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1BDC30">
      <w:pPr>
        <w:ind w:firstLine="0"/>
        <w:rPr>
          <w:lang w:eastAsia="ru-RU"/>
        </w:rPr>
      </w:pPr>
      <w:r>
        <w:rPr>
          <w:b/>
          <w:color w:val="EA157A"/>
          <w:lang w:eastAsia="ru-RU"/>
        </w:rPr>
        <w:drawing>
          <wp:anchor distT="0" distB="0" distL="114300" distR="114300" simplePos="0" relativeHeight="251659264" behindDoc="1" locked="0" layoutInCell="1" allowOverlap="1">
            <wp:simplePos x="0" y="0"/>
            <wp:positionH relativeFrom="page">
              <wp:align>center</wp:align>
            </wp:positionH>
            <wp:positionV relativeFrom="paragraph">
              <wp:posOffset>-725170</wp:posOffset>
            </wp:positionV>
            <wp:extent cx="7571105" cy="10709275"/>
            <wp:effectExtent l="0" t="0" r="0" b="0"/>
            <wp:wrapNone/>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71105" cy="10709275"/>
                    </a:xfrm>
                    <a:prstGeom prst="rect">
                      <a:avLst/>
                    </a:prstGeom>
                    <a:noFill/>
                    <a:ln>
                      <a:noFill/>
                    </a:ln>
                  </pic:spPr>
                </pic:pic>
              </a:graphicData>
            </a:graphic>
          </wp:anchor>
        </w:drawing>
      </w:r>
      <w:r>
        <w:rPr>
          <w:lang w:eastAsia="ru-RU"/>
        </w:rPr>
        <mc:AlternateContent>
          <mc:Choice Requires="wps">
            <w:drawing>
              <wp:anchor distT="0" distB="0" distL="114300" distR="114300" simplePos="0" relativeHeight="251660288" behindDoc="0" locked="0" layoutInCell="1" allowOverlap="1">
                <wp:simplePos x="0" y="0"/>
                <wp:positionH relativeFrom="margin">
                  <wp:posOffset>-835660</wp:posOffset>
                </wp:positionH>
                <wp:positionV relativeFrom="paragraph">
                  <wp:posOffset>2508885</wp:posOffset>
                </wp:positionV>
                <wp:extent cx="5823585" cy="2171700"/>
                <wp:effectExtent l="0" t="0" r="0" b="0"/>
                <wp:wrapNone/>
                <wp:docPr id="40" name="Прямоугольник 7"/>
                <wp:cNvGraphicFramePr/>
                <a:graphic xmlns:a="http://schemas.openxmlformats.org/drawingml/2006/main">
                  <a:graphicData uri="http://schemas.microsoft.com/office/word/2010/wordprocessingShape">
                    <wps:wsp>
                      <wps:cNvSpPr/>
                      <wps:spPr>
                        <a:xfrm>
                          <a:off x="0" y="0"/>
                          <a:ext cx="5823585" cy="2171700"/>
                        </a:xfrm>
                        <a:prstGeom prst="rect">
                          <a:avLst/>
                        </a:prstGeom>
                        <a:noFill/>
                        <a:ln w="25400" cap="flat" cmpd="sng" algn="ctr">
                          <a:noFill/>
                          <a:prstDash val="solid"/>
                        </a:ln>
                        <a:effectLst/>
                      </wps:spPr>
                      <wps:txbx>
                        <w:txbxContent>
                          <w:p w14:paraId="7489B7E0">
                            <w:pPr>
                              <w:spacing w:line="240" w:lineRule="auto"/>
                              <w:jc w:val="center"/>
                              <w:rPr>
                                <w:rFonts w:eastAsia="Kozuka Gothic Pro B" w:cs="Calibri"/>
                                <w:b/>
                                <w:caps/>
                                <w:color w:val="4F6228"/>
                                <w:sz w:val="56"/>
                                <w:szCs w:val="56"/>
                              </w:rPr>
                            </w:pPr>
                            <w:r>
                              <w:rPr>
                                <w:rFonts w:eastAsia="Kozuka Gothic Pro B" w:cs="Calibri"/>
                                <w:b/>
                                <w:caps/>
                                <w:color w:val="4F6228"/>
                                <w:sz w:val="56"/>
                                <w:szCs w:val="56"/>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rect id="Прямоугольник 7" o:spid="_x0000_s1026" o:spt="1" style="position:absolute;left:0pt;margin-left:-65.8pt;margin-top:197.55pt;height:171pt;width:458.55pt;mso-position-horizontal-relative:margin;z-index:251660288;v-text-anchor:middle;mso-width-relative:margin;mso-height-relative:margin;" filled="f" stroked="f" coordsize="21600,21600" o:gfxdata="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fQwBb2wAAAAwBAAAPAAAAAAAAAAEA&#10;IAAAACIAAABkcnMvZG93bnJldi54bWxQSwECFAAUAAAACACHTuJAgKFejikDAAA5BgAADgAAAAAA&#10;AAABACAAAAAqAQAAZHJzL2Uyb0RvYy54bWxQSwUGAAAAAAYABgBZAQAAxQYAAAAA&#10;">
                <v:fill on="f" focussize="0,0"/>
                <v:stroke on="f" weight="2pt"/>
                <v:imagedata o:title=""/>
                <o:lock v:ext="edit" aspectratio="f"/>
                <v:textbox>
                  <w:txbxContent>
                    <w:p w14:paraId="7489B7E0">
                      <w:pPr>
                        <w:spacing w:line="240" w:lineRule="auto"/>
                        <w:jc w:val="center"/>
                        <w:rPr>
                          <w:rFonts w:eastAsia="Kozuka Gothic Pro B" w:cs="Calibri"/>
                          <w:b/>
                          <w:caps/>
                          <w:color w:val="4F6228"/>
                          <w:sz w:val="56"/>
                          <w:szCs w:val="56"/>
                        </w:rPr>
                      </w:pPr>
                      <w:r>
                        <w:rPr>
                          <w:rFonts w:eastAsia="Kozuka Gothic Pro B" w:cs="Calibri"/>
                          <w:b/>
                          <w:caps/>
                          <w:color w:val="4F6228"/>
                          <w:sz w:val="56"/>
                          <w:szCs w:val="56"/>
                        </w:rPr>
                        <w:t>независимая оценка качества</w:t>
                      </w:r>
                    </w:p>
                  </w:txbxContent>
                </v:textbox>
              </v:rect>
            </w:pict>
          </mc:Fallback>
        </mc:AlternateContent>
      </w:r>
      <w:r>
        <w:rPr>
          <w:lang w:eastAsia="ru-RU"/>
        </w:rPr>
        <w:t xml:space="preserve"> </w:t>
      </w:r>
    </w:p>
    <w:p w14:paraId="64782B99">
      <w:pPr>
        <w:widowControl w:val="0"/>
        <w:ind w:firstLine="0"/>
        <w:jc w:val="center"/>
        <w:rPr>
          <w:rFonts w:eastAsia="Times New Roman"/>
          <w:lang w:eastAsia="ru-RU"/>
        </w:rPr>
      </w:pPr>
      <w:r>
        <w:rPr>
          <w:lang w:eastAsia="ru-RU"/>
        </w:rPr>
        <mc:AlternateContent>
          <mc:Choice Requires="wps">
            <w:drawing>
              <wp:anchor distT="0" distB="0" distL="114300" distR="114300" simplePos="0" relativeHeight="251661312" behindDoc="0" locked="0" layoutInCell="1" allowOverlap="1">
                <wp:simplePos x="0" y="0"/>
                <wp:positionH relativeFrom="margin">
                  <wp:posOffset>123190</wp:posOffset>
                </wp:positionH>
                <wp:positionV relativeFrom="paragraph">
                  <wp:posOffset>4015740</wp:posOffset>
                </wp:positionV>
                <wp:extent cx="3894455" cy="4171950"/>
                <wp:effectExtent l="0" t="0" r="0" b="0"/>
                <wp:wrapNone/>
                <wp:docPr id="38" name="Прямоугольник 36"/>
                <wp:cNvGraphicFramePr/>
                <a:graphic xmlns:a="http://schemas.openxmlformats.org/drawingml/2006/main">
                  <a:graphicData uri="http://schemas.microsoft.com/office/word/2010/wordprocessingShape">
                    <wps:wsp>
                      <wps:cNvSpPr/>
                      <wps:spPr>
                        <a:xfrm>
                          <a:off x="0" y="0"/>
                          <a:ext cx="3894455" cy="4171950"/>
                        </a:xfrm>
                        <a:prstGeom prst="rect">
                          <a:avLst/>
                        </a:prstGeom>
                        <a:noFill/>
                        <a:ln w="25400" cap="flat" cmpd="sng" algn="ctr">
                          <a:noFill/>
                          <a:prstDash val="solid"/>
                        </a:ln>
                        <a:effectLst/>
                      </wps:spPr>
                      <wps:txbx>
                        <w:txbxContent>
                          <w:p w14:paraId="1F1508D7">
                            <w:pPr>
                              <w:ind w:firstLine="0"/>
                              <w:jc w:val="center"/>
                              <w:rPr>
                                <w:rFonts w:eastAsia="Kozuka Gothic Pro B" w:cs="Calibri"/>
                                <w:b/>
                                <w:color w:val="000000"/>
                              </w:rPr>
                            </w:pPr>
                            <w:r>
                              <w:rPr>
                                <w:rFonts w:eastAsia="Kozuka Gothic Pro B" w:cs="Calibri"/>
                                <w:b/>
                                <w:color w:val="000000"/>
                              </w:rPr>
                              <w:t>Отчёт по проведению экспертизы качества условий оказания услуг образовательными</w:t>
                            </w:r>
                          </w:p>
                          <w:p w14:paraId="174FCCFA">
                            <w:pPr>
                              <w:ind w:firstLine="0"/>
                              <w:jc w:val="center"/>
                              <w:rPr>
                                <w:b/>
                                <w:color w:val="000000"/>
                              </w:rPr>
                            </w:pPr>
                            <w:r>
                              <w:rPr>
                                <w:rFonts w:eastAsia="Kozuka Gothic Pro B" w:cs="Calibri"/>
                                <w:b/>
                                <w:color w:val="000000"/>
                              </w:rPr>
                              <w:t xml:space="preserve"> организациями Республики Ингушетия в 2022 году</w:t>
                            </w:r>
                          </w:p>
                          <w:p w14:paraId="2733880E">
                            <w:pPr>
                              <w:ind w:firstLine="0"/>
                              <w:jc w:val="center"/>
                              <w:rPr>
                                <w:b/>
                                <w:color w:val="000000"/>
                              </w:rPr>
                            </w:pPr>
                          </w:p>
                          <w:p w14:paraId="70A80A06">
                            <w:pPr>
                              <w:ind w:firstLine="0"/>
                              <w:jc w:val="center"/>
                              <w:rPr>
                                <w:rFonts w:eastAsia="Kozuka Gothic Pro B" w:cs="Calibri"/>
                                <w:b/>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36" o:spid="_x0000_s1026" o:spt="1" style="position:absolute;left:0pt;margin-left:9.7pt;margin-top:316.2pt;height:328.5pt;width:306.65pt;mso-position-horizontal-relative:margin;z-index:251661312;v-text-anchor:middle;mso-width-relative:margin;mso-height-relative:margin;" filled="f" stroked="f" coordsize="21600,21600" o:gfxdata="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BfvRm1wAAAAsBAAAPAAAAAAAAAAEAIAAAACIAAABk&#10;cnMvZG93bnJldi54bWxQSwECFAAUAAAACACHTuJAZGu5ZnkCAAC7BAAADgAAAAAAAAABACAAAAAm&#10;AQAAZHJzL2Uyb0RvYy54bWxQSwUGAAAAAAYABgBZAQAAEQYAAAAA&#10;">
                <v:fill on="f" focussize="0,0"/>
                <v:stroke on="f" weight="2pt"/>
                <v:imagedata o:title=""/>
                <o:lock v:ext="edit" aspectratio="f"/>
                <v:textbox>
                  <w:txbxContent>
                    <w:p w14:paraId="1F1508D7">
                      <w:pPr>
                        <w:ind w:firstLine="0"/>
                        <w:jc w:val="center"/>
                        <w:rPr>
                          <w:rFonts w:eastAsia="Kozuka Gothic Pro B" w:cs="Calibri"/>
                          <w:b/>
                          <w:color w:val="000000"/>
                        </w:rPr>
                      </w:pPr>
                      <w:r>
                        <w:rPr>
                          <w:rFonts w:eastAsia="Kozuka Gothic Pro B" w:cs="Calibri"/>
                          <w:b/>
                          <w:color w:val="000000"/>
                        </w:rPr>
                        <w:t>Отчёт по проведению экспертизы качества условий оказания услуг образовательными</w:t>
                      </w:r>
                    </w:p>
                    <w:p w14:paraId="174FCCFA">
                      <w:pPr>
                        <w:ind w:firstLine="0"/>
                        <w:jc w:val="center"/>
                        <w:rPr>
                          <w:b/>
                          <w:color w:val="000000"/>
                        </w:rPr>
                      </w:pPr>
                      <w:r>
                        <w:rPr>
                          <w:rFonts w:eastAsia="Kozuka Gothic Pro B" w:cs="Calibri"/>
                          <w:b/>
                          <w:color w:val="000000"/>
                        </w:rPr>
                        <w:t xml:space="preserve"> организациями Республики Ингушетия в 2022 году</w:t>
                      </w:r>
                    </w:p>
                    <w:p w14:paraId="2733880E">
                      <w:pPr>
                        <w:ind w:firstLine="0"/>
                        <w:jc w:val="center"/>
                        <w:rPr>
                          <w:b/>
                          <w:color w:val="000000"/>
                        </w:rPr>
                      </w:pPr>
                    </w:p>
                    <w:p w14:paraId="70A80A06">
                      <w:pPr>
                        <w:ind w:firstLine="0"/>
                        <w:jc w:val="center"/>
                        <w:rPr>
                          <w:rFonts w:eastAsia="Kozuka Gothic Pro B" w:cs="Calibri"/>
                          <w:b/>
                          <w:color w:val="000000"/>
                        </w:rPr>
                      </w:pPr>
                    </w:p>
                  </w:txbxContent>
                </v:textbox>
              </v:rect>
            </w:pict>
          </mc:Fallback>
        </mc:AlternateContent>
      </w:r>
      <w:r>
        <w:rPr>
          <w:b/>
          <w:color w:val="EA157A"/>
          <w:lang w:eastAsia="ru-RU"/>
        </w:rPr>
        <w:br w:type="page"/>
      </w:r>
      <w:r>
        <w:rPr>
          <w:rFonts w:eastAsia="Times New Roman"/>
          <w:lang w:eastAsia="ru-RU"/>
        </w:rPr>
        <w:t xml:space="preserve">ОБЩЕСТВО С ОГРАНИЧЕННОЙ ОТВЕТСТВЕННОСТЬЮ «АС-ХОЛДИНГ» </w:t>
      </w:r>
      <w:r>
        <w:rPr>
          <w:rFonts w:eastAsia="Times New Roman"/>
          <w:lang w:eastAsia="ru-RU"/>
        </w:rPr>
        <w:br w:type="textWrapping"/>
      </w:r>
      <w:r>
        <w:rPr>
          <w:rFonts w:eastAsia="Times New Roman"/>
          <w:lang w:eastAsia="ru-RU"/>
        </w:rPr>
        <w:t>(ООО «АС-Холдинг)</w:t>
      </w:r>
    </w:p>
    <w:p w14:paraId="4BA648C8">
      <w:pPr>
        <w:widowControl w:val="0"/>
        <w:autoSpaceDE w:val="0"/>
        <w:autoSpaceDN w:val="0"/>
        <w:adjustRightInd w:val="0"/>
        <w:ind w:firstLine="0"/>
        <w:jc w:val="center"/>
        <w:rPr>
          <w:rFonts w:eastAsia="Times New Roman"/>
          <w:lang w:eastAsia="ru-RU"/>
        </w:rPr>
      </w:pPr>
    </w:p>
    <w:p w14:paraId="13636ADE">
      <w:pPr>
        <w:widowControl w:val="0"/>
        <w:autoSpaceDE w:val="0"/>
        <w:autoSpaceDN w:val="0"/>
        <w:adjustRightInd w:val="0"/>
        <w:ind w:firstLine="0"/>
        <w:jc w:val="left"/>
        <w:rPr>
          <w:rFonts w:eastAsia="Times New Roman"/>
          <w:sz w:val="24"/>
          <w:szCs w:val="24"/>
          <w:lang w:eastAsia="ru-RU"/>
        </w:rPr>
      </w:pPr>
      <w:r>
        <w:rPr>
          <w:rFonts w:eastAsia="Times New Roman"/>
          <w:sz w:val="24"/>
          <w:szCs w:val="24"/>
          <w:lang w:eastAsia="ru-RU"/>
        </w:rPr>
        <w:t>УДК: __________________________</w:t>
      </w:r>
    </w:p>
    <w:p w14:paraId="6C464CFA">
      <w:pPr>
        <w:widowControl w:val="0"/>
        <w:autoSpaceDE w:val="0"/>
        <w:autoSpaceDN w:val="0"/>
        <w:adjustRightInd w:val="0"/>
        <w:ind w:firstLine="0"/>
        <w:jc w:val="left"/>
        <w:rPr>
          <w:rFonts w:eastAsia="Times New Roman"/>
          <w:sz w:val="24"/>
          <w:szCs w:val="24"/>
          <w:lang w:eastAsia="ru-RU"/>
        </w:rPr>
      </w:pPr>
      <w:r>
        <w:rPr>
          <w:rFonts w:eastAsia="Times New Roman"/>
          <w:sz w:val="24"/>
          <w:szCs w:val="24"/>
          <w:lang w:eastAsia="ru-RU"/>
        </w:rPr>
        <w:t>Рег.№:__________________________</w:t>
      </w:r>
    </w:p>
    <w:p w14:paraId="1F0F0DF6">
      <w:pPr>
        <w:widowControl w:val="0"/>
        <w:autoSpaceDE w:val="0"/>
        <w:autoSpaceDN w:val="0"/>
        <w:adjustRightInd w:val="0"/>
        <w:ind w:firstLine="0"/>
        <w:jc w:val="center"/>
        <w:rPr>
          <w:rFonts w:eastAsia="Times New Roman"/>
          <w:sz w:val="24"/>
          <w:szCs w:val="24"/>
          <w:lang w:eastAsia="ru-RU"/>
        </w:rPr>
      </w:pPr>
    </w:p>
    <w:p w14:paraId="40E15518">
      <w:pPr>
        <w:widowControl w:val="0"/>
        <w:autoSpaceDE w:val="0"/>
        <w:autoSpaceDN w:val="0"/>
        <w:adjustRightInd w:val="0"/>
        <w:ind w:firstLine="0"/>
        <w:jc w:val="center"/>
        <w:rPr>
          <w:rFonts w:eastAsia="Times New Roman"/>
          <w:sz w:val="24"/>
          <w:szCs w:val="24"/>
          <w:lang w:eastAsia="ru-RU"/>
        </w:rPr>
      </w:pPr>
    </w:p>
    <w:tbl>
      <w:tblPr>
        <w:tblStyle w:val="13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567"/>
        <w:gridCol w:w="4251"/>
      </w:tblGrid>
      <w:tr w14:paraId="3C8F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14:paraId="616DB38D">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СОГЛАСОВАНО</w:t>
            </w:r>
          </w:p>
          <w:p w14:paraId="1682A579">
            <w:pPr>
              <w:widowControl w:val="0"/>
              <w:autoSpaceDE w:val="0"/>
              <w:autoSpaceDN w:val="0"/>
              <w:adjustRightInd w:val="0"/>
              <w:spacing w:line="240" w:lineRule="auto"/>
              <w:ind w:firstLine="0"/>
              <w:jc w:val="left"/>
              <w:rPr>
                <w:rFonts w:eastAsia="Times New Roman"/>
                <w:sz w:val="24"/>
                <w:szCs w:val="24"/>
              </w:rPr>
            </w:pPr>
          </w:p>
          <w:p w14:paraId="0663CA76">
            <w:pPr>
              <w:widowControl w:val="0"/>
              <w:autoSpaceDE w:val="0"/>
              <w:autoSpaceDN w:val="0"/>
              <w:adjustRightInd w:val="0"/>
              <w:spacing w:line="240" w:lineRule="auto"/>
              <w:ind w:firstLine="0"/>
              <w:jc w:val="left"/>
              <w:rPr>
                <w:rFonts w:eastAsia="Times New Roman"/>
                <w:sz w:val="24"/>
                <w:szCs w:val="24"/>
              </w:rPr>
            </w:pPr>
            <w:r>
              <w:rPr>
                <w:rFonts w:eastAsia="Times New Roman"/>
                <w:bCs/>
                <w:sz w:val="24"/>
                <w:szCs w:val="24"/>
              </w:rPr>
              <w:t>Министерство образования и науки Республики Ингушетия</w:t>
            </w:r>
          </w:p>
        </w:tc>
        <w:tc>
          <w:tcPr>
            <w:tcW w:w="567" w:type="dxa"/>
          </w:tcPr>
          <w:p w14:paraId="3AF02DF4">
            <w:pPr>
              <w:widowControl w:val="0"/>
              <w:autoSpaceDE w:val="0"/>
              <w:autoSpaceDN w:val="0"/>
              <w:adjustRightInd w:val="0"/>
              <w:spacing w:line="240" w:lineRule="auto"/>
              <w:ind w:firstLine="0"/>
              <w:jc w:val="left"/>
              <w:rPr>
                <w:rFonts w:eastAsia="Times New Roman"/>
                <w:sz w:val="24"/>
                <w:szCs w:val="24"/>
              </w:rPr>
            </w:pPr>
          </w:p>
        </w:tc>
        <w:tc>
          <w:tcPr>
            <w:tcW w:w="4251" w:type="dxa"/>
          </w:tcPr>
          <w:p w14:paraId="330D8DFE">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УТВЕРЖДАЮ</w:t>
            </w:r>
          </w:p>
          <w:p w14:paraId="7DBA5444">
            <w:pPr>
              <w:widowControl w:val="0"/>
              <w:autoSpaceDE w:val="0"/>
              <w:autoSpaceDN w:val="0"/>
              <w:adjustRightInd w:val="0"/>
              <w:spacing w:line="240" w:lineRule="auto"/>
              <w:ind w:firstLine="0"/>
              <w:jc w:val="left"/>
              <w:rPr>
                <w:rFonts w:eastAsia="Times New Roman"/>
                <w:sz w:val="24"/>
                <w:szCs w:val="24"/>
              </w:rPr>
            </w:pPr>
          </w:p>
          <w:p w14:paraId="266A90F0">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 xml:space="preserve">Генеральный директор </w:t>
            </w:r>
          </w:p>
          <w:p w14:paraId="029A5E96">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ООО «АС-Холдинг»</w:t>
            </w:r>
          </w:p>
        </w:tc>
      </w:tr>
      <w:tr w14:paraId="76FE9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4536" w:type="dxa"/>
            <w:vAlign w:val="center"/>
          </w:tcPr>
          <w:p w14:paraId="6E621727">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___________________Э.И. Бокова</w:t>
            </w:r>
          </w:p>
        </w:tc>
        <w:tc>
          <w:tcPr>
            <w:tcW w:w="567" w:type="dxa"/>
            <w:vAlign w:val="center"/>
          </w:tcPr>
          <w:p w14:paraId="5F492B13">
            <w:pPr>
              <w:widowControl w:val="0"/>
              <w:autoSpaceDE w:val="0"/>
              <w:autoSpaceDN w:val="0"/>
              <w:adjustRightInd w:val="0"/>
              <w:spacing w:line="240" w:lineRule="auto"/>
              <w:ind w:firstLine="0"/>
              <w:jc w:val="left"/>
              <w:rPr>
                <w:rFonts w:eastAsia="Times New Roman"/>
                <w:sz w:val="24"/>
                <w:szCs w:val="24"/>
              </w:rPr>
            </w:pPr>
          </w:p>
        </w:tc>
        <w:tc>
          <w:tcPr>
            <w:tcW w:w="4251" w:type="dxa"/>
            <w:vAlign w:val="center"/>
          </w:tcPr>
          <w:p w14:paraId="30AE7878">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________________Е.В.Ханова</w:t>
            </w:r>
          </w:p>
        </w:tc>
      </w:tr>
      <w:tr w14:paraId="6C89A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4536" w:type="dxa"/>
            <w:vAlign w:val="center"/>
          </w:tcPr>
          <w:p w14:paraId="2B355F7C">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«___» ________________ 2022 г.</w:t>
            </w:r>
          </w:p>
        </w:tc>
        <w:tc>
          <w:tcPr>
            <w:tcW w:w="567" w:type="dxa"/>
            <w:vAlign w:val="center"/>
          </w:tcPr>
          <w:p w14:paraId="79F435DD">
            <w:pPr>
              <w:widowControl w:val="0"/>
              <w:autoSpaceDE w:val="0"/>
              <w:autoSpaceDN w:val="0"/>
              <w:adjustRightInd w:val="0"/>
              <w:spacing w:line="240" w:lineRule="auto"/>
              <w:ind w:firstLine="0"/>
              <w:jc w:val="left"/>
              <w:rPr>
                <w:rFonts w:eastAsia="Times New Roman"/>
                <w:sz w:val="24"/>
                <w:szCs w:val="24"/>
              </w:rPr>
            </w:pPr>
          </w:p>
        </w:tc>
        <w:tc>
          <w:tcPr>
            <w:tcW w:w="4251" w:type="dxa"/>
            <w:vAlign w:val="center"/>
          </w:tcPr>
          <w:p w14:paraId="397EB85F">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«___» ________________ 2022 г.</w:t>
            </w:r>
          </w:p>
        </w:tc>
      </w:tr>
      <w:tr w14:paraId="6C1E0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4536" w:type="dxa"/>
            <w:vAlign w:val="center"/>
          </w:tcPr>
          <w:p w14:paraId="15B5BC8C">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М.П.</w:t>
            </w:r>
          </w:p>
        </w:tc>
        <w:tc>
          <w:tcPr>
            <w:tcW w:w="567" w:type="dxa"/>
            <w:vAlign w:val="center"/>
          </w:tcPr>
          <w:p w14:paraId="10CAA86C">
            <w:pPr>
              <w:widowControl w:val="0"/>
              <w:autoSpaceDE w:val="0"/>
              <w:autoSpaceDN w:val="0"/>
              <w:adjustRightInd w:val="0"/>
              <w:spacing w:line="240" w:lineRule="auto"/>
              <w:ind w:firstLine="0"/>
              <w:jc w:val="left"/>
              <w:rPr>
                <w:rFonts w:eastAsia="Times New Roman"/>
                <w:sz w:val="24"/>
                <w:szCs w:val="24"/>
              </w:rPr>
            </w:pPr>
          </w:p>
        </w:tc>
        <w:tc>
          <w:tcPr>
            <w:tcW w:w="4251" w:type="dxa"/>
            <w:vAlign w:val="center"/>
          </w:tcPr>
          <w:p w14:paraId="1496D29A">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М.П.</w:t>
            </w:r>
          </w:p>
        </w:tc>
      </w:tr>
    </w:tbl>
    <w:p w14:paraId="0CEA49EA">
      <w:pPr>
        <w:widowControl w:val="0"/>
        <w:autoSpaceDE w:val="0"/>
        <w:autoSpaceDN w:val="0"/>
        <w:adjustRightInd w:val="0"/>
        <w:spacing w:line="240" w:lineRule="auto"/>
        <w:ind w:firstLine="0"/>
        <w:jc w:val="center"/>
        <w:rPr>
          <w:rFonts w:eastAsia="Times New Roman"/>
          <w:sz w:val="24"/>
          <w:szCs w:val="24"/>
          <w:lang w:eastAsia="ru-RU"/>
        </w:rPr>
      </w:pPr>
    </w:p>
    <w:p w14:paraId="3E3B103F">
      <w:pPr>
        <w:widowControl w:val="0"/>
        <w:autoSpaceDE w:val="0"/>
        <w:autoSpaceDN w:val="0"/>
        <w:adjustRightInd w:val="0"/>
        <w:spacing w:line="240" w:lineRule="auto"/>
        <w:ind w:firstLine="0"/>
        <w:jc w:val="center"/>
        <w:rPr>
          <w:rFonts w:eastAsia="Times New Roman"/>
          <w:sz w:val="24"/>
          <w:szCs w:val="24"/>
          <w:lang w:eastAsia="ru-RU"/>
        </w:rPr>
      </w:pPr>
    </w:p>
    <w:p w14:paraId="65ECD7F0">
      <w:pPr>
        <w:widowControl w:val="0"/>
        <w:autoSpaceDE w:val="0"/>
        <w:autoSpaceDN w:val="0"/>
        <w:adjustRightInd w:val="0"/>
        <w:spacing w:line="240" w:lineRule="auto"/>
        <w:ind w:firstLine="0"/>
        <w:jc w:val="center"/>
        <w:rPr>
          <w:rFonts w:eastAsia="Times New Roman"/>
          <w:szCs w:val="24"/>
          <w:lang w:eastAsia="ru-RU"/>
        </w:rPr>
      </w:pPr>
      <w:r>
        <w:rPr>
          <w:rFonts w:eastAsia="Times New Roman"/>
          <w:szCs w:val="24"/>
          <w:lang w:eastAsia="ru-RU"/>
        </w:rPr>
        <w:t>ОТЧЁТ</w:t>
      </w:r>
    </w:p>
    <w:p w14:paraId="180CAE06">
      <w:pPr>
        <w:widowControl w:val="0"/>
        <w:autoSpaceDE w:val="0"/>
        <w:autoSpaceDN w:val="0"/>
        <w:adjustRightInd w:val="0"/>
        <w:spacing w:line="240" w:lineRule="auto"/>
        <w:ind w:firstLine="0"/>
        <w:jc w:val="center"/>
        <w:rPr>
          <w:rFonts w:eastAsia="Times New Roman"/>
          <w:bCs/>
          <w:szCs w:val="24"/>
          <w:lang w:eastAsia="ru-RU"/>
        </w:rPr>
      </w:pPr>
      <w:r>
        <w:rPr>
          <w:rFonts w:eastAsia="Times New Roman"/>
          <w:bCs/>
          <w:szCs w:val="24"/>
          <w:lang w:eastAsia="ru-RU"/>
        </w:rPr>
        <w:t xml:space="preserve"> по проведению экспертизы качества условий оказания услуг образовательными</w:t>
      </w:r>
    </w:p>
    <w:p w14:paraId="74673C23">
      <w:pPr>
        <w:widowControl w:val="0"/>
        <w:autoSpaceDE w:val="0"/>
        <w:autoSpaceDN w:val="0"/>
        <w:adjustRightInd w:val="0"/>
        <w:spacing w:line="240" w:lineRule="auto"/>
        <w:ind w:firstLine="0"/>
        <w:jc w:val="center"/>
        <w:rPr>
          <w:rFonts w:eastAsia="Times New Roman"/>
          <w:bCs/>
          <w:szCs w:val="24"/>
          <w:lang w:eastAsia="ru-RU"/>
        </w:rPr>
      </w:pPr>
      <w:r>
        <w:rPr>
          <w:rFonts w:eastAsia="Times New Roman"/>
          <w:bCs/>
          <w:szCs w:val="24"/>
          <w:lang w:eastAsia="ru-RU"/>
        </w:rPr>
        <w:t xml:space="preserve"> организациями Республики Ингушетия в 2022 году</w:t>
      </w:r>
    </w:p>
    <w:p w14:paraId="0C55FA9E">
      <w:pPr>
        <w:widowControl w:val="0"/>
        <w:autoSpaceDE w:val="0"/>
        <w:autoSpaceDN w:val="0"/>
        <w:adjustRightInd w:val="0"/>
        <w:spacing w:line="240" w:lineRule="auto"/>
        <w:ind w:firstLine="0"/>
        <w:jc w:val="center"/>
        <w:rPr>
          <w:rFonts w:eastAsia="Times New Roman"/>
          <w:szCs w:val="24"/>
          <w:lang w:eastAsia="ru-RU"/>
        </w:rPr>
      </w:pPr>
    </w:p>
    <w:p w14:paraId="58116065">
      <w:pPr>
        <w:widowControl w:val="0"/>
        <w:autoSpaceDE w:val="0"/>
        <w:autoSpaceDN w:val="0"/>
        <w:adjustRightInd w:val="0"/>
        <w:spacing w:line="240" w:lineRule="auto"/>
        <w:ind w:firstLine="0"/>
        <w:jc w:val="center"/>
        <w:rPr>
          <w:rFonts w:eastAsia="Times New Roman"/>
          <w:b/>
          <w:bCs/>
          <w:sz w:val="24"/>
          <w:szCs w:val="24"/>
          <w:lang w:eastAsia="ru-RU"/>
        </w:rPr>
      </w:pPr>
      <w:r>
        <w:rPr>
          <w:rFonts w:eastAsia="Times New Roman"/>
          <w:szCs w:val="24"/>
          <w:lang w:eastAsia="ru-RU"/>
        </w:rPr>
        <w:t xml:space="preserve">Государственный контракт </w:t>
      </w:r>
      <w:r>
        <w:rPr>
          <w:rFonts w:eastAsia="Times New Roman"/>
          <w:b/>
          <w:bCs/>
          <w:szCs w:val="24"/>
          <w:lang w:eastAsia="ru-RU"/>
        </w:rPr>
        <w:t>№</w:t>
      </w:r>
      <w:r>
        <w:rPr>
          <w:rFonts w:eastAsia="Times New Roman"/>
          <w:szCs w:val="24"/>
          <w:lang w:eastAsia="ru-RU"/>
        </w:rPr>
        <w:br w:type="textWrapping"/>
      </w:r>
      <w:r>
        <w:rPr>
          <w:rFonts w:eastAsia="Times New Roman"/>
          <w:szCs w:val="24"/>
          <w:lang w:eastAsia="ru-RU"/>
        </w:rPr>
        <w:t>от  2022 г.</w:t>
      </w:r>
    </w:p>
    <w:tbl>
      <w:tblPr>
        <w:tblStyle w:val="13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3119"/>
        <w:gridCol w:w="3400"/>
      </w:tblGrid>
      <w:tr w14:paraId="7A35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2835" w:type="dxa"/>
            <w:vAlign w:val="center"/>
          </w:tcPr>
          <w:p w14:paraId="4B3FD7B5">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Руководитель</w:t>
            </w:r>
          </w:p>
        </w:tc>
        <w:tc>
          <w:tcPr>
            <w:tcW w:w="3119" w:type="dxa"/>
            <w:vAlign w:val="center"/>
          </w:tcPr>
          <w:p w14:paraId="334AE183">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_____________________</w:t>
            </w:r>
          </w:p>
        </w:tc>
        <w:tc>
          <w:tcPr>
            <w:tcW w:w="3400" w:type="dxa"/>
            <w:vAlign w:val="center"/>
          </w:tcPr>
          <w:p w14:paraId="19D6AF4F">
            <w:pPr>
              <w:widowControl w:val="0"/>
              <w:autoSpaceDE w:val="0"/>
              <w:autoSpaceDN w:val="0"/>
              <w:adjustRightInd w:val="0"/>
              <w:spacing w:line="240" w:lineRule="auto"/>
              <w:ind w:firstLine="0"/>
              <w:jc w:val="left"/>
              <w:rPr>
                <w:rFonts w:eastAsia="Times New Roman"/>
                <w:sz w:val="24"/>
                <w:szCs w:val="24"/>
              </w:rPr>
            </w:pPr>
            <w:r>
              <w:rPr>
                <w:rFonts w:eastAsia="Times New Roman"/>
                <w:sz w:val="24"/>
                <w:szCs w:val="24"/>
              </w:rPr>
              <w:t>Ханова Е.В.</w:t>
            </w:r>
          </w:p>
        </w:tc>
      </w:tr>
    </w:tbl>
    <w:p w14:paraId="0C92C7ED">
      <w:pPr>
        <w:autoSpaceDE w:val="0"/>
        <w:autoSpaceDN w:val="0"/>
        <w:adjustRightInd w:val="0"/>
        <w:spacing w:before="2800"/>
        <w:ind w:firstLine="0"/>
        <w:jc w:val="center"/>
        <w:rPr>
          <w:rFonts w:eastAsia="Times New Roman"/>
          <w:bCs/>
          <w:sz w:val="24"/>
          <w:szCs w:val="24"/>
          <w:lang w:eastAsia="ru-RU"/>
        </w:rPr>
      </w:pPr>
      <w:r>
        <w:rPr>
          <w:rFonts w:eastAsia="Times New Roman"/>
          <w:bCs/>
          <w:sz w:val="24"/>
          <w:szCs w:val="24"/>
          <w:lang w:eastAsia="ru-RU"/>
        </w:rPr>
        <w:t>г. Москва 2022</w:t>
      </w:r>
    </w:p>
    <w:p w14:paraId="35961A3B">
      <w:pPr>
        <w:spacing w:line="240" w:lineRule="auto"/>
        <w:ind w:firstLine="0"/>
        <w:jc w:val="left"/>
        <w:rPr>
          <w:b/>
          <w:color w:val="EA157A"/>
          <w:lang w:eastAsia="ru-RU"/>
        </w:rPr>
      </w:pPr>
      <w:r>
        <w:rPr>
          <w:color w:val="EA157A"/>
          <w:lang w:eastAsia="ru-RU"/>
        </w:rPr>
        <w:br w:type="page"/>
      </w:r>
    </w:p>
    <w:p w14:paraId="52F174DA">
      <w:pPr>
        <w:pStyle w:val="2"/>
      </w:pPr>
      <w:bookmarkStart w:id="0" w:name="_Toc102197168"/>
      <w:r>
        <w:t>Оглавление</w:t>
      </w:r>
      <w:bookmarkEnd w:id="0"/>
    </w:p>
    <w:p w14:paraId="242885C5">
      <w:pPr>
        <w:pStyle w:val="38"/>
        <w:tabs>
          <w:tab w:val="right" w:leader="dot" w:pos="9769"/>
        </w:tabs>
        <w:rPr>
          <w:rFonts w:ascii="Times New Roman" w:hAnsi="Times New Roman" w:cs="Times New Roman" w:eastAsiaTheme="minorEastAsia"/>
          <w:b w:val="0"/>
          <w:bCs w:val="0"/>
          <w:caps w:val="0"/>
          <w:u w:val="none"/>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"_Toc102197168" </w:instrText>
      </w:r>
      <w:r>
        <w:fldChar w:fldCharType="separate"/>
      </w:r>
      <w:r>
        <w:rPr>
          <w:rStyle w:val="19"/>
          <w:rFonts w:ascii="Times New Roman" w:hAnsi="Times New Roman" w:cs="Times New Roman"/>
        </w:rPr>
        <w:t>Оглавление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_Toc102197168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795B2470">
      <w:pPr>
        <w:pStyle w:val="38"/>
        <w:tabs>
          <w:tab w:val="right" w:leader="dot" w:pos="9769"/>
        </w:tabs>
        <w:rPr>
          <w:rFonts w:ascii="Times New Roman" w:hAnsi="Times New Roman" w:cs="Times New Roman" w:eastAsiaTheme="minorEastAsia"/>
          <w:b w:val="0"/>
          <w:bCs w:val="0"/>
          <w:caps w:val="0"/>
          <w:u w:val="none"/>
        </w:rPr>
      </w:pPr>
      <w:r>
        <w:fldChar w:fldCharType="begin"/>
      </w:r>
      <w:r>
        <w:instrText xml:space="preserve"> HYPERLINK \l "_Toc102197169" </w:instrText>
      </w:r>
      <w:r>
        <w:fldChar w:fldCharType="separate"/>
      </w:r>
      <w:r>
        <w:rPr>
          <w:rStyle w:val="19"/>
          <w:rFonts w:ascii="Times New Roman" w:hAnsi="Times New Roman" w:cs="Times New Roman"/>
        </w:rPr>
        <w:t>Термины и определения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_Toc102197169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14:paraId="7A395E0C">
      <w:pPr>
        <w:pStyle w:val="38"/>
        <w:tabs>
          <w:tab w:val="right" w:leader="dot" w:pos="9769"/>
        </w:tabs>
        <w:rPr>
          <w:rFonts w:ascii="Times New Roman" w:hAnsi="Times New Roman" w:cs="Times New Roman" w:eastAsiaTheme="minorEastAsia"/>
          <w:b w:val="0"/>
          <w:bCs w:val="0"/>
          <w:caps w:val="0"/>
          <w:u w:val="none"/>
        </w:rPr>
      </w:pPr>
      <w:r>
        <w:fldChar w:fldCharType="begin"/>
      </w:r>
      <w:r>
        <w:instrText xml:space="preserve"> HYPERLINK \l "_Toc102197170" </w:instrText>
      </w:r>
      <w:r>
        <w:fldChar w:fldCharType="separate"/>
      </w:r>
      <w:r>
        <w:rPr>
          <w:rStyle w:val="19"/>
          <w:rFonts w:ascii="Times New Roman" w:hAnsi="Times New Roman" w:cs="Times New Roman"/>
        </w:rPr>
        <w:t>Введение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_Toc102197170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3B6F612F">
      <w:pPr>
        <w:pStyle w:val="38"/>
        <w:tabs>
          <w:tab w:val="right" w:leader="dot" w:pos="9769"/>
        </w:tabs>
        <w:rPr>
          <w:rFonts w:ascii="Times New Roman" w:hAnsi="Times New Roman" w:cs="Times New Roman" w:eastAsiaTheme="minorEastAsia"/>
          <w:b w:val="0"/>
          <w:bCs w:val="0"/>
          <w:caps w:val="0"/>
          <w:u w:val="none"/>
        </w:rPr>
      </w:pPr>
      <w:r>
        <w:fldChar w:fldCharType="begin"/>
      </w:r>
      <w:r>
        <w:instrText xml:space="preserve"> HYPERLINK \l "_Toc102197171" </w:instrText>
      </w:r>
      <w:r>
        <w:fldChar w:fldCharType="separate"/>
      </w:r>
      <w:r>
        <w:rPr>
          <w:rStyle w:val="19"/>
          <w:rFonts w:ascii="Times New Roman" w:hAnsi="Times New Roman" w:cs="Times New Roman"/>
        </w:rPr>
        <w:t>Методика исследования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_Toc102197171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14:paraId="64C9C244">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"_Toc102197172" </w:instrText>
      </w:r>
      <w:r>
        <w:fldChar w:fldCharType="separate"/>
      </w:r>
      <w:r>
        <w:rPr>
          <w:rStyle w:val="19"/>
          <w:rFonts w:ascii="Times New Roman" w:hAnsi="Times New Roman" w:eastAsia="Calibri" w:cs="Times New Roman"/>
          <w:b w:val="0"/>
          <w:bCs w:val="0"/>
        </w:rPr>
        <w:t>Основания для проведения исследования</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_Toc102197172 \h </w:instrText>
      </w:r>
      <w:r>
        <w:rPr>
          <w:rFonts w:ascii="Times New Roman" w:hAnsi="Times New Roman" w:cs="Times New Roman"/>
          <w:b w:val="0"/>
          <w:bCs w:val="0"/>
        </w:rPr>
        <w:fldChar w:fldCharType="separate"/>
      </w:r>
      <w:r>
        <w:rPr>
          <w:rFonts w:ascii="Times New Roman" w:hAnsi="Times New Roman" w:cs="Times New Roman"/>
          <w:b w:val="0"/>
          <w:bCs w:val="0"/>
        </w:rPr>
        <w:t>7</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30ABC242">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"_Toc102197173" </w:instrText>
      </w:r>
      <w:r>
        <w:fldChar w:fldCharType="separate"/>
      </w:r>
      <w:r>
        <w:rPr>
          <w:rStyle w:val="19"/>
          <w:rFonts w:ascii="Times New Roman" w:hAnsi="Times New Roman" w:cs="Times New Roman"/>
          <w:b w:val="0"/>
          <w:bCs w:val="0"/>
        </w:rPr>
        <w:t>Целевые установки исследования</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_Toc102197173 \h </w:instrText>
      </w:r>
      <w:r>
        <w:rPr>
          <w:rFonts w:ascii="Times New Roman" w:hAnsi="Times New Roman" w:cs="Times New Roman"/>
          <w:b w:val="0"/>
          <w:bCs w:val="0"/>
        </w:rPr>
        <w:fldChar w:fldCharType="separate"/>
      </w:r>
      <w:r>
        <w:rPr>
          <w:rFonts w:ascii="Times New Roman" w:hAnsi="Times New Roman" w:cs="Times New Roman"/>
          <w:b w:val="0"/>
          <w:bCs w:val="0"/>
        </w:rPr>
        <w:t>9</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5ED19ED9">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"_Toc102197174" </w:instrText>
      </w:r>
      <w:r>
        <w:fldChar w:fldCharType="separate"/>
      </w:r>
      <w:r>
        <w:rPr>
          <w:rStyle w:val="19"/>
          <w:rFonts w:ascii="Times New Roman" w:hAnsi="Times New Roman" w:cs="Times New Roman"/>
          <w:b w:val="0"/>
          <w:bCs w:val="0"/>
        </w:rPr>
        <w:t>Методы исследования:</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_Toc102197174 \h </w:instrText>
      </w:r>
      <w:r>
        <w:rPr>
          <w:rFonts w:ascii="Times New Roman" w:hAnsi="Times New Roman" w:cs="Times New Roman"/>
          <w:b w:val="0"/>
          <w:bCs w:val="0"/>
        </w:rPr>
        <w:fldChar w:fldCharType="separate"/>
      </w:r>
      <w:r>
        <w:rPr>
          <w:rFonts w:ascii="Times New Roman" w:hAnsi="Times New Roman" w:cs="Times New Roman"/>
          <w:b w:val="0"/>
          <w:bCs w:val="0"/>
        </w:rPr>
        <w:t>11</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6B71E53B">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"_Toc102197175" </w:instrText>
      </w:r>
      <w:r>
        <w:fldChar w:fldCharType="separate"/>
      </w:r>
      <w:r>
        <w:rPr>
          <w:rStyle w:val="19"/>
          <w:rFonts w:ascii="Times New Roman" w:hAnsi="Times New Roman" w:cs="Times New Roman"/>
          <w:b w:val="0"/>
          <w:bCs w:val="0"/>
        </w:rPr>
        <w:t>Показатели, характеризующие общие критерии оценки качества условий осуществления образовательной деятельности</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_Toc102197175 \h </w:instrText>
      </w:r>
      <w:r>
        <w:rPr>
          <w:rFonts w:ascii="Times New Roman" w:hAnsi="Times New Roman" w:cs="Times New Roman"/>
          <w:b w:val="0"/>
          <w:bCs w:val="0"/>
        </w:rPr>
        <w:fldChar w:fldCharType="separate"/>
      </w:r>
      <w:r>
        <w:rPr>
          <w:rFonts w:ascii="Times New Roman" w:hAnsi="Times New Roman" w:cs="Times New Roman"/>
          <w:b w:val="0"/>
          <w:bCs w:val="0"/>
        </w:rPr>
        <w:t>12</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5BF61F3E">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"_Toc102197176" </w:instrText>
      </w:r>
      <w:r>
        <w:fldChar w:fldCharType="separate"/>
      </w:r>
      <w:r>
        <w:rPr>
          <w:rStyle w:val="19"/>
          <w:rFonts w:ascii="Times New Roman" w:hAnsi="Times New Roman" w:cs="Times New Roman"/>
          <w:b w:val="0"/>
          <w:bCs w:val="0"/>
        </w:rPr>
        <w:t>Расчёт показателей</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_Toc102197176 \h </w:instrText>
      </w:r>
      <w:r>
        <w:rPr>
          <w:rFonts w:ascii="Times New Roman" w:hAnsi="Times New Roman" w:cs="Times New Roman"/>
          <w:b w:val="0"/>
          <w:bCs w:val="0"/>
        </w:rPr>
        <w:fldChar w:fldCharType="separate"/>
      </w:r>
      <w:r>
        <w:rPr>
          <w:rFonts w:ascii="Times New Roman" w:hAnsi="Times New Roman" w:cs="Times New Roman"/>
          <w:b w:val="0"/>
          <w:bCs w:val="0"/>
        </w:rPr>
        <w:t>16</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4659FAAB">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"_Toc102197177" </w:instrText>
      </w:r>
      <w:r>
        <w:fldChar w:fldCharType="separate"/>
      </w:r>
      <w:r>
        <w:rPr>
          <w:rStyle w:val="19"/>
          <w:rFonts w:ascii="Times New Roman" w:hAnsi="Times New Roman" w:cs="Times New Roman"/>
          <w:b w:val="0"/>
          <w:bCs w:val="0"/>
        </w:rPr>
        <w:t>Система показателей оценки качества условий осуществления образовательной деятельности, регламент проведения сбора и систематизации первичных данных</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_Toc102197177 \h </w:instrText>
      </w:r>
      <w:r>
        <w:rPr>
          <w:rFonts w:ascii="Times New Roman" w:hAnsi="Times New Roman" w:cs="Times New Roman"/>
          <w:b w:val="0"/>
          <w:bCs w:val="0"/>
        </w:rPr>
        <w:fldChar w:fldCharType="separate"/>
      </w:r>
      <w:r>
        <w:rPr>
          <w:rFonts w:ascii="Times New Roman" w:hAnsi="Times New Roman" w:cs="Times New Roman"/>
          <w:b w:val="0"/>
          <w:bCs w:val="0"/>
        </w:rPr>
        <w:t>22</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13C18A3F">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"_Toc102197178" </w:instrText>
      </w:r>
      <w:r>
        <w:fldChar w:fldCharType="separate"/>
      </w:r>
      <w:r>
        <w:rPr>
          <w:rStyle w:val="19"/>
          <w:rFonts w:ascii="Times New Roman" w:hAnsi="Times New Roman" w:cs="Times New Roman"/>
          <w:b w:val="0"/>
          <w:bCs w:val="0"/>
        </w:rPr>
        <w:t>Выборка исследования</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_Toc102197178 \h </w:instrText>
      </w:r>
      <w:r>
        <w:rPr>
          <w:rFonts w:ascii="Times New Roman" w:hAnsi="Times New Roman" w:cs="Times New Roman"/>
          <w:b w:val="0"/>
          <w:bCs w:val="0"/>
        </w:rPr>
        <w:fldChar w:fldCharType="separate"/>
      </w:r>
      <w:r>
        <w:rPr>
          <w:rFonts w:ascii="Times New Roman" w:hAnsi="Times New Roman" w:cs="Times New Roman"/>
          <w:b w:val="0"/>
          <w:bCs w:val="0"/>
        </w:rPr>
        <w:t>35</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03864C65">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"_Toc102197179" </w:instrText>
      </w:r>
      <w:r>
        <w:fldChar w:fldCharType="separate"/>
      </w:r>
      <w:r>
        <w:rPr>
          <w:rStyle w:val="19"/>
          <w:rFonts w:ascii="Times New Roman" w:hAnsi="Times New Roman" w:cs="Times New Roman"/>
          <w:b w:val="0"/>
          <w:bCs w:val="0"/>
        </w:rPr>
        <w:t>Предоставляемые результаты:</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_Toc102197179 \h </w:instrText>
      </w:r>
      <w:r>
        <w:rPr>
          <w:rFonts w:ascii="Times New Roman" w:hAnsi="Times New Roman" w:cs="Times New Roman"/>
          <w:b w:val="0"/>
          <w:bCs w:val="0"/>
        </w:rPr>
        <w:fldChar w:fldCharType="separate"/>
      </w:r>
      <w:r>
        <w:rPr>
          <w:rFonts w:ascii="Times New Roman" w:hAnsi="Times New Roman" w:cs="Times New Roman"/>
          <w:b w:val="0"/>
          <w:bCs w:val="0"/>
        </w:rPr>
        <w:t>36</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54D96E16">
      <w:pPr>
        <w:pStyle w:val="38"/>
        <w:tabs>
          <w:tab w:val="right" w:leader="dot" w:pos="9769"/>
        </w:tabs>
        <w:rPr>
          <w:rFonts w:ascii="Times New Roman" w:hAnsi="Times New Roman" w:cs="Times New Roman" w:eastAsiaTheme="minorEastAsia"/>
          <w:b w:val="0"/>
          <w:bCs w:val="0"/>
          <w:caps w:val="0"/>
          <w:u w:val="none"/>
        </w:rPr>
      </w:pPr>
      <w:r>
        <w:fldChar w:fldCharType="begin"/>
      </w:r>
      <w:r>
        <w:instrText xml:space="preserve"> HYPERLINK \l "_Toc102197180" </w:instrText>
      </w:r>
      <w:r>
        <w:fldChar w:fldCharType="separate"/>
      </w:r>
      <w:r>
        <w:rPr>
          <w:rStyle w:val="19"/>
          <w:rFonts w:ascii="Times New Roman" w:hAnsi="Times New Roman" w:eastAsia="SimSun" w:cs="Times New Roman"/>
        </w:rPr>
        <w:t>ПРИЛОЖЕНИЯ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_Toc102197180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14:paraId="3779C082">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"_Toc102197181" </w:instrText>
      </w:r>
      <w:r>
        <w:fldChar w:fldCharType="separate"/>
      </w:r>
      <w:r>
        <w:rPr>
          <w:rStyle w:val="19"/>
          <w:rFonts w:ascii="Times New Roman" w:hAnsi="Times New Roman" w:cs="Times New Roman"/>
          <w:b w:val="0"/>
          <w:bCs w:val="0"/>
        </w:rPr>
        <w:t>Приложение 1. Рабочий дневник обследования общеобразовательной организации (в том числе сайта образовательной организации)</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_Toc102197181 \h </w:instrText>
      </w:r>
      <w:r>
        <w:rPr>
          <w:rFonts w:ascii="Times New Roman" w:hAnsi="Times New Roman" w:cs="Times New Roman"/>
          <w:b w:val="0"/>
          <w:bCs w:val="0"/>
        </w:rPr>
        <w:fldChar w:fldCharType="separate"/>
      </w:r>
      <w:r>
        <w:rPr>
          <w:rFonts w:ascii="Times New Roman" w:hAnsi="Times New Roman" w:cs="Times New Roman"/>
          <w:b w:val="0"/>
          <w:bCs w:val="0"/>
        </w:rPr>
        <w:t>40</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7D152D6F">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"_Toc102197182" </w:instrText>
      </w:r>
      <w:r>
        <w:fldChar w:fldCharType="separate"/>
      </w:r>
      <w:r>
        <w:rPr>
          <w:rStyle w:val="19"/>
          <w:rFonts w:ascii="Times New Roman" w:hAnsi="Times New Roman" w:cs="Times New Roman"/>
          <w:b w:val="0"/>
          <w:bCs w:val="0"/>
        </w:rPr>
        <w:t>Приложение 2. Рабочий дневник обследования дошкольной образовательной организации (в том числе сайта образовательной организации)</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_Toc102197182 \h </w:instrText>
      </w:r>
      <w:r>
        <w:rPr>
          <w:rFonts w:ascii="Times New Roman" w:hAnsi="Times New Roman" w:cs="Times New Roman"/>
          <w:b w:val="0"/>
          <w:bCs w:val="0"/>
        </w:rPr>
        <w:fldChar w:fldCharType="separate"/>
      </w:r>
      <w:r>
        <w:rPr>
          <w:rFonts w:ascii="Times New Roman" w:hAnsi="Times New Roman" w:cs="Times New Roman"/>
          <w:b w:val="0"/>
          <w:bCs w:val="0"/>
        </w:rPr>
        <w:t>54</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33358539">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"_Toc102197183" </w:instrText>
      </w:r>
      <w:r>
        <w:fldChar w:fldCharType="separate"/>
      </w:r>
      <w:r>
        <w:rPr>
          <w:rStyle w:val="19"/>
          <w:rFonts w:ascii="Times New Roman" w:hAnsi="Times New Roman" w:cs="Times New Roman"/>
          <w:b w:val="0"/>
          <w:bCs w:val="0"/>
        </w:rPr>
        <w:t>Приложеине 3. Рабочий дневник обследования организации дополнительного образования (в том числе сайта образовательной организации)</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_Toc102197183 \h </w:instrText>
      </w:r>
      <w:r>
        <w:rPr>
          <w:rFonts w:ascii="Times New Roman" w:hAnsi="Times New Roman" w:cs="Times New Roman"/>
          <w:b w:val="0"/>
          <w:bCs w:val="0"/>
        </w:rPr>
        <w:fldChar w:fldCharType="separate"/>
      </w:r>
      <w:r>
        <w:rPr>
          <w:rFonts w:ascii="Times New Roman" w:hAnsi="Times New Roman" w:cs="Times New Roman"/>
          <w:b w:val="0"/>
          <w:bCs w:val="0"/>
        </w:rPr>
        <w:t>69</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5B8B73C8">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"_Toc102197184" </w:instrText>
      </w:r>
      <w:r>
        <w:fldChar w:fldCharType="separate"/>
      </w:r>
      <w:r>
        <w:rPr>
          <w:rStyle w:val="19"/>
          <w:rFonts w:ascii="Times New Roman" w:hAnsi="Times New Roman" w:cs="Times New Roman"/>
          <w:b w:val="0"/>
          <w:bCs w:val="0"/>
        </w:rPr>
        <w:t>Приложение 4. Рабочий дневник обследования организации профессиональной образовательной организации (в том числе сайта образовательной организации)</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_Toc102197184 \h </w:instrText>
      </w:r>
      <w:r>
        <w:rPr>
          <w:rFonts w:ascii="Times New Roman" w:hAnsi="Times New Roman" w:cs="Times New Roman"/>
          <w:b w:val="0"/>
          <w:bCs w:val="0"/>
        </w:rPr>
        <w:fldChar w:fldCharType="separate"/>
      </w:r>
      <w:r>
        <w:rPr>
          <w:rFonts w:ascii="Times New Roman" w:hAnsi="Times New Roman" w:cs="Times New Roman"/>
          <w:b w:val="0"/>
          <w:bCs w:val="0"/>
        </w:rPr>
        <w:t>80</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3F145023">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"_Toc102197185" </w:instrText>
      </w:r>
      <w:r>
        <w:fldChar w:fldCharType="separate"/>
      </w:r>
      <w:r>
        <w:rPr>
          <w:rStyle w:val="19"/>
          <w:rFonts w:ascii="Times New Roman" w:hAnsi="Times New Roman" w:cs="Times New Roman"/>
          <w:b w:val="0"/>
          <w:bCs w:val="0"/>
        </w:rPr>
        <w:t>Приложение 5. Анкета для опроса обучающихся и их родителей (законных представителей)</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_Toc102197185 \h </w:instrText>
      </w:r>
      <w:r>
        <w:rPr>
          <w:rFonts w:ascii="Times New Roman" w:hAnsi="Times New Roman" w:cs="Times New Roman"/>
          <w:b w:val="0"/>
          <w:bCs w:val="0"/>
        </w:rPr>
        <w:fldChar w:fldCharType="separate"/>
      </w:r>
      <w:r>
        <w:rPr>
          <w:rFonts w:ascii="Times New Roman" w:hAnsi="Times New Roman" w:cs="Times New Roman"/>
          <w:b w:val="0"/>
          <w:bCs w:val="0"/>
        </w:rPr>
        <w:t>94</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39360C67">
      <w:pPr>
        <w:pStyle w:val="41"/>
        <w:tabs>
          <w:tab w:val="right" w:leader="dot" w:pos="9769"/>
        </w:tabs>
        <w:rPr>
          <w:rFonts w:ascii="Times New Roman" w:hAnsi="Times New Roman" w:cs="Times New Roman" w:eastAsiaTheme="minorEastAsia"/>
          <w:b w:val="0"/>
          <w:bCs w:val="0"/>
          <w:smallCaps w:val="0"/>
        </w:rPr>
      </w:pPr>
      <w:r>
        <w:fldChar w:fldCharType="begin"/>
      </w:r>
      <w:r>
        <w:instrText xml:space="preserve"> HYPERLINK \l "_Toc102197186" </w:instrText>
      </w:r>
      <w:r>
        <w:fldChar w:fldCharType="separate"/>
      </w:r>
      <w:r>
        <w:rPr>
          <w:rStyle w:val="19"/>
          <w:rFonts w:ascii="Times New Roman" w:hAnsi="Times New Roman" w:cs="Times New Roman"/>
          <w:b w:val="0"/>
          <w:bCs w:val="0"/>
        </w:rPr>
        <w:t>Приложение 6. Перечень образовательных организаций Республики Ингушетия, в отношении которых проводится независимая оценка качества условий осуществления образовательной деятельности в 2022 году</w:t>
      </w:r>
      <w:r>
        <w:rPr>
          <w:rFonts w:ascii="Times New Roman" w:hAnsi="Times New Roman" w:cs="Times New Roman"/>
          <w:b w:val="0"/>
          <w:bCs w:val="0"/>
        </w:rPr>
        <w:tab/>
      </w:r>
      <w:r>
        <w:rPr>
          <w:rFonts w:ascii="Times New Roman" w:hAnsi="Times New Roman" w:cs="Times New Roman"/>
          <w:b w:val="0"/>
          <w:bCs w:val="0"/>
        </w:rPr>
        <w:fldChar w:fldCharType="begin"/>
      </w:r>
      <w:r>
        <w:rPr>
          <w:rFonts w:ascii="Times New Roman" w:hAnsi="Times New Roman" w:cs="Times New Roman"/>
          <w:b w:val="0"/>
          <w:bCs w:val="0"/>
        </w:rPr>
        <w:instrText xml:space="preserve"> PAGEREF _Toc102197186 \h </w:instrText>
      </w:r>
      <w:r>
        <w:rPr>
          <w:rFonts w:ascii="Times New Roman" w:hAnsi="Times New Roman" w:cs="Times New Roman"/>
          <w:b w:val="0"/>
          <w:bCs w:val="0"/>
        </w:rPr>
        <w:fldChar w:fldCharType="separate"/>
      </w:r>
      <w:r>
        <w:rPr>
          <w:rFonts w:ascii="Times New Roman" w:hAnsi="Times New Roman" w:cs="Times New Roman"/>
          <w:b w:val="0"/>
          <w:bCs w:val="0"/>
        </w:rPr>
        <w:t>97</w:t>
      </w:r>
      <w:r>
        <w:rPr>
          <w:rFonts w:ascii="Times New Roman" w:hAnsi="Times New Roman" w:cs="Times New Roman"/>
          <w:b w:val="0"/>
          <w:bCs w:val="0"/>
        </w:rPr>
        <w:fldChar w:fldCharType="end"/>
      </w:r>
      <w:r>
        <w:rPr>
          <w:rFonts w:ascii="Times New Roman" w:hAnsi="Times New Roman" w:cs="Times New Roman"/>
          <w:b w:val="0"/>
          <w:bCs w:val="0"/>
        </w:rPr>
        <w:fldChar w:fldCharType="end"/>
      </w:r>
    </w:p>
    <w:p w14:paraId="35288DB6">
      <w:pPr>
        <w:ind w:firstLine="0"/>
      </w:pPr>
      <w:r>
        <w:rPr>
          <w:b/>
          <w:bCs/>
        </w:rPr>
        <w:fldChar w:fldCharType="end"/>
      </w:r>
    </w:p>
    <w:p w14:paraId="62872611">
      <w:pPr>
        <w:ind w:firstLine="0"/>
        <w:rPr>
          <w:b/>
          <w:bCs/>
          <w:color w:val="1B587C"/>
          <w:lang w:eastAsia="ru-RU"/>
        </w:rPr>
      </w:pPr>
      <w:r>
        <w:br w:type="page"/>
      </w:r>
    </w:p>
    <w:p w14:paraId="1FD1BB7B">
      <w:pPr>
        <w:keepNext/>
        <w:keepLines/>
        <w:pageBreakBefore/>
        <w:autoSpaceDE w:val="0"/>
        <w:autoSpaceDN w:val="0"/>
        <w:adjustRightInd w:val="0"/>
        <w:ind w:firstLine="0"/>
        <w:jc w:val="center"/>
        <w:outlineLvl w:val="0"/>
        <w:rPr>
          <w:rFonts w:eastAsia="Times New Roman"/>
          <w:b/>
          <w:sz w:val="32"/>
          <w:szCs w:val="32"/>
          <w:lang w:eastAsia="ru-RU"/>
        </w:rPr>
      </w:pPr>
      <w:bookmarkStart w:id="1" w:name="_Toc102197169"/>
      <w:bookmarkStart w:id="2" w:name="_Toc101197607"/>
      <w:r>
        <w:rPr>
          <w:rFonts w:eastAsia="Times New Roman"/>
          <w:b/>
          <w:sz w:val="32"/>
          <w:szCs w:val="32"/>
          <w:lang w:eastAsia="ru-RU"/>
        </w:rPr>
        <w:t>Термины и определения</w:t>
      </w:r>
      <w:bookmarkEnd w:id="1"/>
      <w:bookmarkEnd w:id="2"/>
    </w:p>
    <w:p w14:paraId="0EE45C0F">
      <w:pPr>
        <w:autoSpaceDE w:val="0"/>
        <w:autoSpaceDN w:val="0"/>
        <w:adjustRightInd w:val="0"/>
        <w:spacing w:line="240" w:lineRule="auto"/>
        <w:rPr>
          <w:rFonts w:eastAsia="Times New Roman"/>
          <w:bCs/>
          <w:szCs w:val="24"/>
          <w:lang w:eastAsia="ru-RU"/>
        </w:rPr>
      </w:pPr>
      <w:r>
        <w:rPr>
          <w:rFonts w:eastAsia="Times New Roman"/>
          <w:bCs/>
          <w:szCs w:val="24"/>
          <w:lang w:eastAsia="ru-RU"/>
        </w:rPr>
        <w:t>В настоящей программе по оказанию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Республики Ингушетия и иными организациями, расположенными на территории Республики Ингушетия и осуществляющими образовательную деятельность за счет бюджетных ассигнований бюджета Республики Ингушетия, в отношении которых проводится независимая оценка качества условий осуществления образовательной деятельности в 2022 году (далее – Программа) применяются термины с соответствующими определениями:</w:t>
      </w:r>
    </w:p>
    <w:p w14:paraId="1D854CA5">
      <w:pPr>
        <w:autoSpaceDE w:val="0"/>
        <w:autoSpaceDN w:val="0"/>
        <w:adjustRightInd w:val="0"/>
        <w:spacing w:line="240" w:lineRule="auto"/>
        <w:rPr>
          <w:rFonts w:eastAsia="Times New Roman"/>
          <w:bCs/>
          <w:sz w:val="24"/>
          <w:szCs w:val="24"/>
          <w:lang w:eastAsia="ru-RU"/>
        </w:rPr>
      </w:pPr>
    </w:p>
    <w:tbl>
      <w:tblPr>
        <w:tblStyle w:val="13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7335"/>
      </w:tblGrid>
      <w:tr w14:paraId="56A6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000000" w:sz="4" w:space="0"/>
              <w:left w:val="single" w:color="000000" w:sz="4" w:space="0"/>
              <w:bottom w:val="single" w:color="000000" w:sz="4" w:space="0"/>
              <w:right w:val="single" w:color="auto" w:sz="4" w:space="0"/>
            </w:tcBorders>
            <w:shd w:val="clear" w:color="auto" w:fill="FFFFFF"/>
          </w:tcPr>
          <w:p w14:paraId="685BDF96">
            <w:pPr>
              <w:widowControl w:val="0"/>
              <w:tabs>
                <w:tab w:val="left" w:pos="0"/>
              </w:tabs>
              <w:autoSpaceDE w:val="0"/>
              <w:autoSpaceDN w:val="0"/>
              <w:adjustRightInd w:val="0"/>
              <w:spacing w:line="240" w:lineRule="auto"/>
              <w:ind w:firstLine="0"/>
              <w:jc w:val="center"/>
              <w:rPr>
                <w:rFonts w:eastAsia="Times New Roman"/>
                <w:bCs/>
                <w:sz w:val="24"/>
                <w:szCs w:val="24"/>
              </w:rPr>
            </w:pPr>
            <w:r>
              <w:rPr>
                <w:rFonts w:eastAsia="Times New Roman"/>
                <w:b/>
                <w:bCs/>
                <w:sz w:val="24"/>
                <w:szCs w:val="24"/>
              </w:rPr>
              <w:t>Термин/сокращение</w:t>
            </w:r>
          </w:p>
        </w:tc>
        <w:tc>
          <w:tcPr>
            <w:tcW w:w="7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F9EFB">
            <w:pPr>
              <w:widowControl w:val="0"/>
              <w:tabs>
                <w:tab w:val="left" w:pos="0"/>
              </w:tabs>
              <w:autoSpaceDE w:val="0"/>
              <w:autoSpaceDN w:val="0"/>
              <w:adjustRightInd w:val="0"/>
              <w:spacing w:line="240" w:lineRule="auto"/>
              <w:jc w:val="center"/>
              <w:rPr>
                <w:rFonts w:eastAsia="Times New Roman"/>
                <w:bCs/>
                <w:sz w:val="24"/>
                <w:szCs w:val="24"/>
              </w:rPr>
            </w:pPr>
            <w:r>
              <w:rPr>
                <w:rFonts w:eastAsia="Times New Roman"/>
                <w:b/>
                <w:bCs/>
                <w:sz w:val="24"/>
                <w:szCs w:val="24"/>
              </w:rPr>
              <w:t>Определение</w:t>
            </w:r>
          </w:p>
        </w:tc>
      </w:tr>
      <w:tr w14:paraId="5D08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62741A54">
            <w:pPr>
              <w:widowControl w:val="0"/>
              <w:tabs>
                <w:tab w:val="left" w:pos="0"/>
              </w:tabs>
              <w:autoSpaceDE w:val="0"/>
              <w:autoSpaceDN w:val="0"/>
              <w:adjustRightInd w:val="0"/>
              <w:spacing w:line="240" w:lineRule="auto"/>
              <w:ind w:firstLine="0"/>
              <w:jc w:val="left"/>
              <w:rPr>
                <w:rFonts w:eastAsia="Times New Roman"/>
                <w:bCs/>
                <w:sz w:val="24"/>
                <w:szCs w:val="24"/>
              </w:rPr>
            </w:pPr>
            <w:r>
              <w:rPr>
                <w:rFonts w:eastAsia="Times New Roman"/>
                <w:bCs/>
                <w:sz w:val="24"/>
                <w:szCs w:val="24"/>
              </w:rPr>
              <w:t>Техническое задание</w:t>
            </w:r>
          </w:p>
        </w:tc>
        <w:tc>
          <w:tcPr>
            <w:tcW w:w="7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660C8">
            <w:pPr>
              <w:widowControl w:val="0"/>
              <w:tabs>
                <w:tab w:val="left" w:pos="0"/>
              </w:tabs>
              <w:autoSpaceDE w:val="0"/>
              <w:autoSpaceDN w:val="0"/>
              <w:adjustRightInd w:val="0"/>
              <w:spacing w:line="240" w:lineRule="auto"/>
              <w:ind w:firstLine="0"/>
              <w:jc w:val="left"/>
              <w:rPr>
                <w:rFonts w:eastAsia="Times New Roman"/>
                <w:bCs/>
                <w:sz w:val="24"/>
                <w:szCs w:val="24"/>
              </w:rPr>
            </w:pPr>
            <w:r>
              <w:rPr>
                <w:rFonts w:eastAsia="Times New Roman"/>
                <w:bCs/>
                <w:sz w:val="24"/>
                <w:szCs w:val="24"/>
              </w:rPr>
              <w:t>техническое задание на оказание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Республики Ингушетия и иными организациями, расположенными на территории мелекес</w:t>
            </w:r>
          </w:p>
          <w:p w14:paraId="2447FBE8">
            <w:pPr>
              <w:widowControl w:val="0"/>
              <w:tabs>
                <w:tab w:val="left" w:pos="0"/>
              </w:tabs>
              <w:autoSpaceDE w:val="0"/>
              <w:autoSpaceDN w:val="0"/>
              <w:adjustRightInd w:val="0"/>
              <w:spacing w:line="240" w:lineRule="auto"/>
              <w:ind w:firstLine="0"/>
              <w:jc w:val="left"/>
              <w:rPr>
                <w:rFonts w:eastAsia="Times New Roman"/>
                <w:bCs/>
                <w:sz w:val="24"/>
                <w:szCs w:val="24"/>
              </w:rPr>
            </w:pPr>
            <w:r>
              <w:rPr>
                <w:rFonts w:eastAsia="Times New Roman"/>
                <w:bCs/>
                <w:sz w:val="24"/>
                <w:szCs w:val="24"/>
              </w:rPr>
              <w:t xml:space="preserve"> и осуществляющими образовательную деятельность за счет бюджетных ассигнований бюджета Республики Ингушетия, в отношении которых проводится независимая оценка качества условий осуществления образовательной деятельности в 2022 году</w:t>
            </w:r>
          </w:p>
        </w:tc>
      </w:tr>
      <w:tr w14:paraId="5191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5884EAC4">
            <w:pPr>
              <w:widowControl w:val="0"/>
              <w:tabs>
                <w:tab w:val="left" w:pos="0"/>
              </w:tabs>
              <w:autoSpaceDE w:val="0"/>
              <w:autoSpaceDN w:val="0"/>
              <w:adjustRightInd w:val="0"/>
              <w:spacing w:line="240" w:lineRule="auto"/>
              <w:ind w:firstLine="0"/>
              <w:jc w:val="left"/>
              <w:rPr>
                <w:rFonts w:eastAsia="Times New Roman"/>
                <w:bCs/>
                <w:sz w:val="24"/>
                <w:szCs w:val="24"/>
              </w:rPr>
            </w:pPr>
            <w:r>
              <w:rPr>
                <w:rFonts w:eastAsia="Times New Roman"/>
                <w:bCs/>
                <w:sz w:val="24"/>
                <w:szCs w:val="24"/>
              </w:rPr>
              <w:t>Анкетирование</w:t>
            </w:r>
          </w:p>
        </w:tc>
        <w:tc>
          <w:tcPr>
            <w:tcW w:w="7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C878B">
            <w:pPr>
              <w:widowControl w:val="0"/>
              <w:tabs>
                <w:tab w:val="left" w:pos="0"/>
              </w:tabs>
              <w:autoSpaceDE w:val="0"/>
              <w:autoSpaceDN w:val="0"/>
              <w:adjustRightInd w:val="0"/>
              <w:spacing w:line="240" w:lineRule="auto"/>
              <w:ind w:firstLine="0"/>
              <w:jc w:val="left"/>
              <w:rPr>
                <w:rFonts w:eastAsia="Times New Roman"/>
                <w:bCs/>
                <w:sz w:val="24"/>
                <w:szCs w:val="24"/>
              </w:rPr>
            </w:pPr>
            <w:r>
              <w:rPr>
                <w:rFonts w:eastAsia="Times New Roman"/>
                <w:bCs/>
                <w:sz w:val="24"/>
                <w:szCs w:val="24"/>
              </w:rPr>
              <w:t xml:space="preserve">метод проведения социологических опросов, при котором общение между интервьюером и респондентом осуществляется в соответствии с разработанной анкетой </w:t>
            </w:r>
          </w:p>
        </w:tc>
      </w:tr>
      <w:tr w14:paraId="0831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76DD4F3">
            <w:pPr>
              <w:widowControl w:val="0"/>
              <w:tabs>
                <w:tab w:val="left" w:pos="0"/>
              </w:tabs>
              <w:autoSpaceDE w:val="0"/>
              <w:autoSpaceDN w:val="0"/>
              <w:adjustRightInd w:val="0"/>
              <w:spacing w:line="240" w:lineRule="auto"/>
              <w:ind w:firstLine="0"/>
              <w:jc w:val="left"/>
              <w:rPr>
                <w:rFonts w:eastAsia="Times New Roman"/>
                <w:bCs/>
                <w:sz w:val="24"/>
                <w:szCs w:val="24"/>
              </w:rPr>
            </w:pPr>
            <w:r>
              <w:rPr>
                <w:rFonts w:eastAsia="Times New Roman"/>
                <w:bCs/>
                <w:sz w:val="24"/>
                <w:szCs w:val="24"/>
              </w:rPr>
              <w:t>Респонденты</w:t>
            </w:r>
          </w:p>
        </w:tc>
        <w:tc>
          <w:tcPr>
            <w:tcW w:w="7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81F62">
            <w:pPr>
              <w:widowControl w:val="0"/>
              <w:tabs>
                <w:tab w:val="left" w:pos="0"/>
              </w:tabs>
              <w:autoSpaceDE w:val="0"/>
              <w:autoSpaceDN w:val="0"/>
              <w:adjustRightInd w:val="0"/>
              <w:spacing w:line="240" w:lineRule="auto"/>
              <w:ind w:firstLine="0"/>
              <w:jc w:val="left"/>
              <w:rPr>
                <w:rFonts w:eastAsia="Times New Roman"/>
                <w:bCs/>
                <w:sz w:val="24"/>
                <w:szCs w:val="24"/>
              </w:rPr>
            </w:pPr>
            <w:r>
              <w:rPr>
                <w:rFonts w:eastAsia="Times New Roman"/>
                <w:bCs/>
                <w:sz w:val="24"/>
                <w:szCs w:val="24"/>
              </w:rPr>
              <w:t>лица, принявшие участие в анкетировании (опросе)</w:t>
            </w:r>
          </w:p>
        </w:tc>
      </w:tr>
      <w:tr w14:paraId="2534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3DFD91BA">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Генеральная совокупность</w:t>
            </w:r>
          </w:p>
        </w:tc>
        <w:tc>
          <w:tcPr>
            <w:tcW w:w="7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297C9">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совокупность всех получателей услуг для оценки качества условий осуществления образовательной деятельности образовательной организацией</w:t>
            </w:r>
          </w:p>
        </w:tc>
      </w:tr>
      <w:tr w14:paraId="557D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12894055">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Выборочная совокупность (выборка)</w:t>
            </w:r>
          </w:p>
        </w:tc>
        <w:tc>
          <w:tcPr>
            <w:tcW w:w="7335" w:type="dxa"/>
            <w:tcBorders>
              <w:top w:val="single" w:color="auto" w:sz="4" w:space="0"/>
              <w:left w:val="single" w:color="auto" w:sz="4" w:space="0"/>
              <w:bottom w:val="single" w:color="auto" w:sz="4" w:space="0"/>
              <w:right w:val="single" w:color="auto" w:sz="4" w:space="0"/>
            </w:tcBorders>
            <w:vAlign w:val="center"/>
          </w:tcPr>
          <w:p w14:paraId="7D133FA6">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часть отобранных объектов из генеральной совокупности, подлежащих опросу</w:t>
            </w:r>
          </w:p>
        </w:tc>
      </w:tr>
      <w:tr w14:paraId="721A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51639D1E">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Репрезентативность</w:t>
            </w:r>
          </w:p>
        </w:tc>
        <w:tc>
          <w:tcPr>
            <w:tcW w:w="7335" w:type="dxa"/>
            <w:tcBorders>
              <w:top w:val="single" w:color="auto" w:sz="4" w:space="0"/>
              <w:left w:val="single" w:color="auto" w:sz="4" w:space="0"/>
              <w:bottom w:val="single" w:color="auto" w:sz="4" w:space="0"/>
              <w:right w:val="single" w:color="auto" w:sz="4" w:space="0"/>
            </w:tcBorders>
            <w:vAlign w:val="center"/>
          </w:tcPr>
          <w:p w14:paraId="650CFBB2">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соответствие характеристик выборки характеристикам генеральной совокупности в целом</w:t>
            </w:r>
          </w:p>
        </w:tc>
      </w:tr>
      <w:tr w14:paraId="046A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0B171F1D">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Государственный контракт</w:t>
            </w:r>
          </w:p>
        </w:tc>
        <w:tc>
          <w:tcPr>
            <w:tcW w:w="7335" w:type="dxa"/>
            <w:tcBorders>
              <w:top w:val="single" w:color="auto" w:sz="4" w:space="0"/>
              <w:left w:val="single" w:color="auto" w:sz="4" w:space="0"/>
              <w:bottom w:val="single" w:color="auto" w:sz="4" w:space="0"/>
              <w:right w:val="single" w:color="auto" w:sz="4" w:space="0"/>
            </w:tcBorders>
            <w:vAlign w:val="center"/>
          </w:tcPr>
          <w:p w14:paraId="69AF8E31">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контракт на оказание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Республики Ингушетияи иными организациями, расположенными на территории Республики Ингушетия и осуществляющими образовательную деятельность за счет бюджетных ассигнований бюджета Республики Ингушетия, в отношении которых проводится независимая оценка качества в 2022 году</w:t>
            </w:r>
          </w:p>
        </w:tc>
      </w:tr>
      <w:tr w14:paraId="2EAB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57554A4E">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Заказчик</w:t>
            </w:r>
          </w:p>
        </w:tc>
        <w:tc>
          <w:tcPr>
            <w:tcW w:w="7335" w:type="dxa"/>
            <w:tcBorders>
              <w:top w:val="single" w:color="auto" w:sz="4" w:space="0"/>
              <w:left w:val="single" w:color="auto" w:sz="4" w:space="0"/>
              <w:bottom w:val="single" w:color="auto" w:sz="4" w:space="0"/>
              <w:right w:val="single" w:color="auto" w:sz="4" w:space="0"/>
            </w:tcBorders>
            <w:vAlign w:val="center"/>
          </w:tcPr>
          <w:p w14:paraId="23BC6BDC">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Министерство образования и науки Республики Ингушетия</w:t>
            </w:r>
          </w:p>
        </w:tc>
      </w:tr>
      <w:tr w14:paraId="4C19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4EFC250A">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 xml:space="preserve">Исполнитель </w:t>
            </w:r>
          </w:p>
        </w:tc>
        <w:tc>
          <w:tcPr>
            <w:tcW w:w="7335" w:type="dxa"/>
            <w:tcBorders>
              <w:top w:val="single" w:color="auto" w:sz="4" w:space="0"/>
              <w:left w:val="single" w:color="auto" w:sz="4" w:space="0"/>
              <w:bottom w:val="single" w:color="auto" w:sz="4" w:space="0"/>
              <w:right w:val="single" w:color="auto" w:sz="4" w:space="0"/>
            </w:tcBorders>
            <w:vAlign w:val="center"/>
          </w:tcPr>
          <w:p w14:paraId="3B729973">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ООО «АС-Холдинг»</w:t>
            </w:r>
          </w:p>
        </w:tc>
      </w:tr>
      <w:tr w14:paraId="45D6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6A2CE8B7">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Исследование</w:t>
            </w:r>
          </w:p>
        </w:tc>
        <w:tc>
          <w:tcPr>
            <w:tcW w:w="7335" w:type="dxa"/>
            <w:tcBorders>
              <w:top w:val="single" w:color="auto" w:sz="4" w:space="0"/>
              <w:left w:val="single" w:color="auto" w:sz="4" w:space="0"/>
              <w:bottom w:val="single" w:color="auto" w:sz="4" w:space="0"/>
              <w:right w:val="single" w:color="auto" w:sz="4" w:space="0"/>
            </w:tcBorders>
            <w:vAlign w:val="center"/>
          </w:tcPr>
          <w:p w14:paraId="7A34C591">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комплекс мероприятий по сбору, обобщению и анализу информации о качестве условий осуществления образовательной деятельности государственными образовательными организациями Республики Ингушетияи иными организациями, расположенными на территории Республики Ингушетия и осуществляющими образовательную деятельность за счет бюджетных ассигнований бюджета Республики Ингушетия, в отношении которых проводится независимая оценка качества в 2022 году</w:t>
            </w:r>
          </w:p>
        </w:tc>
      </w:tr>
      <w:tr w14:paraId="0F9D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17FF5806">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Образовательные организации</w:t>
            </w:r>
          </w:p>
        </w:tc>
        <w:tc>
          <w:tcPr>
            <w:tcW w:w="7335" w:type="dxa"/>
            <w:tcBorders>
              <w:top w:val="single" w:color="auto" w:sz="4" w:space="0"/>
              <w:left w:val="single" w:color="auto" w:sz="4" w:space="0"/>
              <w:bottom w:val="single" w:color="auto" w:sz="4" w:space="0"/>
              <w:right w:val="single" w:color="auto" w:sz="4" w:space="0"/>
            </w:tcBorders>
            <w:vAlign w:val="center"/>
          </w:tcPr>
          <w:p w14:paraId="5A8C63F3">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Государственные образовательные организации Республики Ингушетия, и иные организации, расположенные на территории Республики Ингушетия и осуществляющие образовательную деятельность в соответствии с действующим законодательством об образовании в Российской Федерации, в отношении которых проводится независимая оценка качества в 2022 году</w:t>
            </w:r>
          </w:p>
        </w:tc>
      </w:tr>
      <w:tr w14:paraId="5FD7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70DB6871">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Программа исследования</w:t>
            </w:r>
          </w:p>
        </w:tc>
        <w:tc>
          <w:tcPr>
            <w:tcW w:w="7335" w:type="dxa"/>
            <w:tcBorders>
              <w:top w:val="single" w:color="auto" w:sz="4" w:space="0"/>
              <w:left w:val="single" w:color="auto" w:sz="4" w:space="0"/>
              <w:bottom w:val="single" w:color="auto" w:sz="4" w:space="0"/>
              <w:right w:val="single" w:color="auto" w:sz="4" w:space="0"/>
            </w:tcBorders>
            <w:vAlign w:val="center"/>
          </w:tcPr>
          <w:p w14:paraId="1FB0738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документ, включающий информацию о местах и сроках оказания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Республики Ингушетияи иными организациями, расположенными на территории Республики Ингушетия и осуществляющими образовательную деятельность за счет бюджетных ассигнований бюджета Республики Ингушетия, в отношении которых проводится независимая оценка качества в 2022 году, методах исследования, инструментарии исследования, планируемых результатах</w:t>
            </w:r>
          </w:p>
        </w:tc>
      </w:tr>
      <w:tr w14:paraId="4511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00D29CD6">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Рабочий дневник</w:t>
            </w:r>
          </w:p>
        </w:tc>
        <w:tc>
          <w:tcPr>
            <w:tcW w:w="7335" w:type="dxa"/>
            <w:tcBorders>
              <w:top w:val="single" w:color="auto" w:sz="4" w:space="0"/>
              <w:left w:val="single" w:color="auto" w:sz="4" w:space="0"/>
              <w:bottom w:val="single" w:color="auto" w:sz="4" w:space="0"/>
              <w:right w:val="single" w:color="auto" w:sz="4" w:space="0"/>
            </w:tcBorders>
            <w:vAlign w:val="center"/>
          </w:tcPr>
          <w:p w14:paraId="38B4D742">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Документ, содержащий данные по  результатам обследования организации</w:t>
            </w:r>
          </w:p>
        </w:tc>
      </w:tr>
      <w:tr w14:paraId="7701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tcPr>
          <w:p w14:paraId="6DFCEBDB">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Респондент</w:t>
            </w:r>
          </w:p>
        </w:tc>
        <w:tc>
          <w:tcPr>
            <w:tcW w:w="7335" w:type="dxa"/>
            <w:tcBorders>
              <w:top w:val="single" w:color="auto" w:sz="4" w:space="0"/>
              <w:left w:val="single" w:color="auto" w:sz="4" w:space="0"/>
              <w:bottom w:val="single" w:color="auto" w:sz="4" w:space="0"/>
              <w:right w:val="single" w:color="auto" w:sz="4" w:space="0"/>
            </w:tcBorders>
          </w:tcPr>
          <w:p w14:paraId="7A972EB7">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лицо, принявшее участие в онлайн-анкетировании</w:t>
            </w:r>
          </w:p>
        </w:tc>
      </w:tr>
      <w:tr w14:paraId="5EA4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tcPr>
          <w:p w14:paraId="2A15C7F3">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Получатели образовательных услуг</w:t>
            </w:r>
          </w:p>
        </w:tc>
        <w:tc>
          <w:tcPr>
            <w:tcW w:w="7335" w:type="dxa"/>
            <w:tcBorders>
              <w:top w:val="single" w:color="auto" w:sz="4" w:space="0"/>
              <w:left w:val="single" w:color="auto" w:sz="4" w:space="0"/>
              <w:bottom w:val="single" w:color="auto" w:sz="4" w:space="0"/>
              <w:right w:val="single" w:color="auto" w:sz="4" w:space="0"/>
            </w:tcBorders>
          </w:tcPr>
          <w:p w14:paraId="64A21813">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обучающиеся организаций, осуществляющих образовательную деятельность, и их родители (законные представители)</w:t>
            </w:r>
          </w:p>
        </w:tc>
      </w:tr>
      <w:tr w14:paraId="047A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tcPr>
          <w:p w14:paraId="2EC183A7">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Анкета</w:t>
            </w:r>
          </w:p>
        </w:tc>
        <w:tc>
          <w:tcPr>
            <w:tcW w:w="7335" w:type="dxa"/>
            <w:tcBorders>
              <w:top w:val="single" w:color="auto" w:sz="4" w:space="0"/>
              <w:left w:val="single" w:color="auto" w:sz="4" w:space="0"/>
              <w:bottom w:val="single" w:color="auto" w:sz="4" w:space="0"/>
              <w:right w:val="single" w:color="auto" w:sz="4" w:space="0"/>
            </w:tcBorders>
          </w:tcPr>
          <w:p w14:paraId="2E75B4ED">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 xml:space="preserve">Бланк, содержащий перечень вопросов и варианты ответов, либо поля для занесения текстовых ответов </w:t>
            </w:r>
          </w:p>
        </w:tc>
      </w:tr>
      <w:tr w14:paraId="472D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tcPr>
          <w:p w14:paraId="034D3C43">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Онлайн-анкета</w:t>
            </w:r>
          </w:p>
        </w:tc>
        <w:tc>
          <w:tcPr>
            <w:tcW w:w="7335" w:type="dxa"/>
            <w:tcBorders>
              <w:top w:val="single" w:color="auto" w:sz="4" w:space="0"/>
              <w:left w:val="single" w:color="auto" w:sz="4" w:space="0"/>
              <w:bottom w:val="single" w:color="auto" w:sz="4" w:space="0"/>
              <w:right w:val="single" w:color="auto" w:sz="4" w:space="0"/>
            </w:tcBorders>
          </w:tcPr>
          <w:p w14:paraId="79C1D6BE">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интерактивная анкета, размещенная на согласованном с Заказчиком адресе URL в сети «Интернет» и заполняемая с компьютера или мобильного устройства в режиме онлайн</w:t>
            </w:r>
          </w:p>
        </w:tc>
      </w:tr>
      <w:tr w14:paraId="6D90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tcPr>
          <w:p w14:paraId="038A1663">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Электронная платформа</w:t>
            </w:r>
          </w:p>
        </w:tc>
        <w:tc>
          <w:tcPr>
            <w:tcW w:w="7335" w:type="dxa"/>
            <w:tcBorders>
              <w:top w:val="single" w:color="auto" w:sz="4" w:space="0"/>
              <w:left w:val="single" w:color="auto" w:sz="4" w:space="0"/>
              <w:bottom w:val="single" w:color="auto" w:sz="4" w:space="0"/>
              <w:right w:val="single" w:color="auto" w:sz="4" w:space="0"/>
            </w:tcBorders>
          </w:tcPr>
          <w:p w14:paraId="0E45A04A">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Информационная система НОК УООД, используемая Исполнителем для сбора и обобщения информации о качестве условий осуществления образовательной деятельности образовательных организаций в Республике Ингушетия</w:t>
            </w:r>
          </w:p>
        </w:tc>
      </w:tr>
      <w:tr w14:paraId="34E2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1A9AA028">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ДО</w:t>
            </w:r>
          </w:p>
        </w:tc>
        <w:tc>
          <w:tcPr>
            <w:tcW w:w="7335" w:type="dxa"/>
            <w:tcBorders>
              <w:top w:val="single" w:color="auto" w:sz="4" w:space="0"/>
              <w:left w:val="single" w:color="auto" w:sz="4" w:space="0"/>
              <w:bottom w:val="single" w:color="auto" w:sz="4" w:space="0"/>
              <w:right w:val="single" w:color="auto" w:sz="4" w:space="0"/>
            </w:tcBorders>
            <w:vAlign w:val="center"/>
          </w:tcPr>
          <w:p w14:paraId="66AB80AC">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дошкольное образование</w:t>
            </w:r>
          </w:p>
        </w:tc>
      </w:tr>
      <w:tr w14:paraId="4C0D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3D70BBB2">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ДОД</w:t>
            </w:r>
          </w:p>
        </w:tc>
        <w:tc>
          <w:tcPr>
            <w:tcW w:w="7335" w:type="dxa"/>
            <w:tcBorders>
              <w:top w:val="single" w:color="auto" w:sz="4" w:space="0"/>
              <w:left w:val="single" w:color="auto" w:sz="4" w:space="0"/>
              <w:bottom w:val="single" w:color="auto" w:sz="4" w:space="0"/>
              <w:right w:val="single" w:color="auto" w:sz="4" w:space="0"/>
            </w:tcBorders>
            <w:vAlign w:val="center"/>
          </w:tcPr>
          <w:p w14:paraId="2A5690E4">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дополнительное образование детей</w:t>
            </w:r>
          </w:p>
        </w:tc>
      </w:tr>
      <w:tr w14:paraId="6A90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5DBCD093">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ОО</w:t>
            </w:r>
          </w:p>
        </w:tc>
        <w:tc>
          <w:tcPr>
            <w:tcW w:w="7335" w:type="dxa"/>
            <w:tcBorders>
              <w:top w:val="single" w:color="auto" w:sz="4" w:space="0"/>
              <w:left w:val="single" w:color="auto" w:sz="4" w:space="0"/>
              <w:bottom w:val="single" w:color="auto" w:sz="4" w:space="0"/>
              <w:right w:val="single" w:color="auto" w:sz="4" w:space="0"/>
            </w:tcBorders>
            <w:vAlign w:val="center"/>
          </w:tcPr>
          <w:p w14:paraId="20F736E5">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общее образование (включая начальное общее, основное общее среднее (полное) общее</w:t>
            </w:r>
          </w:p>
        </w:tc>
      </w:tr>
      <w:tr w14:paraId="6545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14:paraId="129DC85F">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СПО</w:t>
            </w:r>
          </w:p>
        </w:tc>
        <w:tc>
          <w:tcPr>
            <w:tcW w:w="7335" w:type="dxa"/>
            <w:tcBorders>
              <w:top w:val="single" w:color="auto" w:sz="4" w:space="0"/>
              <w:left w:val="single" w:color="auto" w:sz="4" w:space="0"/>
              <w:bottom w:val="single" w:color="auto" w:sz="4" w:space="0"/>
              <w:right w:val="single" w:color="auto" w:sz="4" w:space="0"/>
            </w:tcBorders>
            <w:vAlign w:val="center"/>
          </w:tcPr>
          <w:p w14:paraId="4547D887">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rPr>
              <w:t>среднее профессиональное образование</w:t>
            </w:r>
          </w:p>
        </w:tc>
      </w:tr>
    </w:tbl>
    <w:p w14:paraId="4D0A3063">
      <w:pPr>
        <w:autoSpaceDE w:val="0"/>
        <w:autoSpaceDN w:val="0"/>
        <w:adjustRightInd w:val="0"/>
        <w:spacing w:line="240" w:lineRule="auto"/>
        <w:ind w:firstLine="426"/>
        <w:rPr>
          <w:rFonts w:eastAsia="Times New Roman"/>
          <w:bCs/>
          <w:lang w:eastAsia="ru-RU"/>
        </w:rPr>
      </w:pPr>
    </w:p>
    <w:p w14:paraId="69AB9930">
      <w:pPr>
        <w:autoSpaceDE w:val="0"/>
        <w:autoSpaceDN w:val="0"/>
        <w:adjustRightInd w:val="0"/>
        <w:spacing w:line="240" w:lineRule="auto"/>
        <w:ind w:firstLine="426"/>
        <w:rPr>
          <w:rFonts w:eastAsia="Times New Roman"/>
          <w:bCs/>
          <w:lang w:eastAsia="ru-RU"/>
        </w:rPr>
      </w:pPr>
    </w:p>
    <w:p w14:paraId="2EF6DA9C">
      <w:pPr>
        <w:keepNext/>
        <w:keepLines/>
        <w:pageBreakBefore/>
        <w:autoSpaceDE w:val="0"/>
        <w:autoSpaceDN w:val="0"/>
        <w:adjustRightInd w:val="0"/>
        <w:ind w:firstLine="0"/>
        <w:jc w:val="center"/>
        <w:outlineLvl w:val="0"/>
        <w:rPr>
          <w:rFonts w:eastAsia="Times New Roman"/>
          <w:b/>
          <w:sz w:val="24"/>
          <w:szCs w:val="24"/>
          <w:lang w:eastAsia="ru-RU"/>
        </w:rPr>
      </w:pPr>
      <w:bookmarkStart w:id="3" w:name="_Toc101197608"/>
      <w:bookmarkStart w:id="4" w:name="_Toc102197170"/>
      <w:r>
        <w:rPr>
          <w:rFonts w:eastAsia="Times New Roman"/>
          <w:b/>
          <w:szCs w:val="24"/>
          <w:lang w:eastAsia="ru-RU"/>
        </w:rPr>
        <w:t>Введение</w:t>
      </w:r>
      <w:bookmarkEnd w:id="3"/>
      <w:bookmarkEnd w:id="4"/>
    </w:p>
    <w:p w14:paraId="18517299">
      <w:pPr>
        <w:autoSpaceDE w:val="0"/>
        <w:autoSpaceDN w:val="0"/>
        <w:adjustRightInd w:val="0"/>
        <w:spacing w:line="240" w:lineRule="auto"/>
        <w:rPr>
          <w:rFonts w:eastAsia="Times New Roman"/>
          <w:bCs/>
          <w:szCs w:val="24"/>
          <w:lang w:eastAsia="ru-RU"/>
        </w:rPr>
      </w:pPr>
      <w:r>
        <w:rPr>
          <w:rFonts w:eastAsia="Times New Roman"/>
          <w:bCs/>
          <w:szCs w:val="24"/>
          <w:lang w:eastAsia="ru-RU"/>
        </w:rPr>
        <w:t xml:space="preserve">В современных условиях независимая оценка качества условий осуществления образовательной деятельности (далее – НОК УООД)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условий предоставления образовательных услуг, которое обеспечивает образовательная организация. </w:t>
      </w:r>
    </w:p>
    <w:p w14:paraId="2ED7DC5E">
      <w:pPr>
        <w:autoSpaceDE w:val="0"/>
        <w:autoSpaceDN w:val="0"/>
        <w:adjustRightInd w:val="0"/>
        <w:spacing w:line="240" w:lineRule="auto"/>
        <w:rPr>
          <w:rFonts w:eastAsia="Times New Roman"/>
          <w:bCs/>
          <w:szCs w:val="24"/>
          <w:lang w:eastAsia="ru-RU"/>
        </w:rPr>
      </w:pPr>
      <w:r>
        <w:rPr>
          <w:rFonts w:eastAsia="Times New Roman"/>
          <w:bCs/>
          <w:szCs w:val="24"/>
          <w:lang w:eastAsia="ru-RU"/>
        </w:rPr>
        <w:t>НОК УООД направлена на получение сведений об образовательной деятельности организаций, о качестве условий оказываемых обучающимся услуг 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условий работы образовательной организации.</w:t>
      </w:r>
    </w:p>
    <w:p w14:paraId="1B9ABA97">
      <w:pPr>
        <w:autoSpaceDE w:val="0"/>
        <w:autoSpaceDN w:val="0"/>
        <w:adjustRightInd w:val="0"/>
        <w:spacing w:line="240" w:lineRule="auto"/>
        <w:rPr>
          <w:rFonts w:eastAsia="Times New Roman"/>
          <w:bCs/>
          <w:szCs w:val="24"/>
          <w:lang w:eastAsia="ru-RU"/>
        </w:rPr>
      </w:pPr>
      <w:r>
        <w:rPr>
          <w:rFonts w:eastAsia="Times New Roman"/>
          <w:bCs/>
          <w:szCs w:val="24"/>
          <w:lang w:eastAsia="ru-RU"/>
        </w:rPr>
        <w:t>Результаты НОК УООД организаций предоставляют получателям образовательных услуг дополнительный инструмент для навигации при выборе организации для обучения и, одновременно, являются основой для формирования новых принципов управления образованием – от контроля деятельности образовательных организаций к повышению условий предоставления ими образовательных услуг за счет внешней оценки этих условий со стороны получателей услуг. НОК УООД организаций направлено не столько на достижение конкурентного преимущества образовательных организаций, сколько на выявление и приведение в соответствие условий осуществления образовательной деятельности в соответствии с потребностями получателей услуг.</w:t>
      </w:r>
    </w:p>
    <w:p w14:paraId="25EA1C31">
      <w:pPr>
        <w:autoSpaceDE w:val="0"/>
        <w:autoSpaceDN w:val="0"/>
        <w:adjustRightInd w:val="0"/>
        <w:spacing w:line="240" w:lineRule="auto"/>
        <w:rPr>
          <w:rFonts w:eastAsia="Times New Roman"/>
          <w:bCs/>
          <w:szCs w:val="24"/>
          <w:lang w:eastAsia="ru-RU"/>
        </w:rPr>
      </w:pPr>
      <w:r>
        <w:rPr>
          <w:rFonts w:eastAsia="Times New Roman"/>
          <w:bCs/>
          <w:szCs w:val="24"/>
          <w:lang w:eastAsia="ru-RU"/>
        </w:rPr>
        <w:t>Система оценки основана на 5 критериях и 15 показателях, позволяет применять единые критерии для образовательных организаций, осуществляющих обучение по образовательным программам различных уровней и видов. Результаты оценки также сопоставимы с аналогичными результатами в других отраслях социальной сферы – культура, социальная защита населения и социально-медицинская экспертиза, медицина.</w:t>
      </w:r>
    </w:p>
    <w:p w14:paraId="2D9DAD26">
      <w:pPr>
        <w:spacing w:line="240" w:lineRule="auto"/>
        <w:ind w:firstLine="0"/>
        <w:jc w:val="left"/>
        <w:rPr>
          <w:b/>
        </w:rPr>
      </w:pPr>
      <w:r>
        <w:br w:type="page"/>
      </w:r>
    </w:p>
    <w:p w14:paraId="00EB1D9B">
      <w:pPr>
        <w:pStyle w:val="2"/>
      </w:pPr>
      <w:bookmarkStart w:id="5" w:name="_Toc102197171"/>
      <w:r>
        <w:t>Методика исследования</w:t>
      </w:r>
      <w:bookmarkEnd w:id="5"/>
    </w:p>
    <w:p w14:paraId="5BA9A2D9">
      <w:pPr>
        <w:pStyle w:val="3"/>
        <w:rPr>
          <w:rFonts w:eastAsia="Calibri"/>
        </w:rPr>
      </w:pPr>
      <w:bookmarkStart w:id="6" w:name="_Toc102197172"/>
      <w:r>
        <w:rPr>
          <w:rFonts w:eastAsia="Calibri"/>
        </w:rPr>
        <w:t>Основания для проведения исследования</w:t>
      </w:r>
      <w:bookmarkEnd w:id="6"/>
    </w:p>
    <w:p w14:paraId="6EFEAA0A">
      <w:pPr>
        <w:autoSpaceDE w:val="0"/>
        <w:autoSpaceDN w:val="0"/>
        <w:adjustRightInd w:val="0"/>
        <w:spacing w:line="240" w:lineRule="auto"/>
        <w:rPr>
          <w:rFonts w:eastAsia="Times New Roman"/>
          <w:bCs/>
          <w:lang w:eastAsia="ru-RU"/>
        </w:rPr>
      </w:pPr>
      <w:r>
        <w:rPr>
          <w:rFonts w:eastAsia="Times New Roman"/>
          <w:bCs/>
          <w:lang w:eastAsia="ru-RU"/>
        </w:rPr>
        <w:t>При проведении сбора и обобщения информации о качестве условий осуществления образовательной деятельности образовательными организациями используются следующие нормативные правовые акты:</w:t>
      </w:r>
    </w:p>
    <w:p w14:paraId="4CB2E16B">
      <w:pPr>
        <w:numPr>
          <w:ilvl w:val="0"/>
          <w:numId w:val="28"/>
        </w:numPr>
        <w:autoSpaceDE w:val="0"/>
        <w:autoSpaceDN w:val="0"/>
        <w:adjustRightInd w:val="0"/>
        <w:spacing w:line="240" w:lineRule="auto"/>
        <w:ind w:left="0" w:firstLine="709"/>
        <w:contextualSpacing/>
        <w:rPr>
          <w:rFonts w:eastAsia="Times New Roman"/>
          <w:bCs/>
          <w:lang w:eastAsia="ru-RU"/>
        </w:rPr>
      </w:pPr>
      <w:r>
        <w:rPr>
          <w:rFonts w:eastAsia="Times New Roman"/>
          <w:bCs/>
          <w:lang w:eastAsia="ru-RU"/>
        </w:rPr>
        <w:t>Федеральный закон от 29 декабря 2012 года № 273-ФЗ «Об образовании в Российской Федерации».</w:t>
      </w:r>
    </w:p>
    <w:p w14:paraId="677C2548">
      <w:pPr>
        <w:numPr>
          <w:ilvl w:val="0"/>
          <w:numId w:val="28"/>
        </w:numPr>
        <w:autoSpaceDE w:val="0"/>
        <w:autoSpaceDN w:val="0"/>
        <w:adjustRightInd w:val="0"/>
        <w:spacing w:line="240" w:lineRule="auto"/>
        <w:ind w:left="0" w:firstLine="709"/>
        <w:contextualSpacing/>
        <w:rPr>
          <w:rFonts w:eastAsia="Times New Roman"/>
          <w:bCs/>
          <w:lang w:eastAsia="ru-RU"/>
        </w:rPr>
      </w:pPr>
      <w:r>
        <w:rPr>
          <w:rFonts w:eastAsia="Times New Roman"/>
          <w:bCs/>
          <w:lang w:eastAsia="ru-RU"/>
        </w:rPr>
        <w:t>Федеральный закон от 05 декабря 2017 года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04420924">
      <w:pPr>
        <w:numPr>
          <w:ilvl w:val="0"/>
          <w:numId w:val="28"/>
        </w:numPr>
        <w:autoSpaceDE w:val="0"/>
        <w:autoSpaceDN w:val="0"/>
        <w:adjustRightInd w:val="0"/>
        <w:spacing w:line="240" w:lineRule="auto"/>
        <w:ind w:left="0" w:firstLine="709"/>
        <w:contextualSpacing/>
        <w:rPr>
          <w:rFonts w:eastAsia="Times New Roman"/>
          <w:bCs/>
          <w:lang w:eastAsia="ru-RU"/>
        </w:rPr>
      </w:pPr>
      <w:r>
        <w:rPr>
          <w:rFonts w:eastAsia="Times New Roman"/>
          <w:bCs/>
          <w:lang w:eastAsia="ru-RU"/>
        </w:rPr>
        <w:t>Постановление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w:t>
      </w:r>
    </w:p>
    <w:p w14:paraId="12B7A9A2">
      <w:pPr>
        <w:autoSpaceDE w:val="0"/>
        <w:autoSpaceDN w:val="0"/>
        <w:adjustRightInd w:val="0"/>
        <w:spacing w:line="240" w:lineRule="auto"/>
        <w:rPr>
          <w:rFonts w:eastAsia="Times New Roman"/>
          <w:bCs/>
          <w:i/>
          <w:lang w:eastAsia="ru-RU"/>
        </w:rPr>
      </w:pPr>
      <w:r>
        <w:rPr>
          <w:rFonts w:eastAsia="Times New Roman"/>
          <w:bCs/>
          <w:lang w:eastAsia="ru-RU"/>
        </w:rPr>
        <w:t>4.</w:t>
      </w:r>
      <w:r>
        <w:rPr>
          <w:rFonts w:eastAsia="Times New Roman"/>
          <w:bCs/>
          <w:lang w:eastAsia="ru-RU"/>
        </w:rPr>
        <w:tab/>
      </w:r>
      <w:r>
        <w:rPr>
          <w:rFonts w:eastAsia="Times New Roman"/>
          <w:bCs/>
          <w:lang w:eastAsia="ru-RU"/>
        </w:rPr>
        <w:t>Постановление Правительства Российской Федерации от 20 октября 2021 года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признании утратившими силу некоторых актов и отдельных положений некоторых актов Правительства Российской Федерации».</w:t>
      </w:r>
    </w:p>
    <w:p w14:paraId="5713F768">
      <w:pPr>
        <w:autoSpaceDE w:val="0"/>
        <w:autoSpaceDN w:val="0"/>
        <w:adjustRightInd w:val="0"/>
        <w:spacing w:line="240" w:lineRule="auto"/>
        <w:rPr>
          <w:rFonts w:eastAsia="Times New Roman"/>
          <w:bCs/>
          <w:lang w:eastAsia="ru-RU"/>
        </w:rPr>
      </w:pPr>
      <w:r>
        <w:rPr>
          <w:rFonts w:eastAsia="Times New Roman"/>
          <w:bCs/>
          <w:lang w:eastAsia="ru-RU"/>
        </w:rPr>
        <w:t>5.</w:t>
      </w:r>
      <w:r>
        <w:rPr>
          <w:rFonts w:eastAsia="Times New Roman"/>
          <w:bCs/>
          <w:lang w:eastAsia="ru-RU"/>
        </w:rPr>
        <w:tab/>
      </w:r>
      <w:r>
        <w:rPr>
          <w:rFonts w:eastAsia="Times New Roman"/>
          <w:bCs/>
          <w:lang w:eastAsia="ru-RU"/>
        </w:rPr>
        <w:t>Приказ Министерства труда Российской Федерации от 31 мая 2018 года № 344н «Об утверждении Единого порядка расчета показателей, характеризующих общие критерии оценки качества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w:t>
      </w:r>
    </w:p>
    <w:p w14:paraId="0FCE07A0">
      <w:pPr>
        <w:autoSpaceDE w:val="0"/>
        <w:autoSpaceDN w:val="0"/>
        <w:adjustRightInd w:val="0"/>
        <w:spacing w:line="240" w:lineRule="auto"/>
        <w:rPr>
          <w:rFonts w:eastAsia="Times New Roman"/>
          <w:bCs/>
          <w:lang w:eastAsia="ru-RU"/>
        </w:rPr>
      </w:pPr>
      <w:r>
        <w:rPr>
          <w:rFonts w:eastAsia="Times New Roman"/>
          <w:bCs/>
          <w:lang w:eastAsia="ru-RU"/>
        </w:rPr>
        <w:t>6.</w:t>
      </w:r>
      <w:r>
        <w:rPr>
          <w:rFonts w:eastAsia="Times New Roman"/>
          <w:bCs/>
          <w:lang w:eastAsia="ru-RU"/>
        </w:rPr>
        <w:tab/>
      </w:r>
      <w:r>
        <w:rPr>
          <w:rFonts w:eastAsia="Times New Roman"/>
          <w:bCs/>
          <w:lang w:eastAsia="ru-RU"/>
        </w:rPr>
        <w:t>Приказ Министерства труда Российской Федерации от 30 октября 2018 года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79C48E4B">
      <w:pPr>
        <w:autoSpaceDE w:val="0"/>
        <w:autoSpaceDN w:val="0"/>
        <w:adjustRightInd w:val="0"/>
        <w:spacing w:line="240" w:lineRule="auto"/>
        <w:rPr>
          <w:rFonts w:eastAsia="Times New Roman"/>
          <w:bCs/>
          <w:lang w:eastAsia="ru-RU"/>
        </w:rPr>
      </w:pPr>
      <w:r>
        <w:rPr>
          <w:rFonts w:eastAsia="Times New Roman"/>
          <w:bCs/>
          <w:lang w:eastAsia="ru-RU"/>
        </w:rPr>
        <w:t>7.</w:t>
      </w:r>
      <w:r>
        <w:rPr>
          <w:rFonts w:eastAsia="Times New Roman"/>
          <w:bCs/>
          <w:lang w:eastAsia="ru-RU"/>
        </w:rPr>
        <w:tab/>
      </w:r>
      <w:r>
        <w:rPr>
          <w:rFonts w:eastAsia="Times New Roman"/>
          <w:bCs/>
          <w:lang w:eastAsia="ru-RU"/>
        </w:rPr>
        <w:t>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основным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(далее – приказ Минпросвещения России № 114).</w:t>
      </w:r>
    </w:p>
    <w:p w14:paraId="0DF68916">
      <w:pPr>
        <w:autoSpaceDE w:val="0"/>
        <w:autoSpaceDN w:val="0"/>
        <w:adjustRightInd w:val="0"/>
        <w:spacing w:line="240" w:lineRule="auto"/>
        <w:rPr>
          <w:rFonts w:eastAsia="Times New Roman"/>
          <w:bCs/>
          <w:lang w:eastAsia="ru-RU"/>
        </w:rPr>
      </w:pPr>
      <w:r>
        <w:rPr>
          <w:rFonts w:eastAsia="Times New Roman"/>
          <w:bCs/>
          <w:lang w:eastAsia="ru-RU"/>
        </w:rPr>
        <w:t>8.</w:t>
      </w:r>
      <w:r>
        <w:rPr>
          <w:rFonts w:eastAsia="Times New Roman"/>
          <w:bCs/>
          <w:lang w:eastAsia="ru-RU"/>
        </w:rPr>
        <w:tab/>
      </w:r>
      <w:r>
        <w:rPr>
          <w:rFonts w:eastAsia="Times New Roman"/>
          <w:bCs/>
          <w:lang w:eastAsia="ru-RU"/>
        </w:rPr>
        <w:t>Приказ Министерства финансов Российской Федерации от 07 мая 2019 года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p>
    <w:p w14:paraId="7354737B">
      <w:pPr>
        <w:autoSpaceDE w:val="0"/>
        <w:autoSpaceDN w:val="0"/>
        <w:adjustRightInd w:val="0"/>
        <w:spacing w:line="240" w:lineRule="auto"/>
        <w:rPr>
          <w:rFonts w:eastAsia="Times New Roman"/>
          <w:bCs/>
          <w:lang w:eastAsia="ru-RU"/>
        </w:rPr>
      </w:pPr>
      <w:r>
        <w:rPr>
          <w:rFonts w:eastAsia="Times New Roman"/>
          <w:bCs/>
          <w:lang w:eastAsia="ru-RU"/>
        </w:rPr>
        <w:t xml:space="preserve">9. Приказ Федеральной службы по надзору в сфере образования и науки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w:t>
      </w:r>
    </w:p>
    <w:p w14:paraId="3E3045BC">
      <w:pPr>
        <w:autoSpaceDE w:val="0"/>
        <w:autoSpaceDN w:val="0"/>
        <w:adjustRightInd w:val="0"/>
        <w:spacing w:line="240" w:lineRule="auto"/>
        <w:rPr>
          <w:rFonts w:eastAsia="Times New Roman"/>
          <w:bCs/>
          <w:lang w:eastAsia="ru-RU"/>
        </w:rPr>
      </w:pPr>
      <w:r>
        <w:rPr>
          <w:rFonts w:eastAsia="Times New Roman"/>
          <w:bCs/>
          <w:lang w:eastAsia="ru-RU"/>
        </w:rPr>
        <w:t>10. Приказ Минобрнауки России от 09 ноября 2015 года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223907DF">
      <w:pPr>
        <w:autoSpaceDE w:val="0"/>
        <w:autoSpaceDN w:val="0"/>
        <w:adjustRightInd w:val="0"/>
        <w:spacing w:line="240" w:lineRule="auto"/>
        <w:rPr>
          <w:rFonts w:eastAsia="Times New Roman"/>
          <w:bCs/>
          <w:lang w:eastAsia="ru-RU"/>
        </w:rPr>
      </w:pPr>
      <w:r>
        <w:rPr>
          <w:rFonts w:eastAsia="Times New Roman"/>
          <w:bCs/>
          <w:lang w:eastAsia="ru-RU"/>
        </w:rPr>
        <w:t>11.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32C6B16">
      <w:pPr>
        <w:autoSpaceDE w:val="0"/>
        <w:autoSpaceDN w:val="0"/>
        <w:adjustRightInd w:val="0"/>
        <w:spacing w:line="240" w:lineRule="auto"/>
        <w:rPr>
          <w:rFonts w:eastAsia="Times New Roman"/>
          <w:bCs/>
          <w:lang w:eastAsia="ru-RU"/>
        </w:rPr>
      </w:pPr>
      <w:r>
        <w:rPr>
          <w:rFonts w:eastAsia="Times New Roman"/>
          <w:bCs/>
          <w:lang w:eastAsia="ru-RU"/>
        </w:rPr>
        <w:t>12. Примеры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разработанные Министерством труда Российской Федерации (август 2019 года).</w:t>
      </w:r>
    </w:p>
    <w:p w14:paraId="72352B77">
      <w:pPr>
        <w:autoSpaceDE w:val="0"/>
        <w:autoSpaceDN w:val="0"/>
        <w:adjustRightInd w:val="0"/>
        <w:spacing w:line="240" w:lineRule="auto"/>
        <w:rPr>
          <w:rFonts w:eastAsia="Times New Roman"/>
          <w:bCs/>
          <w:lang w:eastAsia="ru-RU"/>
        </w:rPr>
      </w:pPr>
      <w:r>
        <w:rPr>
          <w:rFonts w:eastAsia="Times New Roman"/>
          <w:bCs/>
          <w:lang w:eastAsia="ru-RU"/>
        </w:rPr>
        <w:t>13. Методические рекомендации к Единому порядку расчета показателей с учетом отраслевых особенностей, разработанные Министерством просвещения Российской Федерации (январь 2022 года)</w:t>
      </w:r>
      <w:r>
        <w:rPr>
          <w:rFonts w:eastAsia="Times New Roman"/>
          <w:bCs/>
          <w:vertAlign w:val="superscript"/>
          <w:lang w:eastAsia="ru-RU"/>
        </w:rPr>
        <w:footnoteReference w:id="0"/>
      </w:r>
      <w:r>
        <w:rPr>
          <w:rFonts w:eastAsia="Times New Roman"/>
          <w:bCs/>
          <w:lang w:eastAsia="ru-RU"/>
        </w:rPr>
        <w:t>.</w:t>
      </w:r>
    </w:p>
    <w:p w14:paraId="1A490489">
      <w:pPr>
        <w:spacing w:line="240" w:lineRule="auto"/>
        <w:ind w:firstLine="0"/>
        <w:jc w:val="left"/>
        <w:rPr>
          <w:b/>
          <w:smallCaps/>
          <w:color w:val="AF0F5A"/>
          <w:spacing w:val="24"/>
          <w:lang w:eastAsia="ru-RU"/>
        </w:rPr>
      </w:pPr>
      <w:bookmarkStart w:id="7" w:name="_Toc489687985"/>
      <w:r>
        <w:rPr>
          <w:b/>
          <w:smallCaps/>
          <w:color w:val="AF0F5A"/>
          <w:spacing w:val="24"/>
          <w:lang w:eastAsia="ru-RU"/>
        </w:rPr>
        <w:br w:type="page"/>
      </w:r>
    </w:p>
    <w:p w14:paraId="70D2CD42">
      <w:pPr>
        <w:pStyle w:val="3"/>
      </w:pPr>
      <w:bookmarkStart w:id="8" w:name="_Toc102197173"/>
      <w:r>
        <w:t>Целевые установки исследования</w:t>
      </w:r>
      <w:bookmarkEnd w:id="7"/>
      <w:bookmarkEnd w:id="8"/>
    </w:p>
    <w:p w14:paraId="5955EC5B">
      <w:pPr>
        <w:pStyle w:val="955"/>
        <w:rPr>
          <w:sz w:val="28"/>
          <w:szCs w:val="28"/>
        </w:rPr>
      </w:pPr>
      <w:bookmarkStart w:id="9" w:name="_Toc489687986"/>
    </w:p>
    <w:p w14:paraId="60972F18">
      <w:pPr>
        <w:ind w:firstLine="0"/>
        <w:rPr>
          <w:b/>
          <w:bCs/>
        </w:rPr>
      </w:pPr>
      <w:r>
        <w:rPr>
          <w:b/>
          <w:bCs/>
        </w:rPr>
        <w:t>Цели исследования:</w:t>
      </w:r>
      <w:bookmarkEnd w:id="9"/>
    </w:p>
    <w:p w14:paraId="63468796">
      <w:pPr>
        <w:autoSpaceDE w:val="0"/>
        <w:autoSpaceDN w:val="0"/>
        <w:adjustRightInd w:val="0"/>
        <w:spacing w:line="240" w:lineRule="auto"/>
        <w:rPr>
          <w:rFonts w:eastAsia="Times New Roman"/>
          <w:bCs/>
          <w:lang w:eastAsia="ru-RU"/>
        </w:rPr>
      </w:pPr>
      <w:bookmarkStart w:id="10" w:name="_Toc489687987"/>
      <w:r>
        <w:rPr>
          <w:rFonts w:eastAsia="Times New Roman"/>
          <w:bCs/>
          <w:lang w:eastAsia="ru-RU"/>
        </w:rPr>
        <w:t>- предоставление гражданам информации о качестве условий осуществления образовательной деятельности образовательными организациями;</w:t>
      </w:r>
    </w:p>
    <w:p w14:paraId="70279F47">
      <w:pPr>
        <w:autoSpaceDE w:val="0"/>
        <w:autoSpaceDN w:val="0"/>
        <w:adjustRightInd w:val="0"/>
        <w:spacing w:line="240" w:lineRule="auto"/>
        <w:rPr>
          <w:rFonts w:eastAsia="Times New Roman"/>
          <w:bCs/>
          <w:lang w:eastAsia="ru-RU"/>
        </w:rPr>
      </w:pPr>
      <w:r>
        <w:rPr>
          <w:rFonts w:eastAsia="Times New Roman"/>
          <w:bCs/>
          <w:lang w:eastAsia="ru-RU"/>
        </w:rPr>
        <w:t>- повышение качества условий осуществления образовательной деятельности образовательными организациями;</w:t>
      </w:r>
    </w:p>
    <w:p w14:paraId="5239AD1A">
      <w:pPr>
        <w:autoSpaceDE w:val="0"/>
        <w:autoSpaceDN w:val="0"/>
        <w:adjustRightInd w:val="0"/>
        <w:spacing w:line="240" w:lineRule="auto"/>
        <w:rPr>
          <w:rFonts w:eastAsia="Times New Roman"/>
          <w:bCs/>
          <w:lang w:eastAsia="ru-RU"/>
        </w:rPr>
      </w:pPr>
      <w:r>
        <w:rPr>
          <w:rFonts w:eastAsia="Times New Roman"/>
          <w:bCs/>
          <w:lang w:eastAsia="ru-RU"/>
        </w:rPr>
        <w:t xml:space="preserve">- способствование повышению конкурентоспособности организаций в сфере образования.  </w:t>
      </w:r>
    </w:p>
    <w:p w14:paraId="7681CAE6">
      <w:pPr>
        <w:autoSpaceDE w:val="0"/>
        <w:autoSpaceDN w:val="0"/>
        <w:adjustRightInd w:val="0"/>
        <w:spacing w:line="240" w:lineRule="auto"/>
        <w:rPr>
          <w:rFonts w:eastAsia="Times New Roman"/>
          <w:bCs/>
          <w:lang w:eastAsia="ru-RU"/>
        </w:rPr>
      </w:pPr>
      <w:r>
        <w:rPr>
          <w:rFonts w:eastAsia="Times New Roman"/>
          <w:bCs/>
          <w:lang w:eastAsia="ru-RU"/>
        </w:rPr>
        <w:t>.</w:t>
      </w:r>
    </w:p>
    <w:p w14:paraId="258EE3F1">
      <w:pPr>
        <w:ind w:firstLine="0"/>
        <w:rPr>
          <w:b/>
          <w:bCs/>
          <w:lang w:eastAsia="ru-RU"/>
        </w:rPr>
      </w:pPr>
    </w:p>
    <w:p w14:paraId="438FD8F3">
      <w:pPr>
        <w:ind w:firstLine="0"/>
        <w:rPr>
          <w:b/>
          <w:bCs/>
          <w:lang w:eastAsia="ru-RU"/>
        </w:rPr>
      </w:pPr>
      <w:r>
        <w:rPr>
          <w:b/>
          <w:bCs/>
          <w:lang w:eastAsia="ru-RU"/>
        </w:rPr>
        <w:t>Задачи исследования:</w:t>
      </w:r>
    </w:p>
    <w:p w14:paraId="186ED51A">
      <w:pPr>
        <w:autoSpaceDE w:val="0"/>
        <w:autoSpaceDN w:val="0"/>
        <w:adjustRightInd w:val="0"/>
        <w:spacing w:line="240" w:lineRule="auto"/>
        <w:rPr>
          <w:rFonts w:eastAsia="Times New Roman"/>
          <w:bCs/>
          <w:color w:val="000000"/>
          <w:lang w:eastAsia="ru-RU" w:bidi="ru-RU"/>
        </w:rPr>
      </w:pPr>
      <w:r>
        <w:rPr>
          <w:rFonts w:eastAsia="Times New Roman"/>
          <w:bCs/>
          <w:color w:val="000000"/>
          <w:lang w:eastAsia="ru-RU" w:bidi="ru-RU"/>
        </w:rPr>
        <w:t xml:space="preserve">- получение информации о качестве условий осуществления образовательной деятельности организациями, осуществляющими образовательную деятельность </w:t>
      </w:r>
    </w:p>
    <w:p w14:paraId="323F67A0">
      <w:pPr>
        <w:autoSpaceDE w:val="0"/>
        <w:autoSpaceDN w:val="0"/>
        <w:adjustRightInd w:val="0"/>
        <w:spacing w:line="240" w:lineRule="auto"/>
        <w:rPr>
          <w:rFonts w:eastAsia="Times New Roman"/>
          <w:bCs/>
          <w:color w:val="000000"/>
          <w:lang w:eastAsia="ru-RU" w:bidi="ru-RU"/>
        </w:rPr>
      </w:pPr>
      <w:r>
        <w:rPr>
          <w:rFonts w:eastAsia="Times New Roman"/>
          <w:bCs/>
          <w:color w:val="000000"/>
          <w:lang w:eastAsia="ru-RU" w:bidi="ru-RU"/>
        </w:rPr>
        <w:t>в Республике Ингушетия, согласно приложению к настоящему техническому заданию;</w:t>
      </w:r>
    </w:p>
    <w:p w14:paraId="076C0FC5">
      <w:pPr>
        <w:autoSpaceDE w:val="0"/>
        <w:autoSpaceDN w:val="0"/>
        <w:adjustRightInd w:val="0"/>
        <w:spacing w:line="240" w:lineRule="auto"/>
        <w:rPr>
          <w:rFonts w:eastAsia="Times New Roman"/>
          <w:bCs/>
          <w:color w:val="000000"/>
          <w:lang w:eastAsia="ru-RU" w:bidi="ru-RU"/>
        </w:rPr>
      </w:pPr>
      <w:r>
        <w:rPr>
          <w:rFonts w:eastAsia="Times New Roman"/>
          <w:bCs/>
          <w:color w:val="000000"/>
          <w:lang w:eastAsia="ru-RU" w:bidi="ru-RU"/>
        </w:rPr>
        <w:t>- интерпретация, оценка и обобщение полученной информации, расчет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в Республике Ингушетия;</w:t>
      </w:r>
    </w:p>
    <w:p w14:paraId="7C6D57E5">
      <w:pPr>
        <w:autoSpaceDE w:val="0"/>
        <w:autoSpaceDN w:val="0"/>
        <w:adjustRightInd w:val="0"/>
        <w:spacing w:line="240" w:lineRule="auto"/>
        <w:rPr>
          <w:rFonts w:eastAsia="Times New Roman"/>
          <w:bCs/>
          <w:lang w:eastAsia="ru-RU"/>
        </w:rPr>
      </w:pPr>
      <w:r>
        <w:rPr>
          <w:rFonts w:eastAsia="Times New Roman"/>
          <w:bCs/>
          <w:color w:val="000000"/>
          <w:lang w:eastAsia="ru-RU" w:bidi="ru-RU"/>
        </w:rPr>
        <w:t>- формирование предложений об улучшении качества условий осуществления образовательной деятельности организациями, осуществляющими образовательную деятельность в Республике Ингушетия</w:t>
      </w:r>
    </w:p>
    <w:bookmarkEnd w:id="10"/>
    <w:p w14:paraId="7586413F">
      <w:pPr>
        <w:ind w:firstLine="0"/>
        <w:rPr>
          <w:rFonts w:eastAsia="Times New Roman"/>
          <w:b/>
          <w:iCs/>
          <w:lang w:eastAsia="ru-RU"/>
        </w:rPr>
      </w:pPr>
      <w:bookmarkStart w:id="11" w:name="_Toc489687988"/>
    </w:p>
    <w:p w14:paraId="7B900122">
      <w:pPr>
        <w:spacing w:line="240" w:lineRule="auto"/>
        <w:ind w:firstLine="0"/>
        <w:rPr>
          <w:rFonts w:eastAsia="Times New Roman"/>
          <w:bCs/>
          <w:iCs/>
          <w:lang w:eastAsia="ru-RU"/>
        </w:rPr>
      </w:pPr>
      <w:r>
        <w:rPr>
          <w:rFonts w:eastAsia="Times New Roman"/>
          <w:b/>
          <w:iCs/>
          <w:lang w:eastAsia="ru-RU"/>
        </w:rPr>
        <w:t>Объект исследования:</w:t>
      </w:r>
      <w:r>
        <w:rPr>
          <w:rFonts w:eastAsia="Times New Roman"/>
          <w:bCs/>
          <w:iCs/>
          <w:lang w:eastAsia="ru-RU"/>
        </w:rPr>
        <w:t xml:space="preserve"> </w:t>
      </w:r>
    </w:p>
    <w:p w14:paraId="68FD6C7A">
      <w:pPr>
        <w:autoSpaceDE w:val="0"/>
        <w:autoSpaceDN w:val="0"/>
        <w:adjustRightInd w:val="0"/>
        <w:spacing w:line="240" w:lineRule="auto"/>
        <w:rPr>
          <w:rFonts w:eastAsia="Times New Roman"/>
          <w:bCs/>
          <w:iCs/>
          <w:lang w:eastAsia="ru-RU"/>
        </w:rPr>
      </w:pPr>
      <w:r>
        <w:rPr>
          <w:rFonts w:eastAsia="Times New Roman"/>
          <w:bCs/>
          <w:iCs/>
          <w:lang w:eastAsia="ru-RU"/>
        </w:rPr>
        <w:t>Образовательные организации Республики Ингушетия.</w:t>
      </w:r>
    </w:p>
    <w:bookmarkEnd w:id="11"/>
    <w:p w14:paraId="26059E8F">
      <w:pPr>
        <w:spacing w:line="240" w:lineRule="auto"/>
        <w:ind w:firstLine="0"/>
        <w:rPr>
          <w:rFonts w:eastAsia="Times New Roman"/>
          <w:b/>
          <w:lang w:eastAsia="ru-RU"/>
        </w:rPr>
      </w:pPr>
    </w:p>
    <w:p w14:paraId="3FE619A1">
      <w:pPr>
        <w:spacing w:line="240" w:lineRule="auto"/>
        <w:ind w:firstLine="0"/>
        <w:rPr>
          <w:rFonts w:eastAsia="Times New Roman"/>
          <w:bCs/>
          <w:lang w:eastAsia="ru-RU"/>
        </w:rPr>
      </w:pPr>
      <w:r>
        <w:rPr>
          <w:rFonts w:eastAsia="Times New Roman"/>
          <w:b/>
          <w:lang w:eastAsia="ru-RU"/>
        </w:rPr>
        <w:t>Предмет исследования:</w:t>
      </w:r>
      <w:r>
        <w:rPr>
          <w:rFonts w:eastAsia="Times New Roman"/>
          <w:bCs/>
          <w:lang w:eastAsia="ru-RU"/>
        </w:rPr>
        <w:t xml:space="preserve"> </w:t>
      </w:r>
    </w:p>
    <w:p w14:paraId="608F85A6">
      <w:pPr>
        <w:autoSpaceDE w:val="0"/>
        <w:autoSpaceDN w:val="0"/>
        <w:adjustRightInd w:val="0"/>
        <w:spacing w:line="240" w:lineRule="auto"/>
        <w:rPr>
          <w:b/>
          <w:bCs/>
          <w:color w:val="ECBD31"/>
          <w:lang w:eastAsia="ru-RU"/>
        </w:rPr>
      </w:pPr>
      <w:r>
        <w:rPr>
          <w:rFonts w:eastAsia="Times New Roman"/>
          <w:bCs/>
          <w:lang w:eastAsia="ru-RU"/>
        </w:rPr>
        <w:t>Качество</w:t>
      </w:r>
      <w:r>
        <w:rPr>
          <w:bCs/>
          <w:lang w:eastAsia="ru-RU"/>
        </w:rPr>
        <w:t xml:space="preserve"> условий осуществления образовательной деятельности. </w:t>
      </w:r>
    </w:p>
    <w:p w14:paraId="7650D45B">
      <w:pPr>
        <w:spacing w:line="240" w:lineRule="auto"/>
        <w:ind w:firstLine="0"/>
        <w:jc w:val="left"/>
        <w:rPr>
          <w:b/>
          <w:bCs/>
          <w:color w:val="0070C0"/>
          <w:lang w:eastAsia="ru-RU"/>
        </w:rPr>
      </w:pPr>
    </w:p>
    <w:p w14:paraId="02B27119">
      <w:pPr>
        <w:spacing w:line="240" w:lineRule="auto"/>
        <w:ind w:firstLine="0"/>
        <w:rPr>
          <w:b/>
          <w:bCs/>
          <w:color w:val="000000" w:themeColor="text1"/>
          <w:lang w:eastAsia="ru-RU"/>
        </w:rPr>
      </w:pPr>
      <w:r>
        <w:rPr>
          <w:b/>
          <w:bCs/>
          <w:color w:val="000000" w:themeColor="text1"/>
          <w:lang w:eastAsia="ru-RU"/>
        </w:rPr>
        <w:t xml:space="preserve">Сроки исследования: </w:t>
      </w:r>
    </w:p>
    <w:p w14:paraId="6BC5FE06">
      <w:pPr>
        <w:autoSpaceDE w:val="0"/>
        <w:autoSpaceDN w:val="0"/>
        <w:adjustRightInd w:val="0"/>
        <w:spacing w:line="240" w:lineRule="auto"/>
        <w:rPr>
          <w:rFonts w:eastAsia="Times New Roman"/>
          <w:bCs/>
          <w:lang w:eastAsia="ru-RU"/>
        </w:rPr>
        <w:sectPr>
          <w:footerReference r:id="rId5" w:type="first"/>
          <w:pgSz w:w="11906" w:h="16838"/>
          <w:pgMar w:top="993" w:right="851" w:bottom="1276" w:left="1276" w:header="709" w:footer="709" w:gutter="0"/>
          <w:cols w:space="720" w:num="1"/>
        </w:sectPr>
      </w:pPr>
      <w:r>
        <w:rPr>
          <w:rFonts w:eastAsia="Times New Roman"/>
          <w:bCs/>
          <w:lang w:eastAsia="ru-RU"/>
        </w:rPr>
        <w:t xml:space="preserve"> В течение 40 дней с момента заключения Государственного  контракта.</w:t>
      </w:r>
    </w:p>
    <w:p w14:paraId="041B13F2">
      <w:pPr>
        <w:pStyle w:val="3"/>
      </w:pPr>
      <w:bookmarkStart w:id="12" w:name="_Toc102197174"/>
      <w:bookmarkStart w:id="13" w:name="_Toc76435513"/>
      <w:r>
        <w:t>Методы исследования:</w:t>
      </w:r>
      <w:bookmarkEnd w:id="12"/>
    </w:p>
    <w:p w14:paraId="299F3545">
      <w:pPr>
        <w:rPr>
          <w:lang w:eastAsia="ru-RU"/>
        </w:rPr>
      </w:pPr>
    </w:p>
    <w:p w14:paraId="50DBE2BB">
      <w:pPr>
        <w:widowControl w:val="0"/>
        <w:autoSpaceDE w:val="0"/>
        <w:autoSpaceDN w:val="0"/>
        <w:adjustRightInd w:val="0"/>
        <w:spacing w:line="240" w:lineRule="auto"/>
        <w:rPr>
          <w:rFonts w:eastAsia="Times New Roman"/>
          <w:bCs/>
          <w:iCs/>
          <w:lang w:eastAsia="ru-RU"/>
        </w:rPr>
      </w:pPr>
      <w:r>
        <w:rPr>
          <w:rFonts w:eastAsia="Times New Roman"/>
          <w:bCs/>
          <w:iCs/>
          <w:lang w:eastAsia="ru-RU"/>
        </w:rPr>
        <w:t xml:space="preserve">Сбор данных по показателям НОКУ осуществляется методом анкетирования, в том числе с использованием дистанционных и Интернет-ресурсов, наблюдения, визуального осмотра. </w:t>
      </w:r>
    </w:p>
    <w:p w14:paraId="61583727">
      <w:pPr>
        <w:widowControl w:val="0"/>
        <w:autoSpaceDE w:val="0"/>
        <w:autoSpaceDN w:val="0"/>
        <w:adjustRightInd w:val="0"/>
        <w:spacing w:line="240" w:lineRule="auto"/>
        <w:rPr>
          <w:rFonts w:eastAsia="Times New Roman"/>
          <w:bCs/>
          <w:iCs/>
          <w:lang w:eastAsia="ru-RU"/>
        </w:rPr>
      </w:pPr>
      <w:r>
        <w:rPr>
          <w:rFonts w:eastAsia="Times New Roman"/>
          <w:bCs/>
          <w:iCs/>
          <w:lang w:eastAsia="ru-RU"/>
        </w:rPr>
        <w:t xml:space="preserve">Исполнитель должен, основываясь на нормативно-правовой базе, указанной в п.1 настоящего технического задания, разработать и согласовать с Заказчиком </w:t>
      </w:r>
    </w:p>
    <w:p w14:paraId="2F6A4875">
      <w:pPr>
        <w:widowControl w:val="0"/>
        <w:autoSpaceDE w:val="0"/>
        <w:autoSpaceDN w:val="0"/>
        <w:adjustRightInd w:val="0"/>
        <w:spacing w:line="240" w:lineRule="auto"/>
        <w:rPr>
          <w:rFonts w:eastAsia="Times New Roman"/>
          <w:bCs/>
          <w:iCs/>
          <w:lang w:eastAsia="ru-RU"/>
        </w:rPr>
      </w:pPr>
      <w:r>
        <w:rPr>
          <w:rFonts w:eastAsia="Times New Roman"/>
          <w:bCs/>
          <w:iCs/>
          <w:lang w:eastAsia="ru-RU"/>
        </w:rPr>
        <w:t>в течение 3-5 рабочих дней со дня, следующего за днем заключения контракта, и до дня начала сбора данных следующий инструментарий:</w:t>
      </w:r>
    </w:p>
    <w:p w14:paraId="5AB9076B">
      <w:pPr>
        <w:widowControl w:val="0"/>
        <w:autoSpaceDE w:val="0"/>
        <w:autoSpaceDN w:val="0"/>
        <w:adjustRightInd w:val="0"/>
        <w:spacing w:line="240" w:lineRule="auto"/>
        <w:rPr>
          <w:rFonts w:eastAsia="Times New Roman"/>
          <w:bCs/>
          <w:iCs/>
          <w:lang w:eastAsia="ru-RU"/>
        </w:rPr>
      </w:pPr>
      <w:r>
        <w:rPr>
          <w:rFonts w:eastAsia="Times New Roman"/>
          <w:bCs/>
          <w:iCs/>
          <w:lang w:eastAsia="ru-RU"/>
        </w:rPr>
        <w:t xml:space="preserve">- методику сбора информации; </w:t>
      </w:r>
    </w:p>
    <w:p w14:paraId="6B122AF8">
      <w:pPr>
        <w:widowControl w:val="0"/>
        <w:autoSpaceDE w:val="0"/>
        <w:autoSpaceDN w:val="0"/>
        <w:adjustRightInd w:val="0"/>
        <w:spacing w:line="240" w:lineRule="auto"/>
        <w:rPr>
          <w:rFonts w:eastAsia="Times New Roman"/>
          <w:bCs/>
          <w:iCs/>
          <w:lang w:eastAsia="ru-RU"/>
        </w:rPr>
      </w:pPr>
      <w:r>
        <w:rPr>
          <w:rFonts w:eastAsia="Times New Roman"/>
          <w:bCs/>
          <w:iCs/>
          <w:lang w:eastAsia="ru-RU"/>
        </w:rPr>
        <w:t>- рабочий  дневник для фиксации результатов исследования информационной открытости на официальных сайтах и информационных стендах, предусматривающую параметры оценки и отметку о наличии/отсутствии каждого параметра оценки, а также отметку о наличии/отсутствии на официальных сайтах дистанционных способов обратной связи и взаимодействия с получателями услуг;</w:t>
      </w:r>
    </w:p>
    <w:p w14:paraId="618276D0">
      <w:pPr>
        <w:widowControl w:val="0"/>
        <w:autoSpaceDE w:val="0"/>
        <w:autoSpaceDN w:val="0"/>
        <w:adjustRightInd w:val="0"/>
        <w:spacing w:line="240" w:lineRule="auto"/>
        <w:rPr>
          <w:rFonts w:eastAsia="Times New Roman"/>
          <w:bCs/>
          <w:iCs/>
          <w:lang w:eastAsia="ru-RU"/>
        </w:rPr>
      </w:pPr>
      <w:r>
        <w:rPr>
          <w:rFonts w:eastAsia="Times New Roman"/>
          <w:bCs/>
          <w:iCs/>
          <w:lang w:eastAsia="ru-RU"/>
        </w:rPr>
        <w:t xml:space="preserve">- рабочий  дневник для фиксации результатов исследования комфортности предоставления услуг, предусматривающую параметры оценки и отметку </w:t>
      </w:r>
    </w:p>
    <w:p w14:paraId="0972FD1E">
      <w:pPr>
        <w:widowControl w:val="0"/>
        <w:autoSpaceDE w:val="0"/>
        <w:autoSpaceDN w:val="0"/>
        <w:adjustRightInd w:val="0"/>
        <w:spacing w:line="240" w:lineRule="auto"/>
        <w:rPr>
          <w:rFonts w:eastAsia="Times New Roman"/>
          <w:bCs/>
          <w:iCs/>
          <w:lang w:eastAsia="ru-RU"/>
        </w:rPr>
      </w:pPr>
      <w:r>
        <w:rPr>
          <w:rFonts w:eastAsia="Times New Roman"/>
          <w:bCs/>
          <w:iCs/>
          <w:lang w:eastAsia="ru-RU"/>
        </w:rPr>
        <w:t xml:space="preserve">о наличии/отсутствии каждого параметра; </w:t>
      </w:r>
    </w:p>
    <w:p w14:paraId="6D8AD9A0">
      <w:pPr>
        <w:widowControl w:val="0"/>
        <w:autoSpaceDE w:val="0"/>
        <w:autoSpaceDN w:val="0"/>
        <w:adjustRightInd w:val="0"/>
        <w:spacing w:line="240" w:lineRule="auto"/>
        <w:rPr>
          <w:rFonts w:eastAsia="Times New Roman"/>
          <w:bCs/>
          <w:iCs/>
          <w:lang w:eastAsia="ru-RU"/>
        </w:rPr>
      </w:pPr>
      <w:r>
        <w:rPr>
          <w:rFonts w:eastAsia="Times New Roman"/>
          <w:bCs/>
          <w:iCs/>
          <w:lang w:eastAsia="ru-RU"/>
        </w:rPr>
        <w:t xml:space="preserve">- рабочий  дневник для фиксации результатов исследования доступности услуг для инвалидов, предусматривающую параметры оценки и отметку о наличии/отсутствии каждого параметра; </w:t>
      </w:r>
    </w:p>
    <w:p w14:paraId="65BAB66F">
      <w:pPr>
        <w:widowControl w:val="0"/>
        <w:autoSpaceDE w:val="0"/>
        <w:autoSpaceDN w:val="0"/>
        <w:adjustRightInd w:val="0"/>
        <w:spacing w:line="240" w:lineRule="auto"/>
        <w:rPr>
          <w:rFonts w:eastAsia="Times New Roman"/>
          <w:bCs/>
          <w:iCs/>
          <w:lang w:eastAsia="ru-RU"/>
        </w:rPr>
      </w:pPr>
      <w:r>
        <w:rPr>
          <w:rFonts w:eastAsia="Times New Roman"/>
          <w:bCs/>
          <w:iCs/>
          <w:lang w:eastAsia="ru-RU"/>
        </w:rPr>
        <w:t>- анкету для опроса получателей услуг о качестве условий осуществления образовательной деятельности образовательными организациями;</w:t>
      </w:r>
    </w:p>
    <w:p w14:paraId="546B8248">
      <w:pPr>
        <w:widowControl w:val="0"/>
        <w:autoSpaceDE w:val="0"/>
        <w:autoSpaceDN w:val="0"/>
        <w:adjustRightInd w:val="0"/>
        <w:spacing w:line="240" w:lineRule="auto"/>
        <w:rPr>
          <w:rFonts w:eastAsia="Times New Roman"/>
          <w:bCs/>
          <w:iCs/>
          <w:lang w:eastAsia="ru-RU"/>
        </w:rPr>
      </w:pPr>
      <w:r>
        <w:rPr>
          <w:rFonts w:eastAsia="Times New Roman"/>
          <w:bCs/>
          <w:iCs/>
          <w:lang w:eastAsia="ru-RU"/>
        </w:rPr>
        <w:t>- график посещения и список проверяющих лиц, которые будут посещать образовательную организацию при проведении сбора данных;</w:t>
      </w:r>
    </w:p>
    <w:p w14:paraId="625CEC3A">
      <w:pPr>
        <w:widowControl w:val="0"/>
        <w:autoSpaceDE w:val="0"/>
        <w:autoSpaceDN w:val="0"/>
        <w:adjustRightInd w:val="0"/>
        <w:spacing w:line="240" w:lineRule="auto"/>
        <w:rPr>
          <w:rFonts w:eastAsia="Times New Roman"/>
          <w:bCs/>
          <w:iCs/>
          <w:lang w:eastAsia="ru-RU"/>
        </w:rPr>
      </w:pPr>
      <w:r>
        <w:rPr>
          <w:rFonts w:eastAsia="Times New Roman"/>
          <w:bCs/>
          <w:iCs/>
          <w:lang w:eastAsia="ru-RU"/>
        </w:rPr>
        <w:t>Объем выборочной совокупности респондентов для выявления мнения получателей образовательных услуг должен составлять 40% от объема генеральной совокупности, но не более 600 респондентов в одной образовательной организации. При проведении анкетирования Исполнитель должен предоставить Заказчику совместно с членами общественного совета по НОКУ возможность контроля за ходом анкетирования по каждой образовательной организации, подлежащей НОКУ.</w:t>
      </w:r>
    </w:p>
    <w:p w14:paraId="2D779AAD">
      <w:pPr>
        <w:widowControl w:val="0"/>
        <w:autoSpaceDE w:val="0"/>
        <w:autoSpaceDN w:val="0"/>
        <w:adjustRightInd w:val="0"/>
        <w:spacing w:line="240" w:lineRule="auto"/>
        <w:rPr>
          <w:rFonts w:eastAsia="Times New Roman"/>
          <w:bCs/>
          <w:iCs/>
          <w:lang w:eastAsia="ru-RU"/>
        </w:rPr>
      </w:pPr>
      <w:r>
        <w:rPr>
          <w:rFonts w:eastAsia="Times New Roman"/>
          <w:bCs/>
          <w:iCs/>
          <w:lang w:eastAsia="ru-RU"/>
        </w:rPr>
        <w:t xml:space="preserve">Анализ информационных стендов, оценка комфортности условий предоставления услуг и доступности для инвалидов помещений и услуг должны проводиться с обязательным очным посещением образовательных организаций, что необходимо подтверждать подписью руководителя (представителя) образовательной организации в рабочих дневниках. </w:t>
      </w:r>
    </w:p>
    <w:p w14:paraId="49917C9B">
      <w:pPr>
        <w:widowControl w:val="0"/>
        <w:autoSpaceDE w:val="0"/>
        <w:autoSpaceDN w:val="0"/>
        <w:adjustRightInd w:val="0"/>
        <w:spacing w:line="240" w:lineRule="auto"/>
        <w:rPr>
          <w:rFonts w:eastAsia="Times New Roman"/>
          <w:bCs/>
          <w:iCs/>
          <w:lang w:eastAsia="ru-RU"/>
        </w:rPr>
      </w:pPr>
      <w:r>
        <w:rPr>
          <w:rFonts w:eastAsia="Times New Roman"/>
          <w:bCs/>
          <w:iCs/>
          <w:lang w:eastAsia="ru-RU"/>
        </w:rPr>
        <w:t>В целях защиты от "накрутки" при проведении онлайн-опроса с одного IP-адреса необходимо учитывать не более одной анкеты.</w:t>
      </w:r>
    </w:p>
    <w:p w14:paraId="1D2D9C1A">
      <w:pPr>
        <w:widowControl w:val="0"/>
        <w:autoSpaceDE w:val="0"/>
        <w:autoSpaceDN w:val="0"/>
        <w:adjustRightInd w:val="0"/>
        <w:spacing w:line="240" w:lineRule="auto"/>
        <w:rPr>
          <w:b/>
          <w:i/>
          <w:iCs/>
        </w:rPr>
      </w:pPr>
      <w:r>
        <w:rPr>
          <w:rFonts w:eastAsia="Times New Roman"/>
          <w:bCs/>
          <w:iCs/>
          <w:lang w:eastAsia="ru-RU"/>
        </w:rPr>
        <w:t>Исполнитель еженедельно представляет Заказчику промежуточную информацию о ходе проведения исследования для размещения в новостной ленте официального сайта Минобрнауки Ингушетии;</w:t>
      </w:r>
      <w:r>
        <w:t>».</w:t>
      </w:r>
    </w:p>
    <w:p w14:paraId="77A3F359">
      <w:pPr>
        <w:rPr>
          <w:lang w:eastAsia="ru-RU"/>
        </w:rPr>
      </w:pPr>
    </w:p>
    <w:bookmarkEnd w:id="13"/>
    <w:p w14:paraId="4D6A2122">
      <w:pPr>
        <w:pStyle w:val="3"/>
      </w:pPr>
      <w:bookmarkStart w:id="14" w:name="_Toc102197178"/>
      <w:r>
        <w:t>Выборка исследования</w:t>
      </w:r>
      <w:bookmarkEnd w:id="14"/>
    </w:p>
    <w:p w14:paraId="7A109574">
      <w:pPr>
        <w:spacing w:line="259" w:lineRule="auto"/>
        <w:rPr>
          <w:lang w:eastAsia="ru-RU"/>
        </w:rPr>
      </w:pPr>
    </w:p>
    <w:p w14:paraId="2D30EFF7">
      <w:pPr>
        <w:pStyle w:val="66"/>
        <w:numPr>
          <w:ilvl w:val="0"/>
          <w:numId w:val="29"/>
        </w:numPr>
        <w:spacing w:line="259" w:lineRule="auto"/>
      </w:pPr>
      <w:r>
        <w:t>Оцениваемые организации – 150 образовательных организаций Республики Ингушетия</w:t>
      </w:r>
    </w:p>
    <w:p w14:paraId="3EF661EF">
      <w:pPr>
        <w:spacing w:line="259" w:lineRule="auto"/>
        <w:rPr>
          <w:bCs/>
          <w:lang w:eastAsia="ru-RU"/>
        </w:rPr>
      </w:pPr>
      <w:r>
        <w:rPr>
          <w:lang w:eastAsia="ru-RU"/>
        </w:rPr>
        <w:t xml:space="preserve">2. </w:t>
      </w:r>
      <w:r>
        <w:rPr>
          <w:bCs/>
          <w:lang w:eastAsia="ru-RU"/>
        </w:rPr>
        <w:t>Объем выборочной совокупности респондентов для выявления мнения граждан формируется для каждой образовательной организации в зависимости от общей численности получателей услуг, в данной организации в течение календарного года предшествующего году проведения независимой оценки качества, и составляет 40% от объема генеральной совокупности, но не более 600 респондентов в одной образовательной организации.</w:t>
      </w:r>
    </w:p>
    <w:p w14:paraId="618E9B5A">
      <w:pPr>
        <w:spacing w:line="259" w:lineRule="auto"/>
        <w:rPr>
          <w:bCs/>
          <w:lang w:eastAsia="ru-RU"/>
        </w:rPr>
      </w:pPr>
      <w:r>
        <w:rPr>
          <w:bCs/>
          <w:lang w:eastAsia="ru-RU"/>
        </w:rPr>
        <w:t>3. Выборка по каждой организации формируется с учётм данных обследования о численности обучающихся.</w:t>
      </w:r>
    </w:p>
    <w:p w14:paraId="268A7FEB">
      <w:pPr>
        <w:widowControl w:val="0"/>
        <w:autoSpaceDE w:val="0"/>
        <w:autoSpaceDN w:val="0"/>
        <w:adjustRightInd w:val="0"/>
        <w:spacing w:line="259" w:lineRule="auto"/>
        <w:ind w:right="-3" w:firstLine="0"/>
        <w:jc w:val="right"/>
        <w:rPr>
          <w:rFonts w:eastAsia="Times New Roman"/>
          <w:lang w:eastAsia="ru-RU"/>
        </w:rPr>
      </w:pPr>
    </w:p>
    <w:p w14:paraId="7C7F7F4B">
      <w:pPr>
        <w:pStyle w:val="28"/>
        <w:keepNext/>
        <w:spacing w:line="259" w:lineRule="auto"/>
        <w:rPr>
          <w:sz w:val="28"/>
          <w:szCs w:val="28"/>
          <w:lang w:val="ru-RU"/>
        </w:rPr>
      </w:pPr>
      <w:r>
        <w:rPr>
          <w:sz w:val="28"/>
          <w:szCs w:val="28"/>
        </w:rPr>
        <w:t xml:space="preserve">Таблица </w:t>
      </w:r>
      <w:r>
        <w:rPr>
          <w:sz w:val="28"/>
          <w:szCs w:val="28"/>
        </w:rPr>
        <w:fldChar w:fldCharType="begin"/>
      </w:r>
      <w:r>
        <w:rPr>
          <w:sz w:val="28"/>
          <w:szCs w:val="28"/>
        </w:rPr>
        <w:instrText xml:space="preserve"> SEQ Таблица \* ARABIC </w:instrText>
      </w:r>
      <w:r>
        <w:rPr>
          <w:sz w:val="28"/>
          <w:szCs w:val="28"/>
        </w:rPr>
        <w:fldChar w:fldCharType="separate"/>
      </w:r>
      <w:r>
        <w:rPr>
          <w:sz w:val="28"/>
          <w:szCs w:val="28"/>
        </w:rPr>
        <w:t>1</w:t>
      </w:r>
      <w:r>
        <w:rPr>
          <w:sz w:val="28"/>
          <w:szCs w:val="28"/>
        </w:rPr>
        <w:fldChar w:fldCharType="end"/>
      </w:r>
      <w:r>
        <w:rPr>
          <w:sz w:val="28"/>
          <w:szCs w:val="28"/>
          <w:lang w:val="ru-RU"/>
        </w:rPr>
        <w:t>. Расчёт выборки в организациях</w:t>
      </w:r>
    </w:p>
    <w:tbl>
      <w:tblPr>
        <w:tblStyle w:val="959"/>
        <w:tblW w:w="98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7" w:type="dxa"/>
          <w:left w:w="0" w:type="dxa"/>
          <w:bottom w:w="0" w:type="dxa"/>
          <w:right w:w="0" w:type="dxa"/>
        </w:tblCellMar>
      </w:tblPr>
      <w:tblGrid>
        <w:gridCol w:w="1982"/>
        <w:gridCol w:w="7902"/>
      </w:tblGrid>
      <w:tr w14:paraId="2809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tcPr>
          <w:p w14:paraId="099EBA32">
            <w:pPr>
              <w:widowControl w:val="0"/>
              <w:autoSpaceDE w:val="0"/>
              <w:autoSpaceDN w:val="0"/>
              <w:adjustRightInd w:val="0"/>
              <w:spacing w:line="259" w:lineRule="auto"/>
              <w:ind w:firstLine="0"/>
              <w:jc w:val="center"/>
              <w:rPr>
                <w:rFonts w:eastAsia="Times New Roman"/>
                <w:bCs/>
                <w:lang w:eastAsia="ru-RU"/>
              </w:rPr>
            </w:pPr>
            <w:r>
              <w:rPr>
                <w:rFonts w:eastAsia="Times New Roman"/>
                <w:bCs/>
                <w:lang w:eastAsia="ru-RU"/>
              </w:rPr>
              <w:t>Получатели образовательных услуг</w:t>
            </w:r>
          </w:p>
        </w:tc>
        <w:tc>
          <w:tcPr>
            <w:tcW w:w="8055" w:type="dxa"/>
            <w:tcBorders>
              <w:top w:val="single" w:color="auto" w:sz="4" w:space="0"/>
              <w:left w:val="single" w:color="auto" w:sz="4" w:space="0"/>
              <w:bottom w:val="single" w:color="auto" w:sz="4" w:space="0"/>
              <w:right w:val="single" w:color="auto" w:sz="4" w:space="0"/>
            </w:tcBorders>
          </w:tcPr>
          <w:p w14:paraId="79E53EE1">
            <w:pPr>
              <w:widowControl w:val="0"/>
              <w:autoSpaceDE w:val="0"/>
              <w:autoSpaceDN w:val="0"/>
              <w:adjustRightInd w:val="0"/>
              <w:spacing w:line="259" w:lineRule="auto"/>
              <w:ind w:right="4" w:firstLine="0"/>
              <w:jc w:val="center"/>
              <w:rPr>
                <w:rFonts w:eastAsia="Times New Roman"/>
                <w:bCs/>
                <w:lang w:eastAsia="ru-RU"/>
              </w:rPr>
            </w:pPr>
            <w:r>
              <w:rPr>
                <w:rFonts w:eastAsia="Times New Roman"/>
                <w:bCs/>
                <w:lang w:eastAsia="ru-RU"/>
              </w:rPr>
              <w:t xml:space="preserve">Общеобразовательные организации </w:t>
            </w:r>
          </w:p>
        </w:tc>
      </w:tr>
      <w:tr w14:paraId="29BC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tcPr>
          <w:p w14:paraId="69D573F3">
            <w:pPr>
              <w:widowControl w:val="0"/>
              <w:autoSpaceDE w:val="0"/>
              <w:autoSpaceDN w:val="0"/>
              <w:adjustRightInd w:val="0"/>
              <w:spacing w:line="259" w:lineRule="auto"/>
              <w:ind w:firstLine="0"/>
              <w:jc w:val="center"/>
              <w:rPr>
                <w:rFonts w:eastAsia="Times New Roman"/>
                <w:bCs/>
                <w:lang w:eastAsia="ru-RU"/>
              </w:rPr>
            </w:pPr>
            <w:r>
              <w:rPr>
                <w:rFonts w:eastAsia="Times New Roman"/>
                <w:bCs/>
                <w:lang w:eastAsia="ru-RU"/>
              </w:rPr>
              <w:t>Обучающиеся</w:t>
            </w:r>
          </w:p>
        </w:tc>
        <w:tc>
          <w:tcPr>
            <w:tcW w:w="8055" w:type="dxa"/>
            <w:tcBorders>
              <w:top w:val="single" w:color="auto" w:sz="4" w:space="0"/>
              <w:left w:val="single" w:color="auto" w:sz="4" w:space="0"/>
              <w:bottom w:val="single" w:color="auto" w:sz="4" w:space="0"/>
              <w:right w:val="single" w:color="auto" w:sz="4" w:space="0"/>
            </w:tcBorders>
          </w:tcPr>
          <w:p w14:paraId="2360A2DE">
            <w:pPr>
              <w:widowControl w:val="0"/>
              <w:autoSpaceDE w:val="0"/>
              <w:autoSpaceDN w:val="0"/>
              <w:adjustRightInd w:val="0"/>
              <w:spacing w:line="259" w:lineRule="auto"/>
              <w:ind w:right="4" w:firstLine="0"/>
              <w:jc w:val="center"/>
              <w:rPr>
                <w:rFonts w:eastAsia="Times New Roman"/>
                <w:bCs/>
                <w:lang w:eastAsia="ru-RU"/>
              </w:rPr>
            </w:pPr>
            <w:r>
              <w:rPr>
                <w:rFonts w:eastAsia="Times New Roman"/>
                <w:bCs/>
                <w:lang w:eastAsia="ru-RU"/>
              </w:rPr>
              <w:t xml:space="preserve">+ </w:t>
            </w:r>
          </w:p>
          <w:p w14:paraId="734795DF">
            <w:pPr>
              <w:widowControl w:val="0"/>
              <w:autoSpaceDE w:val="0"/>
              <w:autoSpaceDN w:val="0"/>
              <w:adjustRightInd w:val="0"/>
              <w:spacing w:line="259" w:lineRule="auto"/>
              <w:ind w:firstLine="0"/>
              <w:jc w:val="center"/>
              <w:rPr>
                <w:rFonts w:eastAsia="Times New Roman"/>
                <w:bCs/>
                <w:lang w:eastAsia="ru-RU"/>
              </w:rPr>
            </w:pPr>
            <w:r>
              <w:rPr>
                <w:rFonts w:eastAsia="Times New Roman"/>
                <w:bCs/>
                <w:lang w:eastAsia="ru-RU"/>
              </w:rPr>
              <w:t xml:space="preserve">лица, достигшие </w:t>
            </w:r>
            <w:r>
              <w:rPr>
                <w:rFonts w:eastAsia="Times New Roman"/>
                <w:bCs/>
                <w:lang w:eastAsia="ru-RU"/>
              </w:rPr>
              <w:br w:type="textWrapping"/>
            </w:r>
            <w:r>
              <w:rPr>
                <w:rFonts w:eastAsia="Times New Roman"/>
                <w:bCs/>
                <w:lang w:eastAsia="ru-RU"/>
              </w:rPr>
              <w:t>14 лет</w:t>
            </w:r>
          </w:p>
        </w:tc>
      </w:tr>
      <w:tr w14:paraId="712A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tcPr>
          <w:p w14:paraId="3823027B">
            <w:pPr>
              <w:widowControl w:val="0"/>
              <w:tabs>
                <w:tab w:val="right" w:pos="2794"/>
              </w:tabs>
              <w:autoSpaceDE w:val="0"/>
              <w:autoSpaceDN w:val="0"/>
              <w:adjustRightInd w:val="0"/>
              <w:spacing w:line="259" w:lineRule="auto"/>
              <w:ind w:right="132" w:firstLine="0"/>
              <w:jc w:val="center"/>
              <w:rPr>
                <w:rFonts w:eastAsia="Times New Roman"/>
                <w:bCs/>
                <w:lang w:eastAsia="ru-RU"/>
              </w:rPr>
            </w:pPr>
            <w:r>
              <w:rPr>
                <w:rFonts w:eastAsia="Times New Roman"/>
                <w:bCs/>
                <w:lang w:eastAsia="ru-RU"/>
              </w:rPr>
              <w:t>Родители (законные представители)</w:t>
            </w:r>
          </w:p>
        </w:tc>
        <w:tc>
          <w:tcPr>
            <w:tcW w:w="8055" w:type="dxa"/>
            <w:tcBorders>
              <w:top w:val="single" w:color="auto" w:sz="4" w:space="0"/>
              <w:left w:val="single" w:color="auto" w:sz="4" w:space="0"/>
              <w:bottom w:val="single" w:color="auto" w:sz="4" w:space="0"/>
              <w:right w:val="single" w:color="auto" w:sz="4" w:space="0"/>
            </w:tcBorders>
          </w:tcPr>
          <w:p w14:paraId="15B004B6">
            <w:pPr>
              <w:widowControl w:val="0"/>
              <w:autoSpaceDE w:val="0"/>
              <w:autoSpaceDN w:val="0"/>
              <w:adjustRightInd w:val="0"/>
              <w:spacing w:line="259" w:lineRule="auto"/>
              <w:ind w:right="4" w:firstLine="0"/>
              <w:jc w:val="center"/>
              <w:rPr>
                <w:rFonts w:eastAsia="Times New Roman"/>
                <w:bCs/>
                <w:lang w:eastAsia="ru-RU"/>
              </w:rPr>
            </w:pPr>
            <w:r>
              <w:rPr>
                <w:rFonts w:eastAsia="Times New Roman"/>
                <w:bCs/>
                <w:lang w:eastAsia="ru-RU"/>
              </w:rPr>
              <w:t xml:space="preserve">+ </w:t>
            </w:r>
          </w:p>
        </w:tc>
      </w:tr>
      <w:tr w14:paraId="6653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tcPr>
          <w:p w14:paraId="4B0E3A0E">
            <w:pPr>
              <w:widowControl w:val="0"/>
              <w:autoSpaceDE w:val="0"/>
              <w:autoSpaceDN w:val="0"/>
              <w:adjustRightInd w:val="0"/>
              <w:spacing w:line="259" w:lineRule="auto"/>
              <w:ind w:firstLine="0"/>
              <w:jc w:val="center"/>
              <w:rPr>
                <w:rFonts w:eastAsia="Times New Roman"/>
                <w:bCs/>
                <w:lang w:eastAsia="ru-RU"/>
              </w:rPr>
            </w:pPr>
            <w:r>
              <w:rPr>
                <w:rFonts w:eastAsia="Times New Roman"/>
                <w:bCs/>
                <w:lang w:eastAsia="ru-RU"/>
              </w:rPr>
              <w:t>Генеральная совокупность</w:t>
            </w:r>
          </w:p>
        </w:tc>
        <w:tc>
          <w:tcPr>
            <w:tcW w:w="8055" w:type="dxa"/>
            <w:tcBorders>
              <w:top w:val="single" w:color="auto" w:sz="4" w:space="0"/>
              <w:left w:val="single" w:color="auto" w:sz="4" w:space="0"/>
              <w:bottom w:val="single" w:color="auto" w:sz="4" w:space="0"/>
              <w:right w:val="single" w:color="auto" w:sz="4" w:space="0"/>
            </w:tcBorders>
          </w:tcPr>
          <w:p w14:paraId="78414FB2">
            <w:pPr>
              <w:widowControl w:val="0"/>
              <w:autoSpaceDE w:val="0"/>
              <w:autoSpaceDN w:val="0"/>
              <w:adjustRightInd w:val="0"/>
              <w:spacing w:line="259" w:lineRule="auto"/>
              <w:ind w:right="166" w:firstLine="0"/>
              <w:rPr>
                <w:rFonts w:eastAsia="Times New Roman"/>
                <w:bCs/>
                <w:lang w:eastAsia="ru-RU"/>
              </w:rPr>
            </w:pPr>
            <w:r>
              <w:rPr>
                <w:rFonts w:eastAsia="Times New Roman"/>
                <w:bCs/>
                <w:lang w:eastAsia="ru-RU"/>
              </w:rPr>
              <w:t>Соответствует сумме общей численности обучающихся и численности обучающихся, достигших 14 лет, в течение календарного года, предшествующего году проведения независимой оценки качества</w:t>
            </w:r>
          </w:p>
        </w:tc>
      </w:tr>
    </w:tbl>
    <w:p w14:paraId="7CDF9A3A">
      <w:pPr>
        <w:widowControl w:val="0"/>
        <w:autoSpaceDE w:val="0"/>
        <w:autoSpaceDN w:val="0"/>
        <w:adjustRightInd w:val="0"/>
        <w:spacing w:line="259" w:lineRule="auto"/>
        <w:ind w:firstLine="0"/>
        <w:rPr>
          <w:rFonts w:eastAsia="Times New Roman"/>
          <w:lang w:eastAsia="ru-RU"/>
        </w:rPr>
      </w:pPr>
    </w:p>
    <w:p w14:paraId="3435755E">
      <w:pPr>
        <w:spacing w:line="259" w:lineRule="auto"/>
        <w:rPr>
          <w:lang w:eastAsia="ru-RU"/>
        </w:rPr>
      </w:pPr>
      <w:r>
        <w:rPr>
          <w:lang w:eastAsia="ru-RU"/>
        </w:rPr>
        <w:t>При формировании объема генеральной и выборочной совокупности респондентов в одной организации, осуществляющей образовательную деятельность, в зависимости от уровня образования следует руководствоваться Методическими рекомендациями к Единому порядку расчета показателей с учетом отраслевых особенностей, разработанными Министерством просвещения Российской Федерации.</w:t>
      </w:r>
    </w:p>
    <w:p w14:paraId="7F7C7326">
      <w:pPr>
        <w:spacing w:line="240" w:lineRule="auto"/>
        <w:ind w:firstLine="0"/>
        <w:jc w:val="left"/>
      </w:pPr>
      <w:r>
        <w:br w:type="page"/>
      </w:r>
    </w:p>
    <w:p w14:paraId="2700C1F2">
      <w:pPr>
        <w:spacing w:line="240" w:lineRule="auto"/>
        <w:ind w:firstLine="0"/>
        <w:jc w:val="center"/>
        <w:outlineLvl w:val="0"/>
        <w:rPr>
          <w:rFonts w:eastAsia="Times New Roman"/>
          <w:b/>
          <w:bCs/>
          <w:color w:val="255172"/>
          <w:lang w:eastAsia="ru-RU"/>
        </w:rPr>
      </w:pPr>
      <w:bookmarkStart w:id="15" w:name="_Toc110433821"/>
      <w:bookmarkStart w:id="16" w:name="_Toc75694177"/>
      <w:bookmarkStart w:id="17" w:name="_Toc102197180"/>
      <w:r>
        <w:rPr>
          <w:rFonts w:eastAsia="Times New Roman"/>
          <w:b/>
          <w:bCs/>
          <w:color w:val="255172"/>
          <w:lang w:eastAsia="ru-RU"/>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bookmarkEnd w:id="15"/>
    </w:p>
    <w:p w14:paraId="7EC19CA2">
      <w:pPr>
        <w:autoSpaceDE w:val="0"/>
        <w:autoSpaceDN w:val="0"/>
        <w:adjustRightInd w:val="0"/>
        <w:spacing w:line="240" w:lineRule="auto"/>
        <w:ind w:firstLine="0"/>
        <w:rPr>
          <w:rFonts w:eastAsia="Times New Roman"/>
          <w:bCs/>
          <w:lang w:eastAsia="ru-RU"/>
        </w:rPr>
      </w:pPr>
    </w:p>
    <w:p w14:paraId="45A393E1">
      <w:pPr>
        <w:rPr>
          <w:lang w:eastAsia="ru-RU"/>
        </w:rPr>
      </w:pPr>
      <w:r>
        <w:rPr>
          <w:lang w:eastAsia="ru-RU"/>
        </w:rPr>
        <w:t>Качество условий осуществления образовательной деятельности в образовательных организациях находится на высоком уровне, что показывает приведённая ниже диаграмма.</w:t>
      </w:r>
    </w:p>
    <w:p w14:paraId="3D1190F4">
      <w:pPr>
        <w:ind w:firstLine="708"/>
        <w:rPr>
          <w:lang w:eastAsia="ru-RU"/>
        </w:rPr>
      </w:pPr>
      <w:r>
        <w:rPr>
          <w:lang w:eastAsia="ru-RU"/>
        </w:rPr>
        <w:t>Средний балл составил 90,8. Наиболее высокий балл (98,5) получен по критерию открытости и доступности информации об организации. Далее следуют критерии: доброжелательность и вежливость (96,8), комфортность условий (95,6) и удовлетворённость условиями (95,3).  Наиболее низкое значение принимает критерий доступности для инвалидов (67,9 балла).</w:t>
      </w:r>
    </w:p>
    <w:p w14:paraId="1EA88B4B">
      <w:pPr>
        <w:keepNext/>
        <w:widowControl w:val="0"/>
        <w:autoSpaceDE w:val="0"/>
        <w:autoSpaceDN w:val="0"/>
        <w:adjustRightInd w:val="0"/>
        <w:spacing w:line="240" w:lineRule="auto"/>
        <w:ind w:firstLine="0"/>
        <w:rPr>
          <w:rFonts w:eastAsia="Times New Roman"/>
          <w:bCs/>
          <w:lang w:eastAsia="ru-RU"/>
        </w:rPr>
      </w:pPr>
      <w:r>
        <w:rPr>
          <w:lang w:eastAsia="ru-RU"/>
        </w:rPr>
        <w:drawing>
          <wp:inline distT="0" distB="0" distL="0" distR="0">
            <wp:extent cx="6657975" cy="50577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5ECCB2">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Рисунок </w:t>
      </w:r>
      <w:r>
        <w:rPr>
          <w:rFonts w:eastAsia="Times New Roman"/>
          <w:bCs/>
          <w:color w:val="595959"/>
          <w:lang w:eastAsia="ru-RU"/>
        </w:rPr>
        <w:fldChar w:fldCharType="begin"/>
      </w:r>
      <w:r>
        <w:rPr>
          <w:rFonts w:eastAsia="Times New Roman"/>
          <w:bCs/>
          <w:color w:val="595959"/>
          <w:lang w:eastAsia="ru-RU"/>
        </w:rPr>
        <w:instrText xml:space="preserve"> SEQ Рисунок \* ARABIC </w:instrText>
      </w:r>
      <w:r>
        <w:rPr>
          <w:rFonts w:eastAsia="Times New Roman"/>
          <w:bCs/>
          <w:color w:val="595959"/>
          <w:lang w:eastAsia="ru-RU"/>
        </w:rPr>
        <w:fldChar w:fldCharType="separate"/>
      </w:r>
      <w:r>
        <w:rPr>
          <w:rFonts w:eastAsia="Times New Roman"/>
          <w:bCs/>
          <w:color w:val="595959"/>
          <w:lang w:eastAsia="ru-RU"/>
        </w:rPr>
        <w:t>1</w:t>
      </w:r>
      <w:r>
        <w:rPr>
          <w:rFonts w:eastAsia="Times New Roman"/>
          <w:bCs/>
          <w:color w:val="595959"/>
          <w:lang w:eastAsia="ru-RU"/>
        </w:rPr>
        <w:fldChar w:fldCharType="end"/>
      </w:r>
      <w:r>
        <w:rPr>
          <w:rFonts w:eastAsia="Times New Roman"/>
          <w:bCs/>
          <w:color w:val="595959"/>
          <w:lang w:eastAsia="ru-RU"/>
        </w:rPr>
        <w:t>. Средний балл по критериям НОК</w:t>
      </w:r>
    </w:p>
    <w:p w14:paraId="422139FD">
      <w:pPr>
        <w:spacing w:after="200" w:line="276" w:lineRule="auto"/>
        <w:ind w:firstLine="0"/>
        <w:jc w:val="left"/>
        <w:rPr>
          <w:rFonts w:eastAsia="Times New Roman"/>
          <w:bCs/>
          <w:color w:val="595959"/>
          <w:lang w:eastAsia="ru-RU"/>
        </w:rPr>
      </w:pPr>
      <w:r>
        <w:rPr>
          <w:rFonts w:eastAsia="Times New Roman"/>
          <w:bCs/>
          <w:lang w:eastAsia="ru-RU"/>
        </w:rPr>
        <w:br w:type="page"/>
      </w:r>
    </w:p>
    <w:p w14:paraId="61D5707D">
      <w:pPr>
        <w:ind w:firstLine="708"/>
        <w:rPr>
          <w:lang w:eastAsia="ru-RU"/>
        </w:rPr>
      </w:pPr>
      <w:r>
        <w:rPr>
          <w:lang w:eastAsia="ru-RU"/>
        </w:rPr>
        <w:t>50 организаций, набравших наиболее высокие баллы, отображены на диаграмме:</w:t>
      </w:r>
    </w:p>
    <w:p w14:paraId="46DBAE73">
      <w:pPr>
        <w:ind w:firstLine="708"/>
        <w:rPr>
          <w:rFonts w:eastAsia="Times New Roman"/>
          <w:color w:val="000000"/>
          <w:lang w:eastAsia="ru-RU"/>
        </w:rPr>
      </w:pPr>
    </w:p>
    <w:p w14:paraId="5E6B1550">
      <w:pPr>
        <w:ind w:firstLine="0"/>
      </w:pPr>
      <w:bookmarkStart w:id="57" w:name="_GoBack"/>
      <w:r>
        <w:rPr>
          <w:lang w:eastAsia="ru-RU"/>
        </w:rPr>
        <w:drawing>
          <wp:inline distT="0" distB="0" distL="0" distR="0">
            <wp:extent cx="5495925" cy="77628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57"/>
    </w:p>
    <w:p w14:paraId="73A0BBDF">
      <w:pPr>
        <w:spacing w:line="240" w:lineRule="auto"/>
        <w:ind w:firstLine="0"/>
        <w:jc w:val="left"/>
        <w:rPr>
          <w:b/>
          <w:smallCaps/>
          <w:color w:val="9E5E9B" w:themeColor="accent6"/>
          <w:spacing w:val="24"/>
          <w:lang w:eastAsia="ru-RU"/>
        </w:rPr>
      </w:pPr>
    </w:p>
    <w:p w14:paraId="51C7C3F5">
      <w:pPr>
        <w:spacing w:line="240" w:lineRule="auto"/>
        <w:ind w:firstLine="0"/>
        <w:jc w:val="left"/>
        <w:rPr>
          <w:b/>
          <w:smallCaps/>
          <w:color w:val="9E5E9B" w:themeColor="accent6"/>
          <w:spacing w:val="24"/>
          <w:lang w:eastAsia="ru-RU"/>
        </w:rPr>
      </w:pPr>
      <w:r>
        <w:br w:type="page"/>
      </w:r>
    </w:p>
    <w:p w14:paraId="59E549ED"/>
    <w:p w14:paraId="6F7E7641">
      <w:pPr>
        <w:keepNext/>
        <w:spacing w:line="240" w:lineRule="auto"/>
        <w:ind w:firstLine="0"/>
        <w:jc w:val="left"/>
        <w:rPr>
          <w:rFonts w:eastAsia="Times New Roman"/>
          <w:b/>
          <w:lang w:eastAsia="ru-RU"/>
        </w:rPr>
      </w:pPr>
      <w:r>
        <w:rPr>
          <w:rFonts w:eastAsia="Times New Roman"/>
          <w:b/>
          <w:lang w:eastAsia="ru-RU"/>
        </w:rPr>
        <w:t xml:space="preserve">Таблица </w:t>
      </w:r>
      <w:r>
        <w:rPr>
          <w:rFonts w:eastAsia="Times New Roman"/>
          <w:b/>
          <w:lang w:eastAsia="ru-RU"/>
        </w:rPr>
        <w:fldChar w:fldCharType="begin"/>
      </w:r>
      <w:r>
        <w:rPr>
          <w:rFonts w:eastAsia="Times New Roman"/>
          <w:b/>
          <w:lang w:eastAsia="ru-RU"/>
        </w:rPr>
        <w:instrText xml:space="preserve"> SEQ Таблица \* ARABIC </w:instrText>
      </w:r>
      <w:r>
        <w:rPr>
          <w:rFonts w:eastAsia="Times New Roman"/>
          <w:b/>
          <w:lang w:eastAsia="ru-RU"/>
        </w:rPr>
        <w:fldChar w:fldCharType="separate"/>
      </w:r>
      <w:r>
        <w:rPr>
          <w:rFonts w:eastAsia="Times New Roman"/>
          <w:b/>
          <w:lang w:eastAsia="ru-RU"/>
        </w:rPr>
        <w:t>2</w:t>
      </w:r>
      <w:r>
        <w:rPr>
          <w:rFonts w:eastAsia="Times New Roman"/>
          <w:b/>
          <w:lang w:eastAsia="ru-RU"/>
        </w:rPr>
        <w:fldChar w:fldCharType="end"/>
      </w:r>
      <w:r>
        <w:rPr>
          <w:rFonts w:eastAsia="Times New Roman"/>
          <w:b/>
          <w:lang w:eastAsia="ru-RU"/>
        </w:rPr>
        <w:t>. Условия осуществления образовательной деятельности организациями</w:t>
      </w:r>
    </w:p>
    <w:tbl>
      <w:tblPr>
        <w:tblStyle w:val="13"/>
        <w:tblW w:w="91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3177"/>
        <w:gridCol w:w="874"/>
        <w:gridCol w:w="874"/>
        <w:gridCol w:w="874"/>
        <w:gridCol w:w="874"/>
        <w:gridCol w:w="1027"/>
        <w:gridCol w:w="927"/>
      </w:tblGrid>
      <w:tr w14:paraId="2E21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7" w:type="dxa"/>
          <w:trHeight w:val="253" w:hRule="atLeast"/>
        </w:trPr>
        <w:tc>
          <w:tcPr>
            <w:tcW w:w="649" w:type="dxa"/>
            <w:vMerge w:val="restart"/>
            <w:shd w:val="clear" w:color="auto" w:fill="4FB8C1" w:themeFill="text2" w:themeFillTint="99"/>
            <w:noWrap/>
            <w:vAlign w:val="center"/>
          </w:tcPr>
          <w:p w14:paraId="69EC38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 п/п</w:t>
            </w:r>
          </w:p>
        </w:tc>
        <w:tc>
          <w:tcPr>
            <w:tcW w:w="3177" w:type="dxa"/>
            <w:vMerge w:val="restart"/>
            <w:shd w:val="clear" w:color="auto" w:fill="4FB8C1" w:themeFill="text2" w:themeFillTint="99"/>
            <w:noWrap/>
            <w:vAlign w:val="center"/>
          </w:tcPr>
          <w:p w14:paraId="1843D1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874" w:type="dxa"/>
            <w:vMerge w:val="restart"/>
            <w:shd w:val="clear" w:color="auto" w:fill="4FB8C1" w:themeFill="text2" w:themeFillTint="99"/>
            <w:noWrap/>
            <w:vAlign w:val="center"/>
          </w:tcPr>
          <w:p w14:paraId="0CBBAA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Крит1</w:t>
            </w:r>
          </w:p>
        </w:tc>
        <w:tc>
          <w:tcPr>
            <w:tcW w:w="874" w:type="dxa"/>
            <w:vMerge w:val="restart"/>
            <w:shd w:val="clear" w:color="auto" w:fill="4FB8C1" w:themeFill="text2" w:themeFillTint="99"/>
            <w:noWrap/>
            <w:vAlign w:val="center"/>
          </w:tcPr>
          <w:p w14:paraId="408160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Крит2</w:t>
            </w:r>
          </w:p>
        </w:tc>
        <w:tc>
          <w:tcPr>
            <w:tcW w:w="874" w:type="dxa"/>
            <w:vMerge w:val="restart"/>
            <w:shd w:val="clear" w:color="auto" w:fill="4FB8C1" w:themeFill="text2" w:themeFillTint="99"/>
            <w:noWrap/>
            <w:vAlign w:val="center"/>
          </w:tcPr>
          <w:p w14:paraId="08808E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Крит3</w:t>
            </w:r>
          </w:p>
        </w:tc>
        <w:tc>
          <w:tcPr>
            <w:tcW w:w="874" w:type="dxa"/>
            <w:vMerge w:val="restart"/>
            <w:shd w:val="clear" w:color="auto" w:fill="4FB8C1" w:themeFill="text2" w:themeFillTint="99"/>
            <w:noWrap/>
            <w:vAlign w:val="center"/>
          </w:tcPr>
          <w:p w14:paraId="4A1C6C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Крит4</w:t>
            </w:r>
          </w:p>
        </w:tc>
        <w:tc>
          <w:tcPr>
            <w:tcW w:w="874" w:type="dxa"/>
            <w:vMerge w:val="restart"/>
            <w:shd w:val="clear" w:color="auto" w:fill="4FB8C1" w:themeFill="text2" w:themeFillTint="99"/>
            <w:noWrap/>
            <w:vAlign w:val="center"/>
          </w:tcPr>
          <w:p w14:paraId="33CCFE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биКрит5</w:t>
            </w:r>
          </w:p>
        </w:tc>
      </w:tr>
      <w:tr w14:paraId="4EB9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49" w:type="dxa"/>
            <w:vMerge w:val="continue"/>
            <w:shd w:val="clear" w:color="auto" w:fill="4FB8C1" w:themeFill="text2" w:themeFillTint="99"/>
            <w:vAlign w:val="center"/>
          </w:tcPr>
          <w:p w14:paraId="46B32BB7">
            <w:pPr>
              <w:spacing w:line="240" w:lineRule="auto"/>
              <w:ind w:firstLine="0"/>
              <w:jc w:val="center"/>
              <w:rPr>
                <w:rFonts w:eastAsia="Times New Roman"/>
                <w:color w:val="000000"/>
                <w:sz w:val="22"/>
                <w:szCs w:val="22"/>
                <w:lang w:eastAsia="ru-RU"/>
              </w:rPr>
            </w:pPr>
          </w:p>
        </w:tc>
        <w:tc>
          <w:tcPr>
            <w:tcW w:w="3177" w:type="dxa"/>
            <w:vMerge w:val="continue"/>
            <w:shd w:val="clear" w:color="auto" w:fill="4FB8C1" w:themeFill="text2" w:themeFillTint="99"/>
            <w:vAlign w:val="center"/>
          </w:tcPr>
          <w:p w14:paraId="42457946">
            <w:pPr>
              <w:spacing w:line="240" w:lineRule="auto"/>
              <w:ind w:firstLine="0"/>
              <w:jc w:val="center"/>
              <w:rPr>
                <w:rFonts w:eastAsia="Times New Roman"/>
                <w:color w:val="000000"/>
                <w:sz w:val="22"/>
                <w:szCs w:val="22"/>
                <w:lang w:eastAsia="ru-RU"/>
              </w:rPr>
            </w:pPr>
          </w:p>
        </w:tc>
        <w:tc>
          <w:tcPr>
            <w:tcW w:w="874" w:type="dxa"/>
            <w:vMerge w:val="continue"/>
            <w:shd w:val="clear" w:color="auto" w:fill="4FB8C1" w:themeFill="text2" w:themeFillTint="99"/>
            <w:vAlign w:val="center"/>
          </w:tcPr>
          <w:p w14:paraId="7CCCBDF1">
            <w:pPr>
              <w:spacing w:line="240" w:lineRule="auto"/>
              <w:ind w:firstLine="0"/>
              <w:jc w:val="center"/>
              <w:rPr>
                <w:rFonts w:eastAsia="Times New Roman"/>
                <w:color w:val="000000"/>
                <w:sz w:val="22"/>
                <w:szCs w:val="22"/>
                <w:lang w:eastAsia="ru-RU"/>
              </w:rPr>
            </w:pPr>
          </w:p>
        </w:tc>
        <w:tc>
          <w:tcPr>
            <w:tcW w:w="874" w:type="dxa"/>
            <w:vMerge w:val="continue"/>
            <w:shd w:val="clear" w:color="auto" w:fill="4FB8C1" w:themeFill="text2" w:themeFillTint="99"/>
            <w:vAlign w:val="center"/>
          </w:tcPr>
          <w:p w14:paraId="05B23EDF">
            <w:pPr>
              <w:spacing w:line="240" w:lineRule="auto"/>
              <w:ind w:firstLine="0"/>
              <w:jc w:val="center"/>
              <w:rPr>
                <w:rFonts w:eastAsia="Times New Roman"/>
                <w:color w:val="000000"/>
                <w:sz w:val="22"/>
                <w:szCs w:val="22"/>
                <w:lang w:eastAsia="ru-RU"/>
              </w:rPr>
            </w:pPr>
          </w:p>
        </w:tc>
        <w:tc>
          <w:tcPr>
            <w:tcW w:w="874" w:type="dxa"/>
            <w:vMerge w:val="continue"/>
            <w:shd w:val="clear" w:color="auto" w:fill="4FB8C1" w:themeFill="text2" w:themeFillTint="99"/>
            <w:vAlign w:val="center"/>
          </w:tcPr>
          <w:p w14:paraId="632A600A">
            <w:pPr>
              <w:spacing w:line="240" w:lineRule="auto"/>
              <w:ind w:firstLine="0"/>
              <w:jc w:val="center"/>
              <w:rPr>
                <w:rFonts w:eastAsia="Times New Roman"/>
                <w:color w:val="000000"/>
                <w:sz w:val="22"/>
                <w:szCs w:val="22"/>
                <w:lang w:eastAsia="ru-RU"/>
              </w:rPr>
            </w:pPr>
          </w:p>
        </w:tc>
        <w:tc>
          <w:tcPr>
            <w:tcW w:w="874" w:type="dxa"/>
            <w:vMerge w:val="continue"/>
            <w:shd w:val="clear" w:color="auto" w:fill="4FB8C1" w:themeFill="text2" w:themeFillTint="99"/>
            <w:vAlign w:val="center"/>
          </w:tcPr>
          <w:p w14:paraId="4D84EE45">
            <w:pPr>
              <w:spacing w:line="240" w:lineRule="auto"/>
              <w:ind w:firstLine="0"/>
              <w:jc w:val="center"/>
              <w:rPr>
                <w:rFonts w:eastAsia="Times New Roman"/>
                <w:color w:val="000000"/>
                <w:sz w:val="22"/>
                <w:szCs w:val="22"/>
                <w:lang w:eastAsia="ru-RU"/>
              </w:rPr>
            </w:pPr>
          </w:p>
        </w:tc>
        <w:tc>
          <w:tcPr>
            <w:tcW w:w="874" w:type="dxa"/>
            <w:vMerge w:val="continue"/>
            <w:shd w:val="clear" w:color="auto" w:fill="4FB8C1" w:themeFill="text2" w:themeFillTint="99"/>
            <w:vAlign w:val="center"/>
          </w:tcPr>
          <w:p w14:paraId="77F9FABE">
            <w:pPr>
              <w:spacing w:line="240" w:lineRule="auto"/>
              <w:ind w:firstLine="0"/>
              <w:jc w:val="center"/>
              <w:rPr>
                <w:rFonts w:eastAsia="Times New Roman"/>
                <w:color w:val="000000"/>
                <w:sz w:val="22"/>
                <w:szCs w:val="22"/>
                <w:lang w:eastAsia="ru-RU"/>
              </w:rPr>
            </w:pPr>
          </w:p>
        </w:tc>
        <w:tc>
          <w:tcPr>
            <w:tcW w:w="927" w:type="dxa"/>
            <w:shd w:val="clear" w:color="auto" w:fill="4FB8C1" w:themeFill="text2" w:themeFillTint="99"/>
            <w:noWrap/>
            <w:vAlign w:val="center"/>
          </w:tcPr>
          <w:p w14:paraId="2D7BEC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общий балл</w:t>
            </w:r>
          </w:p>
        </w:tc>
      </w:tr>
      <w:tr w14:paraId="2C20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1317F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105</w:t>
            </w:r>
          </w:p>
        </w:tc>
        <w:tc>
          <w:tcPr>
            <w:tcW w:w="3177" w:type="dxa"/>
            <w:tcBorders>
              <w:top w:val="nil"/>
              <w:left w:val="nil"/>
              <w:bottom w:val="single" w:color="auto" w:sz="4" w:space="0"/>
              <w:right w:val="single" w:color="auto" w:sz="4" w:space="0"/>
            </w:tcBorders>
            <w:shd w:val="clear" w:color="auto" w:fill="auto"/>
            <w:noWrap/>
            <w:vAlign w:val="center"/>
          </w:tcPr>
          <w:p w14:paraId="2AC1F8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С.П. ДОЛАКОВО "ЗАМОК ДЕТСТВА"</w:t>
            </w:r>
          </w:p>
        </w:tc>
        <w:tc>
          <w:tcPr>
            <w:tcW w:w="874" w:type="dxa"/>
            <w:tcBorders>
              <w:top w:val="nil"/>
              <w:left w:val="nil"/>
              <w:bottom w:val="single" w:color="auto" w:sz="4" w:space="0"/>
              <w:right w:val="single" w:color="auto" w:sz="4" w:space="0"/>
            </w:tcBorders>
            <w:shd w:val="clear" w:color="auto" w:fill="auto"/>
            <w:noWrap/>
            <w:vAlign w:val="center"/>
          </w:tcPr>
          <w:p w14:paraId="4CA88D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42875F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4195F9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97,9</w:t>
            </w:r>
          </w:p>
        </w:tc>
        <w:tc>
          <w:tcPr>
            <w:tcW w:w="874" w:type="dxa"/>
            <w:tcBorders>
              <w:top w:val="nil"/>
              <w:left w:val="nil"/>
              <w:bottom w:val="single" w:color="auto" w:sz="4" w:space="0"/>
              <w:right w:val="single" w:color="auto" w:sz="4" w:space="0"/>
            </w:tcBorders>
            <w:shd w:val="clear" w:color="auto" w:fill="auto"/>
            <w:noWrap/>
            <w:vAlign w:val="center"/>
          </w:tcPr>
          <w:p w14:paraId="4CD463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99,8</w:t>
            </w:r>
          </w:p>
        </w:tc>
        <w:tc>
          <w:tcPr>
            <w:tcW w:w="874" w:type="dxa"/>
            <w:tcBorders>
              <w:top w:val="nil"/>
              <w:left w:val="nil"/>
              <w:bottom w:val="single" w:color="auto" w:sz="4" w:space="0"/>
              <w:right w:val="single" w:color="auto" w:sz="4" w:space="0"/>
            </w:tcBorders>
            <w:shd w:val="clear" w:color="auto" w:fill="auto"/>
            <w:noWrap/>
            <w:vAlign w:val="center"/>
          </w:tcPr>
          <w:p w14:paraId="00A94C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927" w:type="dxa"/>
            <w:tcBorders>
              <w:top w:val="nil"/>
              <w:left w:val="nil"/>
              <w:bottom w:val="single" w:color="auto" w:sz="4" w:space="0"/>
              <w:right w:val="single" w:color="auto" w:sz="4" w:space="0"/>
            </w:tcBorders>
            <w:shd w:val="clear" w:color="auto" w:fill="auto"/>
            <w:noWrap/>
            <w:vAlign w:val="center"/>
          </w:tcPr>
          <w:p w14:paraId="032F48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99,08</w:t>
            </w:r>
          </w:p>
        </w:tc>
      </w:tr>
      <w:tr w14:paraId="600C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3A2E0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w:t>
            </w:r>
          </w:p>
        </w:tc>
        <w:tc>
          <w:tcPr>
            <w:tcW w:w="3177" w:type="dxa"/>
            <w:tcBorders>
              <w:top w:val="nil"/>
              <w:left w:val="nil"/>
              <w:bottom w:val="single" w:color="auto" w:sz="4" w:space="0"/>
              <w:right w:val="single" w:color="auto" w:sz="4" w:space="0"/>
            </w:tcBorders>
            <w:shd w:val="clear" w:color="auto" w:fill="auto"/>
            <w:noWrap/>
            <w:vAlign w:val="center"/>
          </w:tcPr>
          <w:p w14:paraId="153E5A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С.П. ПСЕДАХ "ЧЕБУРАШКА"</w:t>
            </w:r>
          </w:p>
        </w:tc>
        <w:tc>
          <w:tcPr>
            <w:tcW w:w="874" w:type="dxa"/>
            <w:tcBorders>
              <w:top w:val="nil"/>
              <w:left w:val="nil"/>
              <w:bottom w:val="single" w:color="auto" w:sz="4" w:space="0"/>
              <w:right w:val="single" w:color="auto" w:sz="4" w:space="0"/>
            </w:tcBorders>
            <w:shd w:val="clear" w:color="auto" w:fill="auto"/>
            <w:noWrap/>
            <w:vAlign w:val="center"/>
          </w:tcPr>
          <w:p w14:paraId="1B610B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13BB19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4E0C28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92,5</w:t>
            </w:r>
          </w:p>
        </w:tc>
        <w:tc>
          <w:tcPr>
            <w:tcW w:w="874" w:type="dxa"/>
            <w:tcBorders>
              <w:top w:val="nil"/>
              <w:left w:val="nil"/>
              <w:bottom w:val="single" w:color="auto" w:sz="4" w:space="0"/>
              <w:right w:val="single" w:color="auto" w:sz="4" w:space="0"/>
            </w:tcBorders>
            <w:shd w:val="clear" w:color="auto" w:fill="auto"/>
            <w:noWrap/>
            <w:vAlign w:val="center"/>
          </w:tcPr>
          <w:p w14:paraId="434C47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541704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790F93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98,42</w:t>
            </w:r>
          </w:p>
        </w:tc>
      </w:tr>
      <w:tr w14:paraId="322E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10C13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27</w:t>
            </w:r>
          </w:p>
        </w:tc>
        <w:tc>
          <w:tcPr>
            <w:tcW w:w="3177" w:type="dxa"/>
            <w:tcBorders>
              <w:top w:val="nil"/>
              <w:left w:val="nil"/>
              <w:bottom w:val="single" w:color="auto" w:sz="4" w:space="0"/>
              <w:right w:val="single" w:color="auto" w:sz="4" w:space="0"/>
            </w:tcBorders>
            <w:shd w:val="clear" w:color="auto" w:fill="auto"/>
            <w:noWrap/>
            <w:vAlign w:val="center"/>
          </w:tcPr>
          <w:p w14:paraId="7A1773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Г. НАЗРАНИ"</w:t>
            </w:r>
          </w:p>
        </w:tc>
        <w:tc>
          <w:tcPr>
            <w:tcW w:w="874" w:type="dxa"/>
            <w:tcBorders>
              <w:top w:val="nil"/>
              <w:left w:val="nil"/>
              <w:bottom w:val="single" w:color="auto" w:sz="4" w:space="0"/>
              <w:right w:val="single" w:color="auto" w:sz="4" w:space="0"/>
            </w:tcBorders>
            <w:shd w:val="clear" w:color="auto" w:fill="auto"/>
            <w:noWrap/>
            <w:vAlign w:val="center"/>
          </w:tcPr>
          <w:p w14:paraId="46B9D0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6BD6FE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1B8441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91,9</w:t>
            </w:r>
          </w:p>
        </w:tc>
        <w:tc>
          <w:tcPr>
            <w:tcW w:w="874" w:type="dxa"/>
            <w:tcBorders>
              <w:top w:val="nil"/>
              <w:left w:val="nil"/>
              <w:bottom w:val="single" w:color="auto" w:sz="4" w:space="0"/>
              <w:right w:val="single" w:color="auto" w:sz="4" w:space="0"/>
            </w:tcBorders>
            <w:shd w:val="clear" w:color="auto" w:fill="auto"/>
            <w:noWrap/>
            <w:vAlign w:val="center"/>
          </w:tcPr>
          <w:p w14:paraId="22E3C2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6DDEFA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243F5E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98,22</w:t>
            </w:r>
          </w:p>
        </w:tc>
      </w:tr>
      <w:tr w14:paraId="3886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2C84B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w:t>
            </w:r>
          </w:p>
        </w:tc>
        <w:tc>
          <w:tcPr>
            <w:tcW w:w="3177" w:type="dxa"/>
            <w:tcBorders>
              <w:top w:val="nil"/>
              <w:left w:val="nil"/>
              <w:bottom w:val="single" w:color="auto" w:sz="4" w:space="0"/>
              <w:right w:val="single" w:color="auto" w:sz="4" w:space="0"/>
            </w:tcBorders>
            <w:shd w:val="clear" w:color="auto" w:fill="auto"/>
            <w:noWrap/>
            <w:vAlign w:val="center"/>
          </w:tcPr>
          <w:p w14:paraId="67E6C5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Г. НАЗРАНИ "МИР ДЕТСТВА"</w:t>
            </w:r>
          </w:p>
        </w:tc>
        <w:tc>
          <w:tcPr>
            <w:tcW w:w="874" w:type="dxa"/>
            <w:tcBorders>
              <w:top w:val="nil"/>
              <w:left w:val="nil"/>
              <w:bottom w:val="single" w:color="auto" w:sz="4" w:space="0"/>
              <w:right w:val="single" w:color="auto" w:sz="4" w:space="0"/>
            </w:tcBorders>
            <w:shd w:val="clear" w:color="auto" w:fill="auto"/>
            <w:noWrap/>
            <w:vAlign w:val="center"/>
          </w:tcPr>
          <w:p w14:paraId="146FD0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2A7D1E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5AA833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93,1</w:t>
            </w:r>
          </w:p>
        </w:tc>
        <w:tc>
          <w:tcPr>
            <w:tcW w:w="874" w:type="dxa"/>
            <w:tcBorders>
              <w:top w:val="nil"/>
              <w:left w:val="nil"/>
              <w:bottom w:val="single" w:color="auto" w:sz="4" w:space="0"/>
              <w:right w:val="single" w:color="auto" w:sz="4" w:space="0"/>
            </w:tcBorders>
            <w:shd w:val="clear" w:color="auto" w:fill="auto"/>
            <w:noWrap/>
            <w:vAlign w:val="center"/>
          </w:tcPr>
          <w:p w14:paraId="0D57B9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0FFB25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927" w:type="dxa"/>
            <w:tcBorders>
              <w:top w:val="nil"/>
              <w:left w:val="nil"/>
              <w:bottom w:val="single" w:color="auto" w:sz="4" w:space="0"/>
              <w:right w:val="single" w:color="auto" w:sz="4" w:space="0"/>
            </w:tcBorders>
            <w:shd w:val="clear" w:color="auto" w:fill="auto"/>
            <w:noWrap/>
            <w:vAlign w:val="center"/>
          </w:tcPr>
          <w:p w14:paraId="7E8EF8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98,06</w:t>
            </w:r>
          </w:p>
        </w:tc>
      </w:tr>
      <w:tr w14:paraId="4C20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469A6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3177" w:type="dxa"/>
            <w:tcBorders>
              <w:top w:val="nil"/>
              <w:left w:val="nil"/>
              <w:bottom w:val="single" w:color="auto" w:sz="4" w:space="0"/>
              <w:right w:val="single" w:color="auto" w:sz="4" w:space="0"/>
            </w:tcBorders>
            <w:shd w:val="clear" w:color="auto" w:fill="auto"/>
            <w:noWrap/>
            <w:vAlign w:val="center"/>
          </w:tcPr>
          <w:p w14:paraId="610DB4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№5 Г.МАЛГОБЕКА "ЛАСТОЧКА"</w:t>
            </w:r>
          </w:p>
        </w:tc>
        <w:tc>
          <w:tcPr>
            <w:tcW w:w="874" w:type="dxa"/>
            <w:tcBorders>
              <w:top w:val="nil"/>
              <w:left w:val="nil"/>
              <w:bottom w:val="single" w:color="auto" w:sz="4" w:space="0"/>
              <w:right w:val="single" w:color="auto" w:sz="4" w:space="0"/>
            </w:tcBorders>
            <w:shd w:val="clear" w:color="auto" w:fill="auto"/>
            <w:noWrap/>
            <w:vAlign w:val="center"/>
          </w:tcPr>
          <w:p w14:paraId="1E4FA6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71774B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494DDC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74" w:type="dxa"/>
            <w:tcBorders>
              <w:top w:val="nil"/>
              <w:left w:val="nil"/>
              <w:bottom w:val="single" w:color="auto" w:sz="4" w:space="0"/>
              <w:right w:val="single" w:color="auto" w:sz="4" w:space="0"/>
            </w:tcBorders>
            <w:shd w:val="clear" w:color="auto" w:fill="auto"/>
            <w:noWrap/>
            <w:vAlign w:val="center"/>
          </w:tcPr>
          <w:p w14:paraId="3273D8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7480FA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1DCEDA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98,06</w:t>
            </w:r>
          </w:p>
        </w:tc>
      </w:tr>
      <w:tr w14:paraId="79DE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FD1E1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3177" w:type="dxa"/>
            <w:tcBorders>
              <w:top w:val="nil"/>
              <w:left w:val="nil"/>
              <w:bottom w:val="single" w:color="auto" w:sz="4" w:space="0"/>
              <w:right w:val="single" w:color="auto" w:sz="4" w:space="0"/>
            </w:tcBorders>
            <w:shd w:val="clear" w:color="auto" w:fill="auto"/>
            <w:noWrap/>
            <w:vAlign w:val="center"/>
          </w:tcPr>
          <w:p w14:paraId="61E3B0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4 г. Малгобек «Радуга»</w:t>
            </w:r>
          </w:p>
        </w:tc>
        <w:tc>
          <w:tcPr>
            <w:tcW w:w="874" w:type="dxa"/>
            <w:tcBorders>
              <w:top w:val="nil"/>
              <w:left w:val="nil"/>
              <w:bottom w:val="single" w:color="auto" w:sz="4" w:space="0"/>
              <w:right w:val="single" w:color="auto" w:sz="4" w:space="0"/>
            </w:tcBorders>
            <w:shd w:val="clear" w:color="auto" w:fill="auto"/>
            <w:noWrap/>
            <w:vAlign w:val="center"/>
          </w:tcPr>
          <w:p w14:paraId="7AE9E6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4DFD9D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1D9798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91,6</w:t>
            </w:r>
          </w:p>
        </w:tc>
        <w:tc>
          <w:tcPr>
            <w:tcW w:w="874" w:type="dxa"/>
            <w:tcBorders>
              <w:top w:val="nil"/>
              <w:left w:val="nil"/>
              <w:bottom w:val="single" w:color="auto" w:sz="4" w:space="0"/>
              <w:right w:val="single" w:color="auto" w:sz="4" w:space="0"/>
            </w:tcBorders>
            <w:shd w:val="clear" w:color="auto" w:fill="auto"/>
            <w:noWrap/>
            <w:vAlign w:val="center"/>
          </w:tcPr>
          <w:p w14:paraId="318B59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36651C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927" w:type="dxa"/>
            <w:tcBorders>
              <w:top w:val="nil"/>
              <w:left w:val="nil"/>
              <w:bottom w:val="single" w:color="auto" w:sz="4" w:space="0"/>
              <w:right w:val="single" w:color="auto" w:sz="4" w:space="0"/>
            </w:tcBorders>
            <w:shd w:val="clear" w:color="auto" w:fill="auto"/>
            <w:noWrap/>
            <w:vAlign w:val="center"/>
          </w:tcPr>
          <w:p w14:paraId="6D5BE4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97,66</w:t>
            </w:r>
          </w:p>
        </w:tc>
      </w:tr>
      <w:tr w14:paraId="3EC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25DCD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w:t>
            </w:r>
          </w:p>
        </w:tc>
        <w:tc>
          <w:tcPr>
            <w:tcW w:w="3177" w:type="dxa"/>
            <w:tcBorders>
              <w:top w:val="nil"/>
              <w:left w:val="nil"/>
              <w:bottom w:val="single" w:color="auto" w:sz="4" w:space="0"/>
              <w:right w:val="single" w:color="auto" w:sz="4" w:space="0"/>
            </w:tcBorders>
            <w:shd w:val="clear" w:color="auto" w:fill="auto"/>
            <w:noWrap/>
            <w:vAlign w:val="center"/>
          </w:tcPr>
          <w:p w14:paraId="145E6C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9 Г. НАЗРАНЬ "ПЛАНЕТА ДЕТСТВА"</w:t>
            </w:r>
          </w:p>
        </w:tc>
        <w:tc>
          <w:tcPr>
            <w:tcW w:w="874" w:type="dxa"/>
            <w:tcBorders>
              <w:top w:val="nil"/>
              <w:left w:val="nil"/>
              <w:bottom w:val="single" w:color="auto" w:sz="4" w:space="0"/>
              <w:right w:val="single" w:color="auto" w:sz="4" w:space="0"/>
            </w:tcBorders>
            <w:shd w:val="clear" w:color="auto" w:fill="auto"/>
            <w:noWrap/>
            <w:vAlign w:val="center"/>
          </w:tcPr>
          <w:p w14:paraId="5F48BB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5D0403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278BD2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74" w:type="dxa"/>
            <w:tcBorders>
              <w:top w:val="nil"/>
              <w:left w:val="nil"/>
              <w:bottom w:val="single" w:color="auto" w:sz="4" w:space="0"/>
              <w:right w:val="single" w:color="auto" w:sz="4" w:space="0"/>
            </w:tcBorders>
            <w:shd w:val="clear" w:color="auto" w:fill="auto"/>
            <w:noWrap/>
            <w:vAlign w:val="center"/>
          </w:tcPr>
          <w:p w14:paraId="0D87E2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6184AF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303652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r>
      <w:tr w14:paraId="0E02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05AFD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25</w:t>
            </w:r>
          </w:p>
        </w:tc>
        <w:tc>
          <w:tcPr>
            <w:tcW w:w="3177" w:type="dxa"/>
            <w:tcBorders>
              <w:top w:val="nil"/>
              <w:left w:val="nil"/>
              <w:bottom w:val="single" w:color="auto" w:sz="4" w:space="0"/>
              <w:right w:val="single" w:color="auto" w:sz="4" w:space="0"/>
            </w:tcBorders>
            <w:shd w:val="clear" w:color="auto" w:fill="auto"/>
            <w:noWrap/>
            <w:vAlign w:val="center"/>
          </w:tcPr>
          <w:p w14:paraId="230218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Г.НАЗРАНИ "ВОЛШЕБНЫЙ ЗАМОК"</w:t>
            </w:r>
          </w:p>
        </w:tc>
        <w:tc>
          <w:tcPr>
            <w:tcW w:w="874" w:type="dxa"/>
            <w:tcBorders>
              <w:top w:val="nil"/>
              <w:left w:val="nil"/>
              <w:bottom w:val="single" w:color="auto" w:sz="4" w:space="0"/>
              <w:right w:val="single" w:color="auto" w:sz="4" w:space="0"/>
            </w:tcBorders>
            <w:shd w:val="clear" w:color="auto" w:fill="auto"/>
            <w:noWrap/>
            <w:vAlign w:val="center"/>
          </w:tcPr>
          <w:p w14:paraId="159939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49CDA0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221CF0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96,1</w:t>
            </w:r>
          </w:p>
        </w:tc>
        <w:tc>
          <w:tcPr>
            <w:tcW w:w="874" w:type="dxa"/>
            <w:tcBorders>
              <w:top w:val="nil"/>
              <w:left w:val="nil"/>
              <w:bottom w:val="single" w:color="auto" w:sz="4" w:space="0"/>
              <w:right w:val="single" w:color="auto" w:sz="4" w:space="0"/>
            </w:tcBorders>
            <w:shd w:val="clear" w:color="auto" w:fill="auto"/>
            <w:noWrap/>
            <w:vAlign w:val="center"/>
          </w:tcPr>
          <w:p w14:paraId="66C708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874" w:type="dxa"/>
            <w:tcBorders>
              <w:top w:val="nil"/>
              <w:left w:val="nil"/>
              <w:bottom w:val="single" w:color="auto" w:sz="4" w:space="0"/>
              <w:right w:val="single" w:color="auto" w:sz="4" w:space="0"/>
            </w:tcBorders>
            <w:shd w:val="clear" w:color="auto" w:fill="auto"/>
            <w:noWrap/>
            <w:vAlign w:val="center"/>
          </w:tcPr>
          <w:p w14:paraId="188306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927" w:type="dxa"/>
            <w:tcBorders>
              <w:top w:val="nil"/>
              <w:left w:val="nil"/>
              <w:bottom w:val="single" w:color="auto" w:sz="4" w:space="0"/>
              <w:right w:val="single" w:color="auto" w:sz="4" w:space="0"/>
            </w:tcBorders>
            <w:shd w:val="clear" w:color="auto" w:fill="auto"/>
            <w:noWrap/>
            <w:vAlign w:val="center"/>
          </w:tcPr>
          <w:p w14:paraId="184BA9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97,58</w:t>
            </w:r>
          </w:p>
        </w:tc>
      </w:tr>
      <w:tr w14:paraId="0617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00B35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w:t>
            </w:r>
          </w:p>
        </w:tc>
        <w:tc>
          <w:tcPr>
            <w:tcW w:w="3177" w:type="dxa"/>
            <w:tcBorders>
              <w:top w:val="nil"/>
              <w:left w:val="nil"/>
              <w:bottom w:val="single" w:color="auto" w:sz="4" w:space="0"/>
              <w:right w:val="single" w:color="auto" w:sz="4" w:space="0"/>
            </w:tcBorders>
            <w:shd w:val="clear" w:color="auto" w:fill="auto"/>
            <w:noWrap/>
            <w:vAlign w:val="center"/>
          </w:tcPr>
          <w:p w14:paraId="0F69EE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С.П.ЭКАЖЕВО "АЛЕНЬКИЙ ЦВЕТОЧЕК"</w:t>
            </w:r>
          </w:p>
        </w:tc>
        <w:tc>
          <w:tcPr>
            <w:tcW w:w="874" w:type="dxa"/>
            <w:tcBorders>
              <w:top w:val="nil"/>
              <w:left w:val="nil"/>
              <w:bottom w:val="single" w:color="auto" w:sz="4" w:space="0"/>
              <w:right w:val="single" w:color="auto" w:sz="4" w:space="0"/>
            </w:tcBorders>
            <w:shd w:val="clear" w:color="auto" w:fill="auto"/>
            <w:noWrap/>
            <w:vAlign w:val="center"/>
          </w:tcPr>
          <w:p w14:paraId="663626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3CB12C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1E8F62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74" w:type="dxa"/>
            <w:tcBorders>
              <w:top w:val="nil"/>
              <w:left w:val="nil"/>
              <w:bottom w:val="single" w:color="auto" w:sz="4" w:space="0"/>
              <w:right w:val="single" w:color="auto" w:sz="4" w:space="0"/>
            </w:tcBorders>
            <w:shd w:val="clear" w:color="auto" w:fill="auto"/>
            <w:noWrap/>
            <w:vAlign w:val="center"/>
          </w:tcPr>
          <w:p w14:paraId="4CD4C7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44CA7A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927" w:type="dxa"/>
            <w:tcBorders>
              <w:top w:val="nil"/>
              <w:left w:val="nil"/>
              <w:bottom w:val="single" w:color="auto" w:sz="4" w:space="0"/>
              <w:right w:val="single" w:color="auto" w:sz="4" w:space="0"/>
            </w:tcBorders>
            <w:shd w:val="clear" w:color="auto" w:fill="auto"/>
            <w:noWrap/>
            <w:vAlign w:val="center"/>
          </w:tcPr>
          <w:p w14:paraId="53E257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97,26</w:t>
            </w:r>
          </w:p>
        </w:tc>
      </w:tr>
      <w:tr w14:paraId="6F23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D8847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w:t>
            </w:r>
          </w:p>
        </w:tc>
        <w:tc>
          <w:tcPr>
            <w:tcW w:w="3177" w:type="dxa"/>
            <w:tcBorders>
              <w:top w:val="nil"/>
              <w:left w:val="nil"/>
              <w:bottom w:val="single" w:color="auto" w:sz="4" w:space="0"/>
              <w:right w:val="single" w:color="auto" w:sz="4" w:space="0"/>
            </w:tcBorders>
            <w:shd w:val="clear" w:color="auto" w:fill="auto"/>
            <w:noWrap/>
            <w:vAlign w:val="center"/>
          </w:tcPr>
          <w:p w14:paraId="1F459F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ЦРР - Д/С "МАЛЕНЬКИЙ ГЕНИЙ" Г. МАГАС</w:t>
            </w:r>
          </w:p>
        </w:tc>
        <w:tc>
          <w:tcPr>
            <w:tcW w:w="874" w:type="dxa"/>
            <w:tcBorders>
              <w:top w:val="nil"/>
              <w:left w:val="nil"/>
              <w:bottom w:val="single" w:color="auto" w:sz="4" w:space="0"/>
              <w:right w:val="single" w:color="auto" w:sz="4" w:space="0"/>
            </w:tcBorders>
            <w:shd w:val="clear" w:color="auto" w:fill="auto"/>
            <w:noWrap/>
            <w:vAlign w:val="center"/>
          </w:tcPr>
          <w:p w14:paraId="347CDC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7AFEBD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240FE8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89,6</w:t>
            </w:r>
          </w:p>
        </w:tc>
        <w:tc>
          <w:tcPr>
            <w:tcW w:w="874" w:type="dxa"/>
            <w:tcBorders>
              <w:top w:val="nil"/>
              <w:left w:val="nil"/>
              <w:bottom w:val="single" w:color="auto" w:sz="4" w:space="0"/>
              <w:right w:val="single" w:color="auto" w:sz="4" w:space="0"/>
            </w:tcBorders>
            <w:shd w:val="clear" w:color="auto" w:fill="auto"/>
            <w:noWrap/>
            <w:vAlign w:val="center"/>
          </w:tcPr>
          <w:p w14:paraId="1F5BFE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1724B4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927" w:type="dxa"/>
            <w:tcBorders>
              <w:top w:val="nil"/>
              <w:left w:val="nil"/>
              <w:bottom w:val="single" w:color="auto" w:sz="4" w:space="0"/>
              <w:right w:val="single" w:color="auto" w:sz="4" w:space="0"/>
            </w:tcBorders>
            <w:shd w:val="clear" w:color="auto" w:fill="auto"/>
            <w:noWrap/>
            <w:vAlign w:val="center"/>
          </w:tcPr>
          <w:p w14:paraId="15503D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96,9</w:t>
            </w:r>
          </w:p>
        </w:tc>
      </w:tr>
      <w:tr w14:paraId="23F9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46E2C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w:t>
            </w:r>
          </w:p>
        </w:tc>
        <w:tc>
          <w:tcPr>
            <w:tcW w:w="3177" w:type="dxa"/>
            <w:tcBorders>
              <w:top w:val="nil"/>
              <w:left w:val="nil"/>
              <w:bottom w:val="single" w:color="auto" w:sz="4" w:space="0"/>
              <w:right w:val="single" w:color="auto" w:sz="4" w:space="0"/>
            </w:tcBorders>
            <w:shd w:val="clear" w:color="auto" w:fill="auto"/>
            <w:noWrap/>
            <w:vAlign w:val="center"/>
          </w:tcPr>
          <w:p w14:paraId="1A175F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"СОШ№13 Г.НАЗРАНЬ"</w:t>
            </w:r>
          </w:p>
        </w:tc>
        <w:tc>
          <w:tcPr>
            <w:tcW w:w="874" w:type="dxa"/>
            <w:tcBorders>
              <w:top w:val="nil"/>
              <w:left w:val="nil"/>
              <w:bottom w:val="single" w:color="auto" w:sz="4" w:space="0"/>
              <w:right w:val="single" w:color="auto" w:sz="4" w:space="0"/>
            </w:tcBorders>
            <w:shd w:val="clear" w:color="auto" w:fill="auto"/>
            <w:noWrap/>
            <w:vAlign w:val="center"/>
          </w:tcPr>
          <w:p w14:paraId="5B4F2A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7CA6CC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3BC0B5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74" w:type="dxa"/>
            <w:tcBorders>
              <w:top w:val="nil"/>
              <w:left w:val="nil"/>
              <w:bottom w:val="single" w:color="auto" w:sz="4" w:space="0"/>
              <w:right w:val="single" w:color="auto" w:sz="4" w:space="0"/>
            </w:tcBorders>
            <w:shd w:val="clear" w:color="auto" w:fill="auto"/>
            <w:noWrap/>
            <w:vAlign w:val="center"/>
          </w:tcPr>
          <w:p w14:paraId="4651B1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1AD749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0A05A6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96,86</w:t>
            </w:r>
          </w:p>
        </w:tc>
      </w:tr>
      <w:tr w14:paraId="0CA0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DC2B1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w:t>
            </w:r>
          </w:p>
        </w:tc>
        <w:tc>
          <w:tcPr>
            <w:tcW w:w="3177" w:type="dxa"/>
            <w:tcBorders>
              <w:top w:val="nil"/>
              <w:left w:val="nil"/>
              <w:bottom w:val="single" w:color="auto" w:sz="4" w:space="0"/>
              <w:right w:val="single" w:color="auto" w:sz="4" w:space="0"/>
            </w:tcBorders>
            <w:shd w:val="clear" w:color="auto" w:fill="auto"/>
            <w:noWrap/>
            <w:vAlign w:val="center"/>
          </w:tcPr>
          <w:p w14:paraId="2FA10A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 НАЗРАНЬ"</w:t>
            </w:r>
          </w:p>
        </w:tc>
        <w:tc>
          <w:tcPr>
            <w:tcW w:w="874" w:type="dxa"/>
            <w:tcBorders>
              <w:top w:val="nil"/>
              <w:left w:val="nil"/>
              <w:bottom w:val="single" w:color="auto" w:sz="4" w:space="0"/>
              <w:right w:val="single" w:color="auto" w:sz="4" w:space="0"/>
            </w:tcBorders>
            <w:shd w:val="clear" w:color="auto" w:fill="auto"/>
            <w:noWrap/>
            <w:vAlign w:val="center"/>
          </w:tcPr>
          <w:p w14:paraId="24F4D5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21B3F5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695D4D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874" w:type="dxa"/>
            <w:tcBorders>
              <w:top w:val="nil"/>
              <w:left w:val="nil"/>
              <w:bottom w:val="single" w:color="auto" w:sz="4" w:space="0"/>
              <w:right w:val="single" w:color="auto" w:sz="4" w:space="0"/>
            </w:tcBorders>
            <w:shd w:val="clear" w:color="auto" w:fill="auto"/>
            <w:noWrap/>
            <w:vAlign w:val="center"/>
          </w:tcPr>
          <w:p w14:paraId="04E0AB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7B958C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542511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96,84</w:t>
            </w:r>
          </w:p>
        </w:tc>
      </w:tr>
      <w:tr w14:paraId="471E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A2376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34</w:t>
            </w:r>
          </w:p>
        </w:tc>
        <w:tc>
          <w:tcPr>
            <w:tcW w:w="3177" w:type="dxa"/>
            <w:tcBorders>
              <w:top w:val="nil"/>
              <w:left w:val="nil"/>
              <w:bottom w:val="single" w:color="auto" w:sz="4" w:space="0"/>
              <w:right w:val="single" w:color="auto" w:sz="4" w:space="0"/>
            </w:tcBorders>
            <w:shd w:val="clear" w:color="auto" w:fill="auto"/>
            <w:noWrap/>
            <w:vAlign w:val="center"/>
          </w:tcPr>
          <w:p w14:paraId="743530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1 "СКАЗКА" ИМ. М.А. АРАПХАНОВОЙ"</w:t>
            </w:r>
          </w:p>
        </w:tc>
        <w:tc>
          <w:tcPr>
            <w:tcW w:w="874" w:type="dxa"/>
            <w:tcBorders>
              <w:top w:val="nil"/>
              <w:left w:val="nil"/>
              <w:bottom w:val="single" w:color="auto" w:sz="4" w:space="0"/>
              <w:right w:val="single" w:color="auto" w:sz="4" w:space="0"/>
            </w:tcBorders>
            <w:shd w:val="clear" w:color="auto" w:fill="auto"/>
            <w:noWrap/>
            <w:vAlign w:val="center"/>
          </w:tcPr>
          <w:p w14:paraId="20230A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24E20B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126E7D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74" w:type="dxa"/>
            <w:tcBorders>
              <w:top w:val="nil"/>
              <w:left w:val="nil"/>
              <w:bottom w:val="single" w:color="auto" w:sz="4" w:space="0"/>
              <w:right w:val="single" w:color="auto" w:sz="4" w:space="0"/>
            </w:tcBorders>
            <w:shd w:val="clear" w:color="auto" w:fill="auto"/>
            <w:noWrap/>
            <w:vAlign w:val="center"/>
          </w:tcPr>
          <w:p w14:paraId="3A2258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2C6B61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927" w:type="dxa"/>
            <w:tcBorders>
              <w:top w:val="nil"/>
              <w:left w:val="nil"/>
              <w:bottom w:val="single" w:color="auto" w:sz="4" w:space="0"/>
              <w:right w:val="single" w:color="auto" w:sz="4" w:space="0"/>
            </w:tcBorders>
            <w:shd w:val="clear" w:color="auto" w:fill="auto"/>
            <w:noWrap/>
            <w:vAlign w:val="center"/>
          </w:tcPr>
          <w:p w14:paraId="324B6E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r>
      <w:tr w14:paraId="3DC9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9D089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w:t>
            </w:r>
          </w:p>
        </w:tc>
        <w:tc>
          <w:tcPr>
            <w:tcW w:w="3177" w:type="dxa"/>
            <w:tcBorders>
              <w:top w:val="nil"/>
              <w:left w:val="nil"/>
              <w:bottom w:val="single" w:color="auto" w:sz="4" w:space="0"/>
              <w:right w:val="single" w:color="auto" w:sz="4" w:space="0"/>
            </w:tcBorders>
            <w:shd w:val="clear" w:color="auto" w:fill="auto"/>
            <w:noWrap/>
            <w:vAlign w:val="center"/>
          </w:tcPr>
          <w:p w14:paraId="0DEE1C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ГКОУ "РЦДО"</w:t>
            </w:r>
          </w:p>
        </w:tc>
        <w:tc>
          <w:tcPr>
            <w:tcW w:w="874" w:type="dxa"/>
            <w:tcBorders>
              <w:top w:val="nil"/>
              <w:left w:val="nil"/>
              <w:bottom w:val="single" w:color="auto" w:sz="4" w:space="0"/>
              <w:right w:val="single" w:color="auto" w:sz="4" w:space="0"/>
            </w:tcBorders>
            <w:shd w:val="clear" w:color="auto" w:fill="auto"/>
            <w:noWrap/>
            <w:vAlign w:val="center"/>
          </w:tcPr>
          <w:p w14:paraId="1091E6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0FAA4B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0D16AF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87,4</w:t>
            </w:r>
          </w:p>
        </w:tc>
        <w:tc>
          <w:tcPr>
            <w:tcW w:w="874" w:type="dxa"/>
            <w:tcBorders>
              <w:top w:val="nil"/>
              <w:left w:val="nil"/>
              <w:bottom w:val="single" w:color="auto" w:sz="4" w:space="0"/>
              <w:right w:val="single" w:color="auto" w:sz="4" w:space="0"/>
            </w:tcBorders>
            <w:shd w:val="clear" w:color="auto" w:fill="auto"/>
            <w:noWrap/>
            <w:vAlign w:val="center"/>
          </w:tcPr>
          <w:p w14:paraId="2A210D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99,4</w:t>
            </w:r>
          </w:p>
        </w:tc>
        <w:tc>
          <w:tcPr>
            <w:tcW w:w="874" w:type="dxa"/>
            <w:tcBorders>
              <w:top w:val="nil"/>
              <w:left w:val="nil"/>
              <w:bottom w:val="single" w:color="auto" w:sz="4" w:space="0"/>
              <w:right w:val="single" w:color="auto" w:sz="4" w:space="0"/>
            </w:tcBorders>
            <w:shd w:val="clear" w:color="auto" w:fill="auto"/>
            <w:noWrap/>
            <w:vAlign w:val="center"/>
          </w:tcPr>
          <w:p w14:paraId="5ABE2A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927" w:type="dxa"/>
            <w:tcBorders>
              <w:top w:val="nil"/>
              <w:left w:val="nil"/>
              <w:bottom w:val="single" w:color="auto" w:sz="4" w:space="0"/>
              <w:right w:val="single" w:color="auto" w:sz="4" w:space="0"/>
            </w:tcBorders>
            <w:shd w:val="clear" w:color="auto" w:fill="auto"/>
            <w:noWrap/>
            <w:vAlign w:val="center"/>
          </w:tcPr>
          <w:p w14:paraId="7FA4C1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96,44</w:t>
            </w:r>
          </w:p>
        </w:tc>
      </w:tr>
      <w:tr w14:paraId="795E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844F8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3177" w:type="dxa"/>
            <w:tcBorders>
              <w:top w:val="nil"/>
              <w:left w:val="nil"/>
              <w:bottom w:val="single" w:color="auto" w:sz="4" w:space="0"/>
              <w:right w:val="single" w:color="auto" w:sz="4" w:space="0"/>
            </w:tcBorders>
            <w:shd w:val="clear" w:color="auto" w:fill="auto"/>
            <w:noWrap/>
            <w:vAlign w:val="center"/>
          </w:tcPr>
          <w:p w14:paraId="663A57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6 г. Малгобек «Ивушка»</w:t>
            </w:r>
          </w:p>
        </w:tc>
        <w:tc>
          <w:tcPr>
            <w:tcW w:w="874" w:type="dxa"/>
            <w:tcBorders>
              <w:top w:val="nil"/>
              <w:left w:val="nil"/>
              <w:bottom w:val="single" w:color="auto" w:sz="4" w:space="0"/>
              <w:right w:val="single" w:color="auto" w:sz="4" w:space="0"/>
            </w:tcBorders>
            <w:shd w:val="clear" w:color="auto" w:fill="auto"/>
            <w:noWrap/>
            <w:vAlign w:val="center"/>
          </w:tcPr>
          <w:p w14:paraId="0CDCD2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229D37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0A288B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84,8</w:t>
            </w:r>
          </w:p>
        </w:tc>
        <w:tc>
          <w:tcPr>
            <w:tcW w:w="874" w:type="dxa"/>
            <w:tcBorders>
              <w:top w:val="nil"/>
              <w:left w:val="nil"/>
              <w:bottom w:val="single" w:color="auto" w:sz="4" w:space="0"/>
              <w:right w:val="single" w:color="auto" w:sz="4" w:space="0"/>
            </w:tcBorders>
            <w:shd w:val="clear" w:color="auto" w:fill="auto"/>
            <w:noWrap/>
            <w:vAlign w:val="center"/>
          </w:tcPr>
          <w:p w14:paraId="207AB3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99,4</w:t>
            </w:r>
          </w:p>
        </w:tc>
        <w:tc>
          <w:tcPr>
            <w:tcW w:w="874" w:type="dxa"/>
            <w:tcBorders>
              <w:top w:val="nil"/>
              <w:left w:val="nil"/>
              <w:bottom w:val="single" w:color="auto" w:sz="4" w:space="0"/>
              <w:right w:val="single" w:color="auto" w:sz="4" w:space="0"/>
            </w:tcBorders>
            <w:shd w:val="clear" w:color="auto" w:fill="auto"/>
            <w:noWrap/>
            <w:vAlign w:val="center"/>
          </w:tcPr>
          <w:p w14:paraId="2E9136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99,8</w:t>
            </w:r>
          </w:p>
        </w:tc>
        <w:tc>
          <w:tcPr>
            <w:tcW w:w="927" w:type="dxa"/>
            <w:tcBorders>
              <w:top w:val="nil"/>
              <w:left w:val="nil"/>
              <w:bottom w:val="single" w:color="auto" w:sz="4" w:space="0"/>
              <w:right w:val="single" w:color="auto" w:sz="4" w:space="0"/>
            </w:tcBorders>
            <w:shd w:val="clear" w:color="auto" w:fill="auto"/>
            <w:noWrap/>
            <w:vAlign w:val="center"/>
          </w:tcPr>
          <w:p w14:paraId="4F85A5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96,34</w:t>
            </w:r>
          </w:p>
        </w:tc>
      </w:tr>
      <w:tr w14:paraId="6BEE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F1A82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c>
          <w:tcPr>
            <w:tcW w:w="3177" w:type="dxa"/>
            <w:tcBorders>
              <w:top w:val="nil"/>
              <w:left w:val="nil"/>
              <w:bottom w:val="single" w:color="auto" w:sz="4" w:space="0"/>
              <w:right w:val="single" w:color="auto" w:sz="4" w:space="0"/>
            </w:tcBorders>
            <w:shd w:val="clear" w:color="auto" w:fill="auto"/>
            <w:noWrap/>
            <w:vAlign w:val="center"/>
          </w:tcPr>
          <w:p w14:paraId="6842B1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ДЖЕЙРАХ ЗОЛУШКА"</w:t>
            </w:r>
          </w:p>
        </w:tc>
        <w:tc>
          <w:tcPr>
            <w:tcW w:w="874" w:type="dxa"/>
            <w:tcBorders>
              <w:top w:val="nil"/>
              <w:left w:val="nil"/>
              <w:bottom w:val="single" w:color="auto" w:sz="4" w:space="0"/>
              <w:right w:val="single" w:color="auto" w:sz="4" w:space="0"/>
            </w:tcBorders>
            <w:shd w:val="clear" w:color="auto" w:fill="auto"/>
            <w:noWrap/>
            <w:vAlign w:val="center"/>
          </w:tcPr>
          <w:p w14:paraId="214456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62194A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5422D2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88,6</w:t>
            </w:r>
          </w:p>
        </w:tc>
        <w:tc>
          <w:tcPr>
            <w:tcW w:w="874" w:type="dxa"/>
            <w:tcBorders>
              <w:top w:val="nil"/>
              <w:left w:val="nil"/>
              <w:bottom w:val="single" w:color="auto" w:sz="4" w:space="0"/>
              <w:right w:val="single" w:color="auto" w:sz="4" w:space="0"/>
            </w:tcBorders>
            <w:shd w:val="clear" w:color="auto" w:fill="auto"/>
            <w:noWrap/>
            <w:vAlign w:val="center"/>
          </w:tcPr>
          <w:p w14:paraId="706A9F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1EF68E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927" w:type="dxa"/>
            <w:tcBorders>
              <w:top w:val="nil"/>
              <w:left w:val="nil"/>
              <w:bottom w:val="single" w:color="auto" w:sz="4" w:space="0"/>
              <w:right w:val="single" w:color="auto" w:sz="4" w:space="0"/>
            </w:tcBorders>
            <w:shd w:val="clear" w:color="auto" w:fill="auto"/>
            <w:noWrap/>
            <w:vAlign w:val="center"/>
          </w:tcPr>
          <w:p w14:paraId="4BEEF7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95,94</w:t>
            </w:r>
          </w:p>
        </w:tc>
      </w:tr>
      <w:tr w14:paraId="4345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43F82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w:t>
            </w:r>
          </w:p>
        </w:tc>
        <w:tc>
          <w:tcPr>
            <w:tcW w:w="3177" w:type="dxa"/>
            <w:tcBorders>
              <w:top w:val="nil"/>
              <w:left w:val="nil"/>
              <w:bottom w:val="single" w:color="auto" w:sz="4" w:space="0"/>
              <w:right w:val="single" w:color="auto" w:sz="4" w:space="0"/>
            </w:tcBorders>
            <w:shd w:val="clear" w:color="auto" w:fill="auto"/>
            <w:noWrap/>
            <w:vAlign w:val="center"/>
          </w:tcPr>
          <w:p w14:paraId="7FFD02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"ЦНО ДЛЯ ДЕТЕЙ С ОВЗ"</w:t>
            </w:r>
          </w:p>
        </w:tc>
        <w:tc>
          <w:tcPr>
            <w:tcW w:w="874" w:type="dxa"/>
            <w:tcBorders>
              <w:top w:val="nil"/>
              <w:left w:val="nil"/>
              <w:bottom w:val="single" w:color="auto" w:sz="4" w:space="0"/>
              <w:right w:val="single" w:color="auto" w:sz="4" w:space="0"/>
            </w:tcBorders>
            <w:shd w:val="clear" w:color="auto" w:fill="auto"/>
            <w:noWrap/>
            <w:vAlign w:val="center"/>
          </w:tcPr>
          <w:p w14:paraId="635E8D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256F67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94,5</w:t>
            </w:r>
          </w:p>
        </w:tc>
        <w:tc>
          <w:tcPr>
            <w:tcW w:w="874" w:type="dxa"/>
            <w:tcBorders>
              <w:top w:val="nil"/>
              <w:left w:val="nil"/>
              <w:bottom w:val="single" w:color="auto" w:sz="4" w:space="0"/>
              <w:right w:val="single" w:color="auto" w:sz="4" w:space="0"/>
            </w:tcBorders>
            <w:shd w:val="clear" w:color="auto" w:fill="auto"/>
            <w:noWrap/>
            <w:vAlign w:val="center"/>
          </w:tcPr>
          <w:p w14:paraId="2059AD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97,3</w:t>
            </w:r>
          </w:p>
        </w:tc>
        <w:tc>
          <w:tcPr>
            <w:tcW w:w="874" w:type="dxa"/>
            <w:tcBorders>
              <w:top w:val="nil"/>
              <w:left w:val="nil"/>
              <w:bottom w:val="single" w:color="auto" w:sz="4" w:space="0"/>
              <w:right w:val="single" w:color="auto" w:sz="4" w:space="0"/>
            </w:tcBorders>
            <w:shd w:val="clear" w:color="auto" w:fill="auto"/>
            <w:noWrap/>
            <w:vAlign w:val="center"/>
          </w:tcPr>
          <w:p w14:paraId="7E8A15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874" w:type="dxa"/>
            <w:tcBorders>
              <w:top w:val="nil"/>
              <w:left w:val="nil"/>
              <w:bottom w:val="single" w:color="auto" w:sz="4" w:space="0"/>
              <w:right w:val="single" w:color="auto" w:sz="4" w:space="0"/>
            </w:tcBorders>
            <w:shd w:val="clear" w:color="auto" w:fill="auto"/>
            <w:noWrap/>
            <w:vAlign w:val="center"/>
          </w:tcPr>
          <w:p w14:paraId="0592D1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927" w:type="dxa"/>
            <w:tcBorders>
              <w:top w:val="nil"/>
              <w:left w:val="nil"/>
              <w:bottom w:val="single" w:color="auto" w:sz="4" w:space="0"/>
              <w:right w:val="single" w:color="auto" w:sz="4" w:space="0"/>
            </w:tcBorders>
            <w:shd w:val="clear" w:color="auto" w:fill="auto"/>
            <w:noWrap/>
            <w:vAlign w:val="center"/>
          </w:tcPr>
          <w:p w14:paraId="4AB97C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95,92</w:t>
            </w:r>
          </w:p>
        </w:tc>
      </w:tr>
      <w:tr w14:paraId="2637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FAE3F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132</w:t>
            </w:r>
          </w:p>
        </w:tc>
        <w:tc>
          <w:tcPr>
            <w:tcW w:w="3177" w:type="dxa"/>
            <w:tcBorders>
              <w:top w:val="nil"/>
              <w:left w:val="nil"/>
              <w:bottom w:val="single" w:color="auto" w:sz="4" w:space="0"/>
              <w:right w:val="single" w:color="auto" w:sz="4" w:space="0"/>
            </w:tcBorders>
            <w:shd w:val="clear" w:color="auto" w:fill="auto"/>
            <w:noWrap/>
            <w:vAlign w:val="center"/>
          </w:tcPr>
          <w:p w14:paraId="1B3474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 САД № 2 Г.СУНЖА "СВЕТЛЯЧОК"</w:t>
            </w:r>
          </w:p>
        </w:tc>
        <w:tc>
          <w:tcPr>
            <w:tcW w:w="874" w:type="dxa"/>
            <w:tcBorders>
              <w:top w:val="nil"/>
              <w:left w:val="nil"/>
              <w:bottom w:val="single" w:color="auto" w:sz="4" w:space="0"/>
              <w:right w:val="single" w:color="auto" w:sz="4" w:space="0"/>
            </w:tcBorders>
            <w:shd w:val="clear" w:color="auto" w:fill="auto"/>
            <w:noWrap/>
            <w:vAlign w:val="center"/>
          </w:tcPr>
          <w:p w14:paraId="0D585C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5B9DC8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430F58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74" w:type="dxa"/>
            <w:tcBorders>
              <w:top w:val="nil"/>
              <w:left w:val="nil"/>
              <w:bottom w:val="single" w:color="auto" w:sz="4" w:space="0"/>
              <w:right w:val="single" w:color="auto" w:sz="4" w:space="0"/>
            </w:tcBorders>
            <w:shd w:val="clear" w:color="auto" w:fill="auto"/>
            <w:noWrap/>
            <w:vAlign w:val="center"/>
          </w:tcPr>
          <w:p w14:paraId="30F941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364BC7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927" w:type="dxa"/>
            <w:tcBorders>
              <w:top w:val="nil"/>
              <w:left w:val="nil"/>
              <w:bottom w:val="single" w:color="auto" w:sz="4" w:space="0"/>
              <w:right w:val="single" w:color="auto" w:sz="4" w:space="0"/>
            </w:tcBorders>
            <w:shd w:val="clear" w:color="auto" w:fill="auto"/>
            <w:noWrap/>
            <w:vAlign w:val="center"/>
          </w:tcPr>
          <w:p w14:paraId="6CB14C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95,76</w:t>
            </w:r>
          </w:p>
        </w:tc>
      </w:tr>
      <w:tr w14:paraId="4D30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C22A7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w:t>
            </w:r>
          </w:p>
        </w:tc>
        <w:tc>
          <w:tcPr>
            <w:tcW w:w="3177" w:type="dxa"/>
            <w:tcBorders>
              <w:top w:val="nil"/>
              <w:left w:val="nil"/>
              <w:bottom w:val="single" w:color="auto" w:sz="4" w:space="0"/>
              <w:right w:val="single" w:color="auto" w:sz="4" w:space="0"/>
            </w:tcBorders>
            <w:shd w:val="clear" w:color="auto" w:fill="auto"/>
            <w:noWrap/>
            <w:vAlign w:val="center"/>
          </w:tcPr>
          <w:p w14:paraId="41C04C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Г. МАЛГОБЕКА "ГНЕЗДЫШКО"</w:t>
            </w:r>
          </w:p>
        </w:tc>
        <w:tc>
          <w:tcPr>
            <w:tcW w:w="874" w:type="dxa"/>
            <w:tcBorders>
              <w:top w:val="nil"/>
              <w:left w:val="nil"/>
              <w:bottom w:val="single" w:color="auto" w:sz="4" w:space="0"/>
              <w:right w:val="single" w:color="auto" w:sz="4" w:space="0"/>
            </w:tcBorders>
            <w:shd w:val="clear" w:color="auto" w:fill="auto"/>
            <w:noWrap/>
            <w:vAlign w:val="center"/>
          </w:tcPr>
          <w:p w14:paraId="280F73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FA00E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0241C5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86,2</w:t>
            </w:r>
          </w:p>
        </w:tc>
        <w:tc>
          <w:tcPr>
            <w:tcW w:w="874" w:type="dxa"/>
            <w:tcBorders>
              <w:top w:val="nil"/>
              <w:left w:val="nil"/>
              <w:bottom w:val="single" w:color="auto" w:sz="4" w:space="0"/>
              <w:right w:val="single" w:color="auto" w:sz="4" w:space="0"/>
            </w:tcBorders>
            <w:shd w:val="clear" w:color="auto" w:fill="auto"/>
            <w:noWrap/>
            <w:vAlign w:val="center"/>
          </w:tcPr>
          <w:p w14:paraId="20CB3B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370838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98,2</w:t>
            </w:r>
          </w:p>
        </w:tc>
        <w:tc>
          <w:tcPr>
            <w:tcW w:w="927" w:type="dxa"/>
            <w:tcBorders>
              <w:top w:val="nil"/>
              <w:left w:val="nil"/>
              <w:bottom w:val="single" w:color="auto" w:sz="4" w:space="0"/>
              <w:right w:val="single" w:color="auto" w:sz="4" w:space="0"/>
            </w:tcBorders>
            <w:shd w:val="clear" w:color="auto" w:fill="auto"/>
            <w:noWrap/>
            <w:vAlign w:val="center"/>
          </w:tcPr>
          <w:p w14:paraId="1190AC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95,64</w:t>
            </w:r>
          </w:p>
        </w:tc>
      </w:tr>
      <w:tr w14:paraId="7053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A80D6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c>
          <w:tcPr>
            <w:tcW w:w="3177" w:type="dxa"/>
            <w:tcBorders>
              <w:top w:val="nil"/>
              <w:left w:val="nil"/>
              <w:bottom w:val="single" w:color="auto" w:sz="4" w:space="0"/>
              <w:right w:val="single" w:color="auto" w:sz="4" w:space="0"/>
            </w:tcBorders>
            <w:shd w:val="clear" w:color="auto" w:fill="auto"/>
            <w:noWrap/>
            <w:vAlign w:val="center"/>
          </w:tcPr>
          <w:p w14:paraId="5365E0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НЕСТЕРОВСКОЕ"</w:t>
            </w:r>
          </w:p>
        </w:tc>
        <w:tc>
          <w:tcPr>
            <w:tcW w:w="874" w:type="dxa"/>
            <w:tcBorders>
              <w:top w:val="nil"/>
              <w:left w:val="nil"/>
              <w:bottom w:val="single" w:color="auto" w:sz="4" w:space="0"/>
              <w:right w:val="single" w:color="auto" w:sz="4" w:space="0"/>
            </w:tcBorders>
            <w:shd w:val="clear" w:color="auto" w:fill="auto"/>
            <w:noWrap/>
            <w:vAlign w:val="center"/>
          </w:tcPr>
          <w:p w14:paraId="7F83D1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4D335C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634EF6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83,7</w:t>
            </w:r>
          </w:p>
        </w:tc>
        <w:tc>
          <w:tcPr>
            <w:tcW w:w="874" w:type="dxa"/>
            <w:tcBorders>
              <w:top w:val="nil"/>
              <w:left w:val="nil"/>
              <w:bottom w:val="single" w:color="auto" w:sz="4" w:space="0"/>
              <w:right w:val="single" w:color="auto" w:sz="4" w:space="0"/>
            </w:tcBorders>
            <w:shd w:val="clear" w:color="auto" w:fill="auto"/>
            <w:noWrap/>
            <w:vAlign w:val="center"/>
          </w:tcPr>
          <w:p w14:paraId="6CF4E5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874" w:type="dxa"/>
            <w:tcBorders>
              <w:top w:val="nil"/>
              <w:left w:val="nil"/>
              <w:bottom w:val="single" w:color="auto" w:sz="4" w:space="0"/>
              <w:right w:val="single" w:color="auto" w:sz="4" w:space="0"/>
            </w:tcBorders>
            <w:shd w:val="clear" w:color="auto" w:fill="auto"/>
            <w:noWrap/>
            <w:vAlign w:val="center"/>
          </w:tcPr>
          <w:p w14:paraId="4AF5DB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927" w:type="dxa"/>
            <w:tcBorders>
              <w:top w:val="nil"/>
              <w:left w:val="nil"/>
              <w:bottom w:val="single" w:color="auto" w:sz="4" w:space="0"/>
              <w:right w:val="single" w:color="auto" w:sz="4" w:space="0"/>
            </w:tcBorders>
            <w:shd w:val="clear" w:color="auto" w:fill="auto"/>
            <w:noWrap/>
            <w:vAlign w:val="center"/>
          </w:tcPr>
          <w:p w14:paraId="6F3889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95,62</w:t>
            </w:r>
          </w:p>
        </w:tc>
      </w:tr>
      <w:tr w14:paraId="4E62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11293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3177" w:type="dxa"/>
            <w:tcBorders>
              <w:top w:val="nil"/>
              <w:left w:val="nil"/>
              <w:bottom w:val="single" w:color="auto" w:sz="4" w:space="0"/>
              <w:right w:val="single" w:color="auto" w:sz="4" w:space="0"/>
            </w:tcBorders>
            <w:shd w:val="clear" w:color="auto" w:fill="auto"/>
            <w:noWrap/>
            <w:vAlign w:val="center"/>
          </w:tcPr>
          <w:p w14:paraId="1F3B22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С.П. НОВЫЙ РЕДАНТ ИМЕНИ А.О.ЛЬЯНОВА"</w:t>
            </w:r>
          </w:p>
        </w:tc>
        <w:tc>
          <w:tcPr>
            <w:tcW w:w="874" w:type="dxa"/>
            <w:tcBorders>
              <w:top w:val="nil"/>
              <w:left w:val="nil"/>
              <w:bottom w:val="single" w:color="auto" w:sz="4" w:space="0"/>
              <w:right w:val="single" w:color="auto" w:sz="4" w:space="0"/>
            </w:tcBorders>
            <w:shd w:val="clear" w:color="auto" w:fill="auto"/>
            <w:noWrap/>
            <w:vAlign w:val="center"/>
          </w:tcPr>
          <w:p w14:paraId="64541C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161AA3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77BA1E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92,8</w:t>
            </w:r>
          </w:p>
        </w:tc>
        <w:tc>
          <w:tcPr>
            <w:tcW w:w="874" w:type="dxa"/>
            <w:tcBorders>
              <w:top w:val="nil"/>
              <w:left w:val="nil"/>
              <w:bottom w:val="single" w:color="auto" w:sz="4" w:space="0"/>
              <w:right w:val="single" w:color="auto" w:sz="4" w:space="0"/>
            </w:tcBorders>
            <w:shd w:val="clear" w:color="auto" w:fill="auto"/>
            <w:noWrap/>
            <w:vAlign w:val="center"/>
          </w:tcPr>
          <w:p w14:paraId="4FE39F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874" w:type="dxa"/>
            <w:tcBorders>
              <w:top w:val="nil"/>
              <w:left w:val="nil"/>
              <w:bottom w:val="single" w:color="auto" w:sz="4" w:space="0"/>
              <w:right w:val="single" w:color="auto" w:sz="4" w:space="0"/>
            </w:tcBorders>
            <w:shd w:val="clear" w:color="auto" w:fill="auto"/>
            <w:noWrap/>
            <w:vAlign w:val="center"/>
          </w:tcPr>
          <w:p w14:paraId="148E1F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927" w:type="dxa"/>
            <w:tcBorders>
              <w:top w:val="nil"/>
              <w:left w:val="nil"/>
              <w:bottom w:val="single" w:color="auto" w:sz="4" w:space="0"/>
              <w:right w:val="single" w:color="auto" w:sz="4" w:space="0"/>
            </w:tcBorders>
            <w:shd w:val="clear" w:color="auto" w:fill="auto"/>
            <w:noWrap/>
            <w:vAlign w:val="center"/>
          </w:tcPr>
          <w:p w14:paraId="25AF2E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95,54</w:t>
            </w:r>
          </w:p>
        </w:tc>
      </w:tr>
      <w:tr w14:paraId="2944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48294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3177" w:type="dxa"/>
            <w:tcBorders>
              <w:top w:val="nil"/>
              <w:left w:val="nil"/>
              <w:bottom w:val="single" w:color="auto" w:sz="4" w:space="0"/>
              <w:right w:val="single" w:color="auto" w:sz="4" w:space="0"/>
            </w:tcBorders>
            <w:shd w:val="clear" w:color="auto" w:fill="auto"/>
            <w:noWrap/>
            <w:vAlign w:val="center"/>
          </w:tcPr>
          <w:p w14:paraId="6EF223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№6 Г. НАЗРАНИ"</w:t>
            </w:r>
          </w:p>
        </w:tc>
        <w:tc>
          <w:tcPr>
            <w:tcW w:w="874" w:type="dxa"/>
            <w:tcBorders>
              <w:top w:val="nil"/>
              <w:left w:val="nil"/>
              <w:bottom w:val="single" w:color="auto" w:sz="4" w:space="0"/>
              <w:right w:val="single" w:color="auto" w:sz="4" w:space="0"/>
            </w:tcBorders>
            <w:shd w:val="clear" w:color="auto" w:fill="auto"/>
            <w:noWrap/>
            <w:vAlign w:val="center"/>
          </w:tcPr>
          <w:p w14:paraId="50C5EF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1311C8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2456FF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874" w:type="dxa"/>
            <w:tcBorders>
              <w:top w:val="nil"/>
              <w:left w:val="nil"/>
              <w:bottom w:val="single" w:color="auto" w:sz="4" w:space="0"/>
              <w:right w:val="single" w:color="auto" w:sz="4" w:space="0"/>
            </w:tcBorders>
            <w:shd w:val="clear" w:color="auto" w:fill="auto"/>
            <w:noWrap/>
            <w:vAlign w:val="center"/>
          </w:tcPr>
          <w:p w14:paraId="742E3D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0B0D5A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927" w:type="dxa"/>
            <w:tcBorders>
              <w:top w:val="nil"/>
              <w:left w:val="nil"/>
              <w:bottom w:val="single" w:color="auto" w:sz="4" w:space="0"/>
              <w:right w:val="single" w:color="auto" w:sz="4" w:space="0"/>
            </w:tcBorders>
            <w:shd w:val="clear" w:color="auto" w:fill="auto"/>
            <w:noWrap/>
            <w:vAlign w:val="center"/>
          </w:tcPr>
          <w:p w14:paraId="1B0867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r>
      <w:tr w14:paraId="41DF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344ED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w:t>
            </w:r>
          </w:p>
        </w:tc>
        <w:tc>
          <w:tcPr>
            <w:tcW w:w="3177" w:type="dxa"/>
            <w:tcBorders>
              <w:top w:val="nil"/>
              <w:left w:val="nil"/>
              <w:bottom w:val="single" w:color="auto" w:sz="4" w:space="0"/>
              <w:right w:val="single" w:color="auto" w:sz="4" w:space="0"/>
            </w:tcBorders>
            <w:shd w:val="clear" w:color="auto" w:fill="auto"/>
            <w:noWrap/>
            <w:vAlign w:val="center"/>
          </w:tcPr>
          <w:p w14:paraId="632122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№15 С.П.СРЕДНИЕ АЧАЛУКИ"</w:t>
            </w:r>
          </w:p>
        </w:tc>
        <w:tc>
          <w:tcPr>
            <w:tcW w:w="874" w:type="dxa"/>
            <w:tcBorders>
              <w:top w:val="nil"/>
              <w:left w:val="nil"/>
              <w:bottom w:val="single" w:color="auto" w:sz="4" w:space="0"/>
              <w:right w:val="single" w:color="auto" w:sz="4" w:space="0"/>
            </w:tcBorders>
            <w:shd w:val="clear" w:color="auto" w:fill="auto"/>
            <w:noWrap/>
            <w:vAlign w:val="center"/>
          </w:tcPr>
          <w:p w14:paraId="56142E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5F7224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0913FE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84,5</w:t>
            </w:r>
          </w:p>
        </w:tc>
        <w:tc>
          <w:tcPr>
            <w:tcW w:w="874" w:type="dxa"/>
            <w:tcBorders>
              <w:top w:val="nil"/>
              <w:left w:val="nil"/>
              <w:bottom w:val="single" w:color="auto" w:sz="4" w:space="0"/>
              <w:right w:val="single" w:color="auto" w:sz="4" w:space="0"/>
            </w:tcBorders>
            <w:shd w:val="clear" w:color="auto" w:fill="auto"/>
            <w:noWrap/>
            <w:vAlign w:val="center"/>
          </w:tcPr>
          <w:p w14:paraId="306999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4FB24A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927" w:type="dxa"/>
            <w:tcBorders>
              <w:top w:val="nil"/>
              <w:left w:val="nil"/>
              <w:bottom w:val="single" w:color="auto" w:sz="4" w:space="0"/>
              <w:right w:val="single" w:color="auto" w:sz="4" w:space="0"/>
            </w:tcBorders>
            <w:shd w:val="clear" w:color="auto" w:fill="auto"/>
            <w:noWrap/>
            <w:vAlign w:val="center"/>
          </w:tcPr>
          <w:p w14:paraId="7467F4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95,38</w:t>
            </w:r>
          </w:p>
        </w:tc>
      </w:tr>
      <w:tr w14:paraId="2AA7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5B1C7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110</w:t>
            </w:r>
          </w:p>
        </w:tc>
        <w:tc>
          <w:tcPr>
            <w:tcW w:w="3177" w:type="dxa"/>
            <w:tcBorders>
              <w:top w:val="nil"/>
              <w:left w:val="nil"/>
              <w:bottom w:val="single" w:color="auto" w:sz="4" w:space="0"/>
              <w:right w:val="single" w:color="auto" w:sz="4" w:space="0"/>
            </w:tcBorders>
            <w:shd w:val="clear" w:color="auto" w:fill="auto"/>
            <w:noWrap/>
            <w:vAlign w:val="center"/>
          </w:tcPr>
          <w:p w14:paraId="1A5E67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"ЖАР-ПТИЦА С.П. ПЛИЕВО"</w:t>
            </w:r>
          </w:p>
        </w:tc>
        <w:tc>
          <w:tcPr>
            <w:tcW w:w="874" w:type="dxa"/>
            <w:tcBorders>
              <w:top w:val="nil"/>
              <w:left w:val="nil"/>
              <w:bottom w:val="single" w:color="auto" w:sz="4" w:space="0"/>
              <w:right w:val="single" w:color="auto" w:sz="4" w:space="0"/>
            </w:tcBorders>
            <w:shd w:val="clear" w:color="auto" w:fill="auto"/>
            <w:noWrap/>
            <w:vAlign w:val="center"/>
          </w:tcPr>
          <w:p w14:paraId="0B1E91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4F9F84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5DCEB6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78,2</w:t>
            </w:r>
          </w:p>
        </w:tc>
        <w:tc>
          <w:tcPr>
            <w:tcW w:w="874" w:type="dxa"/>
            <w:tcBorders>
              <w:top w:val="nil"/>
              <w:left w:val="nil"/>
              <w:bottom w:val="single" w:color="auto" w:sz="4" w:space="0"/>
              <w:right w:val="single" w:color="auto" w:sz="4" w:space="0"/>
            </w:tcBorders>
            <w:shd w:val="clear" w:color="auto" w:fill="auto"/>
            <w:noWrap/>
            <w:vAlign w:val="center"/>
          </w:tcPr>
          <w:p w14:paraId="0DE219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99,4</w:t>
            </w:r>
          </w:p>
        </w:tc>
        <w:tc>
          <w:tcPr>
            <w:tcW w:w="874" w:type="dxa"/>
            <w:tcBorders>
              <w:top w:val="nil"/>
              <w:left w:val="nil"/>
              <w:bottom w:val="single" w:color="auto" w:sz="4" w:space="0"/>
              <w:right w:val="single" w:color="auto" w:sz="4" w:space="0"/>
            </w:tcBorders>
            <w:shd w:val="clear" w:color="auto" w:fill="auto"/>
            <w:noWrap/>
            <w:vAlign w:val="center"/>
          </w:tcPr>
          <w:p w14:paraId="175212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99,8</w:t>
            </w:r>
          </w:p>
        </w:tc>
        <w:tc>
          <w:tcPr>
            <w:tcW w:w="927" w:type="dxa"/>
            <w:tcBorders>
              <w:top w:val="nil"/>
              <w:left w:val="nil"/>
              <w:bottom w:val="single" w:color="auto" w:sz="4" w:space="0"/>
              <w:right w:val="single" w:color="auto" w:sz="4" w:space="0"/>
            </w:tcBorders>
            <w:shd w:val="clear" w:color="auto" w:fill="auto"/>
            <w:noWrap/>
            <w:vAlign w:val="center"/>
          </w:tcPr>
          <w:p w14:paraId="265A09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95,32</w:t>
            </w:r>
          </w:p>
        </w:tc>
      </w:tr>
      <w:tr w14:paraId="743C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1A9BB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w:t>
            </w:r>
          </w:p>
        </w:tc>
        <w:tc>
          <w:tcPr>
            <w:tcW w:w="3177" w:type="dxa"/>
            <w:tcBorders>
              <w:top w:val="nil"/>
              <w:left w:val="nil"/>
              <w:bottom w:val="single" w:color="auto" w:sz="4" w:space="0"/>
              <w:right w:val="single" w:color="auto" w:sz="4" w:space="0"/>
            </w:tcBorders>
            <w:shd w:val="clear" w:color="auto" w:fill="auto"/>
            <w:noWrap/>
            <w:vAlign w:val="center"/>
          </w:tcPr>
          <w:p w14:paraId="199CA7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7 Г.НАЗРАНИ "СОЛНЕЧНАЯ БАШНЯ"</w:t>
            </w:r>
          </w:p>
        </w:tc>
        <w:tc>
          <w:tcPr>
            <w:tcW w:w="874" w:type="dxa"/>
            <w:tcBorders>
              <w:top w:val="nil"/>
              <w:left w:val="nil"/>
              <w:bottom w:val="single" w:color="auto" w:sz="4" w:space="0"/>
              <w:right w:val="single" w:color="auto" w:sz="4" w:space="0"/>
            </w:tcBorders>
            <w:shd w:val="clear" w:color="auto" w:fill="auto"/>
            <w:noWrap/>
            <w:vAlign w:val="center"/>
          </w:tcPr>
          <w:p w14:paraId="3829B2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524FC0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578499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874" w:type="dxa"/>
            <w:tcBorders>
              <w:top w:val="nil"/>
              <w:left w:val="nil"/>
              <w:bottom w:val="single" w:color="auto" w:sz="4" w:space="0"/>
              <w:right w:val="single" w:color="auto" w:sz="4" w:space="0"/>
            </w:tcBorders>
            <w:shd w:val="clear" w:color="auto" w:fill="auto"/>
            <w:noWrap/>
            <w:vAlign w:val="center"/>
          </w:tcPr>
          <w:p w14:paraId="166641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78BB69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927" w:type="dxa"/>
            <w:tcBorders>
              <w:top w:val="nil"/>
              <w:left w:val="nil"/>
              <w:bottom w:val="single" w:color="auto" w:sz="4" w:space="0"/>
              <w:right w:val="single" w:color="auto" w:sz="4" w:space="0"/>
            </w:tcBorders>
            <w:shd w:val="clear" w:color="auto" w:fill="auto"/>
            <w:noWrap/>
            <w:vAlign w:val="center"/>
          </w:tcPr>
          <w:p w14:paraId="49A2AA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95,26</w:t>
            </w:r>
          </w:p>
        </w:tc>
      </w:tr>
      <w:tr w14:paraId="18C5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726AF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w:t>
            </w:r>
          </w:p>
        </w:tc>
        <w:tc>
          <w:tcPr>
            <w:tcW w:w="3177" w:type="dxa"/>
            <w:tcBorders>
              <w:top w:val="nil"/>
              <w:left w:val="nil"/>
              <w:bottom w:val="single" w:color="auto" w:sz="4" w:space="0"/>
              <w:right w:val="single" w:color="auto" w:sz="4" w:space="0"/>
            </w:tcBorders>
            <w:shd w:val="clear" w:color="auto" w:fill="auto"/>
            <w:noWrap/>
            <w:vAlign w:val="center"/>
          </w:tcPr>
          <w:p w14:paraId="24F696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САД№1 С.П. В.АЧАЛУКИ"СОЛНЫШКО"</w:t>
            </w:r>
          </w:p>
        </w:tc>
        <w:tc>
          <w:tcPr>
            <w:tcW w:w="874" w:type="dxa"/>
            <w:tcBorders>
              <w:top w:val="nil"/>
              <w:left w:val="nil"/>
              <w:bottom w:val="single" w:color="auto" w:sz="4" w:space="0"/>
              <w:right w:val="single" w:color="auto" w:sz="4" w:space="0"/>
            </w:tcBorders>
            <w:shd w:val="clear" w:color="auto" w:fill="auto"/>
            <w:noWrap/>
            <w:vAlign w:val="center"/>
          </w:tcPr>
          <w:p w14:paraId="540EDD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36817E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03185D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78,5</w:t>
            </w:r>
          </w:p>
        </w:tc>
        <w:tc>
          <w:tcPr>
            <w:tcW w:w="874" w:type="dxa"/>
            <w:tcBorders>
              <w:top w:val="nil"/>
              <w:left w:val="nil"/>
              <w:bottom w:val="single" w:color="auto" w:sz="4" w:space="0"/>
              <w:right w:val="single" w:color="auto" w:sz="4" w:space="0"/>
            </w:tcBorders>
            <w:shd w:val="clear" w:color="auto" w:fill="auto"/>
            <w:noWrap/>
            <w:vAlign w:val="center"/>
          </w:tcPr>
          <w:p w14:paraId="0AE838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99,4</w:t>
            </w:r>
          </w:p>
        </w:tc>
        <w:tc>
          <w:tcPr>
            <w:tcW w:w="874" w:type="dxa"/>
            <w:tcBorders>
              <w:top w:val="nil"/>
              <w:left w:val="nil"/>
              <w:bottom w:val="single" w:color="auto" w:sz="4" w:space="0"/>
              <w:right w:val="single" w:color="auto" w:sz="4" w:space="0"/>
            </w:tcBorders>
            <w:shd w:val="clear" w:color="auto" w:fill="auto"/>
            <w:noWrap/>
            <w:vAlign w:val="center"/>
          </w:tcPr>
          <w:p w14:paraId="70D328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927" w:type="dxa"/>
            <w:tcBorders>
              <w:top w:val="nil"/>
              <w:left w:val="nil"/>
              <w:bottom w:val="single" w:color="auto" w:sz="4" w:space="0"/>
              <w:right w:val="single" w:color="auto" w:sz="4" w:space="0"/>
            </w:tcBorders>
            <w:shd w:val="clear" w:color="auto" w:fill="auto"/>
            <w:noWrap/>
            <w:vAlign w:val="center"/>
          </w:tcPr>
          <w:p w14:paraId="770C71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95,1</w:t>
            </w:r>
          </w:p>
        </w:tc>
      </w:tr>
      <w:tr w14:paraId="083B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55E88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c>
          <w:tcPr>
            <w:tcW w:w="3177" w:type="dxa"/>
            <w:tcBorders>
              <w:top w:val="nil"/>
              <w:left w:val="nil"/>
              <w:bottom w:val="single" w:color="auto" w:sz="4" w:space="0"/>
              <w:right w:val="single" w:color="auto" w:sz="4" w:space="0"/>
            </w:tcBorders>
            <w:shd w:val="clear" w:color="auto" w:fill="auto"/>
            <w:noWrap/>
            <w:vAlign w:val="center"/>
          </w:tcPr>
          <w:p w14:paraId="484164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"МАЛЫШОК"г.Карабулак</w:t>
            </w:r>
          </w:p>
        </w:tc>
        <w:tc>
          <w:tcPr>
            <w:tcW w:w="874" w:type="dxa"/>
            <w:tcBorders>
              <w:top w:val="nil"/>
              <w:left w:val="nil"/>
              <w:bottom w:val="single" w:color="auto" w:sz="4" w:space="0"/>
              <w:right w:val="single" w:color="auto" w:sz="4" w:space="0"/>
            </w:tcBorders>
            <w:shd w:val="clear" w:color="auto" w:fill="auto"/>
            <w:noWrap/>
            <w:vAlign w:val="center"/>
          </w:tcPr>
          <w:p w14:paraId="67D082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4AAE11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2BA8AC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80,9</w:t>
            </w:r>
          </w:p>
        </w:tc>
        <w:tc>
          <w:tcPr>
            <w:tcW w:w="874" w:type="dxa"/>
            <w:tcBorders>
              <w:top w:val="nil"/>
              <w:left w:val="nil"/>
              <w:bottom w:val="single" w:color="auto" w:sz="4" w:space="0"/>
              <w:right w:val="single" w:color="auto" w:sz="4" w:space="0"/>
            </w:tcBorders>
            <w:shd w:val="clear" w:color="auto" w:fill="auto"/>
            <w:noWrap/>
            <w:vAlign w:val="center"/>
          </w:tcPr>
          <w:p w14:paraId="7C0D7B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400A1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927" w:type="dxa"/>
            <w:tcBorders>
              <w:top w:val="nil"/>
              <w:left w:val="nil"/>
              <w:bottom w:val="single" w:color="auto" w:sz="4" w:space="0"/>
              <w:right w:val="single" w:color="auto" w:sz="4" w:space="0"/>
            </w:tcBorders>
            <w:shd w:val="clear" w:color="auto" w:fill="auto"/>
            <w:noWrap/>
            <w:vAlign w:val="center"/>
          </w:tcPr>
          <w:p w14:paraId="11F36D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94,78</w:t>
            </w:r>
          </w:p>
        </w:tc>
      </w:tr>
      <w:tr w14:paraId="7828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752E5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w:t>
            </w:r>
          </w:p>
        </w:tc>
        <w:tc>
          <w:tcPr>
            <w:tcW w:w="3177" w:type="dxa"/>
            <w:tcBorders>
              <w:top w:val="nil"/>
              <w:left w:val="nil"/>
              <w:bottom w:val="single" w:color="auto" w:sz="4" w:space="0"/>
              <w:right w:val="single" w:color="auto" w:sz="4" w:space="0"/>
            </w:tcBorders>
            <w:shd w:val="clear" w:color="auto" w:fill="auto"/>
            <w:noWrap/>
            <w:vAlign w:val="center"/>
          </w:tcPr>
          <w:p w14:paraId="184B37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МАЛГОБЕК"</w:t>
            </w:r>
          </w:p>
        </w:tc>
        <w:tc>
          <w:tcPr>
            <w:tcW w:w="874" w:type="dxa"/>
            <w:tcBorders>
              <w:top w:val="nil"/>
              <w:left w:val="nil"/>
              <w:bottom w:val="single" w:color="auto" w:sz="4" w:space="0"/>
              <w:right w:val="single" w:color="auto" w:sz="4" w:space="0"/>
            </w:tcBorders>
            <w:shd w:val="clear" w:color="auto" w:fill="auto"/>
            <w:noWrap/>
            <w:vAlign w:val="center"/>
          </w:tcPr>
          <w:p w14:paraId="463FEB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0E465D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5AEAF4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77,1</w:t>
            </w:r>
          </w:p>
        </w:tc>
        <w:tc>
          <w:tcPr>
            <w:tcW w:w="874" w:type="dxa"/>
            <w:tcBorders>
              <w:top w:val="nil"/>
              <w:left w:val="nil"/>
              <w:bottom w:val="single" w:color="auto" w:sz="4" w:space="0"/>
              <w:right w:val="single" w:color="auto" w:sz="4" w:space="0"/>
            </w:tcBorders>
            <w:shd w:val="clear" w:color="auto" w:fill="auto"/>
            <w:noWrap/>
            <w:vAlign w:val="center"/>
          </w:tcPr>
          <w:p w14:paraId="6F5E2A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5052D4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927" w:type="dxa"/>
            <w:tcBorders>
              <w:top w:val="nil"/>
              <w:left w:val="nil"/>
              <w:bottom w:val="single" w:color="auto" w:sz="4" w:space="0"/>
              <w:right w:val="single" w:color="auto" w:sz="4" w:space="0"/>
            </w:tcBorders>
            <w:shd w:val="clear" w:color="auto" w:fill="auto"/>
            <w:noWrap/>
            <w:vAlign w:val="center"/>
          </w:tcPr>
          <w:p w14:paraId="28D69E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94,5</w:t>
            </w:r>
          </w:p>
        </w:tc>
      </w:tr>
      <w:tr w14:paraId="2A34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F350F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3177" w:type="dxa"/>
            <w:tcBorders>
              <w:top w:val="nil"/>
              <w:left w:val="nil"/>
              <w:bottom w:val="single" w:color="auto" w:sz="4" w:space="0"/>
              <w:right w:val="single" w:color="auto" w:sz="4" w:space="0"/>
            </w:tcBorders>
            <w:shd w:val="clear" w:color="auto" w:fill="auto"/>
            <w:noWrap/>
            <w:vAlign w:val="center"/>
          </w:tcPr>
          <w:p w14:paraId="7FDDCB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СУРХАХИ"</w:t>
            </w:r>
          </w:p>
        </w:tc>
        <w:tc>
          <w:tcPr>
            <w:tcW w:w="874" w:type="dxa"/>
            <w:tcBorders>
              <w:top w:val="nil"/>
              <w:left w:val="nil"/>
              <w:bottom w:val="single" w:color="auto" w:sz="4" w:space="0"/>
              <w:right w:val="single" w:color="auto" w:sz="4" w:space="0"/>
            </w:tcBorders>
            <w:shd w:val="clear" w:color="auto" w:fill="auto"/>
            <w:noWrap/>
            <w:vAlign w:val="center"/>
          </w:tcPr>
          <w:p w14:paraId="46F58C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271E19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7497D8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79,9</w:t>
            </w:r>
          </w:p>
        </w:tc>
        <w:tc>
          <w:tcPr>
            <w:tcW w:w="874" w:type="dxa"/>
            <w:tcBorders>
              <w:top w:val="nil"/>
              <w:left w:val="nil"/>
              <w:bottom w:val="single" w:color="auto" w:sz="4" w:space="0"/>
              <w:right w:val="single" w:color="auto" w:sz="4" w:space="0"/>
            </w:tcBorders>
            <w:shd w:val="clear" w:color="auto" w:fill="auto"/>
            <w:noWrap/>
            <w:vAlign w:val="center"/>
          </w:tcPr>
          <w:p w14:paraId="32F773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874" w:type="dxa"/>
            <w:tcBorders>
              <w:top w:val="nil"/>
              <w:left w:val="nil"/>
              <w:bottom w:val="single" w:color="auto" w:sz="4" w:space="0"/>
              <w:right w:val="single" w:color="auto" w:sz="4" w:space="0"/>
            </w:tcBorders>
            <w:shd w:val="clear" w:color="auto" w:fill="auto"/>
            <w:noWrap/>
            <w:vAlign w:val="center"/>
          </w:tcPr>
          <w:p w14:paraId="3A3EFF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927" w:type="dxa"/>
            <w:tcBorders>
              <w:top w:val="nil"/>
              <w:left w:val="nil"/>
              <w:bottom w:val="single" w:color="auto" w:sz="4" w:space="0"/>
              <w:right w:val="single" w:color="auto" w:sz="4" w:space="0"/>
            </w:tcBorders>
            <w:shd w:val="clear" w:color="auto" w:fill="auto"/>
            <w:noWrap/>
            <w:vAlign w:val="center"/>
          </w:tcPr>
          <w:p w14:paraId="1CDFDD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94,44</w:t>
            </w:r>
          </w:p>
        </w:tc>
      </w:tr>
      <w:tr w14:paraId="53CD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BB78F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108</w:t>
            </w:r>
          </w:p>
        </w:tc>
        <w:tc>
          <w:tcPr>
            <w:tcW w:w="3177" w:type="dxa"/>
            <w:tcBorders>
              <w:top w:val="nil"/>
              <w:left w:val="nil"/>
              <w:bottom w:val="single" w:color="auto" w:sz="4" w:space="0"/>
              <w:right w:val="single" w:color="auto" w:sz="4" w:space="0"/>
            </w:tcBorders>
            <w:shd w:val="clear" w:color="auto" w:fill="auto"/>
            <w:noWrap/>
            <w:vAlign w:val="center"/>
          </w:tcPr>
          <w:p w14:paraId="74EF9E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С. П. СУРХАХИ "НЕПОСЕДЫ"</w:t>
            </w:r>
          </w:p>
        </w:tc>
        <w:tc>
          <w:tcPr>
            <w:tcW w:w="874" w:type="dxa"/>
            <w:tcBorders>
              <w:top w:val="nil"/>
              <w:left w:val="nil"/>
              <w:bottom w:val="single" w:color="auto" w:sz="4" w:space="0"/>
              <w:right w:val="single" w:color="auto" w:sz="4" w:space="0"/>
            </w:tcBorders>
            <w:shd w:val="clear" w:color="auto" w:fill="auto"/>
            <w:noWrap/>
            <w:vAlign w:val="center"/>
          </w:tcPr>
          <w:p w14:paraId="4004CE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641D1F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2F3092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77,4</w:t>
            </w:r>
          </w:p>
        </w:tc>
        <w:tc>
          <w:tcPr>
            <w:tcW w:w="874" w:type="dxa"/>
            <w:tcBorders>
              <w:top w:val="nil"/>
              <w:left w:val="nil"/>
              <w:bottom w:val="single" w:color="auto" w:sz="4" w:space="0"/>
              <w:right w:val="single" w:color="auto" w:sz="4" w:space="0"/>
            </w:tcBorders>
            <w:shd w:val="clear" w:color="auto" w:fill="auto"/>
            <w:noWrap/>
            <w:vAlign w:val="center"/>
          </w:tcPr>
          <w:p w14:paraId="6C623D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874" w:type="dxa"/>
            <w:tcBorders>
              <w:top w:val="nil"/>
              <w:left w:val="nil"/>
              <w:bottom w:val="single" w:color="auto" w:sz="4" w:space="0"/>
              <w:right w:val="single" w:color="auto" w:sz="4" w:space="0"/>
            </w:tcBorders>
            <w:shd w:val="clear" w:color="auto" w:fill="auto"/>
            <w:noWrap/>
            <w:vAlign w:val="center"/>
          </w:tcPr>
          <w:p w14:paraId="6B2771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927" w:type="dxa"/>
            <w:tcBorders>
              <w:top w:val="nil"/>
              <w:left w:val="nil"/>
              <w:bottom w:val="single" w:color="auto" w:sz="4" w:space="0"/>
              <w:right w:val="single" w:color="auto" w:sz="4" w:space="0"/>
            </w:tcBorders>
            <w:shd w:val="clear" w:color="auto" w:fill="auto"/>
            <w:noWrap/>
            <w:vAlign w:val="center"/>
          </w:tcPr>
          <w:p w14:paraId="08B961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94,16</w:t>
            </w:r>
          </w:p>
        </w:tc>
      </w:tr>
      <w:tr w14:paraId="2421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6BA7B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29</w:t>
            </w:r>
          </w:p>
        </w:tc>
        <w:tc>
          <w:tcPr>
            <w:tcW w:w="3177" w:type="dxa"/>
            <w:tcBorders>
              <w:top w:val="nil"/>
              <w:left w:val="nil"/>
              <w:bottom w:val="single" w:color="auto" w:sz="4" w:space="0"/>
              <w:right w:val="single" w:color="auto" w:sz="4" w:space="0"/>
            </w:tcBorders>
            <w:shd w:val="clear" w:color="auto" w:fill="auto"/>
            <w:noWrap/>
            <w:vAlign w:val="center"/>
          </w:tcPr>
          <w:p w14:paraId="2A1079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№5 Г. НАЗРАНИ"</w:t>
            </w:r>
          </w:p>
        </w:tc>
        <w:tc>
          <w:tcPr>
            <w:tcW w:w="874" w:type="dxa"/>
            <w:tcBorders>
              <w:top w:val="nil"/>
              <w:left w:val="nil"/>
              <w:bottom w:val="single" w:color="auto" w:sz="4" w:space="0"/>
              <w:right w:val="single" w:color="auto" w:sz="4" w:space="0"/>
            </w:tcBorders>
            <w:shd w:val="clear" w:color="auto" w:fill="auto"/>
            <w:noWrap/>
            <w:vAlign w:val="center"/>
          </w:tcPr>
          <w:p w14:paraId="6D2841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145056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6547EB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874" w:type="dxa"/>
            <w:tcBorders>
              <w:top w:val="nil"/>
              <w:left w:val="nil"/>
              <w:bottom w:val="single" w:color="auto" w:sz="4" w:space="0"/>
              <w:right w:val="single" w:color="auto" w:sz="4" w:space="0"/>
            </w:tcBorders>
            <w:shd w:val="clear" w:color="auto" w:fill="auto"/>
            <w:noWrap/>
            <w:vAlign w:val="center"/>
          </w:tcPr>
          <w:p w14:paraId="073064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2A6D9A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3863D2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94,04</w:t>
            </w:r>
          </w:p>
        </w:tc>
      </w:tr>
      <w:tr w14:paraId="17F3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AD210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3177" w:type="dxa"/>
            <w:tcBorders>
              <w:top w:val="nil"/>
              <w:left w:val="nil"/>
              <w:bottom w:val="single" w:color="auto" w:sz="4" w:space="0"/>
              <w:right w:val="single" w:color="auto" w:sz="4" w:space="0"/>
            </w:tcBorders>
            <w:shd w:val="clear" w:color="auto" w:fill="auto"/>
            <w:noWrap/>
            <w:vAlign w:val="center"/>
          </w:tcPr>
          <w:p w14:paraId="122DCE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ЯНДАРЕ ИМЕНИ А.Т. ХАШАГУЛЬГОВА"</w:t>
            </w:r>
          </w:p>
        </w:tc>
        <w:tc>
          <w:tcPr>
            <w:tcW w:w="874" w:type="dxa"/>
            <w:tcBorders>
              <w:top w:val="nil"/>
              <w:left w:val="nil"/>
              <w:bottom w:val="single" w:color="auto" w:sz="4" w:space="0"/>
              <w:right w:val="single" w:color="auto" w:sz="4" w:space="0"/>
            </w:tcBorders>
            <w:shd w:val="clear" w:color="auto" w:fill="auto"/>
            <w:noWrap/>
            <w:vAlign w:val="center"/>
          </w:tcPr>
          <w:p w14:paraId="74E718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4B9606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1A603E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71,7</w:t>
            </w:r>
          </w:p>
        </w:tc>
        <w:tc>
          <w:tcPr>
            <w:tcW w:w="874" w:type="dxa"/>
            <w:tcBorders>
              <w:top w:val="nil"/>
              <w:left w:val="nil"/>
              <w:bottom w:val="single" w:color="auto" w:sz="4" w:space="0"/>
              <w:right w:val="single" w:color="auto" w:sz="4" w:space="0"/>
            </w:tcBorders>
            <w:shd w:val="clear" w:color="auto" w:fill="auto"/>
            <w:noWrap/>
            <w:vAlign w:val="center"/>
          </w:tcPr>
          <w:p w14:paraId="2D2533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76E8A9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927" w:type="dxa"/>
            <w:tcBorders>
              <w:top w:val="nil"/>
              <w:left w:val="nil"/>
              <w:bottom w:val="single" w:color="auto" w:sz="4" w:space="0"/>
              <w:right w:val="single" w:color="auto" w:sz="4" w:space="0"/>
            </w:tcBorders>
            <w:shd w:val="clear" w:color="auto" w:fill="auto"/>
            <w:noWrap/>
            <w:vAlign w:val="center"/>
          </w:tcPr>
          <w:p w14:paraId="7E059A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94,04</w:t>
            </w:r>
          </w:p>
        </w:tc>
      </w:tr>
      <w:tr w14:paraId="0A11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C77C3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w:t>
            </w:r>
          </w:p>
        </w:tc>
        <w:tc>
          <w:tcPr>
            <w:tcW w:w="3177" w:type="dxa"/>
            <w:tcBorders>
              <w:top w:val="nil"/>
              <w:left w:val="nil"/>
              <w:bottom w:val="single" w:color="auto" w:sz="4" w:space="0"/>
              <w:right w:val="single" w:color="auto" w:sz="4" w:space="0"/>
            </w:tcBorders>
            <w:shd w:val="clear" w:color="auto" w:fill="auto"/>
            <w:noWrap/>
            <w:vAlign w:val="center"/>
          </w:tcPr>
          <w:p w14:paraId="5006B2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ДОЛАКОВО "УЛЫБКА"</w:t>
            </w:r>
          </w:p>
        </w:tc>
        <w:tc>
          <w:tcPr>
            <w:tcW w:w="874" w:type="dxa"/>
            <w:tcBorders>
              <w:top w:val="nil"/>
              <w:left w:val="nil"/>
              <w:bottom w:val="single" w:color="auto" w:sz="4" w:space="0"/>
              <w:right w:val="single" w:color="auto" w:sz="4" w:space="0"/>
            </w:tcBorders>
            <w:shd w:val="clear" w:color="auto" w:fill="auto"/>
            <w:noWrap/>
            <w:vAlign w:val="center"/>
          </w:tcPr>
          <w:p w14:paraId="134572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650911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6C6532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75,3</w:t>
            </w:r>
          </w:p>
        </w:tc>
        <w:tc>
          <w:tcPr>
            <w:tcW w:w="874" w:type="dxa"/>
            <w:tcBorders>
              <w:top w:val="nil"/>
              <w:left w:val="nil"/>
              <w:bottom w:val="single" w:color="auto" w:sz="4" w:space="0"/>
              <w:right w:val="single" w:color="auto" w:sz="4" w:space="0"/>
            </w:tcBorders>
            <w:shd w:val="clear" w:color="auto" w:fill="auto"/>
            <w:noWrap/>
            <w:vAlign w:val="center"/>
          </w:tcPr>
          <w:p w14:paraId="635B2B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041543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5AD6AC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94,04</w:t>
            </w:r>
          </w:p>
        </w:tc>
      </w:tr>
      <w:tr w14:paraId="6B37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81C46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w:t>
            </w:r>
          </w:p>
        </w:tc>
        <w:tc>
          <w:tcPr>
            <w:tcW w:w="3177" w:type="dxa"/>
            <w:tcBorders>
              <w:top w:val="nil"/>
              <w:left w:val="nil"/>
              <w:bottom w:val="single" w:color="auto" w:sz="4" w:space="0"/>
              <w:right w:val="single" w:color="auto" w:sz="4" w:space="0"/>
            </w:tcBorders>
            <w:shd w:val="clear" w:color="auto" w:fill="auto"/>
            <w:noWrap/>
            <w:vAlign w:val="center"/>
          </w:tcPr>
          <w:p w14:paraId="546390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БАРСУКИ ИМ. И.Б. ЗЯЗИКОВА"</w:t>
            </w:r>
          </w:p>
        </w:tc>
        <w:tc>
          <w:tcPr>
            <w:tcW w:w="874" w:type="dxa"/>
            <w:tcBorders>
              <w:top w:val="nil"/>
              <w:left w:val="nil"/>
              <w:bottom w:val="single" w:color="auto" w:sz="4" w:space="0"/>
              <w:right w:val="single" w:color="auto" w:sz="4" w:space="0"/>
            </w:tcBorders>
            <w:shd w:val="clear" w:color="auto" w:fill="auto"/>
            <w:noWrap/>
            <w:vAlign w:val="center"/>
          </w:tcPr>
          <w:p w14:paraId="00B421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406E50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79E70A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84,8</w:t>
            </w:r>
          </w:p>
        </w:tc>
        <w:tc>
          <w:tcPr>
            <w:tcW w:w="874" w:type="dxa"/>
            <w:tcBorders>
              <w:top w:val="nil"/>
              <w:left w:val="nil"/>
              <w:bottom w:val="single" w:color="auto" w:sz="4" w:space="0"/>
              <w:right w:val="single" w:color="auto" w:sz="4" w:space="0"/>
            </w:tcBorders>
            <w:shd w:val="clear" w:color="auto" w:fill="auto"/>
            <w:noWrap/>
            <w:vAlign w:val="center"/>
          </w:tcPr>
          <w:p w14:paraId="6792CF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874" w:type="dxa"/>
            <w:tcBorders>
              <w:top w:val="nil"/>
              <w:left w:val="nil"/>
              <w:bottom w:val="single" w:color="auto" w:sz="4" w:space="0"/>
              <w:right w:val="single" w:color="auto" w:sz="4" w:space="0"/>
            </w:tcBorders>
            <w:shd w:val="clear" w:color="auto" w:fill="auto"/>
            <w:noWrap/>
            <w:vAlign w:val="center"/>
          </w:tcPr>
          <w:p w14:paraId="7DDA63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927" w:type="dxa"/>
            <w:tcBorders>
              <w:top w:val="nil"/>
              <w:left w:val="nil"/>
              <w:bottom w:val="single" w:color="auto" w:sz="4" w:space="0"/>
              <w:right w:val="single" w:color="auto" w:sz="4" w:space="0"/>
            </w:tcBorders>
            <w:shd w:val="clear" w:color="auto" w:fill="auto"/>
            <w:noWrap/>
            <w:vAlign w:val="center"/>
          </w:tcPr>
          <w:p w14:paraId="29FAA5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94,02</w:t>
            </w:r>
          </w:p>
        </w:tc>
      </w:tr>
      <w:tr w14:paraId="2ADC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4F47F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w:t>
            </w:r>
          </w:p>
        </w:tc>
        <w:tc>
          <w:tcPr>
            <w:tcW w:w="3177" w:type="dxa"/>
            <w:tcBorders>
              <w:top w:val="nil"/>
              <w:left w:val="nil"/>
              <w:bottom w:val="single" w:color="auto" w:sz="4" w:space="0"/>
              <w:right w:val="single" w:color="auto" w:sz="4" w:space="0"/>
            </w:tcBorders>
            <w:shd w:val="clear" w:color="auto" w:fill="auto"/>
            <w:noWrap/>
            <w:vAlign w:val="center"/>
          </w:tcPr>
          <w:p w14:paraId="372595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"С(К)ОШ-ИНТЕРНАТ-ДС  Г. СУНЖА"</w:t>
            </w:r>
          </w:p>
        </w:tc>
        <w:tc>
          <w:tcPr>
            <w:tcW w:w="874" w:type="dxa"/>
            <w:tcBorders>
              <w:top w:val="nil"/>
              <w:left w:val="nil"/>
              <w:bottom w:val="single" w:color="auto" w:sz="4" w:space="0"/>
              <w:right w:val="single" w:color="auto" w:sz="4" w:space="0"/>
            </w:tcBorders>
            <w:shd w:val="clear" w:color="auto" w:fill="auto"/>
            <w:noWrap/>
            <w:vAlign w:val="center"/>
          </w:tcPr>
          <w:p w14:paraId="6D0885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1DAE37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74" w:type="dxa"/>
            <w:tcBorders>
              <w:top w:val="nil"/>
              <w:left w:val="nil"/>
              <w:bottom w:val="single" w:color="auto" w:sz="4" w:space="0"/>
              <w:right w:val="single" w:color="auto" w:sz="4" w:space="0"/>
            </w:tcBorders>
            <w:shd w:val="clear" w:color="auto" w:fill="auto"/>
            <w:noWrap/>
            <w:vAlign w:val="center"/>
          </w:tcPr>
          <w:p w14:paraId="2ED232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90,7</w:t>
            </w:r>
          </w:p>
        </w:tc>
        <w:tc>
          <w:tcPr>
            <w:tcW w:w="874" w:type="dxa"/>
            <w:tcBorders>
              <w:top w:val="nil"/>
              <w:left w:val="nil"/>
              <w:bottom w:val="single" w:color="auto" w:sz="4" w:space="0"/>
              <w:right w:val="single" w:color="auto" w:sz="4" w:space="0"/>
            </w:tcBorders>
            <w:shd w:val="clear" w:color="auto" w:fill="auto"/>
            <w:noWrap/>
            <w:vAlign w:val="center"/>
          </w:tcPr>
          <w:p w14:paraId="7D703E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33B01B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927" w:type="dxa"/>
            <w:tcBorders>
              <w:top w:val="nil"/>
              <w:left w:val="nil"/>
              <w:bottom w:val="single" w:color="auto" w:sz="4" w:space="0"/>
              <w:right w:val="single" w:color="auto" w:sz="4" w:space="0"/>
            </w:tcBorders>
            <w:shd w:val="clear" w:color="auto" w:fill="auto"/>
            <w:noWrap/>
            <w:vAlign w:val="center"/>
          </w:tcPr>
          <w:p w14:paraId="698198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93,82</w:t>
            </w:r>
          </w:p>
        </w:tc>
      </w:tr>
      <w:tr w14:paraId="29E5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6A6CD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3177" w:type="dxa"/>
            <w:tcBorders>
              <w:top w:val="nil"/>
              <w:left w:val="nil"/>
              <w:bottom w:val="single" w:color="auto" w:sz="4" w:space="0"/>
              <w:right w:val="single" w:color="auto" w:sz="4" w:space="0"/>
            </w:tcBorders>
            <w:shd w:val="clear" w:color="auto" w:fill="auto"/>
            <w:noWrap/>
            <w:vAlign w:val="center"/>
          </w:tcPr>
          <w:p w14:paraId="29B3B1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№3 "СОЛНЫШКО" Г. МАЛГОБЕКА</w:t>
            </w:r>
          </w:p>
        </w:tc>
        <w:tc>
          <w:tcPr>
            <w:tcW w:w="874" w:type="dxa"/>
            <w:tcBorders>
              <w:top w:val="nil"/>
              <w:left w:val="nil"/>
              <w:bottom w:val="single" w:color="auto" w:sz="4" w:space="0"/>
              <w:right w:val="single" w:color="auto" w:sz="4" w:space="0"/>
            </w:tcBorders>
            <w:shd w:val="clear" w:color="auto" w:fill="auto"/>
            <w:noWrap/>
            <w:vAlign w:val="center"/>
          </w:tcPr>
          <w:p w14:paraId="4DABFD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77F7F5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5B5C0D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77,9</w:t>
            </w:r>
          </w:p>
        </w:tc>
        <w:tc>
          <w:tcPr>
            <w:tcW w:w="874" w:type="dxa"/>
            <w:tcBorders>
              <w:top w:val="nil"/>
              <w:left w:val="nil"/>
              <w:bottom w:val="single" w:color="auto" w:sz="4" w:space="0"/>
              <w:right w:val="single" w:color="auto" w:sz="4" w:space="0"/>
            </w:tcBorders>
            <w:shd w:val="clear" w:color="auto" w:fill="auto"/>
            <w:noWrap/>
            <w:vAlign w:val="center"/>
          </w:tcPr>
          <w:p w14:paraId="383331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378761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927" w:type="dxa"/>
            <w:tcBorders>
              <w:top w:val="nil"/>
              <w:left w:val="nil"/>
              <w:bottom w:val="single" w:color="auto" w:sz="4" w:space="0"/>
              <w:right w:val="single" w:color="auto" w:sz="4" w:space="0"/>
            </w:tcBorders>
            <w:shd w:val="clear" w:color="auto" w:fill="auto"/>
            <w:noWrap/>
            <w:vAlign w:val="center"/>
          </w:tcPr>
          <w:p w14:paraId="23334F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r>
      <w:tr w14:paraId="3C0D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1FFB0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134</w:t>
            </w:r>
          </w:p>
        </w:tc>
        <w:tc>
          <w:tcPr>
            <w:tcW w:w="3177" w:type="dxa"/>
            <w:tcBorders>
              <w:top w:val="nil"/>
              <w:left w:val="nil"/>
              <w:bottom w:val="single" w:color="auto" w:sz="4" w:space="0"/>
              <w:right w:val="single" w:color="auto" w:sz="4" w:space="0"/>
            </w:tcBorders>
            <w:shd w:val="clear" w:color="auto" w:fill="auto"/>
            <w:noWrap/>
            <w:vAlign w:val="center"/>
          </w:tcPr>
          <w:p w14:paraId="4B2FE5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8 Г.СУНЖА "БЕРЕЗКА"</w:t>
            </w:r>
          </w:p>
        </w:tc>
        <w:tc>
          <w:tcPr>
            <w:tcW w:w="874" w:type="dxa"/>
            <w:tcBorders>
              <w:top w:val="nil"/>
              <w:left w:val="nil"/>
              <w:bottom w:val="single" w:color="auto" w:sz="4" w:space="0"/>
              <w:right w:val="single" w:color="auto" w:sz="4" w:space="0"/>
            </w:tcBorders>
            <w:shd w:val="clear" w:color="auto" w:fill="auto"/>
            <w:noWrap/>
            <w:vAlign w:val="center"/>
          </w:tcPr>
          <w:p w14:paraId="105296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411713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2CA131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874" w:type="dxa"/>
            <w:tcBorders>
              <w:top w:val="nil"/>
              <w:left w:val="nil"/>
              <w:bottom w:val="single" w:color="auto" w:sz="4" w:space="0"/>
              <w:right w:val="single" w:color="auto" w:sz="4" w:space="0"/>
            </w:tcBorders>
            <w:shd w:val="clear" w:color="auto" w:fill="auto"/>
            <w:noWrap/>
            <w:vAlign w:val="center"/>
          </w:tcPr>
          <w:p w14:paraId="757DB9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1351E6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99,8</w:t>
            </w:r>
          </w:p>
        </w:tc>
        <w:tc>
          <w:tcPr>
            <w:tcW w:w="927" w:type="dxa"/>
            <w:tcBorders>
              <w:top w:val="nil"/>
              <w:left w:val="nil"/>
              <w:bottom w:val="single" w:color="auto" w:sz="4" w:space="0"/>
              <w:right w:val="single" w:color="auto" w:sz="4" w:space="0"/>
            </w:tcBorders>
            <w:shd w:val="clear" w:color="auto" w:fill="auto"/>
            <w:noWrap/>
            <w:vAlign w:val="center"/>
          </w:tcPr>
          <w:p w14:paraId="630E27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93,7</w:t>
            </w:r>
          </w:p>
        </w:tc>
      </w:tr>
      <w:tr w14:paraId="3D9B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40966FA">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122</w:t>
            </w:r>
          </w:p>
        </w:tc>
        <w:tc>
          <w:tcPr>
            <w:tcW w:w="3177" w:type="dxa"/>
            <w:tcBorders>
              <w:top w:val="nil"/>
              <w:left w:val="nil"/>
              <w:bottom w:val="single" w:color="auto" w:sz="4" w:space="0"/>
              <w:right w:val="single" w:color="auto" w:sz="4" w:space="0"/>
            </w:tcBorders>
            <w:shd w:val="clear" w:color="auto" w:fill="auto"/>
            <w:noWrap/>
            <w:vAlign w:val="center"/>
          </w:tcPr>
          <w:p w14:paraId="764647CD">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ГБОУ "СОШ №4 С.П. ТРОИЦКОЕ"</w:t>
            </w:r>
          </w:p>
        </w:tc>
        <w:tc>
          <w:tcPr>
            <w:tcW w:w="874" w:type="dxa"/>
            <w:tcBorders>
              <w:top w:val="nil"/>
              <w:left w:val="nil"/>
              <w:bottom w:val="single" w:color="auto" w:sz="4" w:space="0"/>
              <w:right w:val="single" w:color="auto" w:sz="4" w:space="0"/>
            </w:tcBorders>
            <w:shd w:val="clear" w:color="auto" w:fill="auto"/>
            <w:noWrap/>
            <w:vAlign w:val="center"/>
          </w:tcPr>
          <w:p w14:paraId="0486DC73">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97,6</w:t>
            </w:r>
          </w:p>
        </w:tc>
        <w:tc>
          <w:tcPr>
            <w:tcW w:w="874" w:type="dxa"/>
            <w:tcBorders>
              <w:top w:val="nil"/>
              <w:left w:val="nil"/>
              <w:bottom w:val="single" w:color="auto" w:sz="4" w:space="0"/>
              <w:right w:val="single" w:color="auto" w:sz="4" w:space="0"/>
            </w:tcBorders>
            <w:shd w:val="clear" w:color="auto" w:fill="auto"/>
            <w:noWrap/>
            <w:vAlign w:val="center"/>
          </w:tcPr>
          <w:p w14:paraId="7763A9B1">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95</w:t>
            </w:r>
          </w:p>
        </w:tc>
        <w:tc>
          <w:tcPr>
            <w:tcW w:w="874" w:type="dxa"/>
            <w:tcBorders>
              <w:top w:val="nil"/>
              <w:left w:val="nil"/>
              <w:bottom w:val="single" w:color="auto" w:sz="4" w:space="0"/>
              <w:right w:val="single" w:color="auto" w:sz="4" w:space="0"/>
            </w:tcBorders>
            <w:shd w:val="clear" w:color="auto" w:fill="auto"/>
            <w:noWrap/>
            <w:vAlign w:val="center"/>
          </w:tcPr>
          <w:p w14:paraId="59237A00">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88,3</w:t>
            </w:r>
          </w:p>
        </w:tc>
        <w:tc>
          <w:tcPr>
            <w:tcW w:w="874" w:type="dxa"/>
            <w:tcBorders>
              <w:top w:val="nil"/>
              <w:left w:val="nil"/>
              <w:bottom w:val="single" w:color="auto" w:sz="4" w:space="0"/>
              <w:right w:val="single" w:color="auto" w:sz="4" w:space="0"/>
            </w:tcBorders>
            <w:shd w:val="clear" w:color="auto" w:fill="auto"/>
            <w:noWrap/>
            <w:vAlign w:val="center"/>
          </w:tcPr>
          <w:p w14:paraId="30C4D94E">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94,2</w:t>
            </w:r>
          </w:p>
        </w:tc>
        <w:tc>
          <w:tcPr>
            <w:tcW w:w="874" w:type="dxa"/>
            <w:tcBorders>
              <w:top w:val="nil"/>
              <w:left w:val="nil"/>
              <w:bottom w:val="single" w:color="auto" w:sz="4" w:space="0"/>
              <w:right w:val="single" w:color="auto" w:sz="4" w:space="0"/>
            </w:tcBorders>
            <w:shd w:val="clear" w:color="auto" w:fill="auto"/>
            <w:noWrap/>
            <w:vAlign w:val="center"/>
          </w:tcPr>
          <w:p w14:paraId="0E468E6A">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93,2</w:t>
            </w:r>
          </w:p>
        </w:tc>
        <w:tc>
          <w:tcPr>
            <w:tcW w:w="927" w:type="dxa"/>
            <w:tcBorders>
              <w:top w:val="nil"/>
              <w:left w:val="nil"/>
              <w:bottom w:val="single" w:color="auto" w:sz="4" w:space="0"/>
              <w:right w:val="single" w:color="auto" w:sz="4" w:space="0"/>
            </w:tcBorders>
            <w:shd w:val="clear" w:color="auto" w:fill="auto"/>
            <w:noWrap/>
            <w:vAlign w:val="center"/>
          </w:tcPr>
          <w:p w14:paraId="74917DC8">
            <w:pPr>
              <w:spacing w:line="240" w:lineRule="auto"/>
              <w:ind w:firstLine="0"/>
              <w:jc w:val="center"/>
              <w:rPr>
                <w:rFonts w:eastAsia="Times New Roman"/>
                <w:color w:val="000000" w:themeColor="text1"/>
                <w:sz w:val="22"/>
                <w:szCs w:val="22"/>
                <w:highlight w:val="yellow"/>
                <w:shd w:val="clear" w:color="auto" w:fill="auto"/>
                <w:lang w:eastAsia="ru-RU"/>
                <w14:textFill>
                  <w14:solidFill>
                    <w14:schemeClr w14:val="tx1"/>
                  </w14:solidFill>
                </w14:textFill>
              </w:rPr>
            </w:pPr>
            <w:r>
              <w:rPr>
                <w:rFonts w:eastAsia="Times New Roman"/>
                <w:color w:val="000000" w:themeColor="text1"/>
                <w:sz w:val="22"/>
                <w:szCs w:val="22"/>
                <w:highlight w:val="yellow"/>
                <w:shd w:val="clear" w:color="auto" w:fill="auto"/>
                <w:lang w:eastAsia="ru-RU"/>
                <w14:textFill>
                  <w14:solidFill>
                    <w14:schemeClr w14:val="tx1"/>
                  </w14:solidFill>
                </w14:textFill>
              </w:rPr>
              <w:t>93,66</w:t>
            </w:r>
          </w:p>
        </w:tc>
      </w:tr>
      <w:tr w14:paraId="78D2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99E70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3177" w:type="dxa"/>
            <w:tcBorders>
              <w:top w:val="nil"/>
              <w:left w:val="nil"/>
              <w:bottom w:val="single" w:color="auto" w:sz="4" w:space="0"/>
              <w:right w:val="single" w:color="auto" w:sz="4" w:space="0"/>
            </w:tcBorders>
            <w:shd w:val="clear" w:color="auto" w:fill="auto"/>
            <w:noWrap/>
            <w:vAlign w:val="center"/>
          </w:tcPr>
          <w:p w14:paraId="119840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КАНТЫШЕВО"</w:t>
            </w:r>
          </w:p>
        </w:tc>
        <w:tc>
          <w:tcPr>
            <w:tcW w:w="874" w:type="dxa"/>
            <w:tcBorders>
              <w:top w:val="nil"/>
              <w:left w:val="nil"/>
              <w:bottom w:val="single" w:color="auto" w:sz="4" w:space="0"/>
              <w:right w:val="single" w:color="auto" w:sz="4" w:space="0"/>
            </w:tcBorders>
            <w:shd w:val="clear" w:color="auto" w:fill="auto"/>
            <w:noWrap/>
            <w:vAlign w:val="center"/>
          </w:tcPr>
          <w:p w14:paraId="5D27A8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5A2776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40CA49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874" w:type="dxa"/>
            <w:tcBorders>
              <w:top w:val="nil"/>
              <w:left w:val="nil"/>
              <w:bottom w:val="single" w:color="auto" w:sz="4" w:space="0"/>
              <w:right w:val="single" w:color="auto" w:sz="4" w:space="0"/>
            </w:tcBorders>
            <w:shd w:val="clear" w:color="auto" w:fill="auto"/>
            <w:noWrap/>
            <w:vAlign w:val="center"/>
          </w:tcPr>
          <w:p w14:paraId="4DAB05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874" w:type="dxa"/>
            <w:tcBorders>
              <w:top w:val="nil"/>
              <w:left w:val="nil"/>
              <w:bottom w:val="single" w:color="auto" w:sz="4" w:space="0"/>
              <w:right w:val="single" w:color="auto" w:sz="4" w:space="0"/>
            </w:tcBorders>
            <w:shd w:val="clear" w:color="auto" w:fill="auto"/>
            <w:noWrap/>
            <w:vAlign w:val="center"/>
          </w:tcPr>
          <w:p w14:paraId="6B46CF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927" w:type="dxa"/>
            <w:tcBorders>
              <w:top w:val="nil"/>
              <w:left w:val="nil"/>
              <w:bottom w:val="single" w:color="auto" w:sz="4" w:space="0"/>
              <w:right w:val="single" w:color="auto" w:sz="4" w:space="0"/>
            </w:tcBorders>
            <w:shd w:val="clear" w:color="auto" w:fill="auto"/>
            <w:noWrap/>
            <w:vAlign w:val="center"/>
          </w:tcPr>
          <w:p w14:paraId="03C2AE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93,62</w:t>
            </w:r>
          </w:p>
        </w:tc>
      </w:tr>
      <w:tr w14:paraId="1D76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B659A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3177" w:type="dxa"/>
            <w:tcBorders>
              <w:top w:val="nil"/>
              <w:left w:val="nil"/>
              <w:bottom w:val="single" w:color="auto" w:sz="4" w:space="0"/>
              <w:right w:val="single" w:color="auto" w:sz="4" w:space="0"/>
            </w:tcBorders>
            <w:shd w:val="clear" w:color="auto" w:fill="auto"/>
            <w:noWrap/>
            <w:vAlign w:val="center"/>
          </w:tcPr>
          <w:p w14:paraId="48D760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 П. НИЖНИЕ АЧАЛУКИ "ЗОЛОТАЯ РЫБКА"</w:t>
            </w:r>
          </w:p>
        </w:tc>
        <w:tc>
          <w:tcPr>
            <w:tcW w:w="874" w:type="dxa"/>
            <w:tcBorders>
              <w:top w:val="nil"/>
              <w:left w:val="nil"/>
              <w:bottom w:val="single" w:color="auto" w:sz="4" w:space="0"/>
              <w:right w:val="single" w:color="auto" w:sz="4" w:space="0"/>
            </w:tcBorders>
            <w:shd w:val="clear" w:color="auto" w:fill="auto"/>
            <w:noWrap/>
            <w:vAlign w:val="center"/>
          </w:tcPr>
          <w:p w14:paraId="4D95A2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71E0A6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0EC70F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874" w:type="dxa"/>
            <w:tcBorders>
              <w:top w:val="nil"/>
              <w:left w:val="nil"/>
              <w:bottom w:val="single" w:color="auto" w:sz="4" w:space="0"/>
              <w:right w:val="single" w:color="auto" w:sz="4" w:space="0"/>
            </w:tcBorders>
            <w:shd w:val="clear" w:color="auto" w:fill="auto"/>
            <w:noWrap/>
            <w:vAlign w:val="center"/>
          </w:tcPr>
          <w:p w14:paraId="688616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23431C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98,2</w:t>
            </w:r>
          </w:p>
        </w:tc>
        <w:tc>
          <w:tcPr>
            <w:tcW w:w="927" w:type="dxa"/>
            <w:tcBorders>
              <w:top w:val="nil"/>
              <w:left w:val="nil"/>
              <w:bottom w:val="single" w:color="auto" w:sz="4" w:space="0"/>
              <w:right w:val="single" w:color="auto" w:sz="4" w:space="0"/>
            </w:tcBorders>
            <w:shd w:val="clear" w:color="auto" w:fill="auto"/>
            <w:noWrap/>
            <w:vAlign w:val="center"/>
          </w:tcPr>
          <w:p w14:paraId="27CD95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r>
      <w:tr w14:paraId="4B46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FE11C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w:t>
            </w:r>
          </w:p>
        </w:tc>
        <w:tc>
          <w:tcPr>
            <w:tcW w:w="3177" w:type="dxa"/>
            <w:tcBorders>
              <w:top w:val="nil"/>
              <w:left w:val="nil"/>
              <w:bottom w:val="single" w:color="auto" w:sz="4" w:space="0"/>
              <w:right w:val="single" w:color="auto" w:sz="4" w:space="0"/>
            </w:tcBorders>
            <w:shd w:val="clear" w:color="auto" w:fill="auto"/>
            <w:noWrap/>
            <w:vAlign w:val="center"/>
          </w:tcPr>
          <w:p w14:paraId="231721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НЕСТЕРОВСКОЕ"</w:t>
            </w:r>
          </w:p>
        </w:tc>
        <w:tc>
          <w:tcPr>
            <w:tcW w:w="874" w:type="dxa"/>
            <w:tcBorders>
              <w:top w:val="nil"/>
              <w:left w:val="nil"/>
              <w:bottom w:val="single" w:color="auto" w:sz="4" w:space="0"/>
              <w:right w:val="single" w:color="auto" w:sz="4" w:space="0"/>
            </w:tcBorders>
            <w:shd w:val="clear" w:color="auto" w:fill="auto"/>
            <w:noWrap/>
            <w:vAlign w:val="center"/>
          </w:tcPr>
          <w:p w14:paraId="0F9534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010F6D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3A483D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70,8</w:t>
            </w:r>
          </w:p>
        </w:tc>
        <w:tc>
          <w:tcPr>
            <w:tcW w:w="874" w:type="dxa"/>
            <w:tcBorders>
              <w:top w:val="nil"/>
              <w:left w:val="nil"/>
              <w:bottom w:val="single" w:color="auto" w:sz="4" w:space="0"/>
              <w:right w:val="single" w:color="auto" w:sz="4" w:space="0"/>
            </w:tcBorders>
            <w:shd w:val="clear" w:color="auto" w:fill="auto"/>
            <w:noWrap/>
            <w:vAlign w:val="center"/>
          </w:tcPr>
          <w:p w14:paraId="33C4CF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056309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927" w:type="dxa"/>
            <w:tcBorders>
              <w:top w:val="nil"/>
              <w:left w:val="nil"/>
              <w:bottom w:val="single" w:color="auto" w:sz="4" w:space="0"/>
              <w:right w:val="single" w:color="auto" w:sz="4" w:space="0"/>
            </w:tcBorders>
            <w:shd w:val="clear" w:color="auto" w:fill="auto"/>
            <w:noWrap/>
            <w:vAlign w:val="center"/>
          </w:tcPr>
          <w:p w14:paraId="1133FD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93,54</w:t>
            </w:r>
          </w:p>
        </w:tc>
      </w:tr>
      <w:tr w14:paraId="3D6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3B7F4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148</w:t>
            </w:r>
          </w:p>
        </w:tc>
        <w:tc>
          <w:tcPr>
            <w:tcW w:w="3177" w:type="dxa"/>
            <w:tcBorders>
              <w:top w:val="nil"/>
              <w:left w:val="nil"/>
              <w:bottom w:val="single" w:color="auto" w:sz="4" w:space="0"/>
              <w:right w:val="single" w:color="auto" w:sz="4" w:space="0"/>
            </w:tcBorders>
            <w:shd w:val="clear" w:color="auto" w:fill="auto"/>
            <w:noWrap/>
            <w:vAlign w:val="center"/>
          </w:tcPr>
          <w:p w14:paraId="0AE967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4 Г.КАРАБУЛАК "СКАЗОЧНЫЙ МИР"</w:t>
            </w:r>
          </w:p>
        </w:tc>
        <w:tc>
          <w:tcPr>
            <w:tcW w:w="874" w:type="dxa"/>
            <w:tcBorders>
              <w:top w:val="nil"/>
              <w:left w:val="nil"/>
              <w:bottom w:val="single" w:color="auto" w:sz="4" w:space="0"/>
              <w:right w:val="single" w:color="auto" w:sz="4" w:space="0"/>
            </w:tcBorders>
            <w:shd w:val="clear" w:color="auto" w:fill="auto"/>
            <w:noWrap/>
            <w:vAlign w:val="center"/>
          </w:tcPr>
          <w:p w14:paraId="6693CF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08D2BD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623815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82,1</w:t>
            </w:r>
          </w:p>
        </w:tc>
        <w:tc>
          <w:tcPr>
            <w:tcW w:w="874" w:type="dxa"/>
            <w:tcBorders>
              <w:top w:val="nil"/>
              <w:left w:val="nil"/>
              <w:bottom w:val="single" w:color="auto" w:sz="4" w:space="0"/>
              <w:right w:val="single" w:color="auto" w:sz="4" w:space="0"/>
            </w:tcBorders>
            <w:shd w:val="clear" w:color="auto" w:fill="auto"/>
            <w:noWrap/>
            <w:vAlign w:val="center"/>
          </w:tcPr>
          <w:p w14:paraId="643A7A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95,2</w:t>
            </w:r>
          </w:p>
        </w:tc>
        <w:tc>
          <w:tcPr>
            <w:tcW w:w="874" w:type="dxa"/>
            <w:tcBorders>
              <w:top w:val="nil"/>
              <w:left w:val="nil"/>
              <w:bottom w:val="single" w:color="auto" w:sz="4" w:space="0"/>
              <w:right w:val="single" w:color="auto" w:sz="4" w:space="0"/>
            </w:tcBorders>
            <w:shd w:val="clear" w:color="auto" w:fill="auto"/>
            <w:noWrap/>
            <w:vAlign w:val="center"/>
          </w:tcPr>
          <w:p w14:paraId="2FAF37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92,6</w:t>
            </w:r>
          </w:p>
        </w:tc>
        <w:tc>
          <w:tcPr>
            <w:tcW w:w="927" w:type="dxa"/>
            <w:tcBorders>
              <w:top w:val="nil"/>
              <w:left w:val="nil"/>
              <w:bottom w:val="single" w:color="auto" w:sz="4" w:space="0"/>
              <w:right w:val="single" w:color="auto" w:sz="4" w:space="0"/>
            </w:tcBorders>
            <w:shd w:val="clear" w:color="auto" w:fill="auto"/>
            <w:noWrap/>
            <w:vAlign w:val="center"/>
          </w:tcPr>
          <w:p w14:paraId="397939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93,52</w:t>
            </w:r>
          </w:p>
        </w:tc>
      </w:tr>
      <w:tr w14:paraId="5658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FBF4A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124</w:t>
            </w:r>
          </w:p>
        </w:tc>
        <w:tc>
          <w:tcPr>
            <w:tcW w:w="3177" w:type="dxa"/>
            <w:tcBorders>
              <w:top w:val="nil"/>
              <w:left w:val="nil"/>
              <w:bottom w:val="single" w:color="auto" w:sz="4" w:space="0"/>
              <w:right w:val="single" w:color="auto" w:sz="4" w:space="0"/>
            </w:tcBorders>
            <w:shd w:val="clear" w:color="auto" w:fill="auto"/>
            <w:noWrap/>
            <w:vAlign w:val="center"/>
          </w:tcPr>
          <w:p w14:paraId="778EF5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МУЖИЧИ"</w:t>
            </w:r>
          </w:p>
        </w:tc>
        <w:tc>
          <w:tcPr>
            <w:tcW w:w="874" w:type="dxa"/>
            <w:tcBorders>
              <w:top w:val="nil"/>
              <w:left w:val="nil"/>
              <w:bottom w:val="single" w:color="auto" w:sz="4" w:space="0"/>
              <w:right w:val="single" w:color="auto" w:sz="4" w:space="0"/>
            </w:tcBorders>
            <w:shd w:val="clear" w:color="auto" w:fill="auto"/>
            <w:noWrap/>
            <w:vAlign w:val="center"/>
          </w:tcPr>
          <w:p w14:paraId="04E553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4A4244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3A4578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874" w:type="dxa"/>
            <w:tcBorders>
              <w:top w:val="nil"/>
              <w:left w:val="nil"/>
              <w:bottom w:val="single" w:color="auto" w:sz="4" w:space="0"/>
              <w:right w:val="single" w:color="auto" w:sz="4" w:space="0"/>
            </w:tcBorders>
            <w:shd w:val="clear" w:color="auto" w:fill="auto"/>
            <w:noWrap/>
            <w:vAlign w:val="center"/>
          </w:tcPr>
          <w:p w14:paraId="10A737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1E5EA3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1946CF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93,5</w:t>
            </w:r>
          </w:p>
        </w:tc>
      </w:tr>
      <w:tr w14:paraId="3BB3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E614B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c>
          <w:tcPr>
            <w:tcW w:w="3177" w:type="dxa"/>
            <w:tcBorders>
              <w:top w:val="nil"/>
              <w:left w:val="nil"/>
              <w:bottom w:val="single" w:color="auto" w:sz="4" w:space="0"/>
              <w:right w:val="single" w:color="auto" w:sz="4" w:space="0"/>
            </w:tcBorders>
            <w:shd w:val="clear" w:color="auto" w:fill="auto"/>
            <w:noWrap/>
            <w:vAlign w:val="center"/>
          </w:tcPr>
          <w:p w14:paraId="4A2060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 КАРАБУЛАК"</w:t>
            </w:r>
          </w:p>
        </w:tc>
        <w:tc>
          <w:tcPr>
            <w:tcW w:w="874" w:type="dxa"/>
            <w:tcBorders>
              <w:top w:val="nil"/>
              <w:left w:val="nil"/>
              <w:bottom w:val="single" w:color="auto" w:sz="4" w:space="0"/>
              <w:right w:val="single" w:color="auto" w:sz="4" w:space="0"/>
            </w:tcBorders>
            <w:shd w:val="clear" w:color="auto" w:fill="auto"/>
            <w:noWrap/>
            <w:vAlign w:val="center"/>
          </w:tcPr>
          <w:p w14:paraId="7BCEB1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25AC27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19E522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80,9</w:t>
            </w:r>
          </w:p>
        </w:tc>
        <w:tc>
          <w:tcPr>
            <w:tcW w:w="874" w:type="dxa"/>
            <w:tcBorders>
              <w:top w:val="nil"/>
              <w:left w:val="nil"/>
              <w:bottom w:val="single" w:color="auto" w:sz="4" w:space="0"/>
              <w:right w:val="single" w:color="auto" w:sz="4" w:space="0"/>
            </w:tcBorders>
            <w:shd w:val="clear" w:color="auto" w:fill="auto"/>
            <w:noWrap/>
            <w:vAlign w:val="center"/>
          </w:tcPr>
          <w:p w14:paraId="647F74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w:t>
            </w:r>
          </w:p>
        </w:tc>
        <w:tc>
          <w:tcPr>
            <w:tcW w:w="874" w:type="dxa"/>
            <w:tcBorders>
              <w:top w:val="nil"/>
              <w:left w:val="nil"/>
              <w:bottom w:val="single" w:color="auto" w:sz="4" w:space="0"/>
              <w:right w:val="single" w:color="auto" w:sz="4" w:space="0"/>
            </w:tcBorders>
            <w:shd w:val="clear" w:color="auto" w:fill="auto"/>
            <w:noWrap/>
            <w:vAlign w:val="center"/>
          </w:tcPr>
          <w:p w14:paraId="45E6BE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927" w:type="dxa"/>
            <w:tcBorders>
              <w:top w:val="nil"/>
              <w:left w:val="nil"/>
              <w:bottom w:val="single" w:color="auto" w:sz="4" w:space="0"/>
              <w:right w:val="single" w:color="auto" w:sz="4" w:space="0"/>
            </w:tcBorders>
            <w:shd w:val="clear" w:color="auto" w:fill="auto"/>
            <w:noWrap/>
            <w:vAlign w:val="center"/>
          </w:tcPr>
          <w:p w14:paraId="0388C4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93,08</w:t>
            </w:r>
          </w:p>
        </w:tc>
      </w:tr>
      <w:tr w14:paraId="0DDA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8737B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w:t>
            </w:r>
          </w:p>
        </w:tc>
        <w:tc>
          <w:tcPr>
            <w:tcW w:w="3177" w:type="dxa"/>
            <w:tcBorders>
              <w:top w:val="nil"/>
              <w:left w:val="nil"/>
              <w:bottom w:val="single" w:color="auto" w:sz="4" w:space="0"/>
              <w:right w:val="single" w:color="auto" w:sz="4" w:space="0"/>
            </w:tcBorders>
            <w:shd w:val="clear" w:color="auto" w:fill="auto"/>
            <w:noWrap/>
            <w:vAlign w:val="center"/>
          </w:tcPr>
          <w:p w14:paraId="1FEF82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28 С.П. ЮЖНОЕ"</w:t>
            </w:r>
          </w:p>
        </w:tc>
        <w:tc>
          <w:tcPr>
            <w:tcW w:w="874" w:type="dxa"/>
            <w:tcBorders>
              <w:top w:val="nil"/>
              <w:left w:val="nil"/>
              <w:bottom w:val="single" w:color="auto" w:sz="4" w:space="0"/>
              <w:right w:val="single" w:color="auto" w:sz="4" w:space="0"/>
            </w:tcBorders>
            <w:shd w:val="clear" w:color="auto" w:fill="auto"/>
            <w:noWrap/>
            <w:vAlign w:val="center"/>
          </w:tcPr>
          <w:p w14:paraId="6B0653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6078B8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4CFACE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64,8</w:t>
            </w:r>
          </w:p>
        </w:tc>
        <w:tc>
          <w:tcPr>
            <w:tcW w:w="874" w:type="dxa"/>
            <w:tcBorders>
              <w:top w:val="nil"/>
              <w:left w:val="nil"/>
              <w:bottom w:val="single" w:color="auto" w:sz="4" w:space="0"/>
              <w:right w:val="single" w:color="auto" w:sz="4" w:space="0"/>
            </w:tcBorders>
            <w:shd w:val="clear" w:color="auto" w:fill="auto"/>
            <w:noWrap/>
            <w:vAlign w:val="center"/>
          </w:tcPr>
          <w:p w14:paraId="68A1D0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4B23EF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3C63FA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92,88</w:t>
            </w:r>
          </w:p>
        </w:tc>
      </w:tr>
      <w:tr w14:paraId="1DDF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AD67D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w:t>
            </w:r>
          </w:p>
        </w:tc>
        <w:tc>
          <w:tcPr>
            <w:tcW w:w="3177" w:type="dxa"/>
            <w:tcBorders>
              <w:top w:val="nil"/>
              <w:left w:val="nil"/>
              <w:bottom w:val="single" w:color="auto" w:sz="4" w:space="0"/>
              <w:right w:val="single" w:color="auto" w:sz="4" w:space="0"/>
            </w:tcBorders>
            <w:shd w:val="clear" w:color="auto" w:fill="auto"/>
            <w:noWrap/>
            <w:vAlign w:val="center"/>
          </w:tcPr>
          <w:p w14:paraId="738698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27 С.П. НИЖНИЕ АЧАЛУКИ"</w:t>
            </w:r>
          </w:p>
        </w:tc>
        <w:tc>
          <w:tcPr>
            <w:tcW w:w="874" w:type="dxa"/>
            <w:tcBorders>
              <w:top w:val="nil"/>
              <w:left w:val="nil"/>
              <w:bottom w:val="single" w:color="auto" w:sz="4" w:space="0"/>
              <w:right w:val="single" w:color="auto" w:sz="4" w:space="0"/>
            </w:tcBorders>
            <w:shd w:val="clear" w:color="auto" w:fill="auto"/>
            <w:noWrap/>
            <w:vAlign w:val="center"/>
          </w:tcPr>
          <w:p w14:paraId="15C179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17811F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59B6F8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72,7</w:t>
            </w:r>
          </w:p>
        </w:tc>
        <w:tc>
          <w:tcPr>
            <w:tcW w:w="874" w:type="dxa"/>
            <w:tcBorders>
              <w:top w:val="nil"/>
              <w:left w:val="nil"/>
              <w:bottom w:val="single" w:color="auto" w:sz="4" w:space="0"/>
              <w:right w:val="single" w:color="auto" w:sz="4" w:space="0"/>
            </w:tcBorders>
            <w:shd w:val="clear" w:color="auto" w:fill="auto"/>
            <w:noWrap/>
            <w:vAlign w:val="center"/>
          </w:tcPr>
          <w:p w14:paraId="7941F0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874" w:type="dxa"/>
            <w:tcBorders>
              <w:top w:val="nil"/>
              <w:left w:val="nil"/>
              <w:bottom w:val="single" w:color="auto" w:sz="4" w:space="0"/>
              <w:right w:val="single" w:color="auto" w:sz="4" w:space="0"/>
            </w:tcBorders>
            <w:shd w:val="clear" w:color="auto" w:fill="auto"/>
            <w:noWrap/>
            <w:vAlign w:val="center"/>
          </w:tcPr>
          <w:p w14:paraId="2B0F7D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927" w:type="dxa"/>
            <w:tcBorders>
              <w:top w:val="nil"/>
              <w:left w:val="nil"/>
              <w:bottom w:val="single" w:color="auto" w:sz="4" w:space="0"/>
              <w:right w:val="single" w:color="auto" w:sz="4" w:space="0"/>
            </w:tcBorders>
            <w:shd w:val="clear" w:color="auto" w:fill="auto"/>
            <w:noWrap/>
            <w:vAlign w:val="center"/>
          </w:tcPr>
          <w:p w14:paraId="1741CE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92,84</w:t>
            </w:r>
          </w:p>
        </w:tc>
      </w:tr>
      <w:tr w14:paraId="1EB7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FBEEE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w:t>
            </w:r>
          </w:p>
        </w:tc>
        <w:tc>
          <w:tcPr>
            <w:tcW w:w="3177" w:type="dxa"/>
            <w:tcBorders>
              <w:top w:val="nil"/>
              <w:left w:val="nil"/>
              <w:bottom w:val="single" w:color="auto" w:sz="4" w:space="0"/>
              <w:right w:val="single" w:color="auto" w:sz="4" w:space="0"/>
            </w:tcBorders>
            <w:shd w:val="clear" w:color="auto" w:fill="auto"/>
            <w:noWrap/>
            <w:vAlign w:val="center"/>
          </w:tcPr>
          <w:p w14:paraId="71D45D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С.П. АЛХАСТЫ"</w:t>
            </w:r>
          </w:p>
        </w:tc>
        <w:tc>
          <w:tcPr>
            <w:tcW w:w="874" w:type="dxa"/>
            <w:tcBorders>
              <w:top w:val="nil"/>
              <w:left w:val="nil"/>
              <w:bottom w:val="single" w:color="auto" w:sz="4" w:space="0"/>
              <w:right w:val="single" w:color="auto" w:sz="4" w:space="0"/>
            </w:tcBorders>
            <w:shd w:val="clear" w:color="auto" w:fill="auto"/>
            <w:noWrap/>
            <w:vAlign w:val="center"/>
          </w:tcPr>
          <w:p w14:paraId="0ACD46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5AB309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94,5</w:t>
            </w:r>
          </w:p>
        </w:tc>
        <w:tc>
          <w:tcPr>
            <w:tcW w:w="874" w:type="dxa"/>
            <w:tcBorders>
              <w:top w:val="nil"/>
              <w:left w:val="nil"/>
              <w:bottom w:val="single" w:color="auto" w:sz="4" w:space="0"/>
              <w:right w:val="single" w:color="auto" w:sz="4" w:space="0"/>
            </w:tcBorders>
            <w:shd w:val="clear" w:color="auto" w:fill="auto"/>
            <w:noWrap/>
            <w:vAlign w:val="center"/>
          </w:tcPr>
          <w:p w14:paraId="6D29AE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82,7</w:t>
            </w:r>
          </w:p>
        </w:tc>
        <w:tc>
          <w:tcPr>
            <w:tcW w:w="874" w:type="dxa"/>
            <w:tcBorders>
              <w:top w:val="nil"/>
              <w:left w:val="nil"/>
              <w:bottom w:val="single" w:color="auto" w:sz="4" w:space="0"/>
              <w:right w:val="single" w:color="auto" w:sz="4" w:space="0"/>
            </w:tcBorders>
            <w:shd w:val="clear" w:color="auto" w:fill="auto"/>
            <w:noWrap/>
            <w:vAlign w:val="center"/>
          </w:tcPr>
          <w:p w14:paraId="78BA75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62D71A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927" w:type="dxa"/>
            <w:tcBorders>
              <w:top w:val="nil"/>
              <w:left w:val="nil"/>
              <w:bottom w:val="single" w:color="auto" w:sz="4" w:space="0"/>
              <w:right w:val="single" w:color="auto" w:sz="4" w:space="0"/>
            </w:tcBorders>
            <w:shd w:val="clear" w:color="auto" w:fill="auto"/>
            <w:noWrap/>
            <w:vAlign w:val="center"/>
          </w:tcPr>
          <w:p w14:paraId="337C30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92,72</w:t>
            </w:r>
          </w:p>
        </w:tc>
      </w:tr>
      <w:tr w14:paraId="2CCE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D9CBC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w:t>
            </w:r>
          </w:p>
        </w:tc>
        <w:tc>
          <w:tcPr>
            <w:tcW w:w="3177" w:type="dxa"/>
            <w:tcBorders>
              <w:top w:val="nil"/>
              <w:left w:val="nil"/>
              <w:bottom w:val="single" w:color="auto" w:sz="4" w:space="0"/>
              <w:right w:val="single" w:color="auto" w:sz="4" w:space="0"/>
            </w:tcBorders>
            <w:shd w:val="clear" w:color="auto" w:fill="auto"/>
            <w:noWrap/>
            <w:vAlign w:val="center"/>
          </w:tcPr>
          <w:p w14:paraId="39F21E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НАЗРАНЬ"</w:t>
            </w:r>
          </w:p>
        </w:tc>
        <w:tc>
          <w:tcPr>
            <w:tcW w:w="874" w:type="dxa"/>
            <w:tcBorders>
              <w:top w:val="nil"/>
              <w:left w:val="nil"/>
              <w:bottom w:val="single" w:color="auto" w:sz="4" w:space="0"/>
              <w:right w:val="single" w:color="auto" w:sz="4" w:space="0"/>
            </w:tcBorders>
            <w:shd w:val="clear" w:color="auto" w:fill="auto"/>
            <w:noWrap/>
            <w:vAlign w:val="center"/>
          </w:tcPr>
          <w:p w14:paraId="7F1BF8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570E61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6B148F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77,6</w:t>
            </w:r>
          </w:p>
        </w:tc>
        <w:tc>
          <w:tcPr>
            <w:tcW w:w="874" w:type="dxa"/>
            <w:tcBorders>
              <w:top w:val="nil"/>
              <w:left w:val="nil"/>
              <w:bottom w:val="single" w:color="auto" w:sz="4" w:space="0"/>
              <w:right w:val="single" w:color="auto" w:sz="4" w:space="0"/>
            </w:tcBorders>
            <w:shd w:val="clear" w:color="auto" w:fill="auto"/>
            <w:noWrap/>
            <w:vAlign w:val="center"/>
          </w:tcPr>
          <w:p w14:paraId="6807EF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692104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w:t>
            </w:r>
          </w:p>
        </w:tc>
        <w:tc>
          <w:tcPr>
            <w:tcW w:w="927" w:type="dxa"/>
            <w:tcBorders>
              <w:top w:val="nil"/>
              <w:left w:val="nil"/>
              <w:bottom w:val="single" w:color="auto" w:sz="4" w:space="0"/>
              <w:right w:val="single" w:color="auto" w:sz="4" w:space="0"/>
            </w:tcBorders>
            <w:shd w:val="clear" w:color="auto" w:fill="auto"/>
            <w:noWrap/>
            <w:vAlign w:val="center"/>
          </w:tcPr>
          <w:p w14:paraId="687B53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92,6</w:t>
            </w:r>
          </w:p>
        </w:tc>
      </w:tr>
      <w:tr w14:paraId="05FB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5D3F0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129</w:t>
            </w:r>
          </w:p>
        </w:tc>
        <w:tc>
          <w:tcPr>
            <w:tcW w:w="3177" w:type="dxa"/>
            <w:tcBorders>
              <w:top w:val="nil"/>
              <w:left w:val="nil"/>
              <w:bottom w:val="single" w:color="auto" w:sz="4" w:space="0"/>
              <w:right w:val="single" w:color="auto" w:sz="4" w:space="0"/>
            </w:tcBorders>
            <w:shd w:val="clear" w:color="auto" w:fill="auto"/>
            <w:noWrap/>
            <w:vAlign w:val="center"/>
          </w:tcPr>
          <w:p w14:paraId="6A1EF3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"СОШ-ДЕТСКИЙ САД С.П. АЛКУН"</w:t>
            </w:r>
          </w:p>
        </w:tc>
        <w:tc>
          <w:tcPr>
            <w:tcW w:w="874" w:type="dxa"/>
            <w:tcBorders>
              <w:top w:val="nil"/>
              <w:left w:val="nil"/>
              <w:bottom w:val="single" w:color="auto" w:sz="4" w:space="0"/>
              <w:right w:val="single" w:color="auto" w:sz="4" w:space="0"/>
            </w:tcBorders>
            <w:shd w:val="clear" w:color="auto" w:fill="auto"/>
            <w:noWrap/>
            <w:vAlign w:val="center"/>
          </w:tcPr>
          <w:p w14:paraId="5D6FD8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6B5317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222360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874" w:type="dxa"/>
            <w:tcBorders>
              <w:top w:val="nil"/>
              <w:left w:val="nil"/>
              <w:bottom w:val="single" w:color="auto" w:sz="4" w:space="0"/>
              <w:right w:val="single" w:color="auto" w:sz="4" w:space="0"/>
            </w:tcBorders>
            <w:shd w:val="clear" w:color="auto" w:fill="auto"/>
            <w:noWrap/>
            <w:vAlign w:val="center"/>
          </w:tcPr>
          <w:p w14:paraId="1B5D99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415A74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927" w:type="dxa"/>
            <w:tcBorders>
              <w:top w:val="nil"/>
              <w:left w:val="nil"/>
              <w:bottom w:val="single" w:color="auto" w:sz="4" w:space="0"/>
              <w:right w:val="single" w:color="auto" w:sz="4" w:space="0"/>
            </w:tcBorders>
            <w:shd w:val="clear" w:color="auto" w:fill="auto"/>
            <w:noWrap/>
            <w:vAlign w:val="center"/>
          </w:tcPr>
          <w:p w14:paraId="03C74A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92,58</w:t>
            </w:r>
          </w:p>
        </w:tc>
      </w:tr>
      <w:tr w14:paraId="0AEF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F9E06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w:t>
            </w:r>
          </w:p>
        </w:tc>
        <w:tc>
          <w:tcPr>
            <w:tcW w:w="3177" w:type="dxa"/>
            <w:tcBorders>
              <w:top w:val="nil"/>
              <w:left w:val="nil"/>
              <w:bottom w:val="single" w:color="auto" w:sz="4" w:space="0"/>
              <w:right w:val="single" w:color="auto" w:sz="4" w:space="0"/>
            </w:tcBorders>
            <w:shd w:val="clear" w:color="auto" w:fill="auto"/>
            <w:noWrap/>
            <w:vAlign w:val="center"/>
          </w:tcPr>
          <w:p w14:paraId="4E866D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"ПОДСНЕЖНИК"</w:t>
            </w:r>
          </w:p>
        </w:tc>
        <w:tc>
          <w:tcPr>
            <w:tcW w:w="874" w:type="dxa"/>
            <w:tcBorders>
              <w:top w:val="nil"/>
              <w:left w:val="nil"/>
              <w:bottom w:val="single" w:color="auto" w:sz="4" w:space="0"/>
              <w:right w:val="single" w:color="auto" w:sz="4" w:space="0"/>
            </w:tcBorders>
            <w:shd w:val="clear" w:color="auto" w:fill="auto"/>
            <w:noWrap/>
            <w:vAlign w:val="center"/>
          </w:tcPr>
          <w:p w14:paraId="00CB83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3E1847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0B9326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69,3</w:t>
            </w:r>
          </w:p>
        </w:tc>
        <w:tc>
          <w:tcPr>
            <w:tcW w:w="874" w:type="dxa"/>
            <w:tcBorders>
              <w:top w:val="nil"/>
              <w:left w:val="nil"/>
              <w:bottom w:val="single" w:color="auto" w:sz="4" w:space="0"/>
              <w:right w:val="single" w:color="auto" w:sz="4" w:space="0"/>
            </w:tcBorders>
            <w:shd w:val="clear" w:color="auto" w:fill="auto"/>
            <w:noWrap/>
            <w:vAlign w:val="center"/>
          </w:tcPr>
          <w:p w14:paraId="211525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7B29A1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927" w:type="dxa"/>
            <w:tcBorders>
              <w:top w:val="nil"/>
              <w:left w:val="nil"/>
              <w:bottom w:val="single" w:color="auto" w:sz="4" w:space="0"/>
              <w:right w:val="single" w:color="auto" w:sz="4" w:space="0"/>
            </w:tcBorders>
            <w:shd w:val="clear" w:color="auto" w:fill="auto"/>
            <w:noWrap/>
            <w:vAlign w:val="center"/>
          </w:tcPr>
          <w:p w14:paraId="15BFF8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92,5</w:t>
            </w:r>
          </w:p>
        </w:tc>
      </w:tr>
      <w:tr w14:paraId="33EB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D0F54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3177" w:type="dxa"/>
            <w:tcBorders>
              <w:top w:val="nil"/>
              <w:left w:val="nil"/>
              <w:bottom w:val="single" w:color="auto" w:sz="4" w:space="0"/>
              <w:right w:val="single" w:color="auto" w:sz="4" w:space="0"/>
            </w:tcBorders>
            <w:shd w:val="clear" w:color="auto" w:fill="auto"/>
            <w:noWrap/>
            <w:vAlign w:val="center"/>
          </w:tcPr>
          <w:p w14:paraId="7DE6DD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 МАЛГОБЕК"</w:t>
            </w:r>
          </w:p>
        </w:tc>
        <w:tc>
          <w:tcPr>
            <w:tcW w:w="874" w:type="dxa"/>
            <w:tcBorders>
              <w:top w:val="nil"/>
              <w:left w:val="nil"/>
              <w:bottom w:val="single" w:color="auto" w:sz="4" w:space="0"/>
              <w:right w:val="single" w:color="auto" w:sz="4" w:space="0"/>
            </w:tcBorders>
            <w:shd w:val="clear" w:color="auto" w:fill="auto"/>
            <w:noWrap/>
            <w:vAlign w:val="center"/>
          </w:tcPr>
          <w:p w14:paraId="14DED2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3EE389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1078B2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75,9</w:t>
            </w:r>
          </w:p>
        </w:tc>
        <w:tc>
          <w:tcPr>
            <w:tcW w:w="874" w:type="dxa"/>
            <w:tcBorders>
              <w:top w:val="nil"/>
              <w:left w:val="nil"/>
              <w:bottom w:val="single" w:color="auto" w:sz="4" w:space="0"/>
              <w:right w:val="single" w:color="auto" w:sz="4" w:space="0"/>
            </w:tcBorders>
            <w:shd w:val="clear" w:color="auto" w:fill="auto"/>
            <w:noWrap/>
            <w:vAlign w:val="center"/>
          </w:tcPr>
          <w:p w14:paraId="37268E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95,8</w:t>
            </w:r>
          </w:p>
        </w:tc>
        <w:tc>
          <w:tcPr>
            <w:tcW w:w="874" w:type="dxa"/>
            <w:tcBorders>
              <w:top w:val="nil"/>
              <w:left w:val="nil"/>
              <w:bottom w:val="single" w:color="auto" w:sz="4" w:space="0"/>
              <w:right w:val="single" w:color="auto" w:sz="4" w:space="0"/>
            </w:tcBorders>
            <w:shd w:val="clear" w:color="auto" w:fill="auto"/>
            <w:noWrap/>
            <w:vAlign w:val="center"/>
          </w:tcPr>
          <w:p w14:paraId="3C35A3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927" w:type="dxa"/>
            <w:tcBorders>
              <w:top w:val="nil"/>
              <w:left w:val="nil"/>
              <w:bottom w:val="single" w:color="auto" w:sz="4" w:space="0"/>
              <w:right w:val="single" w:color="auto" w:sz="4" w:space="0"/>
            </w:tcBorders>
            <w:shd w:val="clear" w:color="auto" w:fill="auto"/>
            <w:noWrap/>
            <w:vAlign w:val="center"/>
          </w:tcPr>
          <w:p w14:paraId="656D80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92,46</w:t>
            </w:r>
          </w:p>
        </w:tc>
      </w:tr>
      <w:tr w14:paraId="04F8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17655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w:t>
            </w:r>
          </w:p>
        </w:tc>
        <w:tc>
          <w:tcPr>
            <w:tcW w:w="3177" w:type="dxa"/>
            <w:tcBorders>
              <w:top w:val="nil"/>
              <w:left w:val="nil"/>
              <w:bottom w:val="single" w:color="auto" w:sz="4" w:space="0"/>
              <w:right w:val="single" w:color="auto" w:sz="4" w:space="0"/>
            </w:tcBorders>
            <w:shd w:val="clear" w:color="auto" w:fill="auto"/>
            <w:noWrap/>
            <w:vAlign w:val="center"/>
          </w:tcPr>
          <w:p w14:paraId="7CB695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Г. НАЗРАНЬ"</w:t>
            </w:r>
          </w:p>
        </w:tc>
        <w:tc>
          <w:tcPr>
            <w:tcW w:w="874" w:type="dxa"/>
            <w:tcBorders>
              <w:top w:val="nil"/>
              <w:left w:val="nil"/>
              <w:bottom w:val="single" w:color="auto" w:sz="4" w:space="0"/>
              <w:right w:val="single" w:color="auto" w:sz="4" w:space="0"/>
            </w:tcBorders>
            <w:shd w:val="clear" w:color="auto" w:fill="auto"/>
            <w:noWrap/>
            <w:vAlign w:val="center"/>
          </w:tcPr>
          <w:p w14:paraId="56300F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7BBD80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304840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874" w:type="dxa"/>
            <w:tcBorders>
              <w:top w:val="nil"/>
              <w:left w:val="nil"/>
              <w:bottom w:val="single" w:color="auto" w:sz="4" w:space="0"/>
              <w:right w:val="single" w:color="auto" w:sz="4" w:space="0"/>
            </w:tcBorders>
            <w:shd w:val="clear" w:color="auto" w:fill="auto"/>
            <w:noWrap/>
            <w:vAlign w:val="center"/>
          </w:tcPr>
          <w:p w14:paraId="2F8BF3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99,4</w:t>
            </w:r>
          </w:p>
        </w:tc>
        <w:tc>
          <w:tcPr>
            <w:tcW w:w="874" w:type="dxa"/>
            <w:tcBorders>
              <w:top w:val="nil"/>
              <w:left w:val="nil"/>
              <w:bottom w:val="single" w:color="auto" w:sz="4" w:space="0"/>
              <w:right w:val="single" w:color="auto" w:sz="4" w:space="0"/>
            </w:tcBorders>
            <w:shd w:val="clear" w:color="auto" w:fill="auto"/>
            <w:noWrap/>
            <w:vAlign w:val="center"/>
          </w:tcPr>
          <w:p w14:paraId="506FAC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200AB0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92,3</w:t>
            </w:r>
          </w:p>
        </w:tc>
      </w:tr>
      <w:tr w14:paraId="4D83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7C1A0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w:t>
            </w:r>
          </w:p>
        </w:tc>
        <w:tc>
          <w:tcPr>
            <w:tcW w:w="3177" w:type="dxa"/>
            <w:tcBorders>
              <w:top w:val="nil"/>
              <w:left w:val="nil"/>
              <w:bottom w:val="single" w:color="auto" w:sz="4" w:space="0"/>
              <w:right w:val="single" w:color="auto" w:sz="4" w:space="0"/>
            </w:tcBorders>
            <w:shd w:val="clear" w:color="auto" w:fill="auto"/>
            <w:noWrap/>
            <w:vAlign w:val="center"/>
          </w:tcPr>
          <w:p w14:paraId="43AF98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ГАЗИ-ЮРТ"</w:t>
            </w:r>
          </w:p>
        </w:tc>
        <w:tc>
          <w:tcPr>
            <w:tcW w:w="874" w:type="dxa"/>
            <w:tcBorders>
              <w:top w:val="nil"/>
              <w:left w:val="nil"/>
              <w:bottom w:val="single" w:color="auto" w:sz="4" w:space="0"/>
              <w:right w:val="single" w:color="auto" w:sz="4" w:space="0"/>
            </w:tcBorders>
            <w:shd w:val="clear" w:color="auto" w:fill="auto"/>
            <w:noWrap/>
            <w:vAlign w:val="center"/>
          </w:tcPr>
          <w:p w14:paraId="18C0FC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3544D4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39F035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75,6</w:t>
            </w:r>
          </w:p>
        </w:tc>
        <w:tc>
          <w:tcPr>
            <w:tcW w:w="874" w:type="dxa"/>
            <w:tcBorders>
              <w:top w:val="nil"/>
              <w:left w:val="nil"/>
              <w:bottom w:val="single" w:color="auto" w:sz="4" w:space="0"/>
              <w:right w:val="single" w:color="auto" w:sz="4" w:space="0"/>
            </w:tcBorders>
            <w:shd w:val="clear" w:color="auto" w:fill="auto"/>
            <w:noWrap/>
            <w:vAlign w:val="center"/>
          </w:tcPr>
          <w:p w14:paraId="0ADB25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874" w:type="dxa"/>
            <w:tcBorders>
              <w:top w:val="nil"/>
              <w:left w:val="nil"/>
              <w:bottom w:val="single" w:color="auto" w:sz="4" w:space="0"/>
              <w:right w:val="single" w:color="auto" w:sz="4" w:space="0"/>
            </w:tcBorders>
            <w:shd w:val="clear" w:color="auto" w:fill="auto"/>
            <w:noWrap/>
            <w:vAlign w:val="center"/>
          </w:tcPr>
          <w:p w14:paraId="6A8A0F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927" w:type="dxa"/>
            <w:tcBorders>
              <w:top w:val="nil"/>
              <w:left w:val="nil"/>
              <w:bottom w:val="single" w:color="auto" w:sz="4" w:space="0"/>
              <w:right w:val="single" w:color="auto" w:sz="4" w:space="0"/>
            </w:tcBorders>
            <w:shd w:val="clear" w:color="auto" w:fill="auto"/>
            <w:noWrap/>
            <w:vAlign w:val="center"/>
          </w:tcPr>
          <w:p w14:paraId="17BA94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92,22</w:t>
            </w:r>
          </w:p>
        </w:tc>
      </w:tr>
      <w:tr w14:paraId="6AEC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9A100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c>
          <w:tcPr>
            <w:tcW w:w="3177" w:type="dxa"/>
            <w:tcBorders>
              <w:top w:val="nil"/>
              <w:left w:val="nil"/>
              <w:bottom w:val="single" w:color="auto" w:sz="4" w:space="0"/>
              <w:right w:val="single" w:color="auto" w:sz="4" w:space="0"/>
            </w:tcBorders>
            <w:shd w:val="clear" w:color="auto" w:fill="auto"/>
            <w:noWrap/>
            <w:vAlign w:val="center"/>
          </w:tcPr>
          <w:p w14:paraId="0CC0F3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ДЕТСКИЙ САД С.П. ДЖЕЙРАХ ИМЕНИ И.С.ЛЬЯНОВА"</w:t>
            </w:r>
          </w:p>
        </w:tc>
        <w:tc>
          <w:tcPr>
            <w:tcW w:w="874" w:type="dxa"/>
            <w:tcBorders>
              <w:top w:val="nil"/>
              <w:left w:val="nil"/>
              <w:bottom w:val="single" w:color="auto" w:sz="4" w:space="0"/>
              <w:right w:val="single" w:color="auto" w:sz="4" w:space="0"/>
            </w:tcBorders>
            <w:shd w:val="clear" w:color="auto" w:fill="auto"/>
            <w:noWrap/>
            <w:vAlign w:val="center"/>
          </w:tcPr>
          <w:p w14:paraId="7505B0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04C5BF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54B67F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70,7</w:t>
            </w:r>
          </w:p>
        </w:tc>
        <w:tc>
          <w:tcPr>
            <w:tcW w:w="874" w:type="dxa"/>
            <w:tcBorders>
              <w:top w:val="nil"/>
              <w:left w:val="nil"/>
              <w:bottom w:val="single" w:color="auto" w:sz="4" w:space="0"/>
              <w:right w:val="single" w:color="auto" w:sz="4" w:space="0"/>
            </w:tcBorders>
            <w:shd w:val="clear" w:color="auto" w:fill="auto"/>
            <w:noWrap/>
            <w:vAlign w:val="center"/>
          </w:tcPr>
          <w:p w14:paraId="43EC2F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874" w:type="dxa"/>
            <w:tcBorders>
              <w:top w:val="nil"/>
              <w:left w:val="nil"/>
              <w:bottom w:val="single" w:color="auto" w:sz="4" w:space="0"/>
              <w:right w:val="single" w:color="auto" w:sz="4" w:space="0"/>
            </w:tcBorders>
            <w:shd w:val="clear" w:color="auto" w:fill="auto"/>
            <w:noWrap/>
            <w:vAlign w:val="center"/>
          </w:tcPr>
          <w:p w14:paraId="7C0543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927" w:type="dxa"/>
            <w:tcBorders>
              <w:top w:val="nil"/>
              <w:left w:val="nil"/>
              <w:bottom w:val="single" w:color="auto" w:sz="4" w:space="0"/>
              <w:right w:val="single" w:color="auto" w:sz="4" w:space="0"/>
            </w:tcBorders>
            <w:shd w:val="clear" w:color="auto" w:fill="auto"/>
            <w:noWrap/>
            <w:vAlign w:val="center"/>
          </w:tcPr>
          <w:p w14:paraId="673188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92,14</w:t>
            </w:r>
          </w:p>
        </w:tc>
      </w:tr>
      <w:tr w14:paraId="356F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ADCCA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w:t>
            </w:r>
          </w:p>
        </w:tc>
        <w:tc>
          <w:tcPr>
            <w:tcW w:w="3177" w:type="dxa"/>
            <w:tcBorders>
              <w:top w:val="nil"/>
              <w:left w:val="nil"/>
              <w:bottom w:val="single" w:color="auto" w:sz="4" w:space="0"/>
              <w:right w:val="single" w:color="auto" w:sz="4" w:space="0"/>
            </w:tcBorders>
            <w:shd w:val="clear" w:color="auto" w:fill="auto"/>
            <w:noWrap/>
            <w:vAlign w:val="center"/>
          </w:tcPr>
          <w:p w14:paraId="247F1B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№21 С.П. АКИ-ЮРТ"</w:t>
            </w:r>
          </w:p>
        </w:tc>
        <w:tc>
          <w:tcPr>
            <w:tcW w:w="874" w:type="dxa"/>
            <w:tcBorders>
              <w:top w:val="nil"/>
              <w:left w:val="nil"/>
              <w:bottom w:val="single" w:color="auto" w:sz="4" w:space="0"/>
              <w:right w:val="single" w:color="auto" w:sz="4" w:space="0"/>
            </w:tcBorders>
            <w:shd w:val="clear" w:color="auto" w:fill="auto"/>
            <w:noWrap/>
            <w:vAlign w:val="center"/>
          </w:tcPr>
          <w:p w14:paraId="290633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12E4D1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2BAD76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874" w:type="dxa"/>
            <w:tcBorders>
              <w:top w:val="nil"/>
              <w:left w:val="nil"/>
              <w:bottom w:val="single" w:color="auto" w:sz="4" w:space="0"/>
              <w:right w:val="single" w:color="auto" w:sz="4" w:space="0"/>
            </w:tcBorders>
            <w:shd w:val="clear" w:color="auto" w:fill="auto"/>
            <w:noWrap/>
            <w:vAlign w:val="center"/>
          </w:tcPr>
          <w:p w14:paraId="3C8193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D0B1B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927" w:type="dxa"/>
            <w:tcBorders>
              <w:top w:val="nil"/>
              <w:left w:val="nil"/>
              <w:bottom w:val="single" w:color="auto" w:sz="4" w:space="0"/>
              <w:right w:val="single" w:color="auto" w:sz="4" w:space="0"/>
            </w:tcBorders>
            <w:shd w:val="clear" w:color="auto" w:fill="auto"/>
            <w:noWrap/>
            <w:vAlign w:val="center"/>
          </w:tcPr>
          <w:p w14:paraId="5A8ACC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92,08</w:t>
            </w:r>
          </w:p>
        </w:tc>
      </w:tr>
      <w:tr w14:paraId="4443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5915A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c>
          <w:tcPr>
            <w:tcW w:w="3177" w:type="dxa"/>
            <w:tcBorders>
              <w:top w:val="nil"/>
              <w:left w:val="nil"/>
              <w:bottom w:val="single" w:color="auto" w:sz="4" w:space="0"/>
              <w:right w:val="single" w:color="auto" w:sz="4" w:space="0"/>
            </w:tcBorders>
            <w:shd w:val="clear" w:color="auto" w:fill="auto"/>
            <w:noWrap/>
            <w:vAlign w:val="center"/>
          </w:tcPr>
          <w:p w14:paraId="49D287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 НЕСТЕРОВСКОЕ  "МИР ЧУДЕС"</w:t>
            </w:r>
          </w:p>
        </w:tc>
        <w:tc>
          <w:tcPr>
            <w:tcW w:w="874" w:type="dxa"/>
            <w:tcBorders>
              <w:top w:val="nil"/>
              <w:left w:val="nil"/>
              <w:bottom w:val="single" w:color="auto" w:sz="4" w:space="0"/>
              <w:right w:val="single" w:color="auto" w:sz="4" w:space="0"/>
            </w:tcBorders>
            <w:shd w:val="clear" w:color="auto" w:fill="auto"/>
            <w:noWrap/>
            <w:vAlign w:val="center"/>
          </w:tcPr>
          <w:p w14:paraId="06E882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1CA972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550A96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69,6</w:t>
            </w:r>
          </w:p>
        </w:tc>
        <w:tc>
          <w:tcPr>
            <w:tcW w:w="874" w:type="dxa"/>
            <w:tcBorders>
              <w:top w:val="nil"/>
              <w:left w:val="nil"/>
              <w:bottom w:val="single" w:color="auto" w:sz="4" w:space="0"/>
              <w:right w:val="single" w:color="auto" w:sz="4" w:space="0"/>
            </w:tcBorders>
            <w:shd w:val="clear" w:color="auto" w:fill="auto"/>
            <w:noWrap/>
            <w:vAlign w:val="center"/>
          </w:tcPr>
          <w:p w14:paraId="673A44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874" w:type="dxa"/>
            <w:tcBorders>
              <w:top w:val="nil"/>
              <w:left w:val="nil"/>
              <w:bottom w:val="single" w:color="auto" w:sz="4" w:space="0"/>
              <w:right w:val="single" w:color="auto" w:sz="4" w:space="0"/>
            </w:tcBorders>
            <w:shd w:val="clear" w:color="auto" w:fill="auto"/>
            <w:noWrap/>
            <w:vAlign w:val="center"/>
          </w:tcPr>
          <w:p w14:paraId="1C2C12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927" w:type="dxa"/>
            <w:tcBorders>
              <w:top w:val="nil"/>
              <w:left w:val="nil"/>
              <w:bottom w:val="single" w:color="auto" w:sz="4" w:space="0"/>
              <w:right w:val="single" w:color="auto" w:sz="4" w:space="0"/>
            </w:tcBorders>
            <w:shd w:val="clear" w:color="auto" w:fill="auto"/>
            <w:noWrap/>
            <w:vAlign w:val="center"/>
          </w:tcPr>
          <w:p w14:paraId="48A304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92,06</w:t>
            </w:r>
          </w:p>
        </w:tc>
      </w:tr>
      <w:tr w14:paraId="1F48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1D80F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w:t>
            </w:r>
          </w:p>
        </w:tc>
        <w:tc>
          <w:tcPr>
            <w:tcW w:w="3177" w:type="dxa"/>
            <w:tcBorders>
              <w:top w:val="nil"/>
              <w:left w:val="nil"/>
              <w:bottom w:val="single" w:color="auto" w:sz="4" w:space="0"/>
              <w:right w:val="single" w:color="auto" w:sz="4" w:space="0"/>
            </w:tcBorders>
            <w:shd w:val="clear" w:color="auto" w:fill="auto"/>
            <w:noWrap/>
            <w:vAlign w:val="center"/>
          </w:tcPr>
          <w:p w14:paraId="477F85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"РСЛШ ИМ. А. ЧАНИЕВА"</w:t>
            </w:r>
          </w:p>
        </w:tc>
        <w:tc>
          <w:tcPr>
            <w:tcW w:w="874" w:type="dxa"/>
            <w:tcBorders>
              <w:top w:val="nil"/>
              <w:left w:val="nil"/>
              <w:bottom w:val="single" w:color="auto" w:sz="4" w:space="0"/>
              <w:right w:val="single" w:color="auto" w:sz="4" w:space="0"/>
            </w:tcBorders>
            <w:shd w:val="clear" w:color="auto" w:fill="auto"/>
            <w:noWrap/>
            <w:vAlign w:val="center"/>
          </w:tcPr>
          <w:p w14:paraId="13DA3C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335106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635651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874" w:type="dxa"/>
            <w:tcBorders>
              <w:top w:val="nil"/>
              <w:left w:val="nil"/>
              <w:bottom w:val="single" w:color="auto" w:sz="4" w:space="0"/>
              <w:right w:val="single" w:color="auto" w:sz="4" w:space="0"/>
            </w:tcBorders>
            <w:shd w:val="clear" w:color="auto" w:fill="auto"/>
            <w:noWrap/>
            <w:vAlign w:val="center"/>
          </w:tcPr>
          <w:p w14:paraId="5988F0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5D09FB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146B86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r>
      <w:tr w14:paraId="4ED8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0F949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45</w:t>
            </w:r>
          </w:p>
        </w:tc>
        <w:tc>
          <w:tcPr>
            <w:tcW w:w="3177" w:type="dxa"/>
            <w:tcBorders>
              <w:top w:val="nil"/>
              <w:left w:val="nil"/>
              <w:bottom w:val="single" w:color="auto" w:sz="4" w:space="0"/>
              <w:right w:val="single" w:color="auto" w:sz="4" w:space="0"/>
            </w:tcBorders>
            <w:shd w:val="clear" w:color="auto" w:fill="auto"/>
            <w:noWrap/>
            <w:vAlign w:val="center"/>
          </w:tcPr>
          <w:p w14:paraId="188357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№11 Г.МАЛГОБЕК"</w:t>
            </w:r>
          </w:p>
        </w:tc>
        <w:tc>
          <w:tcPr>
            <w:tcW w:w="874" w:type="dxa"/>
            <w:tcBorders>
              <w:top w:val="nil"/>
              <w:left w:val="nil"/>
              <w:bottom w:val="single" w:color="auto" w:sz="4" w:space="0"/>
              <w:right w:val="single" w:color="auto" w:sz="4" w:space="0"/>
            </w:tcBorders>
            <w:shd w:val="clear" w:color="auto" w:fill="auto"/>
            <w:noWrap/>
            <w:vAlign w:val="center"/>
          </w:tcPr>
          <w:p w14:paraId="660BAA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2DE612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09894C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59,4</w:t>
            </w:r>
          </w:p>
        </w:tc>
        <w:tc>
          <w:tcPr>
            <w:tcW w:w="874" w:type="dxa"/>
            <w:tcBorders>
              <w:top w:val="nil"/>
              <w:left w:val="nil"/>
              <w:bottom w:val="single" w:color="auto" w:sz="4" w:space="0"/>
              <w:right w:val="single" w:color="auto" w:sz="4" w:space="0"/>
            </w:tcBorders>
            <w:shd w:val="clear" w:color="auto" w:fill="auto"/>
            <w:noWrap/>
            <w:vAlign w:val="center"/>
          </w:tcPr>
          <w:p w14:paraId="69258B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1311C0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1F23D0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91,88</w:t>
            </w:r>
          </w:p>
        </w:tc>
      </w:tr>
      <w:tr w14:paraId="5AC8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14CF7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3177" w:type="dxa"/>
            <w:tcBorders>
              <w:top w:val="nil"/>
              <w:left w:val="nil"/>
              <w:bottom w:val="single" w:color="auto" w:sz="4" w:space="0"/>
              <w:right w:val="single" w:color="auto" w:sz="4" w:space="0"/>
            </w:tcBorders>
            <w:shd w:val="clear" w:color="auto" w:fill="auto"/>
            <w:noWrap/>
            <w:vAlign w:val="center"/>
          </w:tcPr>
          <w:p w14:paraId="556DA0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5 С.П. ЭКАЖЕВО"</w:t>
            </w:r>
          </w:p>
        </w:tc>
        <w:tc>
          <w:tcPr>
            <w:tcW w:w="874" w:type="dxa"/>
            <w:tcBorders>
              <w:top w:val="nil"/>
              <w:left w:val="nil"/>
              <w:bottom w:val="single" w:color="auto" w:sz="4" w:space="0"/>
              <w:right w:val="single" w:color="auto" w:sz="4" w:space="0"/>
            </w:tcBorders>
            <w:shd w:val="clear" w:color="auto" w:fill="auto"/>
            <w:noWrap/>
            <w:vAlign w:val="center"/>
          </w:tcPr>
          <w:p w14:paraId="784026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14276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2457D0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69,9</w:t>
            </w:r>
          </w:p>
        </w:tc>
        <w:tc>
          <w:tcPr>
            <w:tcW w:w="874" w:type="dxa"/>
            <w:tcBorders>
              <w:top w:val="nil"/>
              <w:left w:val="nil"/>
              <w:bottom w:val="single" w:color="auto" w:sz="4" w:space="0"/>
              <w:right w:val="single" w:color="auto" w:sz="4" w:space="0"/>
            </w:tcBorders>
            <w:shd w:val="clear" w:color="auto" w:fill="auto"/>
            <w:noWrap/>
            <w:vAlign w:val="center"/>
          </w:tcPr>
          <w:p w14:paraId="203695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874" w:type="dxa"/>
            <w:tcBorders>
              <w:top w:val="nil"/>
              <w:left w:val="nil"/>
              <w:bottom w:val="single" w:color="auto" w:sz="4" w:space="0"/>
              <w:right w:val="single" w:color="auto" w:sz="4" w:space="0"/>
            </w:tcBorders>
            <w:shd w:val="clear" w:color="auto" w:fill="auto"/>
            <w:noWrap/>
            <w:vAlign w:val="center"/>
          </w:tcPr>
          <w:p w14:paraId="73CF50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927" w:type="dxa"/>
            <w:tcBorders>
              <w:top w:val="nil"/>
              <w:left w:val="nil"/>
              <w:bottom w:val="single" w:color="auto" w:sz="4" w:space="0"/>
              <w:right w:val="single" w:color="auto" w:sz="4" w:space="0"/>
            </w:tcBorders>
            <w:shd w:val="clear" w:color="auto" w:fill="auto"/>
            <w:noWrap/>
            <w:vAlign w:val="center"/>
          </w:tcPr>
          <w:p w14:paraId="333052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91,74</w:t>
            </w:r>
          </w:p>
        </w:tc>
      </w:tr>
      <w:tr w14:paraId="4DA2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8A22A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24</w:t>
            </w:r>
          </w:p>
        </w:tc>
        <w:tc>
          <w:tcPr>
            <w:tcW w:w="3177" w:type="dxa"/>
            <w:tcBorders>
              <w:top w:val="nil"/>
              <w:left w:val="nil"/>
              <w:bottom w:val="single" w:color="auto" w:sz="4" w:space="0"/>
              <w:right w:val="single" w:color="auto" w:sz="4" w:space="0"/>
            </w:tcBorders>
            <w:shd w:val="clear" w:color="auto" w:fill="auto"/>
            <w:noWrap/>
            <w:vAlign w:val="center"/>
          </w:tcPr>
          <w:p w14:paraId="1F4044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МАГАС"</w:t>
            </w:r>
          </w:p>
        </w:tc>
        <w:tc>
          <w:tcPr>
            <w:tcW w:w="874" w:type="dxa"/>
            <w:tcBorders>
              <w:top w:val="nil"/>
              <w:left w:val="nil"/>
              <w:bottom w:val="single" w:color="auto" w:sz="4" w:space="0"/>
              <w:right w:val="single" w:color="auto" w:sz="4" w:space="0"/>
            </w:tcBorders>
            <w:shd w:val="clear" w:color="auto" w:fill="auto"/>
            <w:noWrap/>
            <w:vAlign w:val="center"/>
          </w:tcPr>
          <w:p w14:paraId="0CD012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D5316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11D9C7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73,2</w:t>
            </w:r>
          </w:p>
        </w:tc>
        <w:tc>
          <w:tcPr>
            <w:tcW w:w="874" w:type="dxa"/>
            <w:tcBorders>
              <w:top w:val="nil"/>
              <w:left w:val="nil"/>
              <w:bottom w:val="single" w:color="auto" w:sz="4" w:space="0"/>
              <w:right w:val="single" w:color="auto" w:sz="4" w:space="0"/>
            </w:tcBorders>
            <w:shd w:val="clear" w:color="auto" w:fill="auto"/>
            <w:noWrap/>
            <w:vAlign w:val="center"/>
          </w:tcPr>
          <w:p w14:paraId="620A77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874" w:type="dxa"/>
            <w:tcBorders>
              <w:top w:val="nil"/>
              <w:left w:val="nil"/>
              <w:bottom w:val="single" w:color="auto" w:sz="4" w:space="0"/>
              <w:right w:val="single" w:color="auto" w:sz="4" w:space="0"/>
            </w:tcBorders>
            <w:shd w:val="clear" w:color="auto" w:fill="auto"/>
            <w:noWrap/>
            <w:vAlign w:val="center"/>
          </w:tcPr>
          <w:p w14:paraId="48F369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94,2</w:t>
            </w:r>
          </w:p>
        </w:tc>
        <w:tc>
          <w:tcPr>
            <w:tcW w:w="927" w:type="dxa"/>
            <w:tcBorders>
              <w:top w:val="nil"/>
              <w:left w:val="nil"/>
              <w:bottom w:val="single" w:color="auto" w:sz="4" w:space="0"/>
              <w:right w:val="single" w:color="auto" w:sz="4" w:space="0"/>
            </w:tcBorders>
            <w:shd w:val="clear" w:color="auto" w:fill="auto"/>
            <w:noWrap/>
            <w:vAlign w:val="center"/>
          </w:tcPr>
          <w:p w14:paraId="778C16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91,72</w:t>
            </w:r>
          </w:p>
        </w:tc>
      </w:tr>
      <w:tr w14:paraId="0072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45400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3177" w:type="dxa"/>
            <w:tcBorders>
              <w:top w:val="nil"/>
              <w:left w:val="nil"/>
              <w:bottom w:val="single" w:color="auto" w:sz="4" w:space="0"/>
              <w:right w:val="single" w:color="auto" w:sz="4" w:space="0"/>
            </w:tcBorders>
            <w:shd w:val="clear" w:color="auto" w:fill="auto"/>
            <w:noWrap/>
            <w:vAlign w:val="center"/>
          </w:tcPr>
          <w:p w14:paraId="0CFE98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25 С.П.ПСЕДАХ"</w:t>
            </w:r>
          </w:p>
        </w:tc>
        <w:tc>
          <w:tcPr>
            <w:tcW w:w="874" w:type="dxa"/>
            <w:tcBorders>
              <w:top w:val="nil"/>
              <w:left w:val="nil"/>
              <w:bottom w:val="single" w:color="auto" w:sz="4" w:space="0"/>
              <w:right w:val="single" w:color="auto" w:sz="4" w:space="0"/>
            </w:tcBorders>
            <w:shd w:val="clear" w:color="auto" w:fill="auto"/>
            <w:noWrap/>
            <w:vAlign w:val="center"/>
          </w:tcPr>
          <w:p w14:paraId="5D112D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6F59D0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95,5</w:t>
            </w:r>
          </w:p>
        </w:tc>
        <w:tc>
          <w:tcPr>
            <w:tcW w:w="874" w:type="dxa"/>
            <w:tcBorders>
              <w:top w:val="nil"/>
              <w:left w:val="nil"/>
              <w:bottom w:val="single" w:color="auto" w:sz="4" w:space="0"/>
              <w:right w:val="single" w:color="auto" w:sz="4" w:space="0"/>
            </w:tcBorders>
            <w:shd w:val="clear" w:color="auto" w:fill="auto"/>
            <w:noWrap/>
            <w:vAlign w:val="center"/>
          </w:tcPr>
          <w:p w14:paraId="7EA00E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70,8</w:t>
            </w:r>
          </w:p>
        </w:tc>
        <w:tc>
          <w:tcPr>
            <w:tcW w:w="874" w:type="dxa"/>
            <w:tcBorders>
              <w:top w:val="nil"/>
              <w:left w:val="nil"/>
              <w:bottom w:val="single" w:color="auto" w:sz="4" w:space="0"/>
              <w:right w:val="single" w:color="auto" w:sz="4" w:space="0"/>
            </w:tcBorders>
            <w:shd w:val="clear" w:color="auto" w:fill="auto"/>
            <w:noWrap/>
            <w:vAlign w:val="center"/>
          </w:tcPr>
          <w:p w14:paraId="61F98F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874" w:type="dxa"/>
            <w:tcBorders>
              <w:top w:val="nil"/>
              <w:left w:val="nil"/>
              <w:bottom w:val="single" w:color="auto" w:sz="4" w:space="0"/>
              <w:right w:val="single" w:color="auto" w:sz="4" w:space="0"/>
            </w:tcBorders>
            <w:shd w:val="clear" w:color="auto" w:fill="auto"/>
            <w:noWrap/>
            <w:vAlign w:val="center"/>
          </w:tcPr>
          <w:p w14:paraId="097446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927" w:type="dxa"/>
            <w:tcBorders>
              <w:top w:val="nil"/>
              <w:left w:val="nil"/>
              <w:bottom w:val="single" w:color="auto" w:sz="4" w:space="0"/>
              <w:right w:val="single" w:color="auto" w:sz="4" w:space="0"/>
            </w:tcBorders>
            <w:shd w:val="clear" w:color="auto" w:fill="auto"/>
            <w:noWrap/>
            <w:vAlign w:val="center"/>
          </w:tcPr>
          <w:p w14:paraId="081C5E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91,7</w:t>
            </w:r>
          </w:p>
        </w:tc>
      </w:tr>
      <w:tr w14:paraId="1110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6BAD0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c>
          <w:tcPr>
            <w:tcW w:w="3177" w:type="dxa"/>
            <w:tcBorders>
              <w:top w:val="nil"/>
              <w:left w:val="nil"/>
              <w:bottom w:val="single" w:color="auto" w:sz="4" w:space="0"/>
              <w:right w:val="single" w:color="auto" w:sz="4" w:space="0"/>
            </w:tcBorders>
            <w:shd w:val="clear" w:color="auto" w:fill="auto"/>
            <w:noWrap/>
            <w:vAlign w:val="center"/>
          </w:tcPr>
          <w:p w14:paraId="3A7B9C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Г.КАРАБУЛАКА "СКАЗКА"</w:t>
            </w:r>
          </w:p>
        </w:tc>
        <w:tc>
          <w:tcPr>
            <w:tcW w:w="874" w:type="dxa"/>
            <w:tcBorders>
              <w:top w:val="nil"/>
              <w:left w:val="nil"/>
              <w:bottom w:val="single" w:color="auto" w:sz="4" w:space="0"/>
              <w:right w:val="single" w:color="auto" w:sz="4" w:space="0"/>
            </w:tcBorders>
            <w:shd w:val="clear" w:color="auto" w:fill="auto"/>
            <w:noWrap/>
            <w:vAlign w:val="center"/>
          </w:tcPr>
          <w:p w14:paraId="4AC14B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00D4EC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2ED371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65,6</w:t>
            </w:r>
          </w:p>
        </w:tc>
        <w:tc>
          <w:tcPr>
            <w:tcW w:w="874" w:type="dxa"/>
            <w:tcBorders>
              <w:top w:val="nil"/>
              <w:left w:val="nil"/>
              <w:bottom w:val="single" w:color="auto" w:sz="4" w:space="0"/>
              <w:right w:val="single" w:color="auto" w:sz="4" w:space="0"/>
            </w:tcBorders>
            <w:shd w:val="clear" w:color="auto" w:fill="auto"/>
            <w:noWrap/>
            <w:vAlign w:val="center"/>
          </w:tcPr>
          <w:p w14:paraId="72F1E2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55331B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927" w:type="dxa"/>
            <w:tcBorders>
              <w:top w:val="nil"/>
              <w:left w:val="nil"/>
              <w:bottom w:val="single" w:color="auto" w:sz="4" w:space="0"/>
              <w:right w:val="single" w:color="auto" w:sz="4" w:space="0"/>
            </w:tcBorders>
            <w:shd w:val="clear" w:color="auto" w:fill="auto"/>
            <w:noWrap/>
            <w:vAlign w:val="center"/>
          </w:tcPr>
          <w:p w14:paraId="5602DC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91,66</w:t>
            </w:r>
          </w:p>
        </w:tc>
      </w:tr>
      <w:tr w14:paraId="282E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53D4D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w:t>
            </w:r>
          </w:p>
        </w:tc>
        <w:tc>
          <w:tcPr>
            <w:tcW w:w="3177" w:type="dxa"/>
            <w:tcBorders>
              <w:top w:val="nil"/>
              <w:left w:val="nil"/>
              <w:bottom w:val="single" w:color="auto" w:sz="4" w:space="0"/>
              <w:right w:val="single" w:color="auto" w:sz="4" w:space="0"/>
            </w:tcBorders>
            <w:shd w:val="clear" w:color="auto" w:fill="auto"/>
            <w:noWrap/>
            <w:vAlign w:val="center"/>
          </w:tcPr>
          <w:p w14:paraId="752B83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№16 Г.НАЗРАНЬ"</w:t>
            </w:r>
          </w:p>
        </w:tc>
        <w:tc>
          <w:tcPr>
            <w:tcW w:w="874" w:type="dxa"/>
            <w:tcBorders>
              <w:top w:val="nil"/>
              <w:left w:val="nil"/>
              <w:bottom w:val="single" w:color="auto" w:sz="4" w:space="0"/>
              <w:right w:val="single" w:color="auto" w:sz="4" w:space="0"/>
            </w:tcBorders>
            <w:shd w:val="clear" w:color="auto" w:fill="auto"/>
            <w:noWrap/>
            <w:vAlign w:val="center"/>
          </w:tcPr>
          <w:p w14:paraId="6C8323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6D0B87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74" w:type="dxa"/>
            <w:tcBorders>
              <w:top w:val="nil"/>
              <w:left w:val="nil"/>
              <w:bottom w:val="single" w:color="auto" w:sz="4" w:space="0"/>
              <w:right w:val="single" w:color="auto" w:sz="4" w:space="0"/>
            </w:tcBorders>
            <w:shd w:val="clear" w:color="auto" w:fill="auto"/>
            <w:noWrap/>
            <w:vAlign w:val="center"/>
          </w:tcPr>
          <w:p w14:paraId="059C46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68,7</w:t>
            </w:r>
          </w:p>
        </w:tc>
        <w:tc>
          <w:tcPr>
            <w:tcW w:w="874" w:type="dxa"/>
            <w:tcBorders>
              <w:top w:val="nil"/>
              <w:left w:val="nil"/>
              <w:bottom w:val="single" w:color="auto" w:sz="4" w:space="0"/>
              <w:right w:val="single" w:color="auto" w:sz="4" w:space="0"/>
            </w:tcBorders>
            <w:shd w:val="clear" w:color="auto" w:fill="auto"/>
            <w:noWrap/>
            <w:vAlign w:val="center"/>
          </w:tcPr>
          <w:p w14:paraId="21EFEA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424989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58D43A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91,54</w:t>
            </w:r>
          </w:p>
        </w:tc>
      </w:tr>
      <w:tr w14:paraId="0AFC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EB08A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w:t>
            </w:r>
          </w:p>
        </w:tc>
        <w:tc>
          <w:tcPr>
            <w:tcW w:w="3177" w:type="dxa"/>
            <w:tcBorders>
              <w:top w:val="nil"/>
              <w:left w:val="nil"/>
              <w:bottom w:val="single" w:color="auto" w:sz="4" w:space="0"/>
              <w:right w:val="single" w:color="auto" w:sz="4" w:space="0"/>
            </w:tcBorders>
            <w:shd w:val="clear" w:color="auto" w:fill="auto"/>
            <w:noWrap/>
            <w:vAlign w:val="center"/>
          </w:tcPr>
          <w:p w14:paraId="19EB7A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№10 С.П. ВЕЖАРИ"</w:t>
            </w:r>
          </w:p>
        </w:tc>
        <w:tc>
          <w:tcPr>
            <w:tcW w:w="874" w:type="dxa"/>
            <w:tcBorders>
              <w:top w:val="nil"/>
              <w:left w:val="nil"/>
              <w:bottom w:val="single" w:color="auto" w:sz="4" w:space="0"/>
              <w:right w:val="single" w:color="auto" w:sz="4" w:space="0"/>
            </w:tcBorders>
            <w:shd w:val="clear" w:color="auto" w:fill="auto"/>
            <w:noWrap/>
            <w:vAlign w:val="center"/>
          </w:tcPr>
          <w:p w14:paraId="4CDB5E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0592A1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159BC1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58,5</w:t>
            </w:r>
          </w:p>
        </w:tc>
        <w:tc>
          <w:tcPr>
            <w:tcW w:w="874" w:type="dxa"/>
            <w:tcBorders>
              <w:top w:val="nil"/>
              <w:left w:val="nil"/>
              <w:bottom w:val="single" w:color="auto" w:sz="4" w:space="0"/>
              <w:right w:val="single" w:color="auto" w:sz="4" w:space="0"/>
            </w:tcBorders>
            <w:shd w:val="clear" w:color="auto" w:fill="auto"/>
            <w:noWrap/>
            <w:vAlign w:val="center"/>
          </w:tcPr>
          <w:p w14:paraId="2C0495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3D0E2E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088E89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91,54</w:t>
            </w:r>
          </w:p>
        </w:tc>
      </w:tr>
      <w:tr w14:paraId="5A6D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F76EF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w:t>
            </w:r>
          </w:p>
        </w:tc>
        <w:tc>
          <w:tcPr>
            <w:tcW w:w="3177" w:type="dxa"/>
            <w:tcBorders>
              <w:top w:val="nil"/>
              <w:left w:val="nil"/>
              <w:bottom w:val="single" w:color="auto" w:sz="4" w:space="0"/>
              <w:right w:val="single" w:color="auto" w:sz="4" w:space="0"/>
            </w:tcBorders>
            <w:shd w:val="clear" w:color="auto" w:fill="auto"/>
            <w:noWrap/>
            <w:vAlign w:val="center"/>
          </w:tcPr>
          <w:p w14:paraId="209525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12 Г. НАЗРАНЬ"</w:t>
            </w:r>
          </w:p>
        </w:tc>
        <w:tc>
          <w:tcPr>
            <w:tcW w:w="874" w:type="dxa"/>
            <w:tcBorders>
              <w:top w:val="nil"/>
              <w:left w:val="nil"/>
              <w:bottom w:val="single" w:color="auto" w:sz="4" w:space="0"/>
              <w:right w:val="single" w:color="auto" w:sz="4" w:space="0"/>
            </w:tcBorders>
            <w:shd w:val="clear" w:color="auto" w:fill="auto"/>
            <w:noWrap/>
            <w:vAlign w:val="center"/>
          </w:tcPr>
          <w:p w14:paraId="717AD6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624B29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64A1E0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67,2</w:t>
            </w:r>
          </w:p>
        </w:tc>
        <w:tc>
          <w:tcPr>
            <w:tcW w:w="874" w:type="dxa"/>
            <w:tcBorders>
              <w:top w:val="nil"/>
              <w:left w:val="nil"/>
              <w:bottom w:val="single" w:color="auto" w:sz="4" w:space="0"/>
              <w:right w:val="single" w:color="auto" w:sz="4" w:space="0"/>
            </w:tcBorders>
            <w:shd w:val="clear" w:color="auto" w:fill="auto"/>
            <w:noWrap/>
            <w:vAlign w:val="center"/>
          </w:tcPr>
          <w:p w14:paraId="16E125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5AB412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927" w:type="dxa"/>
            <w:tcBorders>
              <w:top w:val="nil"/>
              <w:left w:val="nil"/>
              <w:bottom w:val="single" w:color="auto" w:sz="4" w:space="0"/>
              <w:right w:val="single" w:color="auto" w:sz="4" w:space="0"/>
            </w:tcBorders>
            <w:shd w:val="clear" w:color="auto" w:fill="auto"/>
            <w:noWrap/>
            <w:vAlign w:val="center"/>
          </w:tcPr>
          <w:p w14:paraId="39D9D8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91,46</w:t>
            </w:r>
          </w:p>
        </w:tc>
      </w:tr>
      <w:tr w14:paraId="12E6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0CE3C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w:t>
            </w:r>
          </w:p>
        </w:tc>
        <w:tc>
          <w:tcPr>
            <w:tcW w:w="3177" w:type="dxa"/>
            <w:tcBorders>
              <w:top w:val="nil"/>
              <w:left w:val="nil"/>
              <w:bottom w:val="single" w:color="auto" w:sz="4" w:space="0"/>
              <w:right w:val="single" w:color="auto" w:sz="4" w:space="0"/>
            </w:tcBorders>
            <w:shd w:val="clear" w:color="auto" w:fill="auto"/>
            <w:noWrap/>
            <w:vAlign w:val="center"/>
          </w:tcPr>
          <w:p w14:paraId="5DE0C5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С.П.САГОПШИ"</w:t>
            </w:r>
          </w:p>
        </w:tc>
        <w:tc>
          <w:tcPr>
            <w:tcW w:w="874" w:type="dxa"/>
            <w:tcBorders>
              <w:top w:val="nil"/>
              <w:left w:val="nil"/>
              <w:bottom w:val="single" w:color="auto" w:sz="4" w:space="0"/>
              <w:right w:val="single" w:color="auto" w:sz="4" w:space="0"/>
            </w:tcBorders>
            <w:shd w:val="clear" w:color="auto" w:fill="auto"/>
            <w:noWrap/>
            <w:vAlign w:val="center"/>
          </w:tcPr>
          <w:p w14:paraId="4C6D3F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70C7C9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1EE388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67,2</w:t>
            </w:r>
          </w:p>
        </w:tc>
        <w:tc>
          <w:tcPr>
            <w:tcW w:w="874" w:type="dxa"/>
            <w:tcBorders>
              <w:top w:val="nil"/>
              <w:left w:val="nil"/>
              <w:bottom w:val="single" w:color="auto" w:sz="4" w:space="0"/>
              <w:right w:val="single" w:color="auto" w:sz="4" w:space="0"/>
            </w:tcBorders>
            <w:shd w:val="clear" w:color="auto" w:fill="auto"/>
            <w:noWrap/>
            <w:vAlign w:val="center"/>
          </w:tcPr>
          <w:p w14:paraId="526FDB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97,4</w:t>
            </w:r>
          </w:p>
        </w:tc>
        <w:tc>
          <w:tcPr>
            <w:tcW w:w="874" w:type="dxa"/>
            <w:tcBorders>
              <w:top w:val="nil"/>
              <w:left w:val="nil"/>
              <w:bottom w:val="single" w:color="auto" w:sz="4" w:space="0"/>
              <w:right w:val="single" w:color="auto" w:sz="4" w:space="0"/>
            </w:tcBorders>
            <w:shd w:val="clear" w:color="auto" w:fill="auto"/>
            <w:noWrap/>
            <w:vAlign w:val="center"/>
          </w:tcPr>
          <w:p w14:paraId="2C296E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927" w:type="dxa"/>
            <w:tcBorders>
              <w:top w:val="nil"/>
              <w:left w:val="nil"/>
              <w:bottom w:val="single" w:color="auto" w:sz="4" w:space="0"/>
              <w:right w:val="single" w:color="auto" w:sz="4" w:space="0"/>
            </w:tcBorders>
            <w:shd w:val="clear" w:color="auto" w:fill="auto"/>
            <w:noWrap/>
            <w:vAlign w:val="center"/>
          </w:tcPr>
          <w:p w14:paraId="1AF40D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91,26</w:t>
            </w:r>
          </w:p>
        </w:tc>
      </w:tr>
      <w:tr w14:paraId="4903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5D75D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3177" w:type="dxa"/>
            <w:tcBorders>
              <w:top w:val="nil"/>
              <w:left w:val="nil"/>
              <w:bottom w:val="single" w:color="auto" w:sz="4" w:space="0"/>
              <w:right w:val="single" w:color="auto" w:sz="4" w:space="0"/>
            </w:tcBorders>
            <w:shd w:val="clear" w:color="auto" w:fill="auto"/>
            <w:noWrap/>
            <w:vAlign w:val="center"/>
          </w:tcPr>
          <w:p w14:paraId="33FAB4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СУРХАХИ"</w:t>
            </w:r>
          </w:p>
        </w:tc>
        <w:tc>
          <w:tcPr>
            <w:tcW w:w="874" w:type="dxa"/>
            <w:tcBorders>
              <w:top w:val="nil"/>
              <w:left w:val="nil"/>
              <w:bottom w:val="single" w:color="auto" w:sz="4" w:space="0"/>
              <w:right w:val="single" w:color="auto" w:sz="4" w:space="0"/>
            </w:tcBorders>
            <w:shd w:val="clear" w:color="auto" w:fill="auto"/>
            <w:noWrap/>
            <w:vAlign w:val="center"/>
          </w:tcPr>
          <w:p w14:paraId="7E6641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32D911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0306B5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69,9</w:t>
            </w:r>
          </w:p>
        </w:tc>
        <w:tc>
          <w:tcPr>
            <w:tcW w:w="874" w:type="dxa"/>
            <w:tcBorders>
              <w:top w:val="nil"/>
              <w:left w:val="nil"/>
              <w:bottom w:val="single" w:color="auto" w:sz="4" w:space="0"/>
              <w:right w:val="single" w:color="auto" w:sz="4" w:space="0"/>
            </w:tcBorders>
            <w:shd w:val="clear" w:color="auto" w:fill="auto"/>
            <w:noWrap/>
            <w:vAlign w:val="center"/>
          </w:tcPr>
          <w:p w14:paraId="521299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2841D2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927" w:type="dxa"/>
            <w:tcBorders>
              <w:top w:val="nil"/>
              <w:left w:val="nil"/>
              <w:bottom w:val="single" w:color="auto" w:sz="4" w:space="0"/>
              <w:right w:val="single" w:color="auto" w:sz="4" w:space="0"/>
            </w:tcBorders>
            <w:shd w:val="clear" w:color="auto" w:fill="auto"/>
            <w:noWrap/>
            <w:vAlign w:val="center"/>
          </w:tcPr>
          <w:p w14:paraId="1CD5AC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91,2</w:t>
            </w:r>
          </w:p>
        </w:tc>
      </w:tr>
      <w:tr w14:paraId="12D9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CADCD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22</w:t>
            </w:r>
          </w:p>
        </w:tc>
        <w:tc>
          <w:tcPr>
            <w:tcW w:w="3177" w:type="dxa"/>
            <w:tcBorders>
              <w:top w:val="nil"/>
              <w:left w:val="nil"/>
              <w:bottom w:val="single" w:color="auto" w:sz="4" w:space="0"/>
              <w:right w:val="single" w:color="auto" w:sz="4" w:space="0"/>
            </w:tcBorders>
            <w:shd w:val="clear" w:color="auto" w:fill="auto"/>
            <w:noWrap/>
            <w:vAlign w:val="center"/>
          </w:tcPr>
          <w:p w14:paraId="000679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"ЦЕНТР ОБРАЗОВАНИЯ Г. МАГАС"</w:t>
            </w:r>
          </w:p>
        </w:tc>
        <w:tc>
          <w:tcPr>
            <w:tcW w:w="874" w:type="dxa"/>
            <w:tcBorders>
              <w:top w:val="nil"/>
              <w:left w:val="nil"/>
              <w:bottom w:val="single" w:color="auto" w:sz="4" w:space="0"/>
              <w:right w:val="single" w:color="auto" w:sz="4" w:space="0"/>
            </w:tcBorders>
            <w:shd w:val="clear" w:color="auto" w:fill="auto"/>
            <w:noWrap/>
            <w:vAlign w:val="center"/>
          </w:tcPr>
          <w:p w14:paraId="78866E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0832D6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95,5</w:t>
            </w:r>
          </w:p>
        </w:tc>
        <w:tc>
          <w:tcPr>
            <w:tcW w:w="874" w:type="dxa"/>
            <w:tcBorders>
              <w:top w:val="nil"/>
              <w:left w:val="nil"/>
              <w:bottom w:val="single" w:color="auto" w:sz="4" w:space="0"/>
              <w:right w:val="single" w:color="auto" w:sz="4" w:space="0"/>
            </w:tcBorders>
            <w:shd w:val="clear" w:color="auto" w:fill="auto"/>
            <w:noWrap/>
            <w:vAlign w:val="center"/>
          </w:tcPr>
          <w:p w14:paraId="1D9DED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874" w:type="dxa"/>
            <w:tcBorders>
              <w:top w:val="nil"/>
              <w:left w:val="nil"/>
              <w:bottom w:val="single" w:color="auto" w:sz="4" w:space="0"/>
              <w:right w:val="single" w:color="auto" w:sz="4" w:space="0"/>
            </w:tcBorders>
            <w:shd w:val="clear" w:color="auto" w:fill="auto"/>
            <w:noWrap/>
            <w:vAlign w:val="center"/>
          </w:tcPr>
          <w:p w14:paraId="352FD0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93,4</w:t>
            </w:r>
          </w:p>
        </w:tc>
        <w:tc>
          <w:tcPr>
            <w:tcW w:w="874" w:type="dxa"/>
            <w:tcBorders>
              <w:top w:val="nil"/>
              <w:left w:val="nil"/>
              <w:bottom w:val="single" w:color="auto" w:sz="4" w:space="0"/>
              <w:right w:val="single" w:color="auto" w:sz="4" w:space="0"/>
            </w:tcBorders>
            <w:shd w:val="clear" w:color="auto" w:fill="auto"/>
            <w:noWrap/>
            <w:vAlign w:val="center"/>
          </w:tcPr>
          <w:p w14:paraId="381CED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92,4</w:t>
            </w:r>
          </w:p>
        </w:tc>
        <w:tc>
          <w:tcPr>
            <w:tcW w:w="927" w:type="dxa"/>
            <w:tcBorders>
              <w:top w:val="nil"/>
              <w:left w:val="nil"/>
              <w:bottom w:val="single" w:color="auto" w:sz="4" w:space="0"/>
              <w:right w:val="single" w:color="auto" w:sz="4" w:space="0"/>
            </w:tcBorders>
            <w:shd w:val="clear" w:color="auto" w:fill="auto"/>
            <w:noWrap/>
            <w:vAlign w:val="center"/>
          </w:tcPr>
          <w:p w14:paraId="07E9E5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91,18</w:t>
            </w:r>
          </w:p>
        </w:tc>
      </w:tr>
      <w:tr w14:paraId="2B9D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708B7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w:t>
            </w:r>
          </w:p>
        </w:tc>
        <w:tc>
          <w:tcPr>
            <w:tcW w:w="3177" w:type="dxa"/>
            <w:tcBorders>
              <w:top w:val="nil"/>
              <w:left w:val="nil"/>
              <w:bottom w:val="single" w:color="auto" w:sz="4" w:space="0"/>
              <w:right w:val="single" w:color="auto" w:sz="4" w:space="0"/>
            </w:tcBorders>
            <w:shd w:val="clear" w:color="auto" w:fill="auto"/>
            <w:noWrap/>
            <w:vAlign w:val="center"/>
          </w:tcPr>
          <w:p w14:paraId="69E360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Г. НАЗРАНИ"</w:t>
            </w:r>
          </w:p>
        </w:tc>
        <w:tc>
          <w:tcPr>
            <w:tcW w:w="874" w:type="dxa"/>
            <w:tcBorders>
              <w:top w:val="nil"/>
              <w:left w:val="nil"/>
              <w:bottom w:val="single" w:color="auto" w:sz="4" w:space="0"/>
              <w:right w:val="single" w:color="auto" w:sz="4" w:space="0"/>
            </w:tcBorders>
            <w:shd w:val="clear" w:color="auto" w:fill="auto"/>
            <w:noWrap/>
            <w:vAlign w:val="center"/>
          </w:tcPr>
          <w:p w14:paraId="1EC90A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4D8D38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03E75C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56,2</w:t>
            </w:r>
          </w:p>
        </w:tc>
        <w:tc>
          <w:tcPr>
            <w:tcW w:w="874" w:type="dxa"/>
            <w:tcBorders>
              <w:top w:val="nil"/>
              <w:left w:val="nil"/>
              <w:bottom w:val="single" w:color="auto" w:sz="4" w:space="0"/>
              <w:right w:val="single" w:color="auto" w:sz="4" w:space="0"/>
            </w:tcBorders>
            <w:shd w:val="clear" w:color="auto" w:fill="auto"/>
            <w:noWrap/>
            <w:vAlign w:val="center"/>
          </w:tcPr>
          <w:p w14:paraId="4EFF20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2A7D7B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7C5BD2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91,16</w:t>
            </w:r>
          </w:p>
        </w:tc>
      </w:tr>
      <w:tr w14:paraId="00C5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367F6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3177" w:type="dxa"/>
            <w:tcBorders>
              <w:top w:val="nil"/>
              <w:left w:val="nil"/>
              <w:bottom w:val="single" w:color="auto" w:sz="4" w:space="0"/>
              <w:right w:val="single" w:color="auto" w:sz="4" w:space="0"/>
            </w:tcBorders>
            <w:shd w:val="clear" w:color="auto" w:fill="auto"/>
            <w:noWrap/>
            <w:vAlign w:val="center"/>
          </w:tcPr>
          <w:p w14:paraId="568502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ПЛИЕВО"</w:t>
            </w:r>
          </w:p>
        </w:tc>
        <w:tc>
          <w:tcPr>
            <w:tcW w:w="874" w:type="dxa"/>
            <w:tcBorders>
              <w:top w:val="nil"/>
              <w:left w:val="nil"/>
              <w:bottom w:val="single" w:color="auto" w:sz="4" w:space="0"/>
              <w:right w:val="single" w:color="auto" w:sz="4" w:space="0"/>
            </w:tcBorders>
            <w:shd w:val="clear" w:color="auto" w:fill="auto"/>
            <w:noWrap/>
            <w:vAlign w:val="center"/>
          </w:tcPr>
          <w:p w14:paraId="16BEC1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1083C7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25313B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64,8</w:t>
            </w:r>
          </w:p>
        </w:tc>
        <w:tc>
          <w:tcPr>
            <w:tcW w:w="874" w:type="dxa"/>
            <w:tcBorders>
              <w:top w:val="nil"/>
              <w:left w:val="nil"/>
              <w:bottom w:val="single" w:color="auto" w:sz="4" w:space="0"/>
              <w:right w:val="single" w:color="auto" w:sz="4" w:space="0"/>
            </w:tcBorders>
            <w:shd w:val="clear" w:color="auto" w:fill="auto"/>
            <w:noWrap/>
            <w:vAlign w:val="center"/>
          </w:tcPr>
          <w:p w14:paraId="392799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448EE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927" w:type="dxa"/>
            <w:tcBorders>
              <w:top w:val="nil"/>
              <w:left w:val="nil"/>
              <w:bottom w:val="single" w:color="auto" w:sz="4" w:space="0"/>
              <w:right w:val="single" w:color="auto" w:sz="4" w:space="0"/>
            </w:tcBorders>
            <w:shd w:val="clear" w:color="auto" w:fill="auto"/>
            <w:noWrap/>
            <w:vAlign w:val="center"/>
          </w:tcPr>
          <w:p w14:paraId="347966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91,12</w:t>
            </w:r>
          </w:p>
        </w:tc>
      </w:tr>
      <w:tr w14:paraId="54C2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3984F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w:t>
            </w:r>
          </w:p>
        </w:tc>
        <w:tc>
          <w:tcPr>
            <w:tcW w:w="3177" w:type="dxa"/>
            <w:tcBorders>
              <w:top w:val="nil"/>
              <w:left w:val="nil"/>
              <w:bottom w:val="single" w:color="auto" w:sz="4" w:space="0"/>
              <w:right w:val="single" w:color="auto" w:sz="4" w:space="0"/>
            </w:tcBorders>
            <w:shd w:val="clear" w:color="auto" w:fill="auto"/>
            <w:noWrap/>
            <w:vAlign w:val="center"/>
          </w:tcPr>
          <w:p w14:paraId="2083BA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Г.МАЛГОБЕК"</w:t>
            </w:r>
          </w:p>
        </w:tc>
        <w:tc>
          <w:tcPr>
            <w:tcW w:w="874" w:type="dxa"/>
            <w:tcBorders>
              <w:top w:val="nil"/>
              <w:left w:val="nil"/>
              <w:bottom w:val="single" w:color="auto" w:sz="4" w:space="0"/>
              <w:right w:val="single" w:color="auto" w:sz="4" w:space="0"/>
            </w:tcBorders>
            <w:shd w:val="clear" w:color="auto" w:fill="auto"/>
            <w:noWrap/>
            <w:vAlign w:val="center"/>
          </w:tcPr>
          <w:p w14:paraId="0A9332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4C236A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95,5</w:t>
            </w:r>
          </w:p>
        </w:tc>
        <w:tc>
          <w:tcPr>
            <w:tcW w:w="874" w:type="dxa"/>
            <w:tcBorders>
              <w:top w:val="nil"/>
              <w:left w:val="nil"/>
              <w:bottom w:val="single" w:color="auto" w:sz="4" w:space="0"/>
              <w:right w:val="single" w:color="auto" w:sz="4" w:space="0"/>
            </w:tcBorders>
            <w:shd w:val="clear" w:color="auto" w:fill="auto"/>
            <w:noWrap/>
            <w:vAlign w:val="center"/>
          </w:tcPr>
          <w:p w14:paraId="7F7A96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74,4</w:t>
            </w:r>
          </w:p>
        </w:tc>
        <w:tc>
          <w:tcPr>
            <w:tcW w:w="874" w:type="dxa"/>
            <w:tcBorders>
              <w:top w:val="nil"/>
              <w:left w:val="nil"/>
              <w:bottom w:val="single" w:color="auto" w:sz="4" w:space="0"/>
              <w:right w:val="single" w:color="auto" w:sz="4" w:space="0"/>
            </w:tcBorders>
            <w:shd w:val="clear" w:color="auto" w:fill="auto"/>
            <w:noWrap/>
            <w:vAlign w:val="center"/>
          </w:tcPr>
          <w:p w14:paraId="142643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74" w:type="dxa"/>
            <w:tcBorders>
              <w:top w:val="nil"/>
              <w:left w:val="nil"/>
              <w:bottom w:val="single" w:color="auto" w:sz="4" w:space="0"/>
              <w:right w:val="single" w:color="auto" w:sz="4" w:space="0"/>
            </w:tcBorders>
            <w:shd w:val="clear" w:color="auto" w:fill="auto"/>
            <w:noWrap/>
            <w:vAlign w:val="center"/>
          </w:tcPr>
          <w:p w14:paraId="643245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927" w:type="dxa"/>
            <w:tcBorders>
              <w:top w:val="nil"/>
              <w:left w:val="nil"/>
              <w:bottom w:val="single" w:color="auto" w:sz="4" w:space="0"/>
              <w:right w:val="single" w:color="auto" w:sz="4" w:space="0"/>
            </w:tcBorders>
            <w:shd w:val="clear" w:color="auto" w:fill="auto"/>
            <w:noWrap/>
            <w:vAlign w:val="center"/>
          </w:tcPr>
          <w:p w14:paraId="3961A8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90,98</w:t>
            </w:r>
          </w:p>
        </w:tc>
      </w:tr>
      <w:tr w14:paraId="122C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225FC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w:t>
            </w:r>
          </w:p>
        </w:tc>
        <w:tc>
          <w:tcPr>
            <w:tcW w:w="3177" w:type="dxa"/>
            <w:tcBorders>
              <w:top w:val="nil"/>
              <w:left w:val="nil"/>
              <w:bottom w:val="single" w:color="auto" w:sz="4" w:space="0"/>
              <w:right w:val="single" w:color="auto" w:sz="4" w:space="0"/>
            </w:tcBorders>
            <w:shd w:val="clear" w:color="auto" w:fill="auto"/>
            <w:noWrap/>
            <w:vAlign w:val="center"/>
          </w:tcPr>
          <w:p w14:paraId="2DB9A1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17 Г. НАЗРАНЬ"</w:t>
            </w:r>
          </w:p>
        </w:tc>
        <w:tc>
          <w:tcPr>
            <w:tcW w:w="874" w:type="dxa"/>
            <w:tcBorders>
              <w:top w:val="nil"/>
              <w:left w:val="nil"/>
              <w:bottom w:val="single" w:color="auto" w:sz="4" w:space="0"/>
              <w:right w:val="single" w:color="auto" w:sz="4" w:space="0"/>
            </w:tcBorders>
            <w:shd w:val="clear" w:color="auto" w:fill="auto"/>
            <w:noWrap/>
            <w:vAlign w:val="center"/>
          </w:tcPr>
          <w:p w14:paraId="7A4FB8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7E8542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3F814C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56,8</w:t>
            </w:r>
          </w:p>
        </w:tc>
        <w:tc>
          <w:tcPr>
            <w:tcW w:w="874" w:type="dxa"/>
            <w:tcBorders>
              <w:top w:val="nil"/>
              <w:left w:val="nil"/>
              <w:bottom w:val="single" w:color="auto" w:sz="4" w:space="0"/>
              <w:right w:val="single" w:color="auto" w:sz="4" w:space="0"/>
            </w:tcBorders>
            <w:shd w:val="clear" w:color="auto" w:fill="auto"/>
            <w:noWrap/>
            <w:vAlign w:val="center"/>
          </w:tcPr>
          <w:p w14:paraId="06E786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5C7D55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927" w:type="dxa"/>
            <w:tcBorders>
              <w:top w:val="nil"/>
              <w:left w:val="nil"/>
              <w:bottom w:val="single" w:color="auto" w:sz="4" w:space="0"/>
              <w:right w:val="single" w:color="auto" w:sz="4" w:space="0"/>
            </w:tcBorders>
            <w:shd w:val="clear" w:color="auto" w:fill="auto"/>
            <w:noWrap/>
            <w:vAlign w:val="center"/>
          </w:tcPr>
          <w:p w14:paraId="0F28DE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90,84</w:t>
            </w:r>
          </w:p>
        </w:tc>
      </w:tr>
      <w:tr w14:paraId="098A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19A6B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28</w:t>
            </w:r>
          </w:p>
        </w:tc>
        <w:tc>
          <w:tcPr>
            <w:tcW w:w="3177" w:type="dxa"/>
            <w:tcBorders>
              <w:top w:val="nil"/>
              <w:left w:val="nil"/>
              <w:bottom w:val="single" w:color="auto" w:sz="4" w:space="0"/>
              <w:right w:val="single" w:color="auto" w:sz="4" w:space="0"/>
            </w:tcBorders>
            <w:shd w:val="clear" w:color="auto" w:fill="auto"/>
            <w:noWrap/>
            <w:vAlign w:val="center"/>
          </w:tcPr>
          <w:p w14:paraId="4F47D2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№4  Г. НАЗРАНЬ РИ</w:t>
            </w:r>
          </w:p>
        </w:tc>
        <w:tc>
          <w:tcPr>
            <w:tcW w:w="874" w:type="dxa"/>
            <w:tcBorders>
              <w:top w:val="nil"/>
              <w:left w:val="nil"/>
              <w:bottom w:val="single" w:color="auto" w:sz="4" w:space="0"/>
              <w:right w:val="single" w:color="auto" w:sz="4" w:space="0"/>
            </w:tcBorders>
            <w:shd w:val="clear" w:color="auto" w:fill="auto"/>
            <w:noWrap/>
            <w:vAlign w:val="center"/>
          </w:tcPr>
          <w:p w14:paraId="6EA048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71D076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56922F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874" w:type="dxa"/>
            <w:tcBorders>
              <w:top w:val="nil"/>
              <w:left w:val="nil"/>
              <w:bottom w:val="single" w:color="auto" w:sz="4" w:space="0"/>
              <w:right w:val="single" w:color="auto" w:sz="4" w:space="0"/>
            </w:tcBorders>
            <w:shd w:val="clear" w:color="auto" w:fill="auto"/>
            <w:noWrap/>
            <w:vAlign w:val="center"/>
          </w:tcPr>
          <w:p w14:paraId="3ABC28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245BE5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927" w:type="dxa"/>
            <w:tcBorders>
              <w:top w:val="nil"/>
              <w:left w:val="nil"/>
              <w:bottom w:val="single" w:color="auto" w:sz="4" w:space="0"/>
              <w:right w:val="single" w:color="auto" w:sz="4" w:space="0"/>
            </w:tcBorders>
            <w:shd w:val="clear" w:color="auto" w:fill="auto"/>
            <w:noWrap/>
            <w:vAlign w:val="center"/>
          </w:tcPr>
          <w:p w14:paraId="34F12E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90,78</w:t>
            </w:r>
          </w:p>
        </w:tc>
      </w:tr>
      <w:tr w14:paraId="353D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AFD35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w:t>
            </w:r>
          </w:p>
        </w:tc>
        <w:tc>
          <w:tcPr>
            <w:tcW w:w="3177" w:type="dxa"/>
            <w:tcBorders>
              <w:top w:val="nil"/>
              <w:left w:val="nil"/>
              <w:bottom w:val="single" w:color="auto" w:sz="4" w:space="0"/>
              <w:right w:val="single" w:color="auto" w:sz="4" w:space="0"/>
            </w:tcBorders>
            <w:shd w:val="clear" w:color="auto" w:fill="auto"/>
            <w:noWrap/>
            <w:vAlign w:val="center"/>
          </w:tcPr>
          <w:p w14:paraId="1CA738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 С.П. ЭКАЖЕВО"</w:t>
            </w:r>
          </w:p>
        </w:tc>
        <w:tc>
          <w:tcPr>
            <w:tcW w:w="874" w:type="dxa"/>
            <w:tcBorders>
              <w:top w:val="nil"/>
              <w:left w:val="nil"/>
              <w:bottom w:val="single" w:color="auto" w:sz="4" w:space="0"/>
              <w:right w:val="single" w:color="auto" w:sz="4" w:space="0"/>
            </w:tcBorders>
            <w:shd w:val="clear" w:color="auto" w:fill="auto"/>
            <w:noWrap/>
            <w:vAlign w:val="center"/>
          </w:tcPr>
          <w:p w14:paraId="29A04A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73F626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510145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874" w:type="dxa"/>
            <w:tcBorders>
              <w:top w:val="nil"/>
              <w:left w:val="nil"/>
              <w:bottom w:val="single" w:color="auto" w:sz="4" w:space="0"/>
              <w:right w:val="single" w:color="auto" w:sz="4" w:space="0"/>
            </w:tcBorders>
            <w:shd w:val="clear" w:color="auto" w:fill="auto"/>
            <w:noWrap/>
            <w:vAlign w:val="center"/>
          </w:tcPr>
          <w:p w14:paraId="2C0AFB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874" w:type="dxa"/>
            <w:tcBorders>
              <w:top w:val="nil"/>
              <w:left w:val="nil"/>
              <w:bottom w:val="single" w:color="auto" w:sz="4" w:space="0"/>
              <w:right w:val="single" w:color="auto" w:sz="4" w:space="0"/>
            </w:tcBorders>
            <w:shd w:val="clear" w:color="auto" w:fill="auto"/>
            <w:noWrap/>
            <w:vAlign w:val="center"/>
          </w:tcPr>
          <w:p w14:paraId="221BB2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94,2</w:t>
            </w:r>
          </w:p>
        </w:tc>
        <w:tc>
          <w:tcPr>
            <w:tcW w:w="927" w:type="dxa"/>
            <w:tcBorders>
              <w:top w:val="nil"/>
              <w:left w:val="nil"/>
              <w:bottom w:val="single" w:color="auto" w:sz="4" w:space="0"/>
              <w:right w:val="single" w:color="auto" w:sz="4" w:space="0"/>
            </w:tcBorders>
            <w:shd w:val="clear" w:color="auto" w:fill="auto"/>
            <w:noWrap/>
            <w:vAlign w:val="center"/>
          </w:tcPr>
          <w:p w14:paraId="5F07E3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90,74</w:t>
            </w:r>
          </w:p>
        </w:tc>
      </w:tr>
      <w:tr w14:paraId="6172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330D5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3177" w:type="dxa"/>
            <w:tcBorders>
              <w:top w:val="nil"/>
              <w:left w:val="nil"/>
              <w:bottom w:val="single" w:color="auto" w:sz="4" w:space="0"/>
              <w:right w:val="single" w:color="auto" w:sz="4" w:space="0"/>
            </w:tcBorders>
            <w:shd w:val="clear" w:color="auto" w:fill="auto"/>
            <w:noWrap/>
            <w:vAlign w:val="center"/>
          </w:tcPr>
          <w:p w14:paraId="210BBC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ПЛИЕВО"</w:t>
            </w:r>
          </w:p>
        </w:tc>
        <w:tc>
          <w:tcPr>
            <w:tcW w:w="874" w:type="dxa"/>
            <w:tcBorders>
              <w:top w:val="nil"/>
              <w:left w:val="nil"/>
              <w:bottom w:val="single" w:color="auto" w:sz="4" w:space="0"/>
              <w:right w:val="single" w:color="auto" w:sz="4" w:space="0"/>
            </w:tcBorders>
            <w:shd w:val="clear" w:color="auto" w:fill="auto"/>
            <w:noWrap/>
            <w:vAlign w:val="center"/>
          </w:tcPr>
          <w:p w14:paraId="54AE00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0F2822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83,5</w:t>
            </w:r>
          </w:p>
        </w:tc>
        <w:tc>
          <w:tcPr>
            <w:tcW w:w="874" w:type="dxa"/>
            <w:tcBorders>
              <w:top w:val="nil"/>
              <w:left w:val="nil"/>
              <w:bottom w:val="single" w:color="auto" w:sz="4" w:space="0"/>
              <w:right w:val="single" w:color="auto" w:sz="4" w:space="0"/>
            </w:tcBorders>
            <w:shd w:val="clear" w:color="auto" w:fill="auto"/>
            <w:noWrap/>
            <w:vAlign w:val="center"/>
          </w:tcPr>
          <w:p w14:paraId="6F9958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94,9</w:t>
            </w:r>
          </w:p>
        </w:tc>
        <w:tc>
          <w:tcPr>
            <w:tcW w:w="874" w:type="dxa"/>
            <w:tcBorders>
              <w:top w:val="nil"/>
              <w:left w:val="nil"/>
              <w:bottom w:val="single" w:color="auto" w:sz="4" w:space="0"/>
              <w:right w:val="single" w:color="auto" w:sz="4" w:space="0"/>
            </w:tcBorders>
            <w:shd w:val="clear" w:color="auto" w:fill="auto"/>
            <w:noWrap/>
            <w:vAlign w:val="center"/>
          </w:tcPr>
          <w:p w14:paraId="3AED6B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874" w:type="dxa"/>
            <w:tcBorders>
              <w:top w:val="nil"/>
              <w:left w:val="nil"/>
              <w:bottom w:val="single" w:color="auto" w:sz="4" w:space="0"/>
              <w:right w:val="single" w:color="auto" w:sz="4" w:space="0"/>
            </w:tcBorders>
            <w:shd w:val="clear" w:color="auto" w:fill="auto"/>
            <w:noWrap/>
            <w:vAlign w:val="center"/>
          </w:tcPr>
          <w:p w14:paraId="5A32B6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927" w:type="dxa"/>
            <w:tcBorders>
              <w:top w:val="nil"/>
              <w:left w:val="nil"/>
              <w:bottom w:val="single" w:color="auto" w:sz="4" w:space="0"/>
              <w:right w:val="single" w:color="auto" w:sz="4" w:space="0"/>
            </w:tcBorders>
            <w:shd w:val="clear" w:color="auto" w:fill="auto"/>
            <w:noWrap/>
            <w:vAlign w:val="center"/>
          </w:tcPr>
          <w:p w14:paraId="3DC099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90,72</w:t>
            </w:r>
          </w:p>
        </w:tc>
      </w:tr>
      <w:tr w14:paraId="0238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8FDF8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w:t>
            </w:r>
          </w:p>
        </w:tc>
        <w:tc>
          <w:tcPr>
            <w:tcW w:w="3177" w:type="dxa"/>
            <w:tcBorders>
              <w:top w:val="nil"/>
              <w:left w:val="nil"/>
              <w:bottom w:val="single" w:color="auto" w:sz="4" w:space="0"/>
              <w:right w:val="single" w:color="auto" w:sz="4" w:space="0"/>
            </w:tcBorders>
            <w:shd w:val="clear" w:color="auto" w:fill="auto"/>
            <w:noWrap/>
            <w:vAlign w:val="center"/>
          </w:tcPr>
          <w:p w14:paraId="160732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НАЗРАНЬ"</w:t>
            </w:r>
          </w:p>
        </w:tc>
        <w:tc>
          <w:tcPr>
            <w:tcW w:w="874" w:type="dxa"/>
            <w:tcBorders>
              <w:top w:val="nil"/>
              <w:left w:val="nil"/>
              <w:bottom w:val="single" w:color="auto" w:sz="4" w:space="0"/>
              <w:right w:val="single" w:color="auto" w:sz="4" w:space="0"/>
            </w:tcBorders>
            <w:shd w:val="clear" w:color="auto" w:fill="auto"/>
            <w:noWrap/>
            <w:vAlign w:val="center"/>
          </w:tcPr>
          <w:p w14:paraId="5E785F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372EFB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715DDA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874" w:type="dxa"/>
            <w:tcBorders>
              <w:top w:val="nil"/>
              <w:left w:val="nil"/>
              <w:bottom w:val="single" w:color="auto" w:sz="4" w:space="0"/>
              <w:right w:val="single" w:color="auto" w:sz="4" w:space="0"/>
            </w:tcBorders>
            <w:shd w:val="clear" w:color="auto" w:fill="auto"/>
            <w:noWrap/>
            <w:vAlign w:val="center"/>
          </w:tcPr>
          <w:p w14:paraId="7E5449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93,4</w:t>
            </w:r>
          </w:p>
        </w:tc>
        <w:tc>
          <w:tcPr>
            <w:tcW w:w="874" w:type="dxa"/>
            <w:tcBorders>
              <w:top w:val="nil"/>
              <w:left w:val="nil"/>
              <w:bottom w:val="single" w:color="auto" w:sz="4" w:space="0"/>
              <w:right w:val="single" w:color="auto" w:sz="4" w:space="0"/>
            </w:tcBorders>
            <w:shd w:val="clear" w:color="auto" w:fill="auto"/>
            <w:noWrap/>
            <w:vAlign w:val="center"/>
          </w:tcPr>
          <w:p w14:paraId="6AC170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92,6</w:t>
            </w:r>
          </w:p>
        </w:tc>
        <w:tc>
          <w:tcPr>
            <w:tcW w:w="927" w:type="dxa"/>
            <w:tcBorders>
              <w:top w:val="nil"/>
              <w:left w:val="nil"/>
              <w:bottom w:val="single" w:color="auto" w:sz="4" w:space="0"/>
              <w:right w:val="single" w:color="auto" w:sz="4" w:space="0"/>
            </w:tcBorders>
            <w:shd w:val="clear" w:color="auto" w:fill="auto"/>
            <w:noWrap/>
            <w:vAlign w:val="center"/>
          </w:tcPr>
          <w:p w14:paraId="4889BC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90,7</w:t>
            </w:r>
          </w:p>
        </w:tc>
      </w:tr>
      <w:tr w14:paraId="091C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3363B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w:t>
            </w:r>
          </w:p>
        </w:tc>
        <w:tc>
          <w:tcPr>
            <w:tcW w:w="3177" w:type="dxa"/>
            <w:tcBorders>
              <w:top w:val="nil"/>
              <w:left w:val="nil"/>
              <w:bottom w:val="single" w:color="auto" w:sz="4" w:space="0"/>
              <w:right w:val="single" w:color="auto" w:sz="4" w:space="0"/>
            </w:tcBorders>
            <w:shd w:val="clear" w:color="auto" w:fill="auto"/>
            <w:noWrap/>
            <w:vAlign w:val="center"/>
          </w:tcPr>
          <w:p w14:paraId="2504F4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АРШТЫ"</w:t>
            </w:r>
          </w:p>
        </w:tc>
        <w:tc>
          <w:tcPr>
            <w:tcW w:w="874" w:type="dxa"/>
            <w:tcBorders>
              <w:top w:val="nil"/>
              <w:left w:val="nil"/>
              <w:bottom w:val="single" w:color="auto" w:sz="4" w:space="0"/>
              <w:right w:val="single" w:color="auto" w:sz="4" w:space="0"/>
            </w:tcBorders>
            <w:shd w:val="clear" w:color="auto" w:fill="auto"/>
            <w:noWrap/>
            <w:vAlign w:val="center"/>
          </w:tcPr>
          <w:p w14:paraId="7322D2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3C7D6B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95,5</w:t>
            </w:r>
          </w:p>
        </w:tc>
        <w:tc>
          <w:tcPr>
            <w:tcW w:w="874" w:type="dxa"/>
            <w:tcBorders>
              <w:top w:val="nil"/>
              <w:left w:val="nil"/>
              <w:bottom w:val="single" w:color="auto" w:sz="4" w:space="0"/>
              <w:right w:val="single" w:color="auto" w:sz="4" w:space="0"/>
            </w:tcBorders>
            <w:shd w:val="clear" w:color="auto" w:fill="auto"/>
            <w:noWrap/>
            <w:vAlign w:val="center"/>
          </w:tcPr>
          <w:p w14:paraId="2E4761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874" w:type="dxa"/>
            <w:tcBorders>
              <w:top w:val="nil"/>
              <w:left w:val="nil"/>
              <w:bottom w:val="single" w:color="auto" w:sz="4" w:space="0"/>
              <w:right w:val="single" w:color="auto" w:sz="4" w:space="0"/>
            </w:tcBorders>
            <w:shd w:val="clear" w:color="auto" w:fill="auto"/>
            <w:noWrap/>
            <w:vAlign w:val="center"/>
          </w:tcPr>
          <w:p w14:paraId="09CC1A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7A7E21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927" w:type="dxa"/>
            <w:tcBorders>
              <w:top w:val="nil"/>
              <w:left w:val="nil"/>
              <w:bottom w:val="single" w:color="auto" w:sz="4" w:space="0"/>
              <w:right w:val="single" w:color="auto" w:sz="4" w:space="0"/>
            </w:tcBorders>
            <w:shd w:val="clear" w:color="auto" w:fill="auto"/>
            <w:noWrap/>
            <w:vAlign w:val="center"/>
          </w:tcPr>
          <w:p w14:paraId="45027D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90,66</w:t>
            </w:r>
          </w:p>
        </w:tc>
      </w:tr>
      <w:tr w14:paraId="0257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3C19F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3177" w:type="dxa"/>
            <w:tcBorders>
              <w:top w:val="nil"/>
              <w:left w:val="nil"/>
              <w:bottom w:val="single" w:color="auto" w:sz="4" w:space="0"/>
              <w:right w:val="single" w:color="auto" w:sz="4" w:space="0"/>
            </w:tcBorders>
            <w:shd w:val="clear" w:color="auto" w:fill="auto"/>
            <w:noWrap/>
            <w:vAlign w:val="center"/>
          </w:tcPr>
          <w:p w14:paraId="3DF4F9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АЛИ ЮРТ"</w:t>
            </w:r>
          </w:p>
        </w:tc>
        <w:tc>
          <w:tcPr>
            <w:tcW w:w="874" w:type="dxa"/>
            <w:tcBorders>
              <w:top w:val="nil"/>
              <w:left w:val="nil"/>
              <w:bottom w:val="single" w:color="auto" w:sz="4" w:space="0"/>
              <w:right w:val="single" w:color="auto" w:sz="4" w:space="0"/>
            </w:tcBorders>
            <w:shd w:val="clear" w:color="auto" w:fill="auto"/>
            <w:noWrap/>
            <w:vAlign w:val="center"/>
          </w:tcPr>
          <w:p w14:paraId="781D95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BD34B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2B2E78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69,3</w:t>
            </w:r>
          </w:p>
        </w:tc>
        <w:tc>
          <w:tcPr>
            <w:tcW w:w="874" w:type="dxa"/>
            <w:tcBorders>
              <w:top w:val="nil"/>
              <w:left w:val="nil"/>
              <w:bottom w:val="single" w:color="auto" w:sz="4" w:space="0"/>
              <w:right w:val="single" w:color="auto" w:sz="4" w:space="0"/>
            </w:tcBorders>
            <w:shd w:val="clear" w:color="auto" w:fill="auto"/>
            <w:noWrap/>
            <w:vAlign w:val="center"/>
          </w:tcPr>
          <w:p w14:paraId="186A1B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874" w:type="dxa"/>
            <w:tcBorders>
              <w:top w:val="nil"/>
              <w:left w:val="nil"/>
              <w:bottom w:val="single" w:color="auto" w:sz="4" w:space="0"/>
              <w:right w:val="single" w:color="auto" w:sz="4" w:space="0"/>
            </w:tcBorders>
            <w:shd w:val="clear" w:color="auto" w:fill="auto"/>
            <w:noWrap/>
            <w:vAlign w:val="center"/>
          </w:tcPr>
          <w:p w14:paraId="47914B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93,4</w:t>
            </w:r>
          </w:p>
        </w:tc>
        <w:tc>
          <w:tcPr>
            <w:tcW w:w="927" w:type="dxa"/>
            <w:tcBorders>
              <w:top w:val="nil"/>
              <w:left w:val="nil"/>
              <w:bottom w:val="single" w:color="auto" w:sz="4" w:space="0"/>
              <w:right w:val="single" w:color="auto" w:sz="4" w:space="0"/>
            </w:tcBorders>
            <w:shd w:val="clear" w:color="auto" w:fill="auto"/>
            <w:noWrap/>
            <w:vAlign w:val="center"/>
          </w:tcPr>
          <w:p w14:paraId="40A110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90,62</w:t>
            </w:r>
          </w:p>
        </w:tc>
      </w:tr>
      <w:tr w14:paraId="16D1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80556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3177" w:type="dxa"/>
            <w:tcBorders>
              <w:top w:val="nil"/>
              <w:left w:val="nil"/>
              <w:bottom w:val="single" w:color="auto" w:sz="4" w:space="0"/>
              <w:right w:val="single" w:color="auto" w:sz="4" w:space="0"/>
            </w:tcBorders>
            <w:shd w:val="clear" w:color="auto" w:fill="auto"/>
            <w:noWrap/>
            <w:vAlign w:val="center"/>
          </w:tcPr>
          <w:p w14:paraId="417949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С. П. ПЛИЕВО ИМ. ПЛИЕВА М-С.А."</w:t>
            </w:r>
          </w:p>
        </w:tc>
        <w:tc>
          <w:tcPr>
            <w:tcW w:w="874" w:type="dxa"/>
            <w:tcBorders>
              <w:top w:val="nil"/>
              <w:left w:val="nil"/>
              <w:bottom w:val="single" w:color="auto" w:sz="4" w:space="0"/>
              <w:right w:val="single" w:color="auto" w:sz="4" w:space="0"/>
            </w:tcBorders>
            <w:shd w:val="clear" w:color="auto" w:fill="auto"/>
            <w:noWrap/>
            <w:vAlign w:val="center"/>
          </w:tcPr>
          <w:p w14:paraId="777DBB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727AE3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3BD828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68,4</w:t>
            </w:r>
          </w:p>
        </w:tc>
        <w:tc>
          <w:tcPr>
            <w:tcW w:w="874" w:type="dxa"/>
            <w:tcBorders>
              <w:top w:val="nil"/>
              <w:left w:val="nil"/>
              <w:bottom w:val="single" w:color="auto" w:sz="4" w:space="0"/>
              <w:right w:val="single" w:color="auto" w:sz="4" w:space="0"/>
            </w:tcBorders>
            <w:shd w:val="clear" w:color="auto" w:fill="auto"/>
            <w:noWrap/>
            <w:vAlign w:val="center"/>
          </w:tcPr>
          <w:p w14:paraId="615628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874" w:type="dxa"/>
            <w:tcBorders>
              <w:top w:val="nil"/>
              <w:left w:val="nil"/>
              <w:bottom w:val="single" w:color="auto" w:sz="4" w:space="0"/>
              <w:right w:val="single" w:color="auto" w:sz="4" w:space="0"/>
            </w:tcBorders>
            <w:shd w:val="clear" w:color="auto" w:fill="auto"/>
            <w:noWrap/>
            <w:vAlign w:val="center"/>
          </w:tcPr>
          <w:p w14:paraId="47C9A0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927" w:type="dxa"/>
            <w:tcBorders>
              <w:top w:val="nil"/>
              <w:left w:val="nil"/>
              <w:bottom w:val="single" w:color="auto" w:sz="4" w:space="0"/>
              <w:right w:val="single" w:color="auto" w:sz="4" w:space="0"/>
            </w:tcBorders>
            <w:shd w:val="clear" w:color="auto" w:fill="auto"/>
            <w:noWrap/>
            <w:vAlign w:val="center"/>
          </w:tcPr>
          <w:p w14:paraId="431D22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90,6</w:t>
            </w:r>
          </w:p>
        </w:tc>
      </w:tr>
      <w:tr w14:paraId="3007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CEA71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114</w:t>
            </w:r>
          </w:p>
        </w:tc>
        <w:tc>
          <w:tcPr>
            <w:tcW w:w="3177" w:type="dxa"/>
            <w:tcBorders>
              <w:top w:val="nil"/>
              <w:left w:val="nil"/>
              <w:bottom w:val="single" w:color="auto" w:sz="4" w:space="0"/>
              <w:right w:val="single" w:color="auto" w:sz="4" w:space="0"/>
            </w:tcBorders>
            <w:shd w:val="clear" w:color="auto" w:fill="auto"/>
            <w:noWrap/>
            <w:vAlign w:val="center"/>
          </w:tcPr>
          <w:p w14:paraId="2CA5A7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Г.СУНЖА"</w:t>
            </w:r>
          </w:p>
        </w:tc>
        <w:tc>
          <w:tcPr>
            <w:tcW w:w="874" w:type="dxa"/>
            <w:tcBorders>
              <w:top w:val="nil"/>
              <w:left w:val="nil"/>
              <w:bottom w:val="single" w:color="auto" w:sz="4" w:space="0"/>
              <w:right w:val="single" w:color="auto" w:sz="4" w:space="0"/>
            </w:tcBorders>
            <w:shd w:val="clear" w:color="auto" w:fill="auto"/>
            <w:noWrap/>
            <w:vAlign w:val="center"/>
          </w:tcPr>
          <w:p w14:paraId="7683E3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68A9BC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93,5</w:t>
            </w:r>
          </w:p>
        </w:tc>
        <w:tc>
          <w:tcPr>
            <w:tcW w:w="874" w:type="dxa"/>
            <w:tcBorders>
              <w:top w:val="nil"/>
              <w:left w:val="nil"/>
              <w:bottom w:val="single" w:color="auto" w:sz="4" w:space="0"/>
              <w:right w:val="single" w:color="auto" w:sz="4" w:space="0"/>
            </w:tcBorders>
            <w:shd w:val="clear" w:color="auto" w:fill="auto"/>
            <w:noWrap/>
            <w:vAlign w:val="center"/>
          </w:tcPr>
          <w:p w14:paraId="3B22FB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874" w:type="dxa"/>
            <w:tcBorders>
              <w:top w:val="nil"/>
              <w:left w:val="nil"/>
              <w:bottom w:val="single" w:color="auto" w:sz="4" w:space="0"/>
              <w:right w:val="single" w:color="auto" w:sz="4" w:space="0"/>
            </w:tcBorders>
            <w:shd w:val="clear" w:color="auto" w:fill="auto"/>
            <w:noWrap/>
            <w:vAlign w:val="center"/>
          </w:tcPr>
          <w:p w14:paraId="5CCFD2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5A2AAB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927" w:type="dxa"/>
            <w:tcBorders>
              <w:top w:val="nil"/>
              <w:left w:val="nil"/>
              <w:bottom w:val="single" w:color="auto" w:sz="4" w:space="0"/>
              <w:right w:val="single" w:color="auto" w:sz="4" w:space="0"/>
            </w:tcBorders>
            <w:shd w:val="clear" w:color="auto" w:fill="auto"/>
            <w:noWrap/>
            <w:vAlign w:val="center"/>
          </w:tcPr>
          <w:p w14:paraId="5FCB97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90,54</w:t>
            </w:r>
          </w:p>
        </w:tc>
      </w:tr>
      <w:tr w14:paraId="6B2D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5D6F0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w:t>
            </w:r>
          </w:p>
        </w:tc>
        <w:tc>
          <w:tcPr>
            <w:tcW w:w="3177" w:type="dxa"/>
            <w:tcBorders>
              <w:top w:val="nil"/>
              <w:left w:val="nil"/>
              <w:bottom w:val="single" w:color="auto" w:sz="4" w:space="0"/>
              <w:right w:val="single" w:color="auto" w:sz="4" w:space="0"/>
            </w:tcBorders>
            <w:shd w:val="clear" w:color="auto" w:fill="auto"/>
            <w:noWrap/>
            <w:vAlign w:val="center"/>
          </w:tcPr>
          <w:p w14:paraId="09CF97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КАРАБУЛАК"</w:t>
            </w:r>
          </w:p>
        </w:tc>
        <w:tc>
          <w:tcPr>
            <w:tcW w:w="874" w:type="dxa"/>
            <w:tcBorders>
              <w:top w:val="nil"/>
              <w:left w:val="nil"/>
              <w:bottom w:val="single" w:color="auto" w:sz="4" w:space="0"/>
              <w:right w:val="single" w:color="auto" w:sz="4" w:space="0"/>
            </w:tcBorders>
            <w:shd w:val="clear" w:color="auto" w:fill="auto"/>
            <w:noWrap/>
            <w:vAlign w:val="center"/>
          </w:tcPr>
          <w:p w14:paraId="28512D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464A33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09DC88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68,4</w:t>
            </w:r>
          </w:p>
        </w:tc>
        <w:tc>
          <w:tcPr>
            <w:tcW w:w="874" w:type="dxa"/>
            <w:tcBorders>
              <w:top w:val="nil"/>
              <w:left w:val="nil"/>
              <w:bottom w:val="single" w:color="auto" w:sz="4" w:space="0"/>
              <w:right w:val="single" w:color="auto" w:sz="4" w:space="0"/>
            </w:tcBorders>
            <w:shd w:val="clear" w:color="auto" w:fill="auto"/>
            <w:noWrap/>
            <w:vAlign w:val="center"/>
          </w:tcPr>
          <w:p w14:paraId="231D11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874" w:type="dxa"/>
            <w:tcBorders>
              <w:top w:val="nil"/>
              <w:left w:val="nil"/>
              <w:bottom w:val="single" w:color="auto" w:sz="4" w:space="0"/>
              <w:right w:val="single" w:color="auto" w:sz="4" w:space="0"/>
            </w:tcBorders>
            <w:shd w:val="clear" w:color="auto" w:fill="auto"/>
            <w:noWrap/>
            <w:vAlign w:val="center"/>
          </w:tcPr>
          <w:p w14:paraId="57C13A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927" w:type="dxa"/>
            <w:tcBorders>
              <w:top w:val="nil"/>
              <w:left w:val="nil"/>
              <w:bottom w:val="single" w:color="auto" w:sz="4" w:space="0"/>
              <w:right w:val="single" w:color="auto" w:sz="4" w:space="0"/>
            </w:tcBorders>
            <w:shd w:val="clear" w:color="auto" w:fill="auto"/>
            <w:noWrap/>
            <w:vAlign w:val="center"/>
          </w:tcPr>
          <w:p w14:paraId="036941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90,54</w:t>
            </w:r>
          </w:p>
        </w:tc>
      </w:tr>
      <w:tr w14:paraId="2DC9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9E46F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w:t>
            </w:r>
          </w:p>
        </w:tc>
        <w:tc>
          <w:tcPr>
            <w:tcW w:w="3177" w:type="dxa"/>
            <w:tcBorders>
              <w:top w:val="nil"/>
              <w:left w:val="nil"/>
              <w:bottom w:val="single" w:color="auto" w:sz="4" w:space="0"/>
              <w:right w:val="single" w:color="auto" w:sz="4" w:space="0"/>
            </w:tcBorders>
            <w:shd w:val="clear" w:color="auto" w:fill="auto"/>
            <w:noWrap/>
            <w:vAlign w:val="center"/>
          </w:tcPr>
          <w:p w14:paraId="42C847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 ВОЗНЕСЕНСКОЕ"</w:t>
            </w:r>
          </w:p>
        </w:tc>
        <w:tc>
          <w:tcPr>
            <w:tcW w:w="874" w:type="dxa"/>
            <w:tcBorders>
              <w:top w:val="nil"/>
              <w:left w:val="nil"/>
              <w:bottom w:val="single" w:color="auto" w:sz="4" w:space="0"/>
              <w:right w:val="single" w:color="auto" w:sz="4" w:space="0"/>
            </w:tcBorders>
            <w:shd w:val="clear" w:color="auto" w:fill="auto"/>
            <w:noWrap/>
            <w:vAlign w:val="center"/>
          </w:tcPr>
          <w:p w14:paraId="191061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68E031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74" w:type="dxa"/>
            <w:tcBorders>
              <w:top w:val="nil"/>
              <w:left w:val="nil"/>
              <w:bottom w:val="single" w:color="auto" w:sz="4" w:space="0"/>
              <w:right w:val="single" w:color="auto" w:sz="4" w:space="0"/>
            </w:tcBorders>
            <w:shd w:val="clear" w:color="auto" w:fill="auto"/>
            <w:noWrap/>
            <w:vAlign w:val="center"/>
          </w:tcPr>
          <w:p w14:paraId="2DE02B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59,1</w:t>
            </w:r>
          </w:p>
        </w:tc>
        <w:tc>
          <w:tcPr>
            <w:tcW w:w="874" w:type="dxa"/>
            <w:tcBorders>
              <w:top w:val="nil"/>
              <w:left w:val="nil"/>
              <w:bottom w:val="single" w:color="auto" w:sz="4" w:space="0"/>
              <w:right w:val="single" w:color="auto" w:sz="4" w:space="0"/>
            </w:tcBorders>
            <w:shd w:val="clear" w:color="auto" w:fill="auto"/>
            <w:noWrap/>
            <w:vAlign w:val="center"/>
          </w:tcPr>
          <w:p w14:paraId="26F5BC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6C791A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927" w:type="dxa"/>
            <w:tcBorders>
              <w:top w:val="nil"/>
              <w:left w:val="nil"/>
              <w:bottom w:val="single" w:color="auto" w:sz="4" w:space="0"/>
              <w:right w:val="single" w:color="auto" w:sz="4" w:space="0"/>
            </w:tcBorders>
            <w:shd w:val="clear" w:color="auto" w:fill="auto"/>
            <w:noWrap/>
            <w:vAlign w:val="center"/>
          </w:tcPr>
          <w:p w14:paraId="7B87BD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90,5</w:t>
            </w:r>
          </w:p>
        </w:tc>
      </w:tr>
      <w:tr w14:paraId="37E8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71719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3177" w:type="dxa"/>
            <w:tcBorders>
              <w:top w:val="nil"/>
              <w:left w:val="nil"/>
              <w:bottom w:val="single" w:color="auto" w:sz="4" w:space="0"/>
              <w:right w:val="single" w:color="auto" w:sz="4" w:space="0"/>
            </w:tcBorders>
            <w:shd w:val="clear" w:color="auto" w:fill="auto"/>
            <w:noWrap/>
            <w:vAlign w:val="center"/>
          </w:tcPr>
          <w:p w14:paraId="7863EE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С.П. НИЖНИЕ АЧАЛУКИ"</w:t>
            </w:r>
          </w:p>
        </w:tc>
        <w:tc>
          <w:tcPr>
            <w:tcW w:w="874" w:type="dxa"/>
            <w:tcBorders>
              <w:top w:val="nil"/>
              <w:left w:val="nil"/>
              <w:bottom w:val="single" w:color="auto" w:sz="4" w:space="0"/>
              <w:right w:val="single" w:color="auto" w:sz="4" w:space="0"/>
            </w:tcBorders>
            <w:shd w:val="clear" w:color="auto" w:fill="auto"/>
            <w:noWrap/>
            <w:vAlign w:val="center"/>
          </w:tcPr>
          <w:p w14:paraId="2522D8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440255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1A6FBE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68,1</w:t>
            </w:r>
          </w:p>
        </w:tc>
        <w:tc>
          <w:tcPr>
            <w:tcW w:w="874" w:type="dxa"/>
            <w:tcBorders>
              <w:top w:val="nil"/>
              <w:left w:val="nil"/>
              <w:bottom w:val="single" w:color="auto" w:sz="4" w:space="0"/>
              <w:right w:val="single" w:color="auto" w:sz="4" w:space="0"/>
            </w:tcBorders>
            <w:shd w:val="clear" w:color="auto" w:fill="auto"/>
            <w:noWrap/>
            <w:vAlign w:val="center"/>
          </w:tcPr>
          <w:p w14:paraId="283FEB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874" w:type="dxa"/>
            <w:tcBorders>
              <w:top w:val="nil"/>
              <w:left w:val="nil"/>
              <w:bottom w:val="single" w:color="auto" w:sz="4" w:space="0"/>
              <w:right w:val="single" w:color="auto" w:sz="4" w:space="0"/>
            </w:tcBorders>
            <w:shd w:val="clear" w:color="auto" w:fill="auto"/>
            <w:noWrap/>
            <w:vAlign w:val="center"/>
          </w:tcPr>
          <w:p w14:paraId="4CB9B1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927" w:type="dxa"/>
            <w:tcBorders>
              <w:top w:val="nil"/>
              <w:left w:val="nil"/>
              <w:bottom w:val="single" w:color="auto" w:sz="4" w:space="0"/>
              <w:right w:val="single" w:color="auto" w:sz="4" w:space="0"/>
            </w:tcBorders>
            <w:shd w:val="clear" w:color="auto" w:fill="auto"/>
            <w:noWrap/>
            <w:vAlign w:val="center"/>
          </w:tcPr>
          <w:p w14:paraId="386CE6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90,5</w:t>
            </w:r>
          </w:p>
        </w:tc>
      </w:tr>
      <w:tr w14:paraId="5A95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CE34C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3177" w:type="dxa"/>
            <w:tcBorders>
              <w:top w:val="nil"/>
              <w:left w:val="nil"/>
              <w:bottom w:val="single" w:color="auto" w:sz="4" w:space="0"/>
              <w:right w:val="single" w:color="auto" w:sz="4" w:space="0"/>
            </w:tcBorders>
            <w:shd w:val="clear" w:color="auto" w:fill="auto"/>
            <w:noWrap/>
            <w:vAlign w:val="center"/>
          </w:tcPr>
          <w:p w14:paraId="013ECE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С. П. ВЕРХНИЕ АЧАЛУКИ "ЛЕСНАЯ СКАЗКА"</w:t>
            </w:r>
          </w:p>
        </w:tc>
        <w:tc>
          <w:tcPr>
            <w:tcW w:w="874" w:type="dxa"/>
            <w:tcBorders>
              <w:top w:val="nil"/>
              <w:left w:val="nil"/>
              <w:bottom w:val="single" w:color="auto" w:sz="4" w:space="0"/>
              <w:right w:val="single" w:color="auto" w:sz="4" w:space="0"/>
            </w:tcBorders>
            <w:shd w:val="clear" w:color="auto" w:fill="auto"/>
            <w:noWrap/>
            <w:vAlign w:val="center"/>
          </w:tcPr>
          <w:p w14:paraId="6B55EB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24D065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99,5</w:t>
            </w:r>
          </w:p>
        </w:tc>
        <w:tc>
          <w:tcPr>
            <w:tcW w:w="874" w:type="dxa"/>
            <w:tcBorders>
              <w:top w:val="nil"/>
              <w:left w:val="nil"/>
              <w:bottom w:val="single" w:color="auto" w:sz="4" w:space="0"/>
              <w:right w:val="single" w:color="auto" w:sz="4" w:space="0"/>
            </w:tcBorders>
            <w:shd w:val="clear" w:color="auto" w:fill="auto"/>
            <w:noWrap/>
            <w:vAlign w:val="center"/>
          </w:tcPr>
          <w:p w14:paraId="70E099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55,3</w:t>
            </w:r>
          </w:p>
        </w:tc>
        <w:tc>
          <w:tcPr>
            <w:tcW w:w="874" w:type="dxa"/>
            <w:tcBorders>
              <w:top w:val="nil"/>
              <w:left w:val="nil"/>
              <w:bottom w:val="single" w:color="auto" w:sz="4" w:space="0"/>
              <w:right w:val="single" w:color="auto" w:sz="4" w:space="0"/>
            </w:tcBorders>
            <w:shd w:val="clear" w:color="auto" w:fill="auto"/>
            <w:noWrap/>
            <w:vAlign w:val="center"/>
          </w:tcPr>
          <w:p w14:paraId="405646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5CF46B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927" w:type="dxa"/>
            <w:tcBorders>
              <w:top w:val="nil"/>
              <w:left w:val="nil"/>
              <w:bottom w:val="single" w:color="auto" w:sz="4" w:space="0"/>
              <w:right w:val="single" w:color="auto" w:sz="4" w:space="0"/>
            </w:tcBorders>
            <w:shd w:val="clear" w:color="auto" w:fill="auto"/>
            <w:noWrap/>
            <w:vAlign w:val="center"/>
          </w:tcPr>
          <w:p w14:paraId="71EBF6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90,24</w:t>
            </w:r>
          </w:p>
        </w:tc>
      </w:tr>
      <w:tr w14:paraId="602E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207B1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w:t>
            </w:r>
          </w:p>
        </w:tc>
        <w:tc>
          <w:tcPr>
            <w:tcW w:w="3177" w:type="dxa"/>
            <w:tcBorders>
              <w:top w:val="nil"/>
              <w:left w:val="nil"/>
              <w:bottom w:val="single" w:color="auto" w:sz="4" w:space="0"/>
              <w:right w:val="single" w:color="auto" w:sz="4" w:space="0"/>
            </w:tcBorders>
            <w:shd w:val="clear" w:color="auto" w:fill="auto"/>
            <w:noWrap/>
            <w:vAlign w:val="center"/>
          </w:tcPr>
          <w:p w14:paraId="382583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15 Г.НАЗРАНЬ"</w:t>
            </w:r>
          </w:p>
        </w:tc>
        <w:tc>
          <w:tcPr>
            <w:tcW w:w="874" w:type="dxa"/>
            <w:tcBorders>
              <w:top w:val="nil"/>
              <w:left w:val="nil"/>
              <w:bottom w:val="single" w:color="auto" w:sz="4" w:space="0"/>
              <w:right w:val="single" w:color="auto" w:sz="4" w:space="0"/>
            </w:tcBorders>
            <w:shd w:val="clear" w:color="auto" w:fill="auto"/>
            <w:noWrap/>
            <w:vAlign w:val="center"/>
          </w:tcPr>
          <w:p w14:paraId="5A91AC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29D2EC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4FB992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78,3</w:t>
            </w:r>
          </w:p>
        </w:tc>
        <w:tc>
          <w:tcPr>
            <w:tcW w:w="874" w:type="dxa"/>
            <w:tcBorders>
              <w:top w:val="nil"/>
              <w:left w:val="nil"/>
              <w:bottom w:val="single" w:color="auto" w:sz="4" w:space="0"/>
              <w:right w:val="single" w:color="auto" w:sz="4" w:space="0"/>
            </w:tcBorders>
            <w:shd w:val="clear" w:color="auto" w:fill="auto"/>
            <w:noWrap/>
            <w:vAlign w:val="center"/>
          </w:tcPr>
          <w:p w14:paraId="0F606A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92,2</w:t>
            </w:r>
          </w:p>
        </w:tc>
        <w:tc>
          <w:tcPr>
            <w:tcW w:w="874" w:type="dxa"/>
            <w:tcBorders>
              <w:top w:val="nil"/>
              <w:left w:val="nil"/>
              <w:bottom w:val="single" w:color="auto" w:sz="4" w:space="0"/>
              <w:right w:val="single" w:color="auto" w:sz="4" w:space="0"/>
            </w:tcBorders>
            <w:shd w:val="clear" w:color="auto" w:fill="auto"/>
            <w:noWrap/>
            <w:vAlign w:val="center"/>
          </w:tcPr>
          <w:p w14:paraId="2C8752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87,6</w:t>
            </w:r>
          </w:p>
        </w:tc>
        <w:tc>
          <w:tcPr>
            <w:tcW w:w="927" w:type="dxa"/>
            <w:tcBorders>
              <w:top w:val="nil"/>
              <w:left w:val="nil"/>
              <w:bottom w:val="single" w:color="auto" w:sz="4" w:space="0"/>
              <w:right w:val="single" w:color="auto" w:sz="4" w:space="0"/>
            </w:tcBorders>
            <w:shd w:val="clear" w:color="auto" w:fill="auto"/>
            <w:noWrap/>
            <w:vAlign w:val="center"/>
          </w:tcPr>
          <w:p w14:paraId="05C09D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90,22</w:t>
            </w:r>
          </w:p>
        </w:tc>
      </w:tr>
      <w:tr w14:paraId="74C1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7BC95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3177" w:type="dxa"/>
            <w:tcBorders>
              <w:top w:val="nil"/>
              <w:left w:val="nil"/>
              <w:bottom w:val="single" w:color="auto" w:sz="4" w:space="0"/>
              <w:right w:val="single" w:color="auto" w:sz="4" w:space="0"/>
            </w:tcBorders>
            <w:shd w:val="clear" w:color="auto" w:fill="auto"/>
            <w:noWrap/>
            <w:vAlign w:val="center"/>
          </w:tcPr>
          <w:p w14:paraId="13F8BF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ДЕТСКИЙ-САД № 2 С.П. ДОЛАКОВО"</w:t>
            </w:r>
          </w:p>
        </w:tc>
        <w:tc>
          <w:tcPr>
            <w:tcW w:w="874" w:type="dxa"/>
            <w:tcBorders>
              <w:top w:val="nil"/>
              <w:left w:val="nil"/>
              <w:bottom w:val="single" w:color="auto" w:sz="4" w:space="0"/>
              <w:right w:val="single" w:color="auto" w:sz="4" w:space="0"/>
            </w:tcBorders>
            <w:shd w:val="clear" w:color="auto" w:fill="auto"/>
            <w:noWrap/>
            <w:vAlign w:val="center"/>
          </w:tcPr>
          <w:p w14:paraId="146638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126574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23BBAA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874" w:type="dxa"/>
            <w:tcBorders>
              <w:top w:val="nil"/>
              <w:left w:val="nil"/>
              <w:bottom w:val="single" w:color="auto" w:sz="4" w:space="0"/>
              <w:right w:val="single" w:color="auto" w:sz="4" w:space="0"/>
            </w:tcBorders>
            <w:shd w:val="clear" w:color="auto" w:fill="auto"/>
            <w:noWrap/>
            <w:vAlign w:val="center"/>
          </w:tcPr>
          <w:p w14:paraId="417323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874" w:type="dxa"/>
            <w:tcBorders>
              <w:top w:val="nil"/>
              <w:left w:val="nil"/>
              <w:bottom w:val="single" w:color="auto" w:sz="4" w:space="0"/>
              <w:right w:val="single" w:color="auto" w:sz="4" w:space="0"/>
            </w:tcBorders>
            <w:shd w:val="clear" w:color="auto" w:fill="auto"/>
            <w:noWrap/>
            <w:vAlign w:val="center"/>
          </w:tcPr>
          <w:p w14:paraId="2EC67A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927" w:type="dxa"/>
            <w:tcBorders>
              <w:top w:val="nil"/>
              <w:left w:val="nil"/>
              <w:bottom w:val="single" w:color="auto" w:sz="4" w:space="0"/>
              <w:right w:val="single" w:color="auto" w:sz="4" w:space="0"/>
            </w:tcBorders>
            <w:shd w:val="clear" w:color="auto" w:fill="auto"/>
            <w:noWrap/>
            <w:vAlign w:val="center"/>
          </w:tcPr>
          <w:p w14:paraId="52B5B8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90,22</w:t>
            </w:r>
          </w:p>
        </w:tc>
      </w:tr>
      <w:tr w14:paraId="3EBE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79469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121</w:t>
            </w:r>
          </w:p>
        </w:tc>
        <w:tc>
          <w:tcPr>
            <w:tcW w:w="3177" w:type="dxa"/>
            <w:tcBorders>
              <w:top w:val="nil"/>
              <w:left w:val="nil"/>
              <w:bottom w:val="single" w:color="auto" w:sz="4" w:space="0"/>
              <w:right w:val="single" w:color="auto" w:sz="4" w:space="0"/>
            </w:tcBorders>
            <w:shd w:val="clear" w:color="auto" w:fill="auto"/>
            <w:noWrap/>
            <w:vAlign w:val="center"/>
          </w:tcPr>
          <w:p w14:paraId="307FEB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3 С.П. ТРОИЦКОЕ"</w:t>
            </w:r>
          </w:p>
        </w:tc>
        <w:tc>
          <w:tcPr>
            <w:tcW w:w="874" w:type="dxa"/>
            <w:tcBorders>
              <w:top w:val="nil"/>
              <w:left w:val="nil"/>
              <w:bottom w:val="single" w:color="auto" w:sz="4" w:space="0"/>
              <w:right w:val="single" w:color="auto" w:sz="4" w:space="0"/>
            </w:tcBorders>
            <w:shd w:val="clear" w:color="auto" w:fill="auto"/>
            <w:noWrap/>
            <w:vAlign w:val="center"/>
          </w:tcPr>
          <w:p w14:paraId="3441A2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4653EE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74" w:type="dxa"/>
            <w:tcBorders>
              <w:top w:val="nil"/>
              <w:left w:val="nil"/>
              <w:bottom w:val="single" w:color="auto" w:sz="4" w:space="0"/>
              <w:right w:val="single" w:color="auto" w:sz="4" w:space="0"/>
            </w:tcBorders>
            <w:shd w:val="clear" w:color="auto" w:fill="auto"/>
            <w:noWrap/>
            <w:vAlign w:val="center"/>
          </w:tcPr>
          <w:p w14:paraId="398E9F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77,1</w:t>
            </w:r>
          </w:p>
        </w:tc>
        <w:tc>
          <w:tcPr>
            <w:tcW w:w="874" w:type="dxa"/>
            <w:tcBorders>
              <w:top w:val="nil"/>
              <w:left w:val="nil"/>
              <w:bottom w:val="single" w:color="auto" w:sz="4" w:space="0"/>
              <w:right w:val="single" w:color="auto" w:sz="4" w:space="0"/>
            </w:tcBorders>
            <w:shd w:val="clear" w:color="auto" w:fill="auto"/>
            <w:noWrap/>
            <w:vAlign w:val="center"/>
          </w:tcPr>
          <w:p w14:paraId="7CB3EF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w:t>
            </w:r>
          </w:p>
        </w:tc>
        <w:tc>
          <w:tcPr>
            <w:tcW w:w="874" w:type="dxa"/>
            <w:tcBorders>
              <w:top w:val="nil"/>
              <w:left w:val="nil"/>
              <w:bottom w:val="single" w:color="auto" w:sz="4" w:space="0"/>
              <w:right w:val="single" w:color="auto" w:sz="4" w:space="0"/>
            </w:tcBorders>
            <w:shd w:val="clear" w:color="auto" w:fill="auto"/>
            <w:noWrap/>
            <w:vAlign w:val="center"/>
          </w:tcPr>
          <w:p w14:paraId="6572E7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87,4</w:t>
            </w:r>
          </w:p>
        </w:tc>
        <w:tc>
          <w:tcPr>
            <w:tcW w:w="927" w:type="dxa"/>
            <w:tcBorders>
              <w:top w:val="nil"/>
              <w:left w:val="nil"/>
              <w:bottom w:val="single" w:color="auto" w:sz="4" w:space="0"/>
              <w:right w:val="single" w:color="auto" w:sz="4" w:space="0"/>
            </w:tcBorders>
            <w:shd w:val="clear" w:color="auto" w:fill="auto"/>
            <w:noWrap/>
            <w:vAlign w:val="center"/>
          </w:tcPr>
          <w:p w14:paraId="2B6732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90,22</w:t>
            </w:r>
          </w:p>
        </w:tc>
      </w:tr>
      <w:tr w14:paraId="2B54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D82AB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c>
          <w:tcPr>
            <w:tcW w:w="3177" w:type="dxa"/>
            <w:tcBorders>
              <w:top w:val="nil"/>
              <w:left w:val="nil"/>
              <w:bottom w:val="single" w:color="auto" w:sz="4" w:space="0"/>
              <w:right w:val="single" w:color="auto" w:sz="4" w:space="0"/>
            </w:tcBorders>
            <w:shd w:val="clear" w:color="auto" w:fill="auto"/>
            <w:noWrap/>
            <w:vAlign w:val="center"/>
          </w:tcPr>
          <w:p w14:paraId="5B2554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ЭКАЖЕВО"</w:t>
            </w:r>
          </w:p>
        </w:tc>
        <w:tc>
          <w:tcPr>
            <w:tcW w:w="874" w:type="dxa"/>
            <w:tcBorders>
              <w:top w:val="nil"/>
              <w:left w:val="nil"/>
              <w:bottom w:val="single" w:color="auto" w:sz="4" w:space="0"/>
              <w:right w:val="single" w:color="auto" w:sz="4" w:space="0"/>
            </w:tcBorders>
            <w:shd w:val="clear" w:color="auto" w:fill="auto"/>
            <w:noWrap/>
            <w:vAlign w:val="center"/>
          </w:tcPr>
          <w:p w14:paraId="393557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096DCD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0D140B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874" w:type="dxa"/>
            <w:tcBorders>
              <w:top w:val="nil"/>
              <w:left w:val="nil"/>
              <w:bottom w:val="single" w:color="auto" w:sz="4" w:space="0"/>
              <w:right w:val="single" w:color="auto" w:sz="4" w:space="0"/>
            </w:tcBorders>
            <w:shd w:val="clear" w:color="auto" w:fill="auto"/>
            <w:noWrap/>
            <w:vAlign w:val="center"/>
          </w:tcPr>
          <w:p w14:paraId="53B705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16D30B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95,8</w:t>
            </w:r>
          </w:p>
        </w:tc>
        <w:tc>
          <w:tcPr>
            <w:tcW w:w="927" w:type="dxa"/>
            <w:tcBorders>
              <w:top w:val="nil"/>
              <w:left w:val="nil"/>
              <w:bottom w:val="single" w:color="auto" w:sz="4" w:space="0"/>
              <w:right w:val="single" w:color="auto" w:sz="4" w:space="0"/>
            </w:tcBorders>
            <w:shd w:val="clear" w:color="auto" w:fill="auto"/>
            <w:noWrap/>
            <w:vAlign w:val="center"/>
          </w:tcPr>
          <w:p w14:paraId="1371CF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90,14</w:t>
            </w:r>
          </w:p>
        </w:tc>
      </w:tr>
      <w:tr w14:paraId="51A5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EE5B3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w:t>
            </w:r>
          </w:p>
        </w:tc>
        <w:tc>
          <w:tcPr>
            <w:tcW w:w="3177" w:type="dxa"/>
            <w:tcBorders>
              <w:top w:val="nil"/>
              <w:left w:val="nil"/>
              <w:bottom w:val="single" w:color="auto" w:sz="4" w:space="0"/>
              <w:right w:val="single" w:color="auto" w:sz="4" w:space="0"/>
            </w:tcBorders>
            <w:shd w:val="clear" w:color="auto" w:fill="auto"/>
            <w:noWrap/>
            <w:vAlign w:val="center"/>
          </w:tcPr>
          <w:p w14:paraId="0FDAFC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«НАЗРАНОВСКАЯ ШКОЛА-ИНТЕРНАТ № 1»</w:t>
            </w:r>
          </w:p>
        </w:tc>
        <w:tc>
          <w:tcPr>
            <w:tcW w:w="874" w:type="dxa"/>
            <w:tcBorders>
              <w:top w:val="nil"/>
              <w:left w:val="nil"/>
              <w:bottom w:val="single" w:color="auto" w:sz="4" w:space="0"/>
              <w:right w:val="single" w:color="auto" w:sz="4" w:space="0"/>
            </w:tcBorders>
            <w:shd w:val="clear" w:color="auto" w:fill="auto"/>
            <w:noWrap/>
            <w:vAlign w:val="center"/>
          </w:tcPr>
          <w:p w14:paraId="530569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4D7633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3A6B41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58,2</w:t>
            </w:r>
          </w:p>
        </w:tc>
        <w:tc>
          <w:tcPr>
            <w:tcW w:w="874" w:type="dxa"/>
            <w:tcBorders>
              <w:top w:val="nil"/>
              <w:left w:val="nil"/>
              <w:bottom w:val="single" w:color="auto" w:sz="4" w:space="0"/>
              <w:right w:val="single" w:color="auto" w:sz="4" w:space="0"/>
            </w:tcBorders>
            <w:shd w:val="clear" w:color="auto" w:fill="auto"/>
            <w:noWrap/>
            <w:vAlign w:val="center"/>
          </w:tcPr>
          <w:p w14:paraId="334281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289EF3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927" w:type="dxa"/>
            <w:tcBorders>
              <w:top w:val="nil"/>
              <w:left w:val="nil"/>
              <w:bottom w:val="single" w:color="auto" w:sz="4" w:space="0"/>
              <w:right w:val="single" w:color="auto" w:sz="4" w:space="0"/>
            </w:tcBorders>
            <w:shd w:val="clear" w:color="auto" w:fill="auto"/>
            <w:noWrap/>
            <w:vAlign w:val="center"/>
          </w:tcPr>
          <w:p w14:paraId="556867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90,1</w:t>
            </w:r>
          </w:p>
        </w:tc>
      </w:tr>
      <w:tr w14:paraId="6048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6DB1D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16</w:t>
            </w:r>
          </w:p>
        </w:tc>
        <w:tc>
          <w:tcPr>
            <w:tcW w:w="3177" w:type="dxa"/>
            <w:tcBorders>
              <w:top w:val="nil"/>
              <w:left w:val="nil"/>
              <w:bottom w:val="single" w:color="auto" w:sz="4" w:space="0"/>
              <w:right w:val="single" w:color="auto" w:sz="4" w:space="0"/>
            </w:tcBorders>
            <w:shd w:val="clear" w:color="auto" w:fill="auto"/>
            <w:noWrap/>
            <w:vAlign w:val="center"/>
          </w:tcPr>
          <w:p w14:paraId="2F4BBA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18 Г.НАЗРАНЬ"</w:t>
            </w:r>
          </w:p>
        </w:tc>
        <w:tc>
          <w:tcPr>
            <w:tcW w:w="874" w:type="dxa"/>
            <w:tcBorders>
              <w:top w:val="nil"/>
              <w:left w:val="nil"/>
              <w:bottom w:val="single" w:color="auto" w:sz="4" w:space="0"/>
              <w:right w:val="single" w:color="auto" w:sz="4" w:space="0"/>
            </w:tcBorders>
            <w:shd w:val="clear" w:color="auto" w:fill="auto"/>
            <w:noWrap/>
            <w:vAlign w:val="center"/>
          </w:tcPr>
          <w:p w14:paraId="06E544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07E0B2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97,5</w:t>
            </w:r>
          </w:p>
        </w:tc>
        <w:tc>
          <w:tcPr>
            <w:tcW w:w="874" w:type="dxa"/>
            <w:tcBorders>
              <w:top w:val="nil"/>
              <w:left w:val="nil"/>
              <w:bottom w:val="single" w:color="auto" w:sz="4" w:space="0"/>
              <w:right w:val="single" w:color="auto" w:sz="4" w:space="0"/>
            </w:tcBorders>
            <w:shd w:val="clear" w:color="auto" w:fill="auto"/>
            <w:noWrap/>
            <w:vAlign w:val="center"/>
          </w:tcPr>
          <w:p w14:paraId="00F8BA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66,6</w:t>
            </w:r>
          </w:p>
        </w:tc>
        <w:tc>
          <w:tcPr>
            <w:tcW w:w="874" w:type="dxa"/>
            <w:tcBorders>
              <w:top w:val="nil"/>
              <w:left w:val="nil"/>
              <w:bottom w:val="single" w:color="auto" w:sz="4" w:space="0"/>
              <w:right w:val="single" w:color="auto" w:sz="4" w:space="0"/>
            </w:tcBorders>
            <w:shd w:val="clear" w:color="auto" w:fill="auto"/>
            <w:noWrap/>
            <w:vAlign w:val="center"/>
          </w:tcPr>
          <w:p w14:paraId="0A5936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874" w:type="dxa"/>
            <w:tcBorders>
              <w:top w:val="nil"/>
              <w:left w:val="nil"/>
              <w:bottom w:val="single" w:color="auto" w:sz="4" w:space="0"/>
              <w:right w:val="single" w:color="auto" w:sz="4" w:space="0"/>
            </w:tcBorders>
            <w:shd w:val="clear" w:color="auto" w:fill="auto"/>
            <w:noWrap/>
            <w:vAlign w:val="center"/>
          </w:tcPr>
          <w:p w14:paraId="0A04F5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927" w:type="dxa"/>
            <w:tcBorders>
              <w:top w:val="nil"/>
              <w:left w:val="nil"/>
              <w:bottom w:val="single" w:color="auto" w:sz="4" w:space="0"/>
              <w:right w:val="single" w:color="auto" w:sz="4" w:space="0"/>
            </w:tcBorders>
            <w:shd w:val="clear" w:color="auto" w:fill="auto"/>
            <w:noWrap/>
            <w:vAlign w:val="center"/>
          </w:tcPr>
          <w:p w14:paraId="2FEF4C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90,06</w:t>
            </w:r>
          </w:p>
        </w:tc>
      </w:tr>
      <w:tr w14:paraId="643E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7D8AA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46</w:t>
            </w:r>
          </w:p>
        </w:tc>
        <w:tc>
          <w:tcPr>
            <w:tcW w:w="3177" w:type="dxa"/>
            <w:tcBorders>
              <w:top w:val="nil"/>
              <w:left w:val="nil"/>
              <w:bottom w:val="single" w:color="auto" w:sz="4" w:space="0"/>
              <w:right w:val="single" w:color="auto" w:sz="4" w:space="0"/>
            </w:tcBorders>
            <w:shd w:val="clear" w:color="auto" w:fill="auto"/>
            <w:noWrap/>
            <w:vAlign w:val="center"/>
          </w:tcPr>
          <w:p w14:paraId="3EC148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13 Г. МАЛГОБЕК"</w:t>
            </w:r>
          </w:p>
        </w:tc>
        <w:tc>
          <w:tcPr>
            <w:tcW w:w="874" w:type="dxa"/>
            <w:tcBorders>
              <w:top w:val="nil"/>
              <w:left w:val="nil"/>
              <w:bottom w:val="single" w:color="auto" w:sz="4" w:space="0"/>
              <w:right w:val="single" w:color="auto" w:sz="4" w:space="0"/>
            </w:tcBorders>
            <w:shd w:val="clear" w:color="auto" w:fill="auto"/>
            <w:noWrap/>
            <w:vAlign w:val="center"/>
          </w:tcPr>
          <w:p w14:paraId="25DFC0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5AC9A7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404E9A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64,2</w:t>
            </w:r>
          </w:p>
        </w:tc>
        <w:tc>
          <w:tcPr>
            <w:tcW w:w="874" w:type="dxa"/>
            <w:tcBorders>
              <w:top w:val="nil"/>
              <w:left w:val="nil"/>
              <w:bottom w:val="single" w:color="auto" w:sz="4" w:space="0"/>
              <w:right w:val="single" w:color="auto" w:sz="4" w:space="0"/>
            </w:tcBorders>
            <w:shd w:val="clear" w:color="auto" w:fill="auto"/>
            <w:noWrap/>
            <w:vAlign w:val="center"/>
          </w:tcPr>
          <w:p w14:paraId="2F3B5D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874" w:type="dxa"/>
            <w:tcBorders>
              <w:top w:val="nil"/>
              <w:left w:val="nil"/>
              <w:bottom w:val="single" w:color="auto" w:sz="4" w:space="0"/>
              <w:right w:val="single" w:color="auto" w:sz="4" w:space="0"/>
            </w:tcBorders>
            <w:shd w:val="clear" w:color="auto" w:fill="auto"/>
            <w:noWrap/>
            <w:vAlign w:val="center"/>
          </w:tcPr>
          <w:p w14:paraId="0BC49D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927" w:type="dxa"/>
            <w:tcBorders>
              <w:top w:val="nil"/>
              <w:left w:val="nil"/>
              <w:bottom w:val="single" w:color="auto" w:sz="4" w:space="0"/>
              <w:right w:val="single" w:color="auto" w:sz="4" w:space="0"/>
            </w:tcBorders>
            <w:shd w:val="clear" w:color="auto" w:fill="auto"/>
            <w:noWrap/>
            <w:vAlign w:val="center"/>
          </w:tcPr>
          <w:p w14:paraId="27F935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r>
      <w:tr w14:paraId="56C8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C2875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w:t>
            </w:r>
          </w:p>
        </w:tc>
        <w:tc>
          <w:tcPr>
            <w:tcW w:w="3177" w:type="dxa"/>
            <w:tcBorders>
              <w:top w:val="nil"/>
              <w:left w:val="nil"/>
              <w:bottom w:val="single" w:color="auto" w:sz="4" w:space="0"/>
              <w:right w:val="single" w:color="auto" w:sz="4" w:space="0"/>
            </w:tcBorders>
            <w:shd w:val="clear" w:color="auto" w:fill="auto"/>
            <w:noWrap/>
            <w:vAlign w:val="center"/>
          </w:tcPr>
          <w:p w14:paraId="2CC15E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29 С.П. СРЕДНИЕ АЧАЛУКИ"</w:t>
            </w:r>
          </w:p>
        </w:tc>
        <w:tc>
          <w:tcPr>
            <w:tcW w:w="874" w:type="dxa"/>
            <w:tcBorders>
              <w:top w:val="nil"/>
              <w:left w:val="nil"/>
              <w:bottom w:val="single" w:color="auto" w:sz="4" w:space="0"/>
              <w:right w:val="single" w:color="auto" w:sz="4" w:space="0"/>
            </w:tcBorders>
            <w:shd w:val="clear" w:color="auto" w:fill="auto"/>
            <w:noWrap/>
            <w:vAlign w:val="center"/>
          </w:tcPr>
          <w:p w14:paraId="1DD0C7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37A04E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74" w:type="dxa"/>
            <w:tcBorders>
              <w:top w:val="nil"/>
              <w:left w:val="nil"/>
              <w:bottom w:val="single" w:color="auto" w:sz="4" w:space="0"/>
              <w:right w:val="single" w:color="auto" w:sz="4" w:space="0"/>
            </w:tcBorders>
            <w:shd w:val="clear" w:color="auto" w:fill="auto"/>
            <w:noWrap/>
            <w:vAlign w:val="center"/>
          </w:tcPr>
          <w:p w14:paraId="3B8E63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70,4</w:t>
            </w:r>
          </w:p>
        </w:tc>
        <w:tc>
          <w:tcPr>
            <w:tcW w:w="874" w:type="dxa"/>
            <w:tcBorders>
              <w:top w:val="nil"/>
              <w:left w:val="nil"/>
              <w:bottom w:val="single" w:color="auto" w:sz="4" w:space="0"/>
              <w:right w:val="single" w:color="auto" w:sz="4" w:space="0"/>
            </w:tcBorders>
            <w:shd w:val="clear" w:color="auto" w:fill="auto"/>
            <w:noWrap/>
            <w:vAlign w:val="center"/>
          </w:tcPr>
          <w:p w14:paraId="2F448D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13CD47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927" w:type="dxa"/>
            <w:tcBorders>
              <w:top w:val="nil"/>
              <w:left w:val="nil"/>
              <w:bottom w:val="single" w:color="auto" w:sz="4" w:space="0"/>
              <w:right w:val="single" w:color="auto" w:sz="4" w:space="0"/>
            </w:tcBorders>
            <w:shd w:val="clear" w:color="auto" w:fill="auto"/>
            <w:noWrap/>
            <w:vAlign w:val="center"/>
          </w:tcPr>
          <w:p w14:paraId="139464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r>
      <w:tr w14:paraId="74F8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68827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3177" w:type="dxa"/>
            <w:tcBorders>
              <w:top w:val="nil"/>
              <w:left w:val="nil"/>
              <w:bottom w:val="single" w:color="auto" w:sz="4" w:space="0"/>
              <w:right w:val="single" w:color="auto" w:sz="4" w:space="0"/>
            </w:tcBorders>
            <w:shd w:val="clear" w:color="auto" w:fill="auto"/>
            <w:noWrap/>
            <w:vAlign w:val="center"/>
          </w:tcPr>
          <w:p w14:paraId="125422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ЭКАЖЕВО ИМ. М.М.КАРТОЕВА"</w:t>
            </w:r>
          </w:p>
        </w:tc>
        <w:tc>
          <w:tcPr>
            <w:tcW w:w="874" w:type="dxa"/>
            <w:tcBorders>
              <w:top w:val="nil"/>
              <w:left w:val="nil"/>
              <w:bottom w:val="single" w:color="auto" w:sz="4" w:space="0"/>
              <w:right w:val="single" w:color="auto" w:sz="4" w:space="0"/>
            </w:tcBorders>
            <w:shd w:val="clear" w:color="auto" w:fill="auto"/>
            <w:noWrap/>
            <w:vAlign w:val="center"/>
          </w:tcPr>
          <w:p w14:paraId="447566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5CD837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68D7BB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874" w:type="dxa"/>
            <w:tcBorders>
              <w:top w:val="nil"/>
              <w:left w:val="nil"/>
              <w:bottom w:val="single" w:color="auto" w:sz="4" w:space="0"/>
              <w:right w:val="single" w:color="auto" w:sz="4" w:space="0"/>
            </w:tcBorders>
            <w:shd w:val="clear" w:color="auto" w:fill="auto"/>
            <w:noWrap/>
            <w:vAlign w:val="center"/>
          </w:tcPr>
          <w:p w14:paraId="4575A3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7CC644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98,2</w:t>
            </w:r>
          </w:p>
        </w:tc>
        <w:tc>
          <w:tcPr>
            <w:tcW w:w="927" w:type="dxa"/>
            <w:tcBorders>
              <w:top w:val="nil"/>
              <w:left w:val="nil"/>
              <w:bottom w:val="single" w:color="auto" w:sz="4" w:space="0"/>
              <w:right w:val="single" w:color="auto" w:sz="4" w:space="0"/>
            </w:tcBorders>
            <w:shd w:val="clear" w:color="auto" w:fill="auto"/>
            <w:noWrap/>
            <w:vAlign w:val="center"/>
          </w:tcPr>
          <w:p w14:paraId="5AF003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89,98</w:t>
            </w:r>
          </w:p>
        </w:tc>
      </w:tr>
      <w:tr w14:paraId="47CC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4E19D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17</w:t>
            </w:r>
          </w:p>
        </w:tc>
        <w:tc>
          <w:tcPr>
            <w:tcW w:w="3177" w:type="dxa"/>
            <w:tcBorders>
              <w:top w:val="nil"/>
              <w:left w:val="nil"/>
              <w:bottom w:val="single" w:color="auto" w:sz="4" w:space="0"/>
              <w:right w:val="single" w:color="auto" w:sz="4" w:space="0"/>
            </w:tcBorders>
            <w:shd w:val="clear" w:color="auto" w:fill="auto"/>
            <w:noWrap/>
            <w:vAlign w:val="center"/>
          </w:tcPr>
          <w:p w14:paraId="26C6C8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Г. НАЗРАНЬ"</w:t>
            </w:r>
          </w:p>
        </w:tc>
        <w:tc>
          <w:tcPr>
            <w:tcW w:w="874" w:type="dxa"/>
            <w:tcBorders>
              <w:top w:val="nil"/>
              <w:left w:val="nil"/>
              <w:bottom w:val="single" w:color="auto" w:sz="4" w:space="0"/>
              <w:right w:val="single" w:color="auto" w:sz="4" w:space="0"/>
            </w:tcBorders>
            <w:shd w:val="clear" w:color="auto" w:fill="auto"/>
            <w:noWrap/>
            <w:vAlign w:val="center"/>
          </w:tcPr>
          <w:p w14:paraId="263748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6165C5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0FCF68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61,8</w:t>
            </w:r>
          </w:p>
        </w:tc>
        <w:tc>
          <w:tcPr>
            <w:tcW w:w="874" w:type="dxa"/>
            <w:tcBorders>
              <w:top w:val="nil"/>
              <w:left w:val="nil"/>
              <w:bottom w:val="single" w:color="auto" w:sz="4" w:space="0"/>
              <w:right w:val="single" w:color="auto" w:sz="4" w:space="0"/>
            </w:tcBorders>
            <w:shd w:val="clear" w:color="auto" w:fill="auto"/>
            <w:noWrap/>
            <w:vAlign w:val="center"/>
          </w:tcPr>
          <w:p w14:paraId="717538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874" w:type="dxa"/>
            <w:tcBorders>
              <w:top w:val="nil"/>
              <w:left w:val="nil"/>
              <w:bottom w:val="single" w:color="auto" w:sz="4" w:space="0"/>
              <w:right w:val="single" w:color="auto" w:sz="4" w:space="0"/>
            </w:tcBorders>
            <w:shd w:val="clear" w:color="auto" w:fill="auto"/>
            <w:noWrap/>
            <w:vAlign w:val="center"/>
          </w:tcPr>
          <w:p w14:paraId="52A238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w:t>
            </w:r>
          </w:p>
        </w:tc>
        <w:tc>
          <w:tcPr>
            <w:tcW w:w="927" w:type="dxa"/>
            <w:tcBorders>
              <w:top w:val="nil"/>
              <w:left w:val="nil"/>
              <w:bottom w:val="single" w:color="auto" w:sz="4" w:space="0"/>
              <w:right w:val="single" w:color="auto" w:sz="4" w:space="0"/>
            </w:tcBorders>
            <w:shd w:val="clear" w:color="auto" w:fill="auto"/>
            <w:noWrap/>
            <w:vAlign w:val="center"/>
          </w:tcPr>
          <w:p w14:paraId="5F5C40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89,76</w:t>
            </w:r>
          </w:p>
        </w:tc>
      </w:tr>
      <w:tr w14:paraId="4954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49127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118</w:t>
            </w:r>
          </w:p>
        </w:tc>
        <w:tc>
          <w:tcPr>
            <w:tcW w:w="3177" w:type="dxa"/>
            <w:tcBorders>
              <w:top w:val="nil"/>
              <w:left w:val="nil"/>
              <w:bottom w:val="single" w:color="auto" w:sz="4" w:space="0"/>
              <w:right w:val="single" w:color="auto" w:sz="4" w:space="0"/>
            </w:tcBorders>
            <w:shd w:val="clear" w:color="auto" w:fill="auto"/>
            <w:noWrap/>
            <w:vAlign w:val="center"/>
          </w:tcPr>
          <w:p w14:paraId="43356F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ГАЛАШКИ"</w:t>
            </w:r>
          </w:p>
        </w:tc>
        <w:tc>
          <w:tcPr>
            <w:tcW w:w="874" w:type="dxa"/>
            <w:tcBorders>
              <w:top w:val="nil"/>
              <w:left w:val="nil"/>
              <w:bottom w:val="single" w:color="auto" w:sz="4" w:space="0"/>
              <w:right w:val="single" w:color="auto" w:sz="4" w:space="0"/>
            </w:tcBorders>
            <w:shd w:val="clear" w:color="auto" w:fill="auto"/>
            <w:noWrap/>
            <w:vAlign w:val="center"/>
          </w:tcPr>
          <w:p w14:paraId="7EFF03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7C2A4B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74" w:type="dxa"/>
            <w:tcBorders>
              <w:top w:val="nil"/>
              <w:left w:val="nil"/>
              <w:bottom w:val="single" w:color="auto" w:sz="4" w:space="0"/>
              <w:right w:val="single" w:color="auto" w:sz="4" w:space="0"/>
            </w:tcBorders>
            <w:shd w:val="clear" w:color="auto" w:fill="auto"/>
            <w:noWrap/>
            <w:vAlign w:val="center"/>
          </w:tcPr>
          <w:p w14:paraId="513025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60,3</w:t>
            </w:r>
          </w:p>
        </w:tc>
        <w:tc>
          <w:tcPr>
            <w:tcW w:w="874" w:type="dxa"/>
            <w:tcBorders>
              <w:top w:val="nil"/>
              <w:left w:val="nil"/>
              <w:bottom w:val="single" w:color="auto" w:sz="4" w:space="0"/>
              <w:right w:val="single" w:color="auto" w:sz="4" w:space="0"/>
            </w:tcBorders>
            <w:shd w:val="clear" w:color="auto" w:fill="auto"/>
            <w:noWrap/>
            <w:vAlign w:val="center"/>
          </w:tcPr>
          <w:p w14:paraId="13F059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13C992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98,6</w:t>
            </w:r>
          </w:p>
        </w:tc>
        <w:tc>
          <w:tcPr>
            <w:tcW w:w="927" w:type="dxa"/>
            <w:tcBorders>
              <w:top w:val="nil"/>
              <w:left w:val="nil"/>
              <w:bottom w:val="single" w:color="auto" w:sz="4" w:space="0"/>
              <w:right w:val="single" w:color="auto" w:sz="4" w:space="0"/>
            </w:tcBorders>
            <w:shd w:val="clear" w:color="auto" w:fill="auto"/>
            <w:noWrap/>
            <w:vAlign w:val="center"/>
          </w:tcPr>
          <w:p w14:paraId="3E5242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89,74</w:t>
            </w:r>
          </w:p>
        </w:tc>
      </w:tr>
      <w:tr w14:paraId="2055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C6807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w:t>
            </w:r>
          </w:p>
        </w:tc>
        <w:tc>
          <w:tcPr>
            <w:tcW w:w="3177" w:type="dxa"/>
            <w:tcBorders>
              <w:top w:val="nil"/>
              <w:left w:val="nil"/>
              <w:bottom w:val="single" w:color="auto" w:sz="4" w:space="0"/>
              <w:right w:val="single" w:color="auto" w:sz="4" w:space="0"/>
            </w:tcBorders>
            <w:shd w:val="clear" w:color="auto" w:fill="auto"/>
            <w:noWrap/>
            <w:vAlign w:val="center"/>
          </w:tcPr>
          <w:p w14:paraId="63A7E8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Г.СУНЖА "СКАЗОЧНЫЙ"</w:t>
            </w:r>
          </w:p>
        </w:tc>
        <w:tc>
          <w:tcPr>
            <w:tcW w:w="874" w:type="dxa"/>
            <w:tcBorders>
              <w:top w:val="nil"/>
              <w:left w:val="nil"/>
              <w:bottom w:val="single" w:color="auto" w:sz="4" w:space="0"/>
              <w:right w:val="single" w:color="auto" w:sz="4" w:space="0"/>
            </w:tcBorders>
            <w:shd w:val="clear" w:color="auto" w:fill="auto"/>
            <w:noWrap/>
            <w:vAlign w:val="center"/>
          </w:tcPr>
          <w:p w14:paraId="74F27A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487A9F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98,5</w:t>
            </w:r>
          </w:p>
        </w:tc>
        <w:tc>
          <w:tcPr>
            <w:tcW w:w="874" w:type="dxa"/>
            <w:tcBorders>
              <w:top w:val="nil"/>
              <w:left w:val="nil"/>
              <w:bottom w:val="single" w:color="auto" w:sz="4" w:space="0"/>
              <w:right w:val="single" w:color="auto" w:sz="4" w:space="0"/>
            </w:tcBorders>
            <w:shd w:val="clear" w:color="auto" w:fill="auto"/>
            <w:noWrap/>
            <w:vAlign w:val="center"/>
          </w:tcPr>
          <w:p w14:paraId="5AEAD9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874" w:type="dxa"/>
            <w:tcBorders>
              <w:top w:val="nil"/>
              <w:left w:val="nil"/>
              <w:bottom w:val="single" w:color="auto" w:sz="4" w:space="0"/>
              <w:right w:val="single" w:color="auto" w:sz="4" w:space="0"/>
            </w:tcBorders>
            <w:shd w:val="clear" w:color="auto" w:fill="auto"/>
            <w:noWrap/>
            <w:vAlign w:val="center"/>
          </w:tcPr>
          <w:p w14:paraId="5423C5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98,6</w:t>
            </w:r>
          </w:p>
        </w:tc>
        <w:tc>
          <w:tcPr>
            <w:tcW w:w="874" w:type="dxa"/>
            <w:tcBorders>
              <w:top w:val="nil"/>
              <w:left w:val="nil"/>
              <w:bottom w:val="single" w:color="auto" w:sz="4" w:space="0"/>
              <w:right w:val="single" w:color="auto" w:sz="4" w:space="0"/>
            </w:tcBorders>
            <w:shd w:val="clear" w:color="auto" w:fill="auto"/>
            <w:noWrap/>
            <w:vAlign w:val="center"/>
          </w:tcPr>
          <w:p w14:paraId="3489CD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927" w:type="dxa"/>
            <w:tcBorders>
              <w:top w:val="nil"/>
              <w:left w:val="nil"/>
              <w:bottom w:val="single" w:color="auto" w:sz="4" w:space="0"/>
              <w:right w:val="single" w:color="auto" w:sz="4" w:space="0"/>
            </w:tcBorders>
            <w:shd w:val="clear" w:color="auto" w:fill="auto"/>
            <w:noWrap/>
            <w:vAlign w:val="center"/>
          </w:tcPr>
          <w:p w14:paraId="12E67D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89,7</w:t>
            </w:r>
          </w:p>
        </w:tc>
      </w:tr>
      <w:tr w14:paraId="4CAC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F9D81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3177" w:type="dxa"/>
            <w:tcBorders>
              <w:top w:val="nil"/>
              <w:left w:val="nil"/>
              <w:bottom w:val="single" w:color="auto" w:sz="4" w:space="0"/>
              <w:right w:val="single" w:color="auto" w:sz="4" w:space="0"/>
            </w:tcBorders>
            <w:shd w:val="clear" w:color="auto" w:fill="auto"/>
            <w:noWrap/>
            <w:vAlign w:val="center"/>
          </w:tcPr>
          <w:p w14:paraId="5971B3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20 Г. МАЛГОБЕК"</w:t>
            </w:r>
          </w:p>
        </w:tc>
        <w:tc>
          <w:tcPr>
            <w:tcW w:w="874" w:type="dxa"/>
            <w:tcBorders>
              <w:top w:val="nil"/>
              <w:left w:val="nil"/>
              <w:bottom w:val="single" w:color="auto" w:sz="4" w:space="0"/>
              <w:right w:val="single" w:color="auto" w:sz="4" w:space="0"/>
            </w:tcBorders>
            <w:shd w:val="clear" w:color="auto" w:fill="auto"/>
            <w:noWrap/>
            <w:vAlign w:val="center"/>
          </w:tcPr>
          <w:p w14:paraId="560CC3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3D200F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91,5</w:t>
            </w:r>
          </w:p>
        </w:tc>
        <w:tc>
          <w:tcPr>
            <w:tcW w:w="874" w:type="dxa"/>
            <w:tcBorders>
              <w:top w:val="nil"/>
              <w:left w:val="nil"/>
              <w:bottom w:val="single" w:color="auto" w:sz="4" w:space="0"/>
              <w:right w:val="single" w:color="auto" w:sz="4" w:space="0"/>
            </w:tcBorders>
            <w:shd w:val="clear" w:color="auto" w:fill="auto"/>
            <w:noWrap/>
            <w:vAlign w:val="center"/>
          </w:tcPr>
          <w:p w14:paraId="0D24D1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874" w:type="dxa"/>
            <w:tcBorders>
              <w:top w:val="nil"/>
              <w:left w:val="nil"/>
              <w:bottom w:val="single" w:color="auto" w:sz="4" w:space="0"/>
              <w:right w:val="single" w:color="auto" w:sz="4" w:space="0"/>
            </w:tcBorders>
            <w:shd w:val="clear" w:color="auto" w:fill="auto"/>
            <w:noWrap/>
            <w:vAlign w:val="center"/>
          </w:tcPr>
          <w:p w14:paraId="51712E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641071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927" w:type="dxa"/>
            <w:tcBorders>
              <w:top w:val="nil"/>
              <w:left w:val="nil"/>
              <w:bottom w:val="single" w:color="auto" w:sz="4" w:space="0"/>
              <w:right w:val="single" w:color="auto" w:sz="4" w:space="0"/>
            </w:tcBorders>
            <w:shd w:val="clear" w:color="auto" w:fill="auto"/>
            <w:noWrap/>
            <w:vAlign w:val="center"/>
          </w:tcPr>
          <w:p w14:paraId="1FF89D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89,68</w:t>
            </w:r>
          </w:p>
        </w:tc>
      </w:tr>
      <w:tr w14:paraId="6DFD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2A765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3177" w:type="dxa"/>
            <w:tcBorders>
              <w:top w:val="nil"/>
              <w:left w:val="nil"/>
              <w:bottom w:val="single" w:color="auto" w:sz="4" w:space="0"/>
              <w:right w:val="single" w:color="auto" w:sz="4" w:space="0"/>
            </w:tcBorders>
            <w:shd w:val="clear" w:color="auto" w:fill="auto"/>
            <w:noWrap/>
            <w:vAlign w:val="center"/>
          </w:tcPr>
          <w:p w14:paraId="58D7E8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ДОЛАКОВО"</w:t>
            </w:r>
          </w:p>
        </w:tc>
        <w:tc>
          <w:tcPr>
            <w:tcW w:w="874" w:type="dxa"/>
            <w:tcBorders>
              <w:top w:val="nil"/>
              <w:left w:val="nil"/>
              <w:bottom w:val="single" w:color="auto" w:sz="4" w:space="0"/>
              <w:right w:val="single" w:color="auto" w:sz="4" w:space="0"/>
            </w:tcBorders>
            <w:shd w:val="clear" w:color="auto" w:fill="auto"/>
            <w:noWrap/>
            <w:vAlign w:val="center"/>
          </w:tcPr>
          <w:p w14:paraId="442F3D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4CECEA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0351AB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57,6</w:t>
            </w:r>
          </w:p>
        </w:tc>
        <w:tc>
          <w:tcPr>
            <w:tcW w:w="874" w:type="dxa"/>
            <w:tcBorders>
              <w:top w:val="nil"/>
              <w:left w:val="nil"/>
              <w:bottom w:val="single" w:color="auto" w:sz="4" w:space="0"/>
              <w:right w:val="single" w:color="auto" w:sz="4" w:space="0"/>
            </w:tcBorders>
            <w:shd w:val="clear" w:color="auto" w:fill="auto"/>
            <w:noWrap/>
            <w:vAlign w:val="center"/>
          </w:tcPr>
          <w:p w14:paraId="5380AF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97,4</w:t>
            </w:r>
          </w:p>
        </w:tc>
        <w:tc>
          <w:tcPr>
            <w:tcW w:w="874" w:type="dxa"/>
            <w:tcBorders>
              <w:top w:val="nil"/>
              <w:left w:val="nil"/>
              <w:bottom w:val="single" w:color="auto" w:sz="4" w:space="0"/>
              <w:right w:val="single" w:color="auto" w:sz="4" w:space="0"/>
            </w:tcBorders>
            <w:shd w:val="clear" w:color="auto" w:fill="auto"/>
            <w:noWrap/>
            <w:vAlign w:val="center"/>
          </w:tcPr>
          <w:p w14:paraId="048AF3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927" w:type="dxa"/>
            <w:tcBorders>
              <w:top w:val="nil"/>
              <w:left w:val="nil"/>
              <w:bottom w:val="single" w:color="auto" w:sz="4" w:space="0"/>
              <w:right w:val="single" w:color="auto" w:sz="4" w:space="0"/>
            </w:tcBorders>
            <w:shd w:val="clear" w:color="auto" w:fill="auto"/>
            <w:noWrap/>
            <w:vAlign w:val="center"/>
          </w:tcPr>
          <w:p w14:paraId="4A54CC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89,68</w:t>
            </w:r>
          </w:p>
        </w:tc>
      </w:tr>
      <w:tr w14:paraId="749B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6C2A5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w:t>
            </w:r>
          </w:p>
        </w:tc>
        <w:tc>
          <w:tcPr>
            <w:tcW w:w="3177" w:type="dxa"/>
            <w:tcBorders>
              <w:top w:val="nil"/>
              <w:left w:val="nil"/>
              <w:bottom w:val="single" w:color="auto" w:sz="4" w:space="0"/>
              <w:right w:val="single" w:color="auto" w:sz="4" w:space="0"/>
            </w:tcBorders>
            <w:shd w:val="clear" w:color="auto" w:fill="auto"/>
            <w:noWrap/>
            <w:vAlign w:val="center"/>
          </w:tcPr>
          <w:p w14:paraId="007623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8 Г. НАЗРАНЬ"</w:t>
            </w:r>
          </w:p>
        </w:tc>
        <w:tc>
          <w:tcPr>
            <w:tcW w:w="874" w:type="dxa"/>
            <w:tcBorders>
              <w:top w:val="nil"/>
              <w:left w:val="nil"/>
              <w:bottom w:val="single" w:color="auto" w:sz="4" w:space="0"/>
              <w:right w:val="single" w:color="auto" w:sz="4" w:space="0"/>
            </w:tcBorders>
            <w:shd w:val="clear" w:color="auto" w:fill="auto"/>
            <w:noWrap/>
            <w:vAlign w:val="center"/>
          </w:tcPr>
          <w:p w14:paraId="7C993C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2DC513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94,5</w:t>
            </w:r>
          </w:p>
        </w:tc>
        <w:tc>
          <w:tcPr>
            <w:tcW w:w="874" w:type="dxa"/>
            <w:tcBorders>
              <w:top w:val="nil"/>
              <w:left w:val="nil"/>
              <w:bottom w:val="single" w:color="auto" w:sz="4" w:space="0"/>
              <w:right w:val="single" w:color="auto" w:sz="4" w:space="0"/>
            </w:tcBorders>
            <w:shd w:val="clear" w:color="auto" w:fill="auto"/>
            <w:noWrap/>
            <w:vAlign w:val="center"/>
          </w:tcPr>
          <w:p w14:paraId="3E6FD9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63,3</w:t>
            </w:r>
          </w:p>
        </w:tc>
        <w:tc>
          <w:tcPr>
            <w:tcW w:w="874" w:type="dxa"/>
            <w:tcBorders>
              <w:top w:val="nil"/>
              <w:left w:val="nil"/>
              <w:bottom w:val="single" w:color="auto" w:sz="4" w:space="0"/>
              <w:right w:val="single" w:color="auto" w:sz="4" w:space="0"/>
            </w:tcBorders>
            <w:shd w:val="clear" w:color="auto" w:fill="auto"/>
            <w:noWrap/>
            <w:vAlign w:val="center"/>
          </w:tcPr>
          <w:p w14:paraId="397633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08C87E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927" w:type="dxa"/>
            <w:tcBorders>
              <w:top w:val="nil"/>
              <w:left w:val="nil"/>
              <w:bottom w:val="single" w:color="auto" w:sz="4" w:space="0"/>
              <w:right w:val="single" w:color="auto" w:sz="4" w:space="0"/>
            </w:tcBorders>
            <w:shd w:val="clear" w:color="auto" w:fill="auto"/>
            <w:noWrap/>
            <w:vAlign w:val="center"/>
          </w:tcPr>
          <w:p w14:paraId="3E7784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89,64</w:t>
            </w:r>
          </w:p>
        </w:tc>
      </w:tr>
      <w:tr w14:paraId="5B63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9FFE7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3177" w:type="dxa"/>
            <w:tcBorders>
              <w:top w:val="nil"/>
              <w:left w:val="nil"/>
              <w:bottom w:val="single" w:color="auto" w:sz="4" w:space="0"/>
              <w:right w:val="single" w:color="auto" w:sz="4" w:space="0"/>
            </w:tcBorders>
            <w:shd w:val="clear" w:color="auto" w:fill="auto"/>
            <w:noWrap/>
            <w:vAlign w:val="center"/>
          </w:tcPr>
          <w:p w14:paraId="48249F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ЭКАЖЕВО"</w:t>
            </w:r>
          </w:p>
        </w:tc>
        <w:tc>
          <w:tcPr>
            <w:tcW w:w="874" w:type="dxa"/>
            <w:tcBorders>
              <w:top w:val="nil"/>
              <w:left w:val="nil"/>
              <w:bottom w:val="single" w:color="auto" w:sz="4" w:space="0"/>
              <w:right w:val="single" w:color="auto" w:sz="4" w:space="0"/>
            </w:tcBorders>
            <w:shd w:val="clear" w:color="auto" w:fill="auto"/>
            <w:noWrap/>
            <w:vAlign w:val="center"/>
          </w:tcPr>
          <w:p w14:paraId="493D05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729AB8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93,5</w:t>
            </w:r>
          </w:p>
        </w:tc>
        <w:tc>
          <w:tcPr>
            <w:tcW w:w="874" w:type="dxa"/>
            <w:tcBorders>
              <w:top w:val="nil"/>
              <w:left w:val="nil"/>
              <w:bottom w:val="single" w:color="auto" w:sz="4" w:space="0"/>
              <w:right w:val="single" w:color="auto" w:sz="4" w:space="0"/>
            </w:tcBorders>
            <w:shd w:val="clear" w:color="auto" w:fill="auto"/>
            <w:noWrap/>
            <w:vAlign w:val="center"/>
          </w:tcPr>
          <w:p w14:paraId="544614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63,6</w:t>
            </w:r>
          </w:p>
        </w:tc>
        <w:tc>
          <w:tcPr>
            <w:tcW w:w="874" w:type="dxa"/>
            <w:tcBorders>
              <w:top w:val="nil"/>
              <w:left w:val="nil"/>
              <w:bottom w:val="single" w:color="auto" w:sz="4" w:space="0"/>
              <w:right w:val="single" w:color="auto" w:sz="4" w:space="0"/>
            </w:tcBorders>
            <w:shd w:val="clear" w:color="auto" w:fill="auto"/>
            <w:noWrap/>
            <w:vAlign w:val="center"/>
          </w:tcPr>
          <w:p w14:paraId="264F8E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874" w:type="dxa"/>
            <w:tcBorders>
              <w:top w:val="nil"/>
              <w:left w:val="nil"/>
              <w:bottom w:val="single" w:color="auto" w:sz="4" w:space="0"/>
              <w:right w:val="single" w:color="auto" w:sz="4" w:space="0"/>
            </w:tcBorders>
            <w:shd w:val="clear" w:color="auto" w:fill="auto"/>
            <w:noWrap/>
            <w:vAlign w:val="center"/>
          </w:tcPr>
          <w:p w14:paraId="490FEF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927" w:type="dxa"/>
            <w:tcBorders>
              <w:top w:val="nil"/>
              <w:left w:val="nil"/>
              <w:bottom w:val="single" w:color="auto" w:sz="4" w:space="0"/>
              <w:right w:val="single" w:color="auto" w:sz="4" w:space="0"/>
            </w:tcBorders>
            <w:shd w:val="clear" w:color="auto" w:fill="auto"/>
            <w:noWrap/>
            <w:vAlign w:val="center"/>
          </w:tcPr>
          <w:p w14:paraId="378C7A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89,62</w:t>
            </w:r>
          </w:p>
        </w:tc>
      </w:tr>
      <w:tr w14:paraId="4FBE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DA1D6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w:t>
            </w:r>
          </w:p>
        </w:tc>
        <w:tc>
          <w:tcPr>
            <w:tcW w:w="3177" w:type="dxa"/>
            <w:tcBorders>
              <w:top w:val="nil"/>
              <w:left w:val="nil"/>
              <w:bottom w:val="single" w:color="auto" w:sz="4" w:space="0"/>
              <w:right w:val="single" w:color="auto" w:sz="4" w:space="0"/>
            </w:tcBorders>
            <w:shd w:val="clear" w:color="auto" w:fill="auto"/>
            <w:noWrap/>
            <w:vAlign w:val="center"/>
          </w:tcPr>
          <w:p w14:paraId="714439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8 С.П.САГОПШИ"</w:t>
            </w:r>
          </w:p>
        </w:tc>
        <w:tc>
          <w:tcPr>
            <w:tcW w:w="874" w:type="dxa"/>
            <w:tcBorders>
              <w:top w:val="nil"/>
              <w:left w:val="nil"/>
              <w:bottom w:val="single" w:color="auto" w:sz="4" w:space="0"/>
              <w:right w:val="single" w:color="auto" w:sz="4" w:space="0"/>
            </w:tcBorders>
            <w:shd w:val="clear" w:color="auto" w:fill="auto"/>
            <w:noWrap/>
            <w:vAlign w:val="center"/>
          </w:tcPr>
          <w:p w14:paraId="3E49B6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65A994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4BFB16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56,4</w:t>
            </w:r>
          </w:p>
        </w:tc>
        <w:tc>
          <w:tcPr>
            <w:tcW w:w="874" w:type="dxa"/>
            <w:tcBorders>
              <w:top w:val="nil"/>
              <w:left w:val="nil"/>
              <w:bottom w:val="single" w:color="auto" w:sz="4" w:space="0"/>
              <w:right w:val="single" w:color="auto" w:sz="4" w:space="0"/>
            </w:tcBorders>
            <w:shd w:val="clear" w:color="auto" w:fill="auto"/>
            <w:noWrap/>
            <w:vAlign w:val="center"/>
          </w:tcPr>
          <w:p w14:paraId="6CB174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1DA0AC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927" w:type="dxa"/>
            <w:tcBorders>
              <w:top w:val="nil"/>
              <w:left w:val="nil"/>
              <w:bottom w:val="single" w:color="auto" w:sz="4" w:space="0"/>
              <w:right w:val="single" w:color="auto" w:sz="4" w:space="0"/>
            </w:tcBorders>
            <w:shd w:val="clear" w:color="auto" w:fill="auto"/>
            <w:noWrap/>
            <w:vAlign w:val="center"/>
          </w:tcPr>
          <w:p w14:paraId="1839A9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89,38</w:t>
            </w:r>
          </w:p>
        </w:tc>
      </w:tr>
      <w:tr w14:paraId="7CB8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79CBC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c>
          <w:tcPr>
            <w:tcW w:w="3177" w:type="dxa"/>
            <w:tcBorders>
              <w:top w:val="nil"/>
              <w:left w:val="nil"/>
              <w:bottom w:val="single" w:color="auto" w:sz="4" w:space="0"/>
              <w:right w:val="single" w:color="auto" w:sz="4" w:space="0"/>
            </w:tcBorders>
            <w:shd w:val="clear" w:color="auto" w:fill="auto"/>
            <w:noWrap/>
            <w:vAlign w:val="center"/>
          </w:tcPr>
          <w:p w14:paraId="3FD169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Г. МАГАС "ЦВЕТИК-СЕМИЦВЕТИК"</w:t>
            </w:r>
          </w:p>
        </w:tc>
        <w:tc>
          <w:tcPr>
            <w:tcW w:w="874" w:type="dxa"/>
            <w:tcBorders>
              <w:top w:val="nil"/>
              <w:left w:val="nil"/>
              <w:bottom w:val="single" w:color="auto" w:sz="4" w:space="0"/>
              <w:right w:val="single" w:color="auto" w:sz="4" w:space="0"/>
            </w:tcBorders>
            <w:shd w:val="clear" w:color="auto" w:fill="auto"/>
            <w:noWrap/>
            <w:vAlign w:val="center"/>
          </w:tcPr>
          <w:p w14:paraId="1D0BA5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6AAF9E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74" w:type="dxa"/>
            <w:tcBorders>
              <w:top w:val="nil"/>
              <w:left w:val="nil"/>
              <w:bottom w:val="single" w:color="auto" w:sz="4" w:space="0"/>
              <w:right w:val="single" w:color="auto" w:sz="4" w:space="0"/>
            </w:tcBorders>
            <w:shd w:val="clear" w:color="auto" w:fill="auto"/>
            <w:noWrap/>
            <w:vAlign w:val="center"/>
          </w:tcPr>
          <w:p w14:paraId="686A7B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874" w:type="dxa"/>
            <w:tcBorders>
              <w:top w:val="nil"/>
              <w:left w:val="nil"/>
              <w:bottom w:val="single" w:color="auto" w:sz="4" w:space="0"/>
              <w:right w:val="single" w:color="auto" w:sz="4" w:space="0"/>
            </w:tcBorders>
            <w:shd w:val="clear" w:color="auto" w:fill="auto"/>
            <w:noWrap/>
            <w:vAlign w:val="center"/>
          </w:tcPr>
          <w:p w14:paraId="083B87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874" w:type="dxa"/>
            <w:tcBorders>
              <w:top w:val="nil"/>
              <w:left w:val="nil"/>
              <w:bottom w:val="single" w:color="auto" w:sz="4" w:space="0"/>
              <w:right w:val="single" w:color="auto" w:sz="4" w:space="0"/>
            </w:tcBorders>
            <w:shd w:val="clear" w:color="auto" w:fill="auto"/>
            <w:noWrap/>
            <w:vAlign w:val="center"/>
          </w:tcPr>
          <w:p w14:paraId="5ADA4F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927" w:type="dxa"/>
            <w:tcBorders>
              <w:top w:val="nil"/>
              <w:left w:val="nil"/>
              <w:bottom w:val="single" w:color="auto" w:sz="4" w:space="0"/>
              <w:right w:val="single" w:color="auto" w:sz="4" w:space="0"/>
            </w:tcBorders>
            <w:shd w:val="clear" w:color="auto" w:fill="auto"/>
            <w:noWrap/>
            <w:vAlign w:val="center"/>
          </w:tcPr>
          <w:p w14:paraId="47E86B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89,28</w:t>
            </w:r>
          </w:p>
        </w:tc>
      </w:tr>
      <w:tr w14:paraId="6965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DEDDC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3177" w:type="dxa"/>
            <w:tcBorders>
              <w:top w:val="nil"/>
              <w:left w:val="nil"/>
              <w:bottom w:val="single" w:color="auto" w:sz="4" w:space="0"/>
              <w:right w:val="single" w:color="auto" w:sz="4" w:space="0"/>
            </w:tcBorders>
            <w:shd w:val="clear" w:color="auto" w:fill="auto"/>
            <w:noWrap/>
            <w:vAlign w:val="center"/>
          </w:tcPr>
          <w:p w14:paraId="0E4ABD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КАНТЫШЕВО"</w:t>
            </w:r>
          </w:p>
        </w:tc>
        <w:tc>
          <w:tcPr>
            <w:tcW w:w="874" w:type="dxa"/>
            <w:tcBorders>
              <w:top w:val="nil"/>
              <w:left w:val="nil"/>
              <w:bottom w:val="single" w:color="auto" w:sz="4" w:space="0"/>
              <w:right w:val="single" w:color="auto" w:sz="4" w:space="0"/>
            </w:tcBorders>
            <w:shd w:val="clear" w:color="auto" w:fill="auto"/>
            <w:noWrap/>
            <w:vAlign w:val="center"/>
          </w:tcPr>
          <w:p w14:paraId="68B1DA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16990D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29ED1F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58,5</w:t>
            </w:r>
          </w:p>
        </w:tc>
        <w:tc>
          <w:tcPr>
            <w:tcW w:w="874" w:type="dxa"/>
            <w:tcBorders>
              <w:top w:val="nil"/>
              <w:left w:val="nil"/>
              <w:bottom w:val="single" w:color="auto" w:sz="4" w:space="0"/>
              <w:right w:val="single" w:color="auto" w:sz="4" w:space="0"/>
            </w:tcBorders>
            <w:shd w:val="clear" w:color="auto" w:fill="auto"/>
            <w:noWrap/>
            <w:vAlign w:val="center"/>
          </w:tcPr>
          <w:p w14:paraId="08EDDE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462E6B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927" w:type="dxa"/>
            <w:tcBorders>
              <w:top w:val="nil"/>
              <w:left w:val="nil"/>
              <w:bottom w:val="single" w:color="auto" w:sz="4" w:space="0"/>
              <w:right w:val="single" w:color="auto" w:sz="4" w:space="0"/>
            </w:tcBorders>
            <w:shd w:val="clear" w:color="auto" w:fill="auto"/>
            <w:noWrap/>
            <w:vAlign w:val="center"/>
          </w:tcPr>
          <w:p w14:paraId="2FD21C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89,26</w:t>
            </w:r>
          </w:p>
        </w:tc>
      </w:tr>
      <w:tr w14:paraId="1D04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83520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w:t>
            </w:r>
          </w:p>
        </w:tc>
        <w:tc>
          <w:tcPr>
            <w:tcW w:w="3177" w:type="dxa"/>
            <w:tcBorders>
              <w:top w:val="nil"/>
              <w:left w:val="nil"/>
              <w:bottom w:val="single" w:color="auto" w:sz="4" w:space="0"/>
              <w:right w:val="single" w:color="auto" w:sz="4" w:space="0"/>
            </w:tcBorders>
            <w:shd w:val="clear" w:color="auto" w:fill="auto"/>
            <w:noWrap/>
            <w:vAlign w:val="center"/>
          </w:tcPr>
          <w:p w14:paraId="576471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С.П. ТРОИЦКОЕ"</w:t>
            </w:r>
          </w:p>
        </w:tc>
        <w:tc>
          <w:tcPr>
            <w:tcW w:w="874" w:type="dxa"/>
            <w:tcBorders>
              <w:top w:val="nil"/>
              <w:left w:val="nil"/>
              <w:bottom w:val="single" w:color="auto" w:sz="4" w:space="0"/>
              <w:right w:val="single" w:color="auto" w:sz="4" w:space="0"/>
            </w:tcBorders>
            <w:shd w:val="clear" w:color="auto" w:fill="auto"/>
            <w:noWrap/>
            <w:vAlign w:val="center"/>
          </w:tcPr>
          <w:p w14:paraId="588F09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47947E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6A083E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59,1</w:t>
            </w:r>
          </w:p>
        </w:tc>
        <w:tc>
          <w:tcPr>
            <w:tcW w:w="874" w:type="dxa"/>
            <w:tcBorders>
              <w:top w:val="nil"/>
              <w:left w:val="nil"/>
              <w:bottom w:val="single" w:color="auto" w:sz="4" w:space="0"/>
              <w:right w:val="single" w:color="auto" w:sz="4" w:space="0"/>
            </w:tcBorders>
            <w:shd w:val="clear" w:color="auto" w:fill="auto"/>
            <w:noWrap/>
            <w:vAlign w:val="center"/>
          </w:tcPr>
          <w:p w14:paraId="68DC36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874" w:type="dxa"/>
            <w:tcBorders>
              <w:top w:val="nil"/>
              <w:left w:val="nil"/>
              <w:bottom w:val="single" w:color="auto" w:sz="4" w:space="0"/>
              <w:right w:val="single" w:color="auto" w:sz="4" w:space="0"/>
            </w:tcBorders>
            <w:shd w:val="clear" w:color="auto" w:fill="auto"/>
            <w:noWrap/>
            <w:vAlign w:val="center"/>
          </w:tcPr>
          <w:p w14:paraId="7AAA17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927" w:type="dxa"/>
            <w:tcBorders>
              <w:top w:val="nil"/>
              <w:left w:val="nil"/>
              <w:bottom w:val="single" w:color="auto" w:sz="4" w:space="0"/>
              <w:right w:val="single" w:color="auto" w:sz="4" w:space="0"/>
            </w:tcBorders>
            <w:shd w:val="clear" w:color="auto" w:fill="auto"/>
            <w:noWrap/>
            <w:vAlign w:val="center"/>
          </w:tcPr>
          <w:p w14:paraId="2222E8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89,24</w:t>
            </w:r>
          </w:p>
        </w:tc>
      </w:tr>
      <w:tr w14:paraId="3380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AEACC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c>
          <w:tcPr>
            <w:tcW w:w="3177" w:type="dxa"/>
            <w:tcBorders>
              <w:top w:val="nil"/>
              <w:left w:val="nil"/>
              <w:bottom w:val="single" w:color="auto" w:sz="4" w:space="0"/>
              <w:right w:val="single" w:color="auto" w:sz="4" w:space="0"/>
            </w:tcBorders>
            <w:shd w:val="clear" w:color="auto" w:fill="auto"/>
            <w:noWrap/>
            <w:vAlign w:val="center"/>
          </w:tcPr>
          <w:p w14:paraId="60B581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Г. КАРАБУЛАК"</w:t>
            </w:r>
          </w:p>
        </w:tc>
        <w:tc>
          <w:tcPr>
            <w:tcW w:w="874" w:type="dxa"/>
            <w:tcBorders>
              <w:top w:val="nil"/>
              <w:left w:val="nil"/>
              <w:bottom w:val="single" w:color="auto" w:sz="4" w:space="0"/>
              <w:right w:val="single" w:color="auto" w:sz="4" w:space="0"/>
            </w:tcBorders>
            <w:shd w:val="clear" w:color="auto" w:fill="auto"/>
            <w:noWrap/>
            <w:vAlign w:val="center"/>
          </w:tcPr>
          <w:p w14:paraId="5238F8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62D8EC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1563AF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65,1</w:t>
            </w:r>
          </w:p>
        </w:tc>
        <w:tc>
          <w:tcPr>
            <w:tcW w:w="874" w:type="dxa"/>
            <w:tcBorders>
              <w:top w:val="nil"/>
              <w:left w:val="nil"/>
              <w:bottom w:val="single" w:color="auto" w:sz="4" w:space="0"/>
              <w:right w:val="single" w:color="auto" w:sz="4" w:space="0"/>
            </w:tcBorders>
            <w:shd w:val="clear" w:color="auto" w:fill="auto"/>
            <w:noWrap/>
            <w:vAlign w:val="center"/>
          </w:tcPr>
          <w:p w14:paraId="5EB2FE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874" w:type="dxa"/>
            <w:tcBorders>
              <w:top w:val="nil"/>
              <w:left w:val="nil"/>
              <w:bottom w:val="single" w:color="auto" w:sz="4" w:space="0"/>
              <w:right w:val="single" w:color="auto" w:sz="4" w:space="0"/>
            </w:tcBorders>
            <w:shd w:val="clear" w:color="auto" w:fill="auto"/>
            <w:noWrap/>
            <w:vAlign w:val="center"/>
          </w:tcPr>
          <w:p w14:paraId="01A1A9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927" w:type="dxa"/>
            <w:tcBorders>
              <w:top w:val="nil"/>
              <w:left w:val="nil"/>
              <w:bottom w:val="single" w:color="auto" w:sz="4" w:space="0"/>
              <w:right w:val="single" w:color="auto" w:sz="4" w:space="0"/>
            </w:tcBorders>
            <w:shd w:val="clear" w:color="auto" w:fill="auto"/>
            <w:noWrap/>
            <w:vAlign w:val="center"/>
          </w:tcPr>
          <w:p w14:paraId="3D1C93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89,1</w:t>
            </w:r>
          </w:p>
        </w:tc>
      </w:tr>
      <w:tr w14:paraId="56E6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E7AB5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3177" w:type="dxa"/>
            <w:tcBorders>
              <w:top w:val="nil"/>
              <w:left w:val="nil"/>
              <w:bottom w:val="single" w:color="auto" w:sz="4" w:space="0"/>
              <w:right w:val="single" w:color="auto" w:sz="4" w:space="0"/>
            </w:tcBorders>
            <w:shd w:val="clear" w:color="auto" w:fill="auto"/>
            <w:noWrap/>
            <w:vAlign w:val="center"/>
          </w:tcPr>
          <w:p w14:paraId="17BBE3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№30 С.П. САГОПШИ"</w:t>
            </w:r>
          </w:p>
        </w:tc>
        <w:tc>
          <w:tcPr>
            <w:tcW w:w="874" w:type="dxa"/>
            <w:tcBorders>
              <w:top w:val="nil"/>
              <w:left w:val="nil"/>
              <w:bottom w:val="single" w:color="auto" w:sz="4" w:space="0"/>
              <w:right w:val="single" w:color="auto" w:sz="4" w:space="0"/>
            </w:tcBorders>
            <w:shd w:val="clear" w:color="auto" w:fill="auto"/>
            <w:noWrap/>
            <w:vAlign w:val="center"/>
          </w:tcPr>
          <w:p w14:paraId="604DDD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6072B4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36E02D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57,3</w:t>
            </w:r>
          </w:p>
        </w:tc>
        <w:tc>
          <w:tcPr>
            <w:tcW w:w="874" w:type="dxa"/>
            <w:tcBorders>
              <w:top w:val="nil"/>
              <w:left w:val="nil"/>
              <w:bottom w:val="single" w:color="auto" w:sz="4" w:space="0"/>
              <w:right w:val="single" w:color="auto" w:sz="4" w:space="0"/>
            </w:tcBorders>
            <w:shd w:val="clear" w:color="auto" w:fill="auto"/>
            <w:noWrap/>
            <w:vAlign w:val="center"/>
          </w:tcPr>
          <w:p w14:paraId="59DBA5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874" w:type="dxa"/>
            <w:tcBorders>
              <w:top w:val="nil"/>
              <w:left w:val="nil"/>
              <w:bottom w:val="single" w:color="auto" w:sz="4" w:space="0"/>
              <w:right w:val="single" w:color="auto" w:sz="4" w:space="0"/>
            </w:tcBorders>
            <w:shd w:val="clear" w:color="auto" w:fill="auto"/>
            <w:noWrap/>
            <w:vAlign w:val="center"/>
          </w:tcPr>
          <w:p w14:paraId="62F8F6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927" w:type="dxa"/>
            <w:tcBorders>
              <w:top w:val="nil"/>
              <w:left w:val="nil"/>
              <w:bottom w:val="single" w:color="auto" w:sz="4" w:space="0"/>
              <w:right w:val="single" w:color="auto" w:sz="4" w:space="0"/>
            </w:tcBorders>
            <w:shd w:val="clear" w:color="auto" w:fill="auto"/>
            <w:noWrap/>
            <w:vAlign w:val="center"/>
          </w:tcPr>
          <w:p w14:paraId="595153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89,06</w:t>
            </w:r>
          </w:p>
        </w:tc>
      </w:tr>
      <w:tr w14:paraId="7D3F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5A600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41</w:t>
            </w:r>
          </w:p>
        </w:tc>
        <w:tc>
          <w:tcPr>
            <w:tcW w:w="3177" w:type="dxa"/>
            <w:tcBorders>
              <w:top w:val="nil"/>
              <w:left w:val="nil"/>
              <w:bottom w:val="single" w:color="auto" w:sz="4" w:space="0"/>
              <w:right w:val="single" w:color="auto" w:sz="4" w:space="0"/>
            </w:tcBorders>
            <w:shd w:val="clear" w:color="auto" w:fill="auto"/>
            <w:noWrap/>
            <w:vAlign w:val="center"/>
          </w:tcPr>
          <w:p w14:paraId="4878E1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"ШКОЛА-ИНТЕРНАТ №4 МАЛГОБЕКСКОГО РАЙОНА"</w:t>
            </w:r>
          </w:p>
        </w:tc>
        <w:tc>
          <w:tcPr>
            <w:tcW w:w="874" w:type="dxa"/>
            <w:tcBorders>
              <w:top w:val="nil"/>
              <w:left w:val="nil"/>
              <w:bottom w:val="single" w:color="auto" w:sz="4" w:space="0"/>
              <w:right w:val="single" w:color="auto" w:sz="4" w:space="0"/>
            </w:tcBorders>
            <w:shd w:val="clear" w:color="auto" w:fill="auto"/>
            <w:noWrap/>
            <w:vAlign w:val="center"/>
          </w:tcPr>
          <w:p w14:paraId="19AE22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2DA91F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74" w:type="dxa"/>
            <w:tcBorders>
              <w:top w:val="nil"/>
              <w:left w:val="nil"/>
              <w:bottom w:val="single" w:color="auto" w:sz="4" w:space="0"/>
              <w:right w:val="single" w:color="auto" w:sz="4" w:space="0"/>
            </w:tcBorders>
            <w:shd w:val="clear" w:color="auto" w:fill="auto"/>
            <w:noWrap/>
            <w:vAlign w:val="center"/>
          </w:tcPr>
          <w:p w14:paraId="5756B2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59,4</w:t>
            </w:r>
          </w:p>
        </w:tc>
        <w:tc>
          <w:tcPr>
            <w:tcW w:w="874" w:type="dxa"/>
            <w:tcBorders>
              <w:top w:val="nil"/>
              <w:left w:val="nil"/>
              <w:bottom w:val="single" w:color="auto" w:sz="4" w:space="0"/>
              <w:right w:val="single" w:color="auto" w:sz="4" w:space="0"/>
            </w:tcBorders>
            <w:shd w:val="clear" w:color="auto" w:fill="auto"/>
            <w:noWrap/>
            <w:vAlign w:val="center"/>
          </w:tcPr>
          <w:p w14:paraId="7DB4CE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44201F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927" w:type="dxa"/>
            <w:tcBorders>
              <w:top w:val="nil"/>
              <w:left w:val="nil"/>
              <w:bottom w:val="single" w:color="auto" w:sz="4" w:space="0"/>
              <w:right w:val="single" w:color="auto" w:sz="4" w:space="0"/>
            </w:tcBorders>
            <w:shd w:val="clear" w:color="auto" w:fill="auto"/>
            <w:noWrap/>
            <w:vAlign w:val="center"/>
          </w:tcPr>
          <w:p w14:paraId="3CDF1F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88,92</w:t>
            </w:r>
          </w:p>
        </w:tc>
      </w:tr>
      <w:tr w14:paraId="52FF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C8F48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3177" w:type="dxa"/>
            <w:tcBorders>
              <w:top w:val="nil"/>
              <w:left w:val="nil"/>
              <w:bottom w:val="single" w:color="auto" w:sz="4" w:space="0"/>
              <w:right w:val="single" w:color="auto" w:sz="4" w:space="0"/>
            </w:tcBorders>
            <w:shd w:val="clear" w:color="auto" w:fill="auto"/>
            <w:noWrap/>
            <w:vAlign w:val="center"/>
          </w:tcPr>
          <w:p w14:paraId="1E1489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ЯНДАРЕ ИМ. Р. А. ГАНИЖЕВА"</w:t>
            </w:r>
          </w:p>
        </w:tc>
        <w:tc>
          <w:tcPr>
            <w:tcW w:w="874" w:type="dxa"/>
            <w:tcBorders>
              <w:top w:val="nil"/>
              <w:left w:val="nil"/>
              <w:bottom w:val="single" w:color="auto" w:sz="4" w:space="0"/>
              <w:right w:val="single" w:color="auto" w:sz="4" w:space="0"/>
            </w:tcBorders>
            <w:shd w:val="clear" w:color="auto" w:fill="auto"/>
            <w:noWrap/>
            <w:vAlign w:val="center"/>
          </w:tcPr>
          <w:p w14:paraId="76AF4D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76D667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74" w:type="dxa"/>
            <w:tcBorders>
              <w:top w:val="nil"/>
              <w:left w:val="nil"/>
              <w:bottom w:val="single" w:color="auto" w:sz="4" w:space="0"/>
              <w:right w:val="single" w:color="auto" w:sz="4" w:space="0"/>
            </w:tcBorders>
            <w:shd w:val="clear" w:color="auto" w:fill="auto"/>
            <w:noWrap/>
            <w:vAlign w:val="center"/>
          </w:tcPr>
          <w:p w14:paraId="7EA710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62,1</w:t>
            </w:r>
          </w:p>
        </w:tc>
        <w:tc>
          <w:tcPr>
            <w:tcW w:w="874" w:type="dxa"/>
            <w:tcBorders>
              <w:top w:val="nil"/>
              <w:left w:val="nil"/>
              <w:bottom w:val="single" w:color="auto" w:sz="4" w:space="0"/>
              <w:right w:val="single" w:color="auto" w:sz="4" w:space="0"/>
            </w:tcBorders>
            <w:shd w:val="clear" w:color="auto" w:fill="auto"/>
            <w:noWrap/>
            <w:vAlign w:val="center"/>
          </w:tcPr>
          <w:p w14:paraId="55C4ED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874" w:type="dxa"/>
            <w:tcBorders>
              <w:top w:val="nil"/>
              <w:left w:val="nil"/>
              <w:bottom w:val="single" w:color="auto" w:sz="4" w:space="0"/>
              <w:right w:val="single" w:color="auto" w:sz="4" w:space="0"/>
            </w:tcBorders>
            <w:shd w:val="clear" w:color="auto" w:fill="auto"/>
            <w:noWrap/>
            <w:vAlign w:val="center"/>
          </w:tcPr>
          <w:p w14:paraId="7D3488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927" w:type="dxa"/>
            <w:tcBorders>
              <w:top w:val="nil"/>
              <w:left w:val="nil"/>
              <w:bottom w:val="single" w:color="auto" w:sz="4" w:space="0"/>
              <w:right w:val="single" w:color="auto" w:sz="4" w:space="0"/>
            </w:tcBorders>
            <w:shd w:val="clear" w:color="auto" w:fill="auto"/>
            <w:noWrap/>
            <w:vAlign w:val="center"/>
          </w:tcPr>
          <w:p w14:paraId="2C29CA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88,9</w:t>
            </w:r>
          </w:p>
        </w:tc>
      </w:tr>
      <w:tr w14:paraId="7911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39DC9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c>
          <w:tcPr>
            <w:tcW w:w="3177" w:type="dxa"/>
            <w:tcBorders>
              <w:top w:val="nil"/>
              <w:left w:val="nil"/>
              <w:bottom w:val="single" w:color="auto" w:sz="4" w:space="0"/>
              <w:right w:val="single" w:color="auto" w:sz="4" w:space="0"/>
            </w:tcBorders>
            <w:shd w:val="clear" w:color="auto" w:fill="auto"/>
            <w:noWrap/>
            <w:vAlign w:val="center"/>
          </w:tcPr>
          <w:p w14:paraId="64BB9B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СУНЖА"</w:t>
            </w:r>
          </w:p>
        </w:tc>
        <w:tc>
          <w:tcPr>
            <w:tcW w:w="874" w:type="dxa"/>
            <w:tcBorders>
              <w:top w:val="nil"/>
              <w:left w:val="nil"/>
              <w:bottom w:val="single" w:color="auto" w:sz="4" w:space="0"/>
              <w:right w:val="single" w:color="auto" w:sz="4" w:space="0"/>
            </w:tcBorders>
            <w:shd w:val="clear" w:color="auto" w:fill="auto"/>
            <w:noWrap/>
            <w:vAlign w:val="center"/>
          </w:tcPr>
          <w:p w14:paraId="21A79E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3594A2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87,5</w:t>
            </w:r>
          </w:p>
        </w:tc>
        <w:tc>
          <w:tcPr>
            <w:tcW w:w="874" w:type="dxa"/>
            <w:tcBorders>
              <w:top w:val="nil"/>
              <w:left w:val="nil"/>
              <w:bottom w:val="single" w:color="auto" w:sz="4" w:space="0"/>
              <w:right w:val="single" w:color="auto" w:sz="4" w:space="0"/>
            </w:tcBorders>
            <w:shd w:val="clear" w:color="auto" w:fill="auto"/>
            <w:noWrap/>
            <w:vAlign w:val="center"/>
          </w:tcPr>
          <w:p w14:paraId="7795BE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78,2</w:t>
            </w:r>
          </w:p>
        </w:tc>
        <w:tc>
          <w:tcPr>
            <w:tcW w:w="874" w:type="dxa"/>
            <w:tcBorders>
              <w:top w:val="nil"/>
              <w:left w:val="nil"/>
              <w:bottom w:val="single" w:color="auto" w:sz="4" w:space="0"/>
              <w:right w:val="single" w:color="auto" w:sz="4" w:space="0"/>
            </w:tcBorders>
            <w:shd w:val="clear" w:color="auto" w:fill="auto"/>
            <w:noWrap/>
            <w:vAlign w:val="center"/>
          </w:tcPr>
          <w:p w14:paraId="3CA400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91,6</w:t>
            </w:r>
          </w:p>
        </w:tc>
        <w:tc>
          <w:tcPr>
            <w:tcW w:w="874" w:type="dxa"/>
            <w:tcBorders>
              <w:top w:val="nil"/>
              <w:left w:val="nil"/>
              <w:bottom w:val="single" w:color="auto" w:sz="4" w:space="0"/>
              <w:right w:val="single" w:color="auto" w:sz="4" w:space="0"/>
            </w:tcBorders>
            <w:shd w:val="clear" w:color="auto" w:fill="auto"/>
            <w:noWrap/>
            <w:vAlign w:val="center"/>
          </w:tcPr>
          <w:p w14:paraId="2683B2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w:t>
            </w:r>
          </w:p>
        </w:tc>
        <w:tc>
          <w:tcPr>
            <w:tcW w:w="927" w:type="dxa"/>
            <w:tcBorders>
              <w:top w:val="nil"/>
              <w:left w:val="nil"/>
              <w:bottom w:val="single" w:color="auto" w:sz="4" w:space="0"/>
              <w:right w:val="single" w:color="auto" w:sz="4" w:space="0"/>
            </w:tcBorders>
            <w:shd w:val="clear" w:color="auto" w:fill="auto"/>
            <w:noWrap/>
            <w:vAlign w:val="center"/>
          </w:tcPr>
          <w:p w14:paraId="74FCDF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88,9</w:t>
            </w:r>
          </w:p>
        </w:tc>
      </w:tr>
      <w:tr w14:paraId="5B0B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9E590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w:t>
            </w:r>
          </w:p>
        </w:tc>
        <w:tc>
          <w:tcPr>
            <w:tcW w:w="3177" w:type="dxa"/>
            <w:tcBorders>
              <w:top w:val="nil"/>
              <w:left w:val="nil"/>
              <w:bottom w:val="single" w:color="auto" w:sz="4" w:space="0"/>
              <w:right w:val="single" w:color="auto" w:sz="4" w:space="0"/>
            </w:tcBorders>
            <w:shd w:val="clear" w:color="auto" w:fill="auto"/>
            <w:noWrap/>
            <w:vAlign w:val="center"/>
          </w:tcPr>
          <w:p w14:paraId="45C853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№1 Г. МАГАС"</w:t>
            </w:r>
          </w:p>
        </w:tc>
        <w:tc>
          <w:tcPr>
            <w:tcW w:w="874" w:type="dxa"/>
            <w:tcBorders>
              <w:top w:val="nil"/>
              <w:left w:val="nil"/>
              <w:bottom w:val="single" w:color="auto" w:sz="4" w:space="0"/>
              <w:right w:val="single" w:color="auto" w:sz="4" w:space="0"/>
            </w:tcBorders>
            <w:shd w:val="clear" w:color="auto" w:fill="auto"/>
            <w:noWrap/>
            <w:vAlign w:val="center"/>
          </w:tcPr>
          <w:p w14:paraId="079EA8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874" w:type="dxa"/>
            <w:tcBorders>
              <w:top w:val="nil"/>
              <w:left w:val="nil"/>
              <w:bottom w:val="single" w:color="auto" w:sz="4" w:space="0"/>
              <w:right w:val="single" w:color="auto" w:sz="4" w:space="0"/>
            </w:tcBorders>
            <w:shd w:val="clear" w:color="auto" w:fill="auto"/>
            <w:noWrap/>
            <w:vAlign w:val="center"/>
          </w:tcPr>
          <w:p w14:paraId="6F2225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3925C4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57,9</w:t>
            </w:r>
          </w:p>
        </w:tc>
        <w:tc>
          <w:tcPr>
            <w:tcW w:w="874" w:type="dxa"/>
            <w:tcBorders>
              <w:top w:val="nil"/>
              <w:left w:val="nil"/>
              <w:bottom w:val="single" w:color="auto" w:sz="4" w:space="0"/>
              <w:right w:val="single" w:color="auto" w:sz="4" w:space="0"/>
            </w:tcBorders>
            <w:shd w:val="clear" w:color="auto" w:fill="auto"/>
            <w:noWrap/>
            <w:vAlign w:val="center"/>
          </w:tcPr>
          <w:p w14:paraId="157629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874" w:type="dxa"/>
            <w:tcBorders>
              <w:top w:val="nil"/>
              <w:left w:val="nil"/>
              <w:bottom w:val="single" w:color="auto" w:sz="4" w:space="0"/>
              <w:right w:val="single" w:color="auto" w:sz="4" w:space="0"/>
            </w:tcBorders>
            <w:shd w:val="clear" w:color="auto" w:fill="auto"/>
            <w:noWrap/>
            <w:vAlign w:val="center"/>
          </w:tcPr>
          <w:p w14:paraId="69CC71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95,2</w:t>
            </w:r>
          </w:p>
        </w:tc>
        <w:tc>
          <w:tcPr>
            <w:tcW w:w="927" w:type="dxa"/>
            <w:tcBorders>
              <w:top w:val="nil"/>
              <w:left w:val="nil"/>
              <w:bottom w:val="single" w:color="auto" w:sz="4" w:space="0"/>
              <w:right w:val="single" w:color="auto" w:sz="4" w:space="0"/>
            </w:tcBorders>
            <w:shd w:val="clear" w:color="auto" w:fill="auto"/>
            <w:noWrap/>
            <w:vAlign w:val="center"/>
          </w:tcPr>
          <w:p w14:paraId="5AA149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88,82</w:t>
            </w:r>
          </w:p>
        </w:tc>
      </w:tr>
      <w:tr w14:paraId="7A1A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46047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w:t>
            </w:r>
          </w:p>
        </w:tc>
        <w:tc>
          <w:tcPr>
            <w:tcW w:w="3177" w:type="dxa"/>
            <w:tcBorders>
              <w:top w:val="nil"/>
              <w:left w:val="nil"/>
              <w:bottom w:val="single" w:color="auto" w:sz="4" w:space="0"/>
              <w:right w:val="single" w:color="auto" w:sz="4" w:space="0"/>
            </w:tcBorders>
            <w:shd w:val="clear" w:color="auto" w:fill="auto"/>
            <w:noWrap/>
            <w:vAlign w:val="center"/>
          </w:tcPr>
          <w:p w14:paraId="2A9CD9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Г.МАЛГОБЕК"</w:t>
            </w:r>
          </w:p>
        </w:tc>
        <w:tc>
          <w:tcPr>
            <w:tcW w:w="874" w:type="dxa"/>
            <w:tcBorders>
              <w:top w:val="nil"/>
              <w:left w:val="nil"/>
              <w:bottom w:val="single" w:color="auto" w:sz="4" w:space="0"/>
              <w:right w:val="single" w:color="auto" w:sz="4" w:space="0"/>
            </w:tcBorders>
            <w:shd w:val="clear" w:color="auto" w:fill="auto"/>
            <w:noWrap/>
            <w:vAlign w:val="center"/>
          </w:tcPr>
          <w:p w14:paraId="127C9F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710372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92,5</w:t>
            </w:r>
          </w:p>
        </w:tc>
        <w:tc>
          <w:tcPr>
            <w:tcW w:w="874" w:type="dxa"/>
            <w:tcBorders>
              <w:top w:val="nil"/>
              <w:left w:val="nil"/>
              <w:bottom w:val="single" w:color="auto" w:sz="4" w:space="0"/>
              <w:right w:val="single" w:color="auto" w:sz="4" w:space="0"/>
            </w:tcBorders>
            <w:shd w:val="clear" w:color="auto" w:fill="auto"/>
            <w:noWrap/>
            <w:vAlign w:val="center"/>
          </w:tcPr>
          <w:p w14:paraId="09F706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874" w:type="dxa"/>
            <w:tcBorders>
              <w:top w:val="nil"/>
              <w:left w:val="nil"/>
              <w:bottom w:val="single" w:color="auto" w:sz="4" w:space="0"/>
              <w:right w:val="single" w:color="auto" w:sz="4" w:space="0"/>
            </w:tcBorders>
            <w:shd w:val="clear" w:color="auto" w:fill="auto"/>
            <w:noWrap/>
            <w:vAlign w:val="center"/>
          </w:tcPr>
          <w:p w14:paraId="3ABD1E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58910B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927" w:type="dxa"/>
            <w:tcBorders>
              <w:top w:val="nil"/>
              <w:left w:val="nil"/>
              <w:bottom w:val="single" w:color="auto" w:sz="4" w:space="0"/>
              <w:right w:val="single" w:color="auto" w:sz="4" w:space="0"/>
            </w:tcBorders>
            <w:shd w:val="clear" w:color="auto" w:fill="auto"/>
            <w:noWrap/>
            <w:vAlign w:val="center"/>
          </w:tcPr>
          <w:p w14:paraId="1E8C1E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88,82</w:t>
            </w:r>
          </w:p>
        </w:tc>
      </w:tr>
      <w:tr w14:paraId="3D41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5BBDB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104</w:t>
            </w:r>
          </w:p>
        </w:tc>
        <w:tc>
          <w:tcPr>
            <w:tcW w:w="3177" w:type="dxa"/>
            <w:tcBorders>
              <w:top w:val="nil"/>
              <w:left w:val="nil"/>
              <w:bottom w:val="single" w:color="auto" w:sz="4" w:space="0"/>
              <w:right w:val="single" w:color="auto" w:sz="4" w:space="0"/>
            </w:tcBorders>
            <w:shd w:val="clear" w:color="auto" w:fill="auto"/>
            <w:noWrap/>
            <w:vAlign w:val="center"/>
          </w:tcPr>
          <w:p w14:paraId="702672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ГЕЙРБЕК-ЮРТ"</w:t>
            </w:r>
          </w:p>
        </w:tc>
        <w:tc>
          <w:tcPr>
            <w:tcW w:w="874" w:type="dxa"/>
            <w:tcBorders>
              <w:top w:val="nil"/>
              <w:left w:val="nil"/>
              <w:bottom w:val="single" w:color="auto" w:sz="4" w:space="0"/>
              <w:right w:val="single" w:color="auto" w:sz="4" w:space="0"/>
            </w:tcBorders>
            <w:shd w:val="clear" w:color="auto" w:fill="auto"/>
            <w:noWrap/>
            <w:vAlign w:val="center"/>
          </w:tcPr>
          <w:p w14:paraId="2BD182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5977E0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793BD6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55,8</w:t>
            </w:r>
          </w:p>
        </w:tc>
        <w:tc>
          <w:tcPr>
            <w:tcW w:w="874" w:type="dxa"/>
            <w:tcBorders>
              <w:top w:val="nil"/>
              <w:left w:val="nil"/>
              <w:bottom w:val="single" w:color="auto" w:sz="4" w:space="0"/>
              <w:right w:val="single" w:color="auto" w:sz="4" w:space="0"/>
            </w:tcBorders>
            <w:shd w:val="clear" w:color="auto" w:fill="auto"/>
            <w:noWrap/>
            <w:vAlign w:val="center"/>
          </w:tcPr>
          <w:p w14:paraId="75C8EA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874" w:type="dxa"/>
            <w:tcBorders>
              <w:top w:val="nil"/>
              <w:left w:val="nil"/>
              <w:bottom w:val="single" w:color="auto" w:sz="4" w:space="0"/>
              <w:right w:val="single" w:color="auto" w:sz="4" w:space="0"/>
            </w:tcBorders>
            <w:shd w:val="clear" w:color="auto" w:fill="auto"/>
            <w:noWrap/>
            <w:vAlign w:val="center"/>
          </w:tcPr>
          <w:p w14:paraId="3CBE58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927" w:type="dxa"/>
            <w:tcBorders>
              <w:top w:val="nil"/>
              <w:left w:val="nil"/>
              <w:bottom w:val="single" w:color="auto" w:sz="4" w:space="0"/>
              <w:right w:val="single" w:color="auto" w:sz="4" w:space="0"/>
            </w:tcBorders>
            <w:shd w:val="clear" w:color="auto" w:fill="auto"/>
            <w:noWrap/>
            <w:vAlign w:val="center"/>
          </w:tcPr>
          <w:p w14:paraId="29A4C6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88,76</w:t>
            </w:r>
          </w:p>
        </w:tc>
      </w:tr>
      <w:tr w14:paraId="094D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ED49E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102</w:t>
            </w:r>
          </w:p>
        </w:tc>
        <w:tc>
          <w:tcPr>
            <w:tcW w:w="3177" w:type="dxa"/>
            <w:tcBorders>
              <w:top w:val="nil"/>
              <w:left w:val="nil"/>
              <w:bottom w:val="single" w:color="auto" w:sz="4" w:space="0"/>
              <w:right w:val="single" w:color="auto" w:sz="4" w:space="0"/>
            </w:tcBorders>
            <w:shd w:val="clear" w:color="auto" w:fill="auto"/>
            <w:noWrap/>
            <w:vAlign w:val="center"/>
          </w:tcPr>
          <w:p w14:paraId="57695B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БАРСУКИ"</w:t>
            </w:r>
          </w:p>
        </w:tc>
        <w:tc>
          <w:tcPr>
            <w:tcW w:w="874" w:type="dxa"/>
            <w:tcBorders>
              <w:top w:val="nil"/>
              <w:left w:val="nil"/>
              <w:bottom w:val="single" w:color="auto" w:sz="4" w:space="0"/>
              <w:right w:val="single" w:color="auto" w:sz="4" w:space="0"/>
            </w:tcBorders>
            <w:shd w:val="clear" w:color="auto" w:fill="auto"/>
            <w:noWrap/>
            <w:vAlign w:val="center"/>
          </w:tcPr>
          <w:p w14:paraId="28E956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39F990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067ED0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56,4</w:t>
            </w:r>
          </w:p>
        </w:tc>
        <w:tc>
          <w:tcPr>
            <w:tcW w:w="874" w:type="dxa"/>
            <w:tcBorders>
              <w:top w:val="nil"/>
              <w:left w:val="nil"/>
              <w:bottom w:val="single" w:color="auto" w:sz="4" w:space="0"/>
              <w:right w:val="single" w:color="auto" w:sz="4" w:space="0"/>
            </w:tcBorders>
            <w:shd w:val="clear" w:color="auto" w:fill="auto"/>
            <w:noWrap/>
            <w:vAlign w:val="center"/>
          </w:tcPr>
          <w:p w14:paraId="009741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874" w:type="dxa"/>
            <w:tcBorders>
              <w:top w:val="nil"/>
              <w:left w:val="nil"/>
              <w:bottom w:val="single" w:color="auto" w:sz="4" w:space="0"/>
              <w:right w:val="single" w:color="auto" w:sz="4" w:space="0"/>
            </w:tcBorders>
            <w:shd w:val="clear" w:color="auto" w:fill="auto"/>
            <w:noWrap/>
            <w:vAlign w:val="center"/>
          </w:tcPr>
          <w:p w14:paraId="38274F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95,8</w:t>
            </w:r>
          </w:p>
        </w:tc>
        <w:tc>
          <w:tcPr>
            <w:tcW w:w="927" w:type="dxa"/>
            <w:tcBorders>
              <w:top w:val="nil"/>
              <w:left w:val="nil"/>
              <w:bottom w:val="single" w:color="auto" w:sz="4" w:space="0"/>
              <w:right w:val="single" w:color="auto" w:sz="4" w:space="0"/>
            </w:tcBorders>
            <w:shd w:val="clear" w:color="auto" w:fill="auto"/>
            <w:noWrap/>
            <w:vAlign w:val="center"/>
          </w:tcPr>
          <w:p w14:paraId="73F501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88,68</w:t>
            </w:r>
          </w:p>
        </w:tc>
      </w:tr>
      <w:tr w14:paraId="321B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6C1E4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w:t>
            </w:r>
          </w:p>
        </w:tc>
        <w:tc>
          <w:tcPr>
            <w:tcW w:w="3177" w:type="dxa"/>
            <w:tcBorders>
              <w:top w:val="nil"/>
              <w:left w:val="nil"/>
              <w:bottom w:val="single" w:color="auto" w:sz="4" w:space="0"/>
              <w:right w:val="single" w:color="auto" w:sz="4" w:space="0"/>
            </w:tcBorders>
            <w:shd w:val="clear" w:color="auto" w:fill="auto"/>
            <w:noWrap/>
            <w:vAlign w:val="center"/>
          </w:tcPr>
          <w:p w14:paraId="7EB13F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Г. НАЗРАНЬ"</w:t>
            </w:r>
          </w:p>
        </w:tc>
        <w:tc>
          <w:tcPr>
            <w:tcW w:w="874" w:type="dxa"/>
            <w:tcBorders>
              <w:top w:val="nil"/>
              <w:left w:val="nil"/>
              <w:bottom w:val="single" w:color="auto" w:sz="4" w:space="0"/>
              <w:right w:val="single" w:color="auto" w:sz="4" w:space="0"/>
            </w:tcBorders>
            <w:shd w:val="clear" w:color="auto" w:fill="auto"/>
            <w:noWrap/>
            <w:vAlign w:val="center"/>
          </w:tcPr>
          <w:p w14:paraId="1B3894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4CC920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172E1B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52,8</w:t>
            </w:r>
          </w:p>
        </w:tc>
        <w:tc>
          <w:tcPr>
            <w:tcW w:w="874" w:type="dxa"/>
            <w:tcBorders>
              <w:top w:val="nil"/>
              <w:left w:val="nil"/>
              <w:bottom w:val="single" w:color="auto" w:sz="4" w:space="0"/>
              <w:right w:val="single" w:color="auto" w:sz="4" w:space="0"/>
            </w:tcBorders>
            <w:shd w:val="clear" w:color="auto" w:fill="auto"/>
            <w:noWrap/>
            <w:vAlign w:val="center"/>
          </w:tcPr>
          <w:p w14:paraId="27C0B4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874" w:type="dxa"/>
            <w:tcBorders>
              <w:top w:val="nil"/>
              <w:left w:val="nil"/>
              <w:bottom w:val="single" w:color="auto" w:sz="4" w:space="0"/>
              <w:right w:val="single" w:color="auto" w:sz="4" w:space="0"/>
            </w:tcBorders>
            <w:shd w:val="clear" w:color="auto" w:fill="auto"/>
            <w:noWrap/>
            <w:vAlign w:val="center"/>
          </w:tcPr>
          <w:p w14:paraId="5E29D7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927" w:type="dxa"/>
            <w:tcBorders>
              <w:top w:val="nil"/>
              <w:left w:val="nil"/>
              <w:bottom w:val="single" w:color="auto" w:sz="4" w:space="0"/>
              <w:right w:val="single" w:color="auto" w:sz="4" w:space="0"/>
            </w:tcBorders>
            <w:shd w:val="clear" w:color="auto" w:fill="auto"/>
            <w:noWrap/>
            <w:vAlign w:val="center"/>
          </w:tcPr>
          <w:p w14:paraId="031EB0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88,54</w:t>
            </w:r>
          </w:p>
        </w:tc>
      </w:tr>
      <w:tr w14:paraId="01F3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6A297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38</w:t>
            </w:r>
          </w:p>
        </w:tc>
        <w:tc>
          <w:tcPr>
            <w:tcW w:w="3177" w:type="dxa"/>
            <w:tcBorders>
              <w:top w:val="nil"/>
              <w:left w:val="nil"/>
              <w:bottom w:val="single" w:color="auto" w:sz="4" w:space="0"/>
              <w:right w:val="single" w:color="auto" w:sz="4" w:space="0"/>
            </w:tcBorders>
            <w:shd w:val="clear" w:color="auto" w:fill="auto"/>
            <w:noWrap/>
            <w:vAlign w:val="center"/>
          </w:tcPr>
          <w:p w14:paraId="32647B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МАЛГОБЕК"</w:t>
            </w:r>
          </w:p>
        </w:tc>
        <w:tc>
          <w:tcPr>
            <w:tcW w:w="874" w:type="dxa"/>
            <w:tcBorders>
              <w:top w:val="nil"/>
              <w:left w:val="nil"/>
              <w:bottom w:val="single" w:color="auto" w:sz="4" w:space="0"/>
              <w:right w:val="single" w:color="auto" w:sz="4" w:space="0"/>
            </w:tcBorders>
            <w:shd w:val="clear" w:color="auto" w:fill="auto"/>
            <w:noWrap/>
            <w:vAlign w:val="center"/>
          </w:tcPr>
          <w:p w14:paraId="30FA69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7D755C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74" w:type="dxa"/>
            <w:tcBorders>
              <w:top w:val="nil"/>
              <w:left w:val="nil"/>
              <w:bottom w:val="single" w:color="auto" w:sz="4" w:space="0"/>
              <w:right w:val="single" w:color="auto" w:sz="4" w:space="0"/>
            </w:tcBorders>
            <w:shd w:val="clear" w:color="auto" w:fill="auto"/>
            <w:noWrap/>
            <w:vAlign w:val="center"/>
          </w:tcPr>
          <w:p w14:paraId="3FCC37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63,5</w:t>
            </w:r>
          </w:p>
        </w:tc>
        <w:tc>
          <w:tcPr>
            <w:tcW w:w="874" w:type="dxa"/>
            <w:tcBorders>
              <w:top w:val="nil"/>
              <w:left w:val="nil"/>
              <w:bottom w:val="single" w:color="auto" w:sz="4" w:space="0"/>
              <w:right w:val="single" w:color="auto" w:sz="4" w:space="0"/>
            </w:tcBorders>
            <w:shd w:val="clear" w:color="auto" w:fill="auto"/>
            <w:noWrap/>
            <w:vAlign w:val="center"/>
          </w:tcPr>
          <w:p w14:paraId="5ABF02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92,6</w:t>
            </w:r>
          </w:p>
        </w:tc>
        <w:tc>
          <w:tcPr>
            <w:tcW w:w="874" w:type="dxa"/>
            <w:tcBorders>
              <w:top w:val="nil"/>
              <w:left w:val="nil"/>
              <w:bottom w:val="single" w:color="auto" w:sz="4" w:space="0"/>
              <w:right w:val="single" w:color="auto" w:sz="4" w:space="0"/>
            </w:tcBorders>
            <w:shd w:val="clear" w:color="auto" w:fill="auto"/>
            <w:noWrap/>
            <w:vAlign w:val="center"/>
          </w:tcPr>
          <w:p w14:paraId="0B3C5F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927" w:type="dxa"/>
            <w:tcBorders>
              <w:top w:val="nil"/>
              <w:left w:val="nil"/>
              <w:bottom w:val="single" w:color="auto" w:sz="4" w:space="0"/>
              <w:right w:val="single" w:color="auto" w:sz="4" w:space="0"/>
            </w:tcBorders>
            <w:shd w:val="clear" w:color="auto" w:fill="auto"/>
            <w:noWrap/>
            <w:vAlign w:val="center"/>
          </w:tcPr>
          <w:p w14:paraId="77F59C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88,34</w:t>
            </w:r>
          </w:p>
        </w:tc>
      </w:tr>
      <w:tr w14:paraId="31AD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49243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3177" w:type="dxa"/>
            <w:tcBorders>
              <w:top w:val="nil"/>
              <w:left w:val="nil"/>
              <w:bottom w:val="single" w:color="auto" w:sz="4" w:space="0"/>
              <w:right w:val="single" w:color="auto" w:sz="4" w:space="0"/>
            </w:tcBorders>
            <w:shd w:val="clear" w:color="auto" w:fill="auto"/>
            <w:noWrap/>
            <w:vAlign w:val="center"/>
          </w:tcPr>
          <w:p w14:paraId="3749D3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КАНТЫШЕВО"</w:t>
            </w:r>
          </w:p>
        </w:tc>
        <w:tc>
          <w:tcPr>
            <w:tcW w:w="874" w:type="dxa"/>
            <w:tcBorders>
              <w:top w:val="nil"/>
              <w:left w:val="nil"/>
              <w:bottom w:val="single" w:color="auto" w:sz="4" w:space="0"/>
              <w:right w:val="single" w:color="auto" w:sz="4" w:space="0"/>
            </w:tcBorders>
            <w:shd w:val="clear" w:color="auto" w:fill="auto"/>
            <w:noWrap/>
            <w:vAlign w:val="center"/>
          </w:tcPr>
          <w:p w14:paraId="6738FA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352695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4FA7CF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52,5</w:t>
            </w:r>
          </w:p>
        </w:tc>
        <w:tc>
          <w:tcPr>
            <w:tcW w:w="874" w:type="dxa"/>
            <w:tcBorders>
              <w:top w:val="nil"/>
              <w:left w:val="nil"/>
              <w:bottom w:val="single" w:color="auto" w:sz="4" w:space="0"/>
              <w:right w:val="single" w:color="auto" w:sz="4" w:space="0"/>
            </w:tcBorders>
            <w:shd w:val="clear" w:color="auto" w:fill="auto"/>
            <w:noWrap/>
            <w:vAlign w:val="center"/>
          </w:tcPr>
          <w:p w14:paraId="30C365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874" w:type="dxa"/>
            <w:tcBorders>
              <w:top w:val="nil"/>
              <w:left w:val="nil"/>
              <w:bottom w:val="single" w:color="auto" w:sz="4" w:space="0"/>
              <w:right w:val="single" w:color="auto" w:sz="4" w:space="0"/>
            </w:tcBorders>
            <w:shd w:val="clear" w:color="auto" w:fill="auto"/>
            <w:noWrap/>
            <w:vAlign w:val="center"/>
          </w:tcPr>
          <w:p w14:paraId="6EAC38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927" w:type="dxa"/>
            <w:tcBorders>
              <w:top w:val="nil"/>
              <w:left w:val="nil"/>
              <w:bottom w:val="single" w:color="auto" w:sz="4" w:space="0"/>
              <w:right w:val="single" w:color="auto" w:sz="4" w:space="0"/>
            </w:tcBorders>
            <w:shd w:val="clear" w:color="auto" w:fill="auto"/>
            <w:noWrap/>
            <w:vAlign w:val="center"/>
          </w:tcPr>
          <w:p w14:paraId="7D10A6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88,24</w:t>
            </w:r>
          </w:p>
        </w:tc>
      </w:tr>
      <w:tr w14:paraId="4B6E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2AE9A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w:t>
            </w:r>
          </w:p>
        </w:tc>
        <w:tc>
          <w:tcPr>
            <w:tcW w:w="3177" w:type="dxa"/>
            <w:tcBorders>
              <w:top w:val="nil"/>
              <w:left w:val="nil"/>
              <w:bottom w:val="single" w:color="auto" w:sz="4" w:space="0"/>
              <w:right w:val="single" w:color="auto" w:sz="4" w:space="0"/>
            </w:tcBorders>
            <w:shd w:val="clear" w:color="auto" w:fill="auto"/>
            <w:noWrap/>
            <w:vAlign w:val="center"/>
          </w:tcPr>
          <w:p w14:paraId="3240B3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Г.МАЛГОБЕК"</w:t>
            </w:r>
          </w:p>
        </w:tc>
        <w:tc>
          <w:tcPr>
            <w:tcW w:w="874" w:type="dxa"/>
            <w:tcBorders>
              <w:top w:val="nil"/>
              <w:left w:val="nil"/>
              <w:bottom w:val="single" w:color="auto" w:sz="4" w:space="0"/>
              <w:right w:val="single" w:color="auto" w:sz="4" w:space="0"/>
            </w:tcBorders>
            <w:shd w:val="clear" w:color="auto" w:fill="auto"/>
            <w:noWrap/>
            <w:vAlign w:val="center"/>
          </w:tcPr>
          <w:p w14:paraId="2E610C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658E18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84,5</w:t>
            </w:r>
          </w:p>
        </w:tc>
        <w:tc>
          <w:tcPr>
            <w:tcW w:w="874" w:type="dxa"/>
            <w:tcBorders>
              <w:top w:val="nil"/>
              <w:left w:val="nil"/>
              <w:bottom w:val="single" w:color="auto" w:sz="4" w:space="0"/>
              <w:right w:val="single" w:color="auto" w:sz="4" w:space="0"/>
            </w:tcBorders>
            <w:shd w:val="clear" w:color="auto" w:fill="auto"/>
            <w:noWrap/>
            <w:vAlign w:val="center"/>
          </w:tcPr>
          <w:p w14:paraId="046B7A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874" w:type="dxa"/>
            <w:tcBorders>
              <w:top w:val="nil"/>
              <w:left w:val="nil"/>
              <w:bottom w:val="single" w:color="auto" w:sz="4" w:space="0"/>
              <w:right w:val="single" w:color="auto" w:sz="4" w:space="0"/>
            </w:tcBorders>
            <w:shd w:val="clear" w:color="auto" w:fill="auto"/>
            <w:noWrap/>
            <w:vAlign w:val="center"/>
          </w:tcPr>
          <w:p w14:paraId="43C9CF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51C49F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927" w:type="dxa"/>
            <w:tcBorders>
              <w:top w:val="nil"/>
              <w:left w:val="nil"/>
              <w:bottom w:val="single" w:color="auto" w:sz="4" w:space="0"/>
              <w:right w:val="single" w:color="auto" w:sz="4" w:space="0"/>
            </w:tcBorders>
            <w:shd w:val="clear" w:color="auto" w:fill="auto"/>
            <w:noWrap/>
            <w:vAlign w:val="center"/>
          </w:tcPr>
          <w:p w14:paraId="13B4A8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87,78</w:t>
            </w:r>
          </w:p>
        </w:tc>
      </w:tr>
      <w:tr w14:paraId="0FC7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774F6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w:t>
            </w:r>
          </w:p>
        </w:tc>
        <w:tc>
          <w:tcPr>
            <w:tcW w:w="3177" w:type="dxa"/>
            <w:tcBorders>
              <w:top w:val="nil"/>
              <w:left w:val="nil"/>
              <w:bottom w:val="single" w:color="auto" w:sz="4" w:space="0"/>
              <w:right w:val="single" w:color="auto" w:sz="4" w:space="0"/>
            </w:tcBorders>
            <w:shd w:val="clear" w:color="auto" w:fill="auto"/>
            <w:noWrap/>
            <w:vAlign w:val="center"/>
          </w:tcPr>
          <w:p w14:paraId="7A855E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МАЛГОБЕК"</w:t>
            </w:r>
          </w:p>
        </w:tc>
        <w:tc>
          <w:tcPr>
            <w:tcW w:w="874" w:type="dxa"/>
            <w:tcBorders>
              <w:top w:val="nil"/>
              <w:left w:val="nil"/>
              <w:bottom w:val="single" w:color="auto" w:sz="4" w:space="0"/>
              <w:right w:val="single" w:color="auto" w:sz="4" w:space="0"/>
            </w:tcBorders>
            <w:shd w:val="clear" w:color="auto" w:fill="auto"/>
            <w:noWrap/>
            <w:vAlign w:val="center"/>
          </w:tcPr>
          <w:p w14:paraId="2D1AE2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1712E2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74" w:type="dxa"/>
            <w:tcBorders>
              <w:top w:val="nil"/>
              <w:left w:val="nil"/>
              <w:bottom w:val="single" w:color="auto" w:sz="4" w:space="0"/>
              <w:right w:val="single" w:color="auto" w:sz="4" w:space="0"/>
            </w:tcBorders>
            <w:shd w:val="clear" w:color="auto" w:fill="auto"/>
            <w:noWrap/>
            <w:vAlign w:val="center"/>
          </w:tcPr>
          <w:p w14:paraId="6F435D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58,5</w:t>
            </w:r>
          </w:p>
        </w:tc>
        <w:tc>
          <w:tcPr>
            <w:tcW w:w="874" w:type="dxa"/>
            <w:tcBorders>
              <w:top w:val="nil"/>
              <w:left w:val="nil"/>
              <w:bottom w:val="single" w:color="auto" w:sz="4" w:space="0"/>
              <w:right w:val="single" w:color="auto" w:sz="4" w:space="0"/>
            </w:tcBorders>
            <w:shd w:val="clear" w:color="auto" w:fill="auto"/>
            <w:noWrap/>
            <w:vAlign w:val="center"/>
          </w:tcPr>
          <w:p w14:paraId="77ADEC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95,8</w:t>
            </w:r>
          </w:p>
        </w:tc>
        <w:tc>
          <w:tcPr>
            <w:tcW w:w="874" w:type="dxa"/>
            <w:tcBorders>
              <w:top w:val="nil"/>
              <w:left w:val="nil"/>
              <w:bottom w:val="single" w:color="auto" w:sz="4" w:space="0"/>
              <w:right w:val="single" w:color="auto" w:sz="4" w:space="0"/>
            </w:tcBorders>
            <w:shd w:val="clear" w:color="auto" w:fill="auto"/>
            <w:noWrap/>
            <w:vAlign w:val="center"/>
          </w:tcPr>
          <w:p w14:paraId="59A5F4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927" w:type="dxa"/>
            <w:tcBorders>
              <w:top w:val="nil"/>
              <w:left w:val="nil"/>
              <w:bottom w:val="single" w:color="auto" w:sz="4" w:space="0"/>
              <w:right w:val="single" w:color="auto" w:sz="4" w:space="0"/>
            </w:tcBorders>
            <w:shd w:val="clear" w:color="auto" w:fill="auto"/>
            <w:noWrap/>
            <w:vAlign w:val="center"/>
          </w:tcPr>
          <w:p w14:paraId="37DC23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87,66</w:t>
            </w:r>
          </w:p>
        </w:tc>
      </w:tr>
      <w:tr w14:paraId="1A9C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D7188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c>
          <w:tcPr>
            <w:tcW w:w="3177" w:type="dxa"/>
            <w:tcBorders>
              <w:top w:val="nil"/>
              <w:left w:val="nil"/>
              <w:bottom w:val="single" w:color="auto" w:sz="4" w:space="0"/>
              <w:right w:val="single" w:color="auto" w:sz="4" w:space="0"/>
            </w:tcBorders>
            <w:shd w:val="clear" w:color="auto" w:fill="auto"/>
            <w:noWrap/>
            <w:vAlign w:val="center"/>
          </w:tcPr>
          <w:p w14:paraId="1D4607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Г. КАРАБУЛАК ИМЕНИ АХМЕТА ХАМИЕВИЧА БОКОВА"</w:t>
            </w:r>
          </w:p>
        </w:tc>
        <w:tc>
          <w:tcPr>
            <w:tcW w:w="874" w:type="dxa"/>
            <w:tcBorders>
              <w:top w:val="nil"/>
              <w:left w:val="nil"/>
              <w:bottom w:val="single" w:color="auto" w:sz="4" w:space="0"/>
              <w:right w:val="single" w:color="auto" w:sz="4" w:space="0"/>
            </w:tcBorders>
            <w:shd w:val="clear" w:color="auto" w:fill="auto"/>
            <w:noWrap/>
            <w:vAlign w:val="center"/>
          </w:tcPr>
          <w:p w14:paraId="44F8A8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65509F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728905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874" w:type="dxa"/>
            <w:tcBorders>
              <w:top w:val="nil"/>
              <w:left w:val="nil"/>
              <w:bottom w:val="single" w:color="auto" w:sz="4" w:space="0"/>
              <w:right w:val="single" w:color="auto" w:sz="4" w:space="0"/>
            </w:tcBorders>
            <w:shd w:val="clear" w:color="auto" w:fill="auto"/>
            <w:noWrap/>
            <w:vAlign w:val="center"/>
          </w:tcPr>
          <w:p w14:paraId="48925F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95,2</w:t>
            </w:r>
          </w:p>
        </w:tc>
        <w:tc>
          <w:tcPr>
            <w:tcW w:w="874" w:type="dxa"/>
            <w:tcBorders>
              <w:top w:val="nil"/>
              <w:left w:val="nil"/>
              <w:bottom w:val="single" w:color="auto" w:sz="4" w:space="0"/>
              <w:right w:val="single" w:color="auto" w:sz="4" w:space="0"/>
            </w:tcBorders>
            <w:shd w:val="clear" w:color="auto" w:fill="auto"/>
            <w:noWrap/>
            <w:vAlign w:val="center"/>
          </w:tcPr>
          <w:p w14:paraId="2085E5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927" w:type="dxa"/>
            <w:tcBorders>
              <w:top w:val="nil"/>
              <w:left w:val="nil"/>
              <w:bottom w:val="single" w:color="auto" w:sz="4" w:space="0"/>
              <w:right w:val="single" w:color="auto" w:sz="4" w:space="0"/>
            </w:tcBorders>
            <w:shd w:val="clear" w:color="auto" w:fill="auto"/>
            <w:noWrap/>
            <w:vAlign w:val="center"/>
          </w:tcPr>
          <w:p w14:paraId="680EB2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87,6</w:t>
            </w:r>
          </w:p>
        </w:tc>
      </w:tr>
      <w:tr w14:paraId="7B44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CCE19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3177" w:type="dxa"/>
            <w:tcBorders>
              <w:top w:val="nil"/>
              <w:left w:val="nil"/>
              <w:bottom w:val="single" w:color="auto" w:sz="4" w:space="0"/>
              <w:right w:val="single" w:color="auto" w:sz="4" w:space="0"/>
            </w:tcBorders>
            <w:shd w:val="clear" w:color="auto" w:fill="auto"/>
            <w:noWrap/>
            <w:vAlign w:val="center"/>
          </w:tcPr>
          <w:p w14:paraId="48F83C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ПЛИЕВО"</w:t>
            </w:r>
          </w:p>
        </w:tc>
        <w:tc>
          <w:tcPr>
            <w:tcW w:w="874" w:type="dxa"/>
            <w:tcBorders>
              <w:top w:val="nil"/>
              <w:left w:val="nil"/>
              <w:bottom w:val="single" w:color="auto" w:sz="4" w:space="0"/>
              <w:right w:val="single" w:color="auto" w:sz="4" w:space="0"/>
            </w:tcBorders>
            <w:shd w:val="clear" w:color="auto" w:fill="auto"/>
            <w:noWrap/>
            <w:vAlign w:val="center"/>
          </w:tcPr>
          <w:p w14:paraId="0D95A7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4C6124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92,5</w:t>
            </w:r>
          </w:p>
        </w:tc>
        <w:tc>
          <w:tcPr>
            <w:tcW w:w="874" w:type="dxa"/>
            <w:tcBorders>
              <w:top w:val="nil"/>
              <w:left w:val="nil"/>
              <w:bottom w:val="single" w:color="auto" w:sz="4" w:space="0"/>
              <w:right w:val="single" w:color="auto" w:sz="4" w:space="0"/>
            </w:tcBorders>
            <w:shd w:val="clear" w:color="auto" w:fill="auto"/>
            <w:noWrap/>
            <w:vAlign w:val="center"/>
          </w:tcPr>
          <w:p w14:paraId="7BB914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874" w:type="dxa"/>
            <w:tcBorders>
              <w:top w:val="nil"/>
              <w:left w:val="nil"/>
              <w:bottom w:val="single" w:color="auto" w:sz="4" w:space="0"/>
              <w:right w:val="single" w:color="auto" w:sz="4" w:space="0"/>
            </w:tcBorders>
            <w:shd w:val="clear" w:color="auto" w:fill="auto"/>
            <w:noWrap/>
            <w:vAlign w:val="center"/>
          </w:tcPr>
          <w:p w14:paraId="3E740B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874" w:type="dxa"/>
            <w:tcBorders>
              <w:top w:val="nil"/>
              <w:left w:val="nil"/>
              <w:bottom w:val="single" w:color="auto" w:sz="4" w:space="0"/>
              <w:right w:val="single" w:color="auto" w:sz="4" w:space="0"/>
            </w:tcBorders>
            <w:shd w:val="clear" w:color="auto" w:fill="auto"/>
            <w:noWrap/>
            <w:vAlign w:val="center"/>
          </w:tcPr>
          <w:p w14:paraId="378AC8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927" w:type="dxa"/>
            <w:tcBorders>
              <w:top w:val="nil"/>
              <w:left w:val="nil"/>
              <w:bottom w:val="single" w:color="auto" w:sz="4" w:space="0"/>
              <w:right w:val="single" w:color="auto" w:sz="4" w:space="0"/>
            </w:tcBorders>
            <w:shd w:val="clear" w:color="auto" w:fill="auto"/>
            <w:noWrap/>
            <w:vAlign w:val="center"/>
          </w:tcPr>
          <w:p w14:paraId="02C9E1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87,58</w:t>
            </w:r>
          </w:p>
        </w:tc>
      </w:tr>
      <w:tr w14:paraId="6A21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E4C23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3177" w:type="dxa"/>
            <w:tcBorders>
              <w:top w:val="nil"/>
              <w:left w:val="nil"/>
              <w:bottom w:val="single" w:color="auto" w:sz="4" w:space="0"/>
              <w:right w:val="single" w:color="auto" w:sz="4" w:space="0"/>
            </w:tcBorders>
            <w:shd w:val="clear" w:color="auto" w:fill="auto"/>
            <w:noWrap/>
            <w:vAlign w:val="center"/>
          </w:tcPr>
          <w:p w14:paraId="566165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 С.П. КАНТЫШЕВО ИМ. ОСМИЕВА Х.С."</w:t>
            </w:r>
          </w:p>
        </w:tc>
        <w:tc>
          <w:tcPr>
            <w:tcW w:w="874" w:type="dxa"/>
            <w:tcBorders>
              <w:top w:val="nil"/>
              <w:left w:val="nil"/>
              <w:bottom w:val="single" w:color="auto" w:sz="4" w:space="0"/>
              <w:right w:val="single" w:color="auto" w:sz="4" w:space="0"/>
            </w:tcBorders>
            <w:shd w:val="clear" w:color="auto" w:fill="auto"/>
            <w:noWrap/>
            <w:vAlign w:val="center"/>
          </w:tcPr>
          <w:p w14:paraId="157442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5D1359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90,5</w:t>
            </w:r>
          </w:p>
        </w:tc>
        <w:tc>
          <w:tcPr>
            <w:tcW w:w="874" w:type="dxa"/>
            <w:tcBorders>
              <w:top w:val="nil"/>
              <w:left w:val="nil"/>
              <w:bottom w:val="single" w:color="auto" w:sz="4" w:space="0"/>
              <w:right w:val="single" w:color="auto" w:sz="4" w:space="0"/>
            </w:tcBorders>
            <w:shd w:val="clear" w:color="auto" w:fill="auto"/>
            <w:noWrap/>
            <w:vAlign w:val="center"/>
          </w:tcPr>
          <w:p w14:paraId="2B41AD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58,8</w:t>
            </w:r>
          </w:p>
        </w:tc>
        <w:tc>
          <w:tcPr>
            <w:tcW w:w="874" w:type="dxa"/>
            <w:tcBorders>
              <w:top w:val="nil"/>
              <w:left w:val="nil"/>
              <w:bottom w:val="single" w:color="auto" w:sz="4" w:space="0"/>
              <w:right w:val="single" w:color="auto" w:sz="4" w:space="0"/>
            </w:tcBorders>
            <w:shd w:val="clear" w:color="auto" w:fill="auto"/>
            <w:noWrap/>
            <w:vAlign w:val="center"/>
          </w:tcPr>
          <w:p w14:paraId="781B98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95,8</w:t>
            </w:r>
          </w:p>
        </w:tc>
        <w:tc>
          <w:tcPr>
            <w:tcW w:w="874" w:type="dxa"/>
            <w:tcBorders>
              <w:top w:val="nil"/>
              <w:left w:val="nil"/>
              <w:bottom w:val="single" w:color="auto" w:sz="4" w:space="0"/>
              <w:right w:val="single" w:color="auto" w:sz="4" w:space="0"/>
            </w:tcBorders>
            <w:shd w:val="clear" w:color="auto" w:fill="auto"/>
            <w:noWrap/>
            <w:vAlign w:val="center"/>
          </w:tcPr>
          <w:p w14:paraId="46957F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927" w:type="dxa"/>
            <w:tcBorders>
              <w:top w:val="nil"/>
              <w:left w:val="nil"/>
              <w:bottom w:val="single" w:color="auto" w:sz="4" w:space="0"/>
              <w:right w:val="single" w:color="auto" w:sz="4" w:space="0"/>
            </w:tcBorders>
            <w:shd w:val="clear" w:color="auto" w:fill="auto"/>
            <w:noWrap/>
            <w:vAlign w:val="center"/>
          </w:tcPr>
          <w:p w14:paraId="2A62AD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87,46</w:t>
            </w:r>
          </w:p>
        </w:tc>
      </w:tr>
      <w:tr w14:paraId="5AB8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1713C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131</w:t>
            </w:r>
          </w:p>
        </w:tc>
        <w:tc>
          <w:tcPr>
            <w:tcW w:w="3177" w:type="dxa"/>
            <w:tcBorders>
              <w:top w:val="nil"/>
              <w:left w:val="nil"/>
              <w:bottom w:val="single" w:color="auto" w:sz="4" w:space="0"/>
              <w:right w:val="single" w:color="auto" w:sz="4" w:space="0"/>
            </w:tcBorders>
            <w:shd w:val="clear" w:color="auto" w:fill="auto"/>
            <w:noWrap/>
            <w:vAlign w:val="center"/>
          </w:tcPr>
          <w:p w14:paraId="117EF9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"ЯСЛИ-САД №1 Г. СУНЖА "УЛЫБКА"</w:t>
            </w:r>
          </w:p>
        </w:tc>
        <w:tc>
          <w:tcPr>
            <w:tcW w:w="874" w:type="dxa"/>
            <w:tcBorders>
              <w:top w:val="nil"/>
              <w:left w:val="nil"/>
              <w:bottom w:val="single" w:color="auto" w:sz="4" w:space="0"/>
              <w:right w:val="single" w:color="auto" w:sz="4" w:space="0"/>
            </w:tcBorders>
            <w:shd w:val="clear" w:color="auto" w:fill="auto"/>
            <w:noWrap/>
            <w:vAlign w:val="center"/>
          </w:tcPr>
          <w:p w14:paraId="634709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2D9B9B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74" w:type="dxa"/>
            <w:tcBorders>
              <w:top w:val="nil"/>
              <w:left w:val="nil"/>
              <w:bottom w:val="single" w:color="auto" w:sz="4" w:space="0"/>
              <w:right w:val="single" w:color="auto" w:sz="4" w:space="0"/>
            </w:tcBorders>
            <w:shd w:val="clear" w:color="auto" w:fill="auto"/>
            <w:noWrap/>
            <w:vAlign w:val="center"/>
          </w:tcPr>
          <w:p w14:paraId="3EA0C9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874" w:type="dxa"/>
            <w:tcBorders>
              <w:top w:val="nil"/>
              <w:left w:val="nil"/>
              <w:bottom w:val="single" w:color="auto" w:sz="4" w:space="0"/>
              <w:right w:val="single" w:color="auto" w:sz="4" w:space="0"/>
            </w:tcBorders>
            <w:shd w:val="clear" w:color="auto" w:fill="auto"/>
            <w:noWrap/>
            <w:vAlign w:val="center"/>
          </w:tcPr>
          <w:p w14:paraId="49AF59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69BD0C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927" w:type="dxa"/>
            <w:tcBorders>
              <w:top w:val="nil"/>
              <w:left w:val="nil"/>
              <w:bottom w:val="single" w:color="auto" w:sz="4" w:space="0"/>
              <w:right w:val="single" w:color="auto" w:sz="4" w:space="0"/>
            </w:tcBorders>
            <w:shd w:val="clear" w:color="auto" w:fill="auto"/>
            <w:noWrap/>
            <w:vAlign w:val="center"/>
          </w:tcPr>
          <w:p w14:paraId="3369A1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87,4</w:t>
            </w:r>
          </w:p>
        </w:tc>
      </w:tr>
      <w:tr w14:paraId="0BEF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A4862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138</w:t>
            </w:r>
          </w:p>
        </w:tc>
        <w:tc>
          <w:tcPr>
            <w:tcW w:w="3177" w:type="dxa"/>
            <w:tcBorders>
              <w:top w:val="nil"/>
              <w:left w:val="nil"/>
              <w:bottom w:val="single" w:color="auto" w:sz="4" w:space="0"/>
              <w:right w:val="single" w:color="auto" w:sz="4" w:space="0"/>
            </w:tcBorders>
            <w:shd w:val="clear" w:color="auto" w:fill="auto"/>
            <w:noWrap/>
            <w:vAlign w:val="center"/>
          </w:tcPr>
          <w:p w14:paraId="24838D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№2 С.П.ТРОИЦКОЕ "АЬРЗИ-К1ОРИГ"</w:t>
            </w:r>
          </w:p>
        </w:tc>
        <w:tc>
          <w:tcPr>
            <w:tcW w:w="874" w:type="dxa"/>
            <w:tcBorders>
              <w:top w:val="nil"/>
              <w:left w:val="nil"/>
              <w:bottom w:val="single" w:color="auto" w:sz="4" w:space="0"/>
              <w:right w:val="single" w:color="auto" w:sz="4" w:space="0"/>
            </w:tcBorders>
            <w:shd w:val="clear" w:color="auto" w:fill="auto"/>
            <w:noWrap/>
            <w:vAlign w:val="center"/>
          </w:tcPr>
          <w:p w14:paraId="0A33C9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1EE238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91,5</w:t>
            </w:r>
          </w:p>
        </w:tc>
        <w:tc>
          <w:tcPr>
            <w:tcW w:w="874" w:type="dxa"/>
            <w:tcBorders>
              <w:top w:val="nil"/>
              <w:left w:val="nil"/>
              <w:bottom w:val="single" w:color="auto" w:sz="4" w:space="0"/>
              <w:right w:val="single" w:color="auto" w:sz="4" w:space="0"/>
            </w:tcBorders>
            <w:shd w:val="clear" w:color="auto" w:fill="auto"/>
            <w:noWrap/>
            <w:vAlign w:val="center"/>
          </w:tcPr>
          <w:p w14:paraId="4E604A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49,8</w:t>
            </w:r>
          </w:p>
        </w:tc>
        <w:tc>
          <w:tcPr>
            <w:tcW w:w="874" w:type="dxa"/>
            <w:tcBorders>
              <w:top w:val="nil"/>
              <w:left w:val="nil"/>
              <w:bottom w:val="single" w:color="auto" w:sz="4" w:space="0"/>
              <w:right w:val="single" w:color="auto" w:sz="4" w:space="0"/>
            </w:tcBorders>
            <w:shd w:val="clear" w:color="auto" w:fill="auto"/>
            <w:noWrap/>
            <w:vAlign w:val="center"/>
          </w:tcPr>
          <w:p w14:paraId="2D19EA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874" w:type="dxa"/>
            <w:tcBorders>
              <w:top w:val="nil"/>
              <w:left w:val="nil"/>
              <w:bottom w:val="single" w:color="auto" w:sz="4" w:space="0"/>
              <w:right w:val="single" w:color="auto" w:sz="4" w:space="0"/>
            </w:tcBorders>
            <w:shd w:val="clear" w:color="auto" w:fill="auto"/>
            <w:noWrap/>
            <w:vAlign w:val="center"/>
          </w:tcPr>
          <w:p w14:paraId="769093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927" w:type="dxa"/>
            <w:tcBorders>
              <w:top w:val="nil"/>
              <w:left w:val="nil"/>
              <w:bottom w:val="single" w:color="auto" w:sz="4" w:space="0"/>
              <w:right w:val="single" w:color="auto" w:sz="4" w:space="0"/>
            </w:tcBorders>
            <w:shd w:val="clear" w:color="auto" w:fill="auto"/>
            <w:noWrap/>
            <w:vAlign w:val="center"/>
          </w:tcPr>
          <w:p w14:paraId="39D369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87,18</w:t>
            </w:r>
          </w:p>
        </w:tc>
      </w:tr>
      <w:tr w14:paraId="7F3E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50140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140</w:t>
            </w:r>
          </w:p>
        </w:tc>
        <w:tc>
          <w:tcPr>
            <w:tcW w:w="3177" w:type="dxa"/>
            <w:tcBorders>
              <w:top w:val="nil"/>
              <w:left w:val="nil"/>
              <w:bottom w:val="single" w:color="auto" w:sz="4" w:space="0"/>
              <w:right w:val="single" w:color="auto" w:sz="4" w:space="0"/>
            </w:tcBorders>
            <w:shd w:val="clear" w:color="auto" w:fill="auto"/>
            <w:noWrap/>
            <w:vAlign w:val="center"/>
          </w:tcPr>
          <w:p w14:paraId="152D08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КАРАБУЛАК"</w:t>
            </w:r>
          </w:p>
        </w:tc>
        <w:tc>
          <w:tcPr>
            <w:tcW w:w="874" w:type="dxa"/>
            <w:tcBorders>
              <w:top w:val="nil"/>
              <w:left w:val="nil"/>
              <w:bottom w:val="single" w:color="auto" w:sz="4" w:space="0"/>
              <w:right w:val="single" w:color="auto" w:sz="4" w:space="0"/>
            </w:tcBorders>
            <w:shd w:val="clear" w:color="auto" w:fill="auto"/>
            <w:noWrap/>
            <w:vAlign w:val="center"/>
          </w:tcPr>
          <w:p w14:paraId="0DA005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874" w:type="dxa"/>
            <w:tcBorders>
              <w:top w:val="nil"/>
              <w:left w:val="nil"/>
              <w:bottom w:val="single" w:color="auto" w:sz="4" w:space="0"/>
              <w:right w:val="single" w:color="auto" w:sz="4" w:space="0"/>
            </w:tcBorders>
            <w:shd w:val="clear" w:color="auto" w:fill="auto"/>
            <w:noWrap/>
            <w:vAlign w:val="center"/>
          </w:tcPr>
          <w:p w14:paraId="19AD43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74" w:type="dxa"/>
            <w:tcBorders>
              <w:top w:val="nil"/>
              <w:left w:val="nil"/>
              <w:bottom w:val="single" w:color="auto" w:sz="4" w:space="0"/>
              <w:right w:val="single" w:color="auto" w:sz="4" w:space="0"/>
            </w:tcBorders>
            <w:shd w:val="clear" w:color="auto" w:fill="auto"/>
            <w:noWrap/>
            <w:vAlign w:val="center"/>
          </w:tcPr>
          <w:p w14:paraId="7E3ABB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58,2</w:t>
            </w:r>
          </w:p>
        </w:tc>
        <w:tc>
          <w:tcPr>
            <w:tcW w:w="874" w:type="dxa"/>
            <w:tcBorders>
              <w:top w:val="nil"/>
              <w:left w:val="nil"/>
              <w:bottom w:val="single" w:color="auto" w:sz="4" w:space="0"/>
              <w:right w:val="single" w:color="auto" w:sz="4" w:space="0"/>
            </w:tcBorders>
            <w:shd w:val="clear" w:color="auto" w:fill="auto"/>
            <w:noWrap/>
            <w:vAlign w:val="center"/>
          </w:tcPr>
          <w:p w14:paraId="167DCA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874" w:type="dxa"/>
            <w:tcBorders>
              <w:top w:val="nil"/>
              <w:left w:val="nil"/>
              <w:bottom w:val="single" w:color="auto" w:sz="4" w:space="0"/>
              <w:right w:val="single" w:color="auto" w:sz="4" w:space="0"/>
            </w:tcBorders>
            <w:shd w:val="clear" w:color="auto" w:fill="auto"/>
            <w:noWrap/>
            <w:vAlign w:val="center"/>
          </w:tcPr>
          <w:p w14:paraId="67C236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91,8</w:t>
            </w:r>
          </w:p>
        </w:tc>
        <w:tc>
          <w:tcPr>
            <w:tcW w:w="927" w:type="dxa"/>
            <w:tcBorders>
              <w:top w:val="nil"/>
              <w:left w:val="nil"/>
              <w:bottom w:val="single" w:color="auto" w:sz="4" w:space="0"/>
              <w:right w:val="single" w:color="auto" w:sz="4" w:space="0"/>
            </w:tcBorders>
            <w:shd w:val="clear" w:color="auto" w:fill="auto"/>
            <w:noWrap/>
            <w:vAlign w:val="center"/>
          </w:tcPr>
          <w:p w14:paraId="2E7BD8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87,16</w:t>
            </w:r>
          </w:p>
        </w:tc>
      </w:tr>
      <w:tr w14:paraId="25A0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F204F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3177" w:type="dxa"/>
            <w:tcBorders>
              <w:top w:val="nil"/>
              <w:left w:val="nil"/>
              <w:bottom w:val="single" w:color="auto" w:sz="4" w:space="0"/>
              <w:right w:val="single" w:color="auto" w:sz="4" w:space="0"/>
            </w:tcBorders>
            <w:shd w:val="clear" w:color="auto" w:fill="auto"/>
            <w:noWrap/>
            <w:vAlign w:val="center"/>
          </w:tcPr>
          <w:p w14:paraId="579DAF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КШ</w:t>
            </w:r>
          </w:p>
        </w:tc>
        <w:tc>
          <w:tcPr>
            <w:tcW w:w="874" w:type="dxa"/>
            <w:tcBorders>
              <w:top w:val="nil"/>
              <w:left w:val="nil"/>
              <w:bottom w:val="single" w:color="auto" w:sz="4" w:space="0"/>
              <w:right w:val="single" w:color="auto" w:sz="4" w:space="0"/>
            </w:tcBorders>
            <w:shd w:val="clear" w:color="auto" w:fill="auto"/>
            <w:noWrap/>
            <w:vAlign w:val="center"/>
          </w:tcPr>
          <w:p w14:paraId="6D7EF6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007D1E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96,5</w:t>
            </w:r>
          </w:p>
        </w:tc>
        <w:tc>
          <w:tcPr>
            <w:tcW w:w="874" w:type="dxa"/>
            <w:tcBorders>
              <w:top w:val="nil"/>
              <w:left w:val="nil"/>
              <w:bottom w:val="single" w:color="auto" w:sz="4" w:space="0"/>
              <w:right w:val="single" w:color="auto" w:sz="4" w:space="0"/>
            </w:tcBorders>
            <w:shd w:val="clear" w:color="auto" w:fill="auto"/>
            <w:noWrap/>
            <w:vAlign w:val="center"/>
          </w:tcPr>
          <w:p w14:paraId="618581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47,1</w:t>
            </w:r>
          </w:p>
        </w:tc>
        <w:tc>
          <w:tcPr>
            <w:tcW w:w="874" w:type="dxa"/>
            <w:tcBorders>
              <w:top w:val="nil"/>
              <w:left w:val="nil"/>
              <w:bottom w:val="single" w:color="auto" w:sz="4" w:space="0"/>
              <w:right w:val="single" w:color="auto" w:sz="4" w:space="0"/>
            </w:tcBorders>
            <w:shd w:val="clear" w:color="auto" w:fill="auto"/>
            <w:noWrap/>
            <w:vAlign w:val="center"/>
          </w:tcPr>
          <w:p w14:paraId="038D17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771332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927" w:type="dxa"/>
            <w:tcBorders>
              <w:top w:val="nil"/>
              <w:left w:val="nil"/>
              <w:bottom w:val="single" w:color="auto" w:sz="4" w:space="0"/>
              <w:right w:val="single" w:color="auto" w:sz="4" w:space="0"/>
            </w:tcBorders>
            <w:shd w:val="clear" w:color="auto" w:fill="auto"/>
            <w:noWrap/>
            <w:vAlign w:val="center"/>
          </w:tcPr>
          <w:p w14:paraId="0F494E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87,04</w:t>
            </w:r>
          </w:p>
        </w:tc>
      </w:tr>
      <w:tr w14:paraId="200D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AA7B1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w:t>
            </w:r>
          </w:p>
        </w:tc>
        <w:tc>
          <w:tcPr>
            <w:tcW w:w="3177" w:type="dxa"/>
            <w:tcBorders>
              <w:top w:val="nil"/>
              <w:left w:val="nil"/>
              <w:bottom w:val="single" w:color="auto" w:sz="4" w:space="0"/>
              <w:right w:val="single" w:color="auto" w:sz="4" w:space="0"/>
            </w:tcBorders>
            <w:shd w:val="clear" w:color="auto" w:fill="auto"/>
            <w:noWrap/>
            <w:vAlign w:val="center"/>
          </w:tcPr>
          <w:p w14:paraId="442136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 №1 Г. СУНЖА"</w:t>
            </w:r>
          </w:p>
        </w:tc>
        <w:tc>
          <w:tcPr>
            <w:tcW w:w="874" w:type="dxa"/>
            <w:tcBorders>
              <w:top w:val="nil"/>
              <w:left w:val="nil"/>
              <w:bottom w:val="single" w:color="auto" w:sz="4" w:space="0"/>
              <w:right w:val="single" w:color="auto" w:sz="4" w:space="0"/>
            </w:tcBorders>
            <w:shd w:val="clear" w:color="auto" w:fill="auto"/>
            <w:noWrap/>
            <w:vAlign w:val="center"/>
          </w:tcPr>
          <w:p w14:paraId="20EF93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874" w:type="dxa"/>
            <w:tcBorders>
              <w:top w:val="nil"/>
              <w:left w:val="nil"/>
              <w:bottom w:val="single" w:color="auto" w:sz="4" w:space="0"/>
              <w:right w:val="single" w:color="auto" w:sz="4" w:space="0"/>
            </w:tcBorders>
            <w:shd w:val="clear" w:color="auto" w:fill="auto"/>
            <w:noWrap/>
            <w:vAlign w:val="center"/>
          </w:tcPr>
          <w:p w14:paraId="6792C8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95,5</w:t>
            </w:r>
          </w:p>
        </w:tc>
        <w:tc>
          <w:tcPr>
            <w:tcW w:w="874" w:type="dxa"/>
            <w:tcBorders>
              <w:top w:val="nil"/>
              <w:left w:val="nil"/>
              <w:bottom w:val="single" w:color="auto" w:sz="4" w:space="0"/>
              <w:right w:val="single" w:color="auto" w:sz="4" w:space="0"/>
            </w:tcBorders>
            <w:shd w:val="clear" w:color="auto" w:fill="auto"/>
            <w:noWrap/>
            <w:vAlign w:val="center"/>
          </w:tcPr>
          <w:p w14:paraId="3BA5A9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58,8</w:t>
            </w:r>
          </w:p>
        </w:tc>
        <w:tc>
          <w:tcPr>
            <w:tcW w:w="874" w:type="dxa"/>
            <w:tcBorders>
              <w:top w:val="nil"/>
              <w:left w:val="nil"/>
              <w:bottom w:val="single" w:color="auto" w:sz="4" w:space="0"/>
              <w:right w:val="single" w:color="auto" w:sz="4" w:space="0"/>
            </w:tcBorders>
            <w:shd w:val="clear" w:color="auto" w:fill="auto"/>
            <w:noWrap/>
            <w:vAlign w:val="center"/>
          </w:tcPr>
          <w:p w14:paraId="41B6A9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874" w:type="dxa"/>
            <w:tcBorders>
              <w:top w:val="nil"/>
              <w:left w:val="nil"/>
              <w:bottom w:val="single" w:color="auto" w:sz="4" w:space="0"/>
              <w:right w:val="single" w:color="auto" w:sz="4" w:space="0"/>
            </w:tcBorders>
            <w:shd w:val="clear" w:color="auto" w:fill="auto"/>
            <w:noWrap/>
            <w:vAlign w:val="center"/>
          </w:tcPr>
          <w:p w14:paraId="18EA54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927" w:type="dxa"/>
            <w:tcBorders>
              <w:top w:val="nil"/>
              <w:left w:val="nil"/>
              <w:bottom w:val="single" w:color="auto" w:sz="4" w:space="0"/>
              <w:right w:val="single" w:color="auto" w:sz="4" w:space="0"/>
            </w:tcBorders>
            <w:shd w:val="clear" w:color="auto" w:fill="auto"/>
            <w:noWrap/>
            <w:vAlign w:val="center"/>
          </w:tcPr>
          <w:p w14:paraId="2C6E66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86,86</w:t>
            </w:r>
          </w:p>
        </w:tc>
      </w:tr>
      <w:tr w14:paraId="1D0B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9DDE5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w:t>
            </w:r>
          </w:p>
        </w:tc>
        <w:tc>
          <w:tcPr>
            <w:tcW w:w="3177" w:type="dxa"/>
            <w:tcBorders>
              <w:top w:val="nil"/>
              <w:left w:val="nil"/>
              <w:bottom w:val="single" w:color="auto" w:sz="4" w:space="0"/>
              <w:right w:val="single" w:color="auto" w:sz="4" w:space="0"/>
            </w:tcBorders>
            <w:shd w:val="clear" w:color="auto" w:fill="auto"/>
            <w:noWrap/>
            <w:vAlign w:val="center"/>
          </w:tcPr>
          <w:p w14:paraId="50BE7A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ЯСЛИ С. П. АЛХАСТЫ "СОЛНЫШКО"</w:t>
            </w:r>
          </w:p>
        </w:tc>
        <w:tc>
          <w:tcPr>
            <w:tcW w:w="874" w:type="dxa"/>
            <w:tcBorders>
              <w:top w:val="nil"/>
              <w:left w:val="nil"/>
              <w:bottom w:val="single" w:color="auto" w:sz="4" w:space="0"/>
              <w:right w:val="single" w:color="auto" w:sz="4" w:space="0"/>
            </w:tcBorders>
            <w:shd w:val="clear" w:color="auto" w:fill="auto"/>
            <w:noWrap/>
            <w:vAlign w:val="center"/>
          </w:tcPr>
          <w:p w14:paraId="5B3261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1DC66E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92,5</w:t>
            </w:r>
          </w:p>
        </w:tc>
        <w:tc>
          <w:tcPr>
            <w:tcW w:w="874" w:type="dxa"/>
            <w:tcBorders>
              <w:top w:val="nil"/>
              <w:left w:val="nil"/>
              <w:bottom w:val="single" w:color="auto" w:sz="4" w:space="0"/>
              <w:right w:val="single" w:color="auto" w:sz="4" w:space="0"/>
            </w:tcBorders>
            <w:shd w:val="clear" w:color="auto" w:fill="auto"/>
            <w:noWrap/>
            <w:vAlign w:val="center"/>
          </w:tcPr>
          <w:p w14:paraId="3ABCBB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50,7</w:t>
            </w:r>
          </w:p>
        </w:tc>
        <w:tc>
          <w:tcPr>
            <w:tcW w:w="874" w:type="dxa"/>
            <w:tcBorders>
              <w:top w:val="nil"/>
              <w:left w:val="nil"/>
              <w:bottom w:val="single" w:color="auto" w:sz="4" w:space="0"/>
              <w:right w:val="single" w:color="auto" w:sz="4" w:space="0"/>
            </w:tcBorders>
            <w:shd w:val="clear" w:color="auto" w:fill="auto"/>
            <w:noWrap/>
            <w:vAlign w:val="center"/>
          </w:tcPr>
          <w:p w14:paraId="39218C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08C119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91,2</w:t>
            </w:r>
          </w:p>
        </w:tc>
        <w:tc>
          <w:tcPr>
            <w:tcW w:w="927" w:type="dxa"/>
            <w:tcBorders>
              <w:top w:val="nil"/>
              <w:left w:val="nil"/>
              <w:bottom w:val="single" w:color="auto" w:sz="4" w:space="0"/>
              <w:right w:val="single" w:color="auto" w:sz="4" w:space="0"/>
            </w:tcBorders>
            <w:shd w:val="clear" w:color="auto" w:fill="auto"/>
            <w:noWrap/>
            <w:vAlign w:val="center"/>
          </w:tcPr>
          <w:p w14:paraId="450BD5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86,72</w:t>
            </w:r>
          </w:p>
        </w:tc>
      </w:tr>
      <w:tr w14:paraId="75CF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7687F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3177" w:type="dxa"/>
            <w:tcBorders>
              <w:top w:val="nil"/>
              <w:left w:val="nil"/>
              <w:bottom w:val="single" w:color="auto" w:sz="4" w:space="0"/>
              <w:right w:val="single" w:color="auto" w:sz="4" w:space="0"/>
            </w:tcBorders>
            <w:shd w:val="clear" w:color="auto" w:fill="auto"/>
            <w:noWrap/>
            <w:vAlign w:val="center"/>
          </w:tcPr>
          <w:p w14:paraId="6F4340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СУРХАХИ"</w:t>
            </w:r>
          </w:p>
        </w:tc>
        <w:tc>
          <w:tcPr>
            <w:tcW w:w="874" w:type="dxa"/>
            <w:tcBorders>
              <w:top w:val="nil"/>
              <w:left w:val="nil"/>
              <w:bottom w:val="single" w:color="auto" w:sz="4" w:space="0"/>
              <w:right w:val="single" w:color="auto" w:sz="4" w:space="0"/>
            </w:tcBorders>
            <w:shd w:val="clear" w:color="auto" w:fill="auto"/>
            <w:noWrap/>
            <w:vAlign w:val="center"/>
          </w:tcPr>
          <w:p w14:paraId="330D3F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559803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565BA4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48,3</w:t>
            </w:r>
          </w:p>
        </w:tc>
        <w:tc>
          <w:tcPr>
            <w:tcW w:w="874" w:type="dxa"/>
            <w:tcBorders>
              <w:top w:val="nil"/>
              <w:left w:val="nil"/>
              <w:bottom w:val="single" w:color="auto" w:sz="4" w:space="0"/>
              <w:right w:val="single" w:color="auto" w:sz="4" w:space="0"/>
            </w:tcBorders>
            <w:shd w:val="clear" w:color="auto" w:fill="auto"/>
            <w:noWrap/>
            <w:vAlign w:val="center"/>
          </w:tcPr>
          <w:p w14:paraId="7E04BA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74" w:type="dxa"/>
            <w:tcBorders>
              <w:top w:val="nil"/>
              <w:left w:val="nil"/>
              <w:bottom w:val="single" w:color="auto" w:sz="4" w:space="0"/>
              <w:right w:val="single" w:color="auto" w:sz="4" w:space="0"/>
            </w:tcBorders>
            <w:shd w:val="clear" w:color="auto" w:fill="auto"/>
            <w:noWrap/>
            <w:vAlign w:val="center"/>
          </w:tcPr>
          <w:p w14:paraId="4F4DDD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91,6</w:t>
            </w:r>
          </w:p>
        </w:tc>
        <w:tc>
          <w:tcPr>
            <w:tcW w:w="927" w:type="dxa"/>
            <w:tcBorders>
              <w:top w:val="nil"/>
              <w:left w:val="nil"/>
              <w:bottom w:val="single" w:color="auto" w:sz="4" w:space="0"/>
              <w:right w:val="single" w:color="auto" w:sz="4" w:space="0"/>
            </w:tcBorders>
            <w:shd w:val="clear" w:color="auto" w:fill="auto"/>
            <w:noWrap/>
            <w:vAlign w:val="center"/>
          </w:tcPr>
          <w:p w14:paraId="3180AC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86,34</w:t>
            </w:r>
          </w:p>
        </w:tc>
      </w:tr>
      <w:tr w14:paraId="50AB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40FA1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112</w:t>
            </w:r>
          </w:p>
        </w:tc>
        <w:tc>
          <w:tcPr>
            <w:tcW w:w="3177" w:type="dxa"/>
            <w:tcBorders>
              <w:top w:val="nil"/>
              <w:left w:val="nil"/>
              <w:bottom w:val="single" w:color="auto" w:sz="4" w:space="0"/>
              <w:right w:val="single" w:color="auto" w:sz="4" w:space="0"/>
            </w:tcBorders>
            <w:shd w:val="clear" w:color="auto" w:fill="auto"/>
            <w:noWrap/>
            <w:vAlign w:val="center"/>
          </w:tcPr>
          <w:p w14:paraId="24D857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СУНЖА"</w:t>
            </w:r>
          </w:p>
        </w:tc>
        <w:tc>
          <w:tcPr>
            <w:tcW w:w="874" w:type="dxa"/>
            <w:tcBorders>
              <w:top w:val="nil"/>
              <w:left w:val="nil"/>
              <w:bottom w:val="single" w:color="auto" w:sz="4" w:space="0"/>
              <w:right w:val="single" w:color="auto" w:sz="4" w:space="0"/>
            </w:tcBorders>
            <w:shd w:val="clear" w:color="auto" w:fill="auto"/>
            <w:noWrap/>
            <w:vAlign w:val="center"/>
          </w:tcPr>
          <w:p w14:paraId="52B742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3C7866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74" w:type="dxa"/>
            <w:tcBorders>
              <w:top w:val="nil"/>
              <w:left w:val="nil"/>
              <w:bottom w:val="single" w:color="auto" w:sz="4" w:space="0"/>
              <w:right w:val="single" w:color="auto" w:sz="4" w:space="0"/>
            </w:tcBorders>
            <w:shd w:val="clear" w:color="auto" w:fill="auto"/>
            <w:noWrap/>
            <w:vAlign w:val="center"/>
          </w:tcPr>
          <w:p w14:paraId="0F55D3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55,8</w:t>
            </w:r>
          </w:p>
        </w:tc>
        <w:tc>
          <w:tcPr>
            <w:tcW w:w="874" w:type="dxa"/>
            <w:tcBorders>
              <w:top w:val="nil"/>
              <w:left w:val="nil"/>
              <w:bottom w:val="single" w:color="auto" w:sz="4" w:space="0"/>
              <w:right w:val="single" w:color="auto" w:sz="4" w:space="0"/>
            </w:tcBorders>
            <w:shd w:val="clear" w:color="auto" w:fill="auto"/>
            <w:noWrap/>
            <w:vAlign w:val="center"/>
          </w:tcPr>
          <w:p w14:paraId="3C8025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74" w:type="dxa"/>
            <w:tcBorders>
              <w:top w:val="nil"/>
              <w:left w:val="nil"/>
              <w:bottom w:val="single" w:color="auto" w:sz="4" w:space="0"/>
              <w:right w:val="single" w:color="auto" w:sz="4" w:space="0"/>
            </w:tcBorders>
            <w:shd w:val="clear" w:color="auto" w:fill="auto"/>
            <w:noWrap/>
            <w:vAlign w:val="center"/>
          </w:tcPr>
          <w:p w14:paraId="744348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90,8</w:t>
            </w:r>
          </w:p>
        </w:tc>
        <w:tc>
          <w:tcPr>
            <w:tcW w:w="927" w:type="dxa"/>
            <w:tcBorders>
              <w:top w:val="nil"/>
              <w:left w:val="nil"/>
              <w:bottom w:val="single" w:color="auto" w:sz="4" w:space="0"/>
              <w:right w:val="single" w:color="auto" w:sz="4" w:space="0"/>
            </w:tcBorders>
            <w:shd w:val="clear" w:color="auto" w:fill="auto"/>
            <w:noWrap/>
            <w:vAlign w:val="center"/>
          </w:tcPr>
          <w:p w14:paraId="51FB4B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86,04</w:t>
            </w:r>
          </w:p>
        </w:tc>
      </w:tr>
      <w:tr w14:paraId="1F94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3862D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w:t>
            </w:r>
          </w:p>
        </w:tc>
        <w:tc>
          <w:tcPr>
            <w:tcW w:w="3177" w:type="dxa"/>
            <w:tcBorders>
              <w:top w:val="nil"/>
              <w:left w:val="nil"/>
              <w:bottom w:val="single" w:color="auto" w:sz="4" w:space="0"/>
              <w:right w:val="single" w:color="auto" w:sz="4" w:space="0"/>
            </w:tcBorders>
            <w:shd w:val="clear" w:color="auto" w:fill="auto"/>
            <w:noWrap/>
            <w:vAlign w:val="center"/>
          </w:tcPr>
          <w:p w14:paraId="2213CE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Г. НАЗРАНЬ"</w:t>
            </w:r>
          </w:p>
        </w:tc>
        <w:tc>
          <w:tcPr>
            <w:tcW w:w="874" w:type="dxa"/>
            <w:tcBorders>
              <w:top w:val="nil"/>
              <w:left w:val="nil"/>
              <w:bottom w:val="single" w:color="auto" w:sz="4" w:space="0"/>
              <w:right w:val="single" w:color="auto" w:sz="4" w:space="0"/>
            </w:tcBorders>
            <w:shd w:val="clear" w:color="auto" w:fill="auto"/>
            <w:noWrap/>
            <w:vAlign w:val="center"/>
          </w:tcPr>
          <w:p w14:paraId="569619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48B890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95,5</w:t>
            </w:r>
          </w:p>
        </w:tc>
        <w:tc>
          <w:tcPr>
            <w:tcW w:w="874" w:type="dxa"/>
            <w:tcBorders>
              <w:top w:val="nil"/>
              <w:left w:val="nil"/>
              <w:bottom w:val="single" w:color="auto" w:sz="4" w:space="0"/>
              <w:right w:val="single" w:color="auto" w:sz="4" w:space="0"/>
            </w:tcBorders>
            <w:shd w:val="clear" w:color="auto" w:fill="auto"/>
            <w:noWrap/>
            <w:vAlign w:val="center"/>
          </w:tcPr>
          <w:p w14:paraId="039B81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44,5</w:t>
            </w:r>
          </w:p>
        </w:tc>
        <w:tc>
          <w:tcPr>
            <w:tcW w:w="874" w:type="dxa"/>
            <w:tcBorders>
              <w:top w:val="nil"/>
              <w:left w:val="nil"/>
              <w:bottom w:val="single" w:color="auto" w:sz="4" w:space="0"/>
              <w:right w:val="single" w:color="auto" w:sz="4" w:space="0"/>
            </w:tcBorders>
            <w:shd w:val="clear" w:color="auto" w:fill="auto"/>
            <w:noWrap/>
            <w:vAlign w:val="center"/>
          </w:tcPr>
          <w:p w14:paraId="04B340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874" w:type="dxa"/>
            <w:tcBorders>
              <w:top w:val="nil"/>
              <w:left w:val="nil"/>
              <w:bottom w:val="single" w:color="auto" w:sz="4" w:space="0"/>
              <w:right w:val="single" w:color="auto" w:sz="4" w:space="0"/>
            </w:tcBorders>
            <w:shd w:val="clear" w:color="auto" w:fill="auto"/>
            <w:noWrap/>
            <w:vAlign w:val="center"/>
          </w:tcPr>
          <w:p w14:paraId="57FDC8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927" w:type="dxa"/>
            <w:tcBorders>
              <w:top w:val="nil"/>
              <w:left w:val="nil"/>
              <w:bottom w:val="single" w:color="auto" w:sz="4" w:space="0"/>
              <w:right w:val="single" w:color="auto" w:sz="4" w:space="0"/>
            </w:tcBorders>
            <w:shd w:val="clear" w:color="auto" w:fill="auto"/>
            <w:noWrap/>
            <w:vAlign w:val="center"/>
          </w:tcPr>
          <w:p w14:paraId="18CCA6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85,96</w:t>
            </w:r>
          </w:p>
        </w:tc>
      </w:tr>
      <w:tr w14:paraId="70BC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45BB6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3177" w:type="dxa"/>
            <w:tcBorders>
              <w:top w:val="nil"/>
              <w:left w:val="nil"/>
              <w:bottom w:val="single" w:color="auto" w:sz="4" w:space="0"/>
              <w:right w:val="single" w:color="auto" w:sz="4" w:space="0"/>
            </w:tcBorders>
            <w:shd w:val="clear" w:color="auto" w:fill="auto"/>
            <w:noWrap/>
            <w:vAlign w:val="center"/>
          </w:tcPr>
          <w:p w14:paraId="36874B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 С.П. КАНТЫШЕВО"</w:t>
            </w:r>
          </w:p>
        </w:tc>
        <w:tc>
          <w:tcPr>
            <w:tcW w:w="874" w:type="dxa"/>
            <w:tcBorders>
              <w:top w:val="nil"/>
              <w:left w:val="nil"/>
              <w:bottom w:val="single" w:color="auto" w:sz="4" w:space="0"/>
              <w:right w:val="single" w:color="auto" w:sz="4" w:space="0"/>
            </w:tcBorders>
            <w:shd w:val="clear" w:color="auto" w:fill="auto"/>
            <w:noWrap/>
            <w:vAlign w:val="center"/>
          </w:tcPr>
          <w:p w14:paraId="6CBB8A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3D8FBA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93,5</w:t>
            </w:r>
          </w:p>
        </w:tc>
        <w:tc>
          <w:tcPr>
            <w:tcW w:w="874" w:type="dxa"/>
            <w:tcBorders>
              <w:top w:val="nil"/>
              <w:left w:val="nil"/>
              <w:bottom w:val="single" w:color="auto" w:sz="4" w:space="0"/>
              <w:right w:val="single" w:color="auto" w:sz="4" w:space="0"/>
            </w:tcBorders>
            <w:shd w:val="clear" w:color="auto" w:fill="auto"/>
            <w:noWrap/>
            <w:vAlign w:val="center"/>
          </w:tcPr>
          <w:p w14:paraId="6667A1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55,2</w:t>
            </w:r>
          </w:p>
        </w:tc>
        <w:tc>
          <w:tcPr>
            <w:tcW w:w="874" w:type="dxa"/>
            <w:tcBorders>
              <w:top w:val="nil"/>
              <w:left w:val="nil"/>
              <w:bottom w:val="single" w:color="auto" w:sz="4" w:space="0"/>
              <w:right w:val="single" w:color="auto" w:sz="4" w:space="0"/>
            </w:tcBorders>
            <w:shd w:val="clear" w:color="auto" w:fill="auto"/>
            <w:noWrap/>
            <w:vAlign w:val="center"/>
          </w:tcPr>
          <w:p w14:paraId="054759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874" w:type="dxa"/>
            <w:tcBorders>
              <w:top w:val="nil"/>
              <w:left w:val="nil"/>
              <w:bottom w:val="single" w:color="auto" w:sz="4" w:space="0"/>
              <w:right w:val="single" w:color="auto" w:sz="4" w:space="0"/>
            </w:tcBorders>
            <w:shd w:val="clear" w:color="auto" w:fill="auto"/>
            <w:noWrap/>
            <w:vAlign w:val="center"/>
          </w:tcPr>
          <w:p w14:paraId="12E28D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89,4</w:t>
            </w:r>
          </w:p>
        </w:tc>
        <w:tc>
          <w:tcPr>
            <w:tcW w:w="927" w:type="dxa"/>
            <w:tcBorders>
              <w:top w:val="nil"/>
              <w:left w:val="nil"/>
              <w:bottom w:val="single" w:color="auto" w:sz="4" w:space="0"/>
              <w:right w:val="single" w:color="auto" w:sz="4" w:space="0"/>
            </w:tcBorders>
            <w:shd w:val="clear" w:color="auto" w:fill="auto"/>
            <w:noWrap/>
            <w:vAlign w:val="center"/>
          </w:tcPr>
          <w:p w14:paraId="4DD12D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85,86</w:t>
            </w:r>
          </w:p>
        </w:tc>
      </w:tr>
      <w:tr w14:paraId="2914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DFE39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3177" w:type="dxa"/>
            <w:tcBorders>
              <w:top w:val="nil"/>
              <w:left w:val="nil"/>
              <w:bottom w:val="single" w:color="auto" w:sz="4" w:space="0"/>
              <w:right w:val="single" w:color="auto" w:sz="4" w:space="0"/>
            </w:tcBorders>
            <w:shd w:val="clear" w:color="auto" w:fill="auto"/>
            <w:noWrap/>
            <w:vAlign w:val="center"/>
          </w:tcPr>
          <w:p w14:paraId="75F4E3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АЛИ-ЮРТ"</w:t>
            </w:r>
          </w:p>
        </w:tc>
        <w:tc>
          <w:tcPr>
            <w:tcW w:w="874" w:type="dxa"/>
            <w:tcBorders>
              <w:top w:val="nil"/>
              <w:left w:val="nil"/>
              <w:bottom w:val="single" w:color="auto" w:sz="4" w:space="0"/>
              <w:right w:val="single" w:color="auto" w:sz="4" w:space="0"/>
            </w:tcBorders>
            <w:shd w:val="clear" w:color="auto" w:fill="auto"/>
            <w:noWrap/>
            <w:vAlign w:val="center"/>
          </w:tcPr>
          <w:p w14:paraId="5D7DF5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578365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91,5</w:t>
            </w:r>
          </w:p>
        </w:tc>
        <w:tc>
          <w:tcPr>
            <w:tcW w:w="874" w:type="dxa"/>
            <w:tcBorders>
              <w:top w:val="nil"/>
              <w:left w:val="nil"/>
              <w:bottom w:val="single" w:color="auto" w:sz="4" w:space="0"/>
              <w:right w:val="single" w:color="auto" w:sz="4" w:space="0"/>
            </w:tcBorders>
            <w:shd w:val="clear" w:color="auto" w:fill="auto"/>
            <w:noWrap/>
            <w:vAlign w:val="center"/>
          </w:tcPr>
          <w:p w14:paraId="070CA8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51,6</w:t>
            </w:r>
          </w:p>
        </w:tc>
        <w:tc>
          <w:tcPr>
            <w:tcW w:w="874" w:type="dxa"/>
            <w:tcBorders>
              <w:top w:val="nil"/>
              <w:left w:val="nil"/>
              <w:bottom w:val="single" w:color="auto" w:sz="4" w:space="0"/>
              <w:right w:val="single" w:color="auto" w:sz="4" w:space="0"/>
            </w:tcBorders>
            <w:shd w:val="clear" w:color="auto" w:fill="auto"/>
            <w:noWrap/>
            <w:vAlign w:val="center"/>
          </w:tcPr>
          <w:p w14:paraId="12815E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95,2</w:t>
            </w:r>
          </w:p>
        </w:tc>
        <w:tc>
          <w:tcPr>
            <w:tcW w:w="874" w:type="dxa"/>
            <w:tcBorders>
              <w:top w:val="nil"/>
              <w:left w:val="nil"/>
              <w:bottom w:val="single" w:color="auto" w:sz="4" w:space="0"/>
              <w:right w:val="single" w:color="auto" w:sz="4" w:space="0"/>
            </w:tcBorders>
            <w:shd w:val="clear" w:color="auto" w:fill="auto"/>
            <w:noWrap/>
            <w:vAlign w:val="center"/>
          </w:tcPr>
          <w:p w14:paraId="3B3B14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927" w:type="dxa"/>
            <w:tcBorders>
              <w:top w:val="nil"/>
              <w:left w:val="nil"/>
              <w:bottom w:val="single" w:color="auto" w:sz="4" w:space="0"/>
              <w:right w:val="single" w:color="auto" w:sz="4" w:space="0"/>
            </w:tcBorders>
            <w:shd w:val="clear" w:color="auto" w:fill="auto"/>
            <w:noWrap/>
            <w:vAlign w:val="center"/>
          </w:tcPr>
          <w:p w14:paraId="71BF15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85,58</w:t>
            </w:r>
          </w:p>
        </w:tc>
      </w:tr>
      <w:tr w14:paraId="3F98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40419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135</w:t>
            </w:r>
          </w:p>
        </w:tc>
        <w:tc>
          <w:tcPr>
            <w:tcW w:w="3177" w:type="dxa"/>
            <w:tcBorders>
              <w:top w:val="nil"/>
              <w:left w:val="nil"/>
              <w:bottom w:val="single" w:color="auto" w:sz="4" w:space="0"/>
              <w:right w:val="single" w:color="auto" w:sz="4" w:space="0"/>
            </w:tcBorders>
            <w:shd w:val="clear" w:color="auto" w:fill="auto"/>
            <w:noWrap/>
            <w:vAlign w:val="center"/>
          </w:tcPr>
          <w:p w14:paraId="60FBF4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С.П.НЕСТЕРОВСКОЕ "РАДУГА"</w:t>
            </w:r>
          </w:p>
        </w:tc>
        <w:tc>
          <w:tcPr>
            <w:tcW w:w="874" w:type="dxa"/>
            <w:tcBorders>
              <w:top w:val="nil"/>
              <w:left w:val="nil"/>
              <w:bottom w:val="single" w:color="auto" w:sz="4" w:space="0"/>
              <w:right w:val="single" w:color="auto" w:sz="4" w:space="0"/>
            </w:tcBorders>
            <w:shd w:val="clear" w:color="auto" w:fill="auto"/>
            <w:noWrap/>
            <w:vAlign w:val="center"/>
          </w:tcPr>
          <w:p w14:paraId="32A734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6B1A7F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93,5</w:t>
            </w:r>
          </w:p>
        </w:tc>
        <w:tc>
          <w:tcPr>
            <w:tcW w:w="874" w:type="dxa"/>
            <w:tcBorders>
              <w:top w:val="nil"/>
              <w:left w:val="nil"/>
              <w:bottom w:val="single" w:color="auto" w:sz="4" w:space="0"/>
              <w:right w:val="single" w:color="auto" w:sz="4" w:space="0"/>
            </w:tcBorders>
            <w:shd w:val="clear" w:color="auto" w:fill="auto"/>
            <w:noWrap/>
            <w:vAlign w:val="center"/>
          </w:tcPr>
          <w:p w14:paraId="24714F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48,9</w:t>
            </w:r>
          </w:p>
        </w:tc>
        <w:tc>
          <w:tcPr>
            <w:tcW w:w="874" w:type="dxa"/>
            <w:tcBorders>
              <w:top w:val="nil"/>
              <w:left w:val="nil"/>
              <w:bottom w:val="single" w:color="auto" w:sz="4" w:space="0"/>
              <w:right w:val="single" w:color="auto" w:sz="4" w:space="0"/>
            </w:tcBorders>
            <w:shd w:val="clear" w:color="auto" w:fill="auto"/>
            <w:noWrap/>
            <w:vAlign w:val="center"/>
          </w:tcPr>
          <w:p w14:paraId="6D347C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874" w:type="dxa"/>
            <w:tcBorders>
              <w:top w:val="nil"/>
              <w:left w:val="nil"/>
              <w:bottom w:val="single" w:color="auto" w:sz="4" w:space="0"/>
              <w:right w:val="single" w:color="auto" w:sz="4" w:space="0"/>
            </w:tcBorders>
            <w:shd w:val="clear" w:color="auto" w:fill="auto"/>
            <w:noWrap/>
            <w:vAlign w:val="center"/>
          </w:tcPr>
          <w:p w14:paraId="2B128C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927" w:type="dxa"/>
            <w:tcBorders>
              <w:top w:val="nil"/>
              <w:left w:val="nil"/>
              <w:bottom w:val="single" w:color="auto" w:sz="4" w:space="0"/>
              <w:right w:val="single" w:color="auto" w:sz="4" w:space="0"/>
            </w:tcBorders>
            <w:shd w:val="clear" w:color="auto" w:fill="auto"/>
            <w:noWrap/>
            <w:vAlign w:val="center"/>
          </w:tcPr>
          <w:p w14:paraId="2CB66C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85,44</w:t>
            </w:r>
          </w:p>
        </w:tc>
      </w:tr>
      <w:tr w14:paraId="3D4C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AC68B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127</w:t>
            </w:r>
          </w:p>
        </w:tc>
        <w:tc>
          <w:tcPr>
            <w:tcW w:w="3177" w:type="dxa"/>
            <w:tcBorders>
              <w:top w:val="nil"/>
              <w:left w:val="nil"/>
              <w:bottom w:val="single" w:color="auto" w:sz="4" w:space="0"/>
              <w:right w:val="single" w:color="auto" w:sz="4" w:space="0"/>
            </w:tcBorders>
            <w:shd w:val="clear" w:color="auto" w:fill="auto"/>
            <w:noWrap/>
            <w:vAlign w:val="center"/>
          </w:tcPr>
          <w:p w14:paraId="116975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ЧЕМУЛЬГА"</w:t>
            </w:r>
          </w:p>
        </w:tc>
        <w:tc>
          <w:tcPr>
            <w:tcW w:w="874" w:type="dxa"/>
            <w:tcBorders>
              <w:top w:val="nil"/>
              <w:left w:val="nil"/>
              <w:bottom w:val="single" w:color="auto" w:sz="4" w:space="0"/>
              <w:right w:val="single" w:color="auto" w:sz="4" w:space="0"/>
            </w:tcBorders>
            <w:shd w:val="clear" w:color="auto" w:fill="auto"/>
            <w:noWrap/>
            <w:vAlign w:val="center"/>
          </w:tcPr>
          <w:p w14:paraId="3655BF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78D260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74" w:type="dxa"/>
            <w:tcBorders>
              <w:top w:val="nil"/>
              <w:left w:val="nil"/>
              <w:bottom w:val="single" w:color="auto" w:sz="4" w:space="0"/>
              <w:right w:val="single" w:color="auto" w:sz="4" w:space="0"/>
            </w:tcBorders>
            <w:shd w:val="clear" w:color="auto" w:fill="auto"/>
            <w:noWrap/>
            <w:vAlign w:val="center"/>
          </w:tcPr>
          <w:p w14:paraId="4FB85D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874" w:type="dxa"/>
            <w:tcBorders>
              <w:top w:val="nil"/>
              <w:left w:val="nil"/>
              <w:bottom w:val="single" w:color="auto" w:sz="4" w:space="0"/>
              <w:right w:val="single" w:color="auto" w:sz="4" w:space="0"/>
            </w:tcBorders>
            <w:shd w:val="clear" w:color="auto" w:fill="auto"/>
            <w:noWrap/>
            <w:vAlign w:val="center"/>
          </w:tcPr>
          <w:p w14:paraId="580910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92,8</w:t>
            </w:r>
          </w:p>
        </w:tc>
        <w:tc>
          <w:tcPr>
            <w:tcW w:w="874" w:type="dxa"/>
            <w:tcBorders>
              <w:top w:val="nil"/>
              <w:left w:val="nil"/>
              <w:bottom w:val="single" w:color="auto" w:sz="4" w:space="0"/>
              <w:right w:val="single" w:color="auto" w:sz="4" w:space="0"/>
            </w:tcBorders>
            <w:shd w:val="clear" w:color="auto" w:fill="auto"/>
            <w:noWrap/>
            <w:vAlign w:val="center"/>
          </w:tcPr>
          <w:p w14:paraId="2B3ADA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w:t>
            </w:r>
          </w:p>
        </w:tc>
        <w:tc>
          <w:tcPr>
            <w:tcW w:w="927" w:type="dxa"/>
            <w:tcBorders>
              <w:top w:val="nil"/>
              <w:left w:val="nil"/>
              <w:bottom w:val="single" w:color="auto" w:sz="4" w:space="0"/>
              <w:right w:val="single" w:color="auto" w:sz="4" w:space="0"/>
            </w:tcBorders>
            <w:shd w:val="clear" w:color="auto" w:fill="auto"/>
            <w:noWrap/>
            <w:vAlign w:val="center"/>
          </w:tcPr>
          <w:p w14:paraId="4F4856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85,4</w:t>
            </w:r>
          </w:p>
        </w:tc>
      </w:tr>
      <w:tr w14:paraId="613C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90FAA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w:t>
            </w:r>
          </w:p>
        </w:tc>
        <w:tc>
          <w:tcPr>
            <w:tcW w:w="3177" w:type="dxa"/>
            <w:tcBorders>
              <w:top w:val="nil"/>
              <w:left w:val="nil"/>
              <w:bottom w:val="single" w:color="auto" w:sz="4" w:space="0"/>
              <w:right w:val="single" w:color="auto" w:sz="4" w:space="0"/>
            </w:tcBorders>
            <w:shd w:val="clear" w:color="auto" w:fill="auto"/>
            <w:noWrap/>
            <w:vAlign w:val="center"/>
          </w:tcPr>
          <w:p w14:paraId="4A530C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11 Г. НАЗРАНЬ"</w:t>
            </w:r>
          </w:p>
        </w:tc>
        <w:tc>
          <w:tcPr>
            <w:tcW w:w="874" w:type="dxa"/>
            <w:tcBorders>
              <w:top w:val="nil"/>
              <w:left w:val="nil"/>
              <w:bottom w:val="single" w:color="auto" w:sz="4" w:space="0"/>
              <w:right w:val="single" w:color="auto" w:sz="4" w:space="0"/>
            </w:tcBorders>
            <w:shd w:val="clear" w:color="auto" w:fill="auto"/>
            <w:noWrap/>
            <w:vAlign w:val="center"/>
          </w:tcPr>
          <w:p w14:paraId="3E2007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04E5B7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74" w:type="dxa"/>
            <w:tcBorders>
              <w:top w:val="nil"/>
              <w:left w:val="nil"/>
              <w:bottom w:val="single" w:color="auto" w:sz="4" w:space="0"/>
              <w:right w:val="single" w:color="auto" w:sz="4" w:space="0"/>
            </w:tcBorders>
            <w:shd w:val="clear" w:color="auto" w:fill="auto"/>
            <w:noWrap/>
            <w:vAlign w:val="center"/>
          </w:tcPr>
          <w:p w14:paraId="48C3EF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54,6</w:t>
            </w:r>
          </w:p>
        </w:tc>
        <w:tc>
          <w:tcPr>
            <w:tcW w:w="874" w:type="dxa"/>
            <w:tcBorders>
              <w:top w:val="nil"/>
              <w:left w:val="nil"/>
              <w:bottom w:val="single" w:color="auto" w:sz="4" w:space="0"/>
              <w:right w:val="single" w:color="auto" w:sz="4" w:space="0"/>
            </w:tcBorders>
            <w:shd w:val="clear" w:color="auto" w:fill="auto"/>
            <w:noWrap/>
            <w:vAlign w:val="center"/>
          </w:tcPr>
          <w:p w14:paraId="41E082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92,4</w:t>
            </w:r>
          </w:p>
        </w:tc>
        <w:tc>
          <w:tcPr>
            <w:tcW w:w="874" w:type="dxa"/>
            <w:tcBorders>
              <w:top w:val="nil"/>
              <w:left w:val="nil"/>
              <w:bottom w:val="single" w:color="auto" w:sz="4" w:space="0"/>
              <w:right w:val="single" w:color="auto" w:sz="4" w:space="0"/>
            </w:tcBorders>
            <w:shd w:val="clear" w:color="auto" w:fill="auto"/>
            <w:noWrap/>
            <w:vAlign w:val="center"/>
          </w:tcPr>
          <w:p w14:paraId="49C6B7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927" w:type="dxa"/>
            <w:tcBorders>
              <w:top w:val="nil"/>
              <w:left w:val="nil"/>
              <w:bottom w:val="single" w:color="auto" w:sz="4" w:space="0"/>
              <w:right w:val="single" w:color="auto" w:sz="4" w:space="0"/>
            </w:tcBorders>
            <w:shd w:val="clear" w:color="auto" w:fill="auto"/>
            <w:noWrap/>
            <w:vAlign w:val="center"/>
          </w:tcPr>
          <w:p w14:paraId="2ED35D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85,32</w:t>
            </w:r>
          </w:p>
        </w:tc>
      </w:tr>
      <w:tr w14:paraId="7216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912AC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w:t>
            </w:r>
          </w:p>
        </w:tc>
        <w:tc>
          <w:tcPr>
            <w:tcW w:w="3177" w:type="dxa"/>
            <w:tcBorders>
              <w:top w:val="nil"/>
              <w:left w:val="nil"/>
              <w:bottom w:val="single" w:color="auto" w:sz="4" w:space="0"/>
              <w:right w:val="single" w:color="auto" w:sz="4" w:space="0"/>
            </w:tcBorders>
            <w:shd w:val="clear" w:color="auto" w:fill="auto"/>
            <w:noWrap/>
            <w:vAlign w:val="center"/>
          </w:tcPr>
          <w:p w14:paraId="1A7E0E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С.П. БЕРД-ЮРТ"</w:t>
            </w:r>
          </w:p>
        </w:tc>
        <w:tc>
          <w:tcPr>
            <w:tcW w:w="874" w:type="dxa"/>
            <w:tcBorders>
              <w:top w:val="nil"/>
              <w:left w:val="nil"/>
              <w:bottom w:val="single" w:color="auto" w:sz="4" w:space="0"/>
              <w:right w:val="single" w:color="auto" w:sz="4" w:space="0"/>
            </w:tcBorders>
            <w:shd w:val="clear" w:color="auto" w:fill="auto"/>
            <w:noWrap/>
            <w:vAlign w:val="center"/>
          </w:tcPr>
          <w:p w14:paraId="6FA418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75376E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89,5</w:t>
            </w:r>
          </w:p>
        </w:tc>
        <w:tc>
          <w:tcPr>
            <w:tcW w:w="874" w:type="dxa"/>
            <w:tcBorders>
              <w:top w:val="nil"/>
              <w:left w:val="nil"/>
              <w:bottom w:val="single" w:color="auto" w:sz="4" w:space="0"/>
              <w:right w:val="single" w:color="auto" w:sz="4" w:space="0"/>
            </w:tcBorders>
            <w:shd w:val="clear" w:color="auto" w:fill="auto"/>
            <w:noWrap/>
            <w:vAlign w:val="center"/>
          </w:tcPr>
          <w:p w14:paraId="0F0EB0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874" w:type="dxa"/>
            <w:tcBorders>
              <w:top w:val="nil"/>
              <w:left w:val="nil"/>
              <w:bottom w:val="single" w:color="auto" w:sz="4" w:space="0"/>
              <w:right w:val="single" w:color="auto" w:sz="4" w:space="0"/>
            </w:tcBorders>
            <w:shd w:val="clear" w:color="auto" w:fill="auto"/>
            <w:noWrap/>
            <w:vAlign w:val="center"/>
          </w:tcPr>
          <w:p w14:paraId="5EA273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98,6</w:t>
            </w:r>
          </w:p>
        </w:tc>
        <w:tc>
          <w:tcPr>
            <w:tcW w:w="874" w:type="dxa"/>
            <w:tcBorders>
              <w:top w:val="nil"/>
              <w:left w:val="nil"/>
              <w:bottom w:val="single" w:color="auto" w:sz="4" w:space="0"/>
              <w:right w:val="single" w:color="auto" w:sz="4" w:space="0"/>
            </w:tcBorders>
            <w:shd w:val="clear" w:color="auto" w:fill="auto"/>
            <w:noWrap/>
            <w:vAlign w:val="center"/>
          </w:tcPr>
          <w:p w14:paraId="6A8618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91,2</w:t>
            </w:r>
          </w:p>
        </w:tc>
        <w:tc>
          <w:tcPr>
            <w:tcW w:w="927" w:type="dxa"/>
            <w:tcBorders>
              <w:top w:val="nil"/>
              <w:left w:val="nil"/>
              <w:bottom w:val="single" w:color="auto" w:sz="4" w:space="0"/>
              <w:right w:val="single" w:color="auto" w:sz="4" w:space="0"/>
            </w:tcBorders>
            <w:shd w:val="clear" w:color="auto" w:fill="auto"/>
            <w:noWrap/>
            <w:vAlign w:val="center"/>
          </w:tcPr>
          <w:p w14:paraId="61F9EB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85,22</w:t>
            </w:r>
          </w:p>
        </w:tc>
      </w:tr>
      <w:tr w14:paraId="56C9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5B2FA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w:t>
            </w:r>
          </w:p>
        </w:tc>
        <w:tc>
          <w:tcPr>
            <w:tcW w:w="3177" w:type="dxa"/>
            <w:tcBorders>
              <w:top w:val="nil"/>
              <w:left w:val="nil"/>
              <w:bottom w:val="single" w:color="auto" w:sz="4" w:space="0"/>
              <w:right w:val="single" w:color="auto" w:sz="4" w:space="0"/>
            </w:tcBorders>
            <w:shd w:val="clear" w:color="auto" w:fill="auto"/>
            <w:noWrap/>
            <w:vAlign w:val="center"/>
          </w:tcPr>
          <w:p w14:paraId="68CF2D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"СОШ-САД № 10 Г. НАЗРАНЬ"</w:t>
            </w:r>
          </w:p>
        </w:tc>
        <w:tc>
          <w:tcPr>
            <w:tcW w:w="874" w:type="dxa"/>
            <w:tcBorders>
              <w:top w:val="nil"/>
              <w:left w:val="nil"/>
              <w:bottom w:val="single" w:color="auto" w:sz="4" w:space="0"/>
              <w:right w:val="single" w:color="auto" w:sz="4" w:space="0"/>
            </w:tcBorders>
            <w:shd w:val="clear" w:color="auto" w:fill="auto"/>
            <w:noWrap/>
            <w:vAlign w:val="center"/>
          </w:tcPr>
          <w:p w14:paraId="2D649E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874" w:type="dxa"/>
            <w:tcBorders>
              <w:top w:val="nil"/>
              <w:left w:val="nil"/>
              <w:bottom w:val="single" w:color="auto" w:sz="4" w:space="0"/>
              <w:right w:val="single" w:color="auto" w:sz="4" w:space="0"/>
            </w:tcBorders>
            <w:shd w:val="clear" w:color="auto" w:fill="auto"/>
            <w:noWrap/>
            <w:vAlign w:val="center"/>
          </w:tcPr>
          <w:p w14:paraId="0756A5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88,5</w:t>
            </w:r>
          </w:p>
        </w:tc>
        <w:tc>
          <w:tcPr>
            <w:tcW w:w="874" w:type="dxa"/>
            <w:tcBorders>
              <w:top w:val="nil"/>
              <w:left w:val="nil"/>
              <w:bottom w:val="single" w:color="auto" w:sz="4" w:space="0"/>
              <w:right w:val="single" w:color="auto" w:sz="4" w:space="0"/>
            </w:tcBorders>
            <w:shd w:val="clear" w:color="auto" w:fill="auto"/>
            <w:noWrap/>
            <w:vAlign w:val="center"/>
          </w:tcPr>
          <w:p w14:paraId="1CA181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55,2</w:t>
            </w:r>
          </w:p>
        </w:tc>
        <w:tc>
          <w:tcPr>
            <w:tcW w:w="874" w:type="dxa"/>
            <w:tcBorders>
              <w:top w:val="nil"/>
              <w:left w:val="nil"/>
              <w:bottom w:val="single" w:color="auto" w:sz="4" w:space="0"/>
              <w:right w:val="single" w:color="auto" w:sz="4" w:space="0"/>
            </w:tcBorders>
            <w:shd w:val="clear" w:color="auto" w:fill="auto"/>
            <w:noWrap/>
            <w:vAlign w:val="center"/>
          </w:tcPr>
          <w:p w14:paraId="49005C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94,2</w:t>
            </w:r>
          </w:p>
        </w:tc>
        <w:tc>
          <w:tcPr>
            <w:tcW w:w="874" w:type="dxa"/>
            <w:tcBorders>
              <w:top w:val="nil"/>
              <w:left w:val="nil"/>
              <w:bottom w:val="single" w:color="auto" w:sz="4" w:space="0"/>
              <w:right w:val="single" w:color="auto" w:sz="4" w:space="0"/>
            </w:tcBorders>
            <w:shd w:val="clear" w:color="auto" w:fill="auto"/>
            <w:noWrap/>
            <w:vAlign w:val="center"/>
          </w:tcPr>
          <w:p w14:paraId="68CBF1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927" w:type="dxa"/>
            <w:tcBorders>
              <w:top w:val="nil"/>
              <w:left w:val="nil"/>
              <w:bottom w:val="single" w:color="auto" w:sz="4" w:space="0"/>
              <w:right w:val="single" w:color="auto" w:sz="4" w:space="0"/>
            </w:tcBorders>
            <w:shd w:val="clear" w:color="auto" w:fill="auto"/>
            <w:noWrap/>
            <w:vAlign w:val="center"/>
          </w:tcPr>
          <w:p w14:paraId="451F76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85,02</w:t>
            </w:r>
          </w:p>
        </w:tc>
      </w:tr>
      <w:tr w14:paraId="5BB0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6B77F6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3177" w:type="dxa"/>
            <w:tcBorders>
              <w:top w:val="nil"/>
              <w:left w:val="nil"/>
              <w:bottom w:val="single" w:color="auto" w:sz="4" w:space="0"/>
              <w:right w:val="single" w:color="auto" w:sz="4" w:space="0"/>
            </w:tcBorders>
            <w:shd w:val="clear" w:color="auto" w:fill="auto"/>
            <w:noWrap/>
            <w:vAlign w:val="center"/>
          </w:tcPr>
          <w:p w14:paraId="015547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7 с.п.Сагопши»Теремок»</w:t>
            </w:r>
          </w:p>
        </w:tc>
        <w:tc>
          <w:tcPr>
            <w:tcW w:w="874" w:type="dxa"/>
            <w:tcBorders>
              <w:top w:val="nil"/>
              <w:left w:val="nil"/>
              <w:bottom w:val="single" w:color="auto" w:sz="4" w:space="0"/>
              <w:right w:val="single" w:color="auto" w:sz="4" w:space="0"/>
            </w:tcBorders>
            <w:shd w:val="clear" w:color="auto" w:fill="auto"/>
            <w:noWrap/>
            <w:vAlign w:val="center"/>
          </w:tcPr>
          <w:p w14:paraId="2E3A41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874" w:type="dxa"/>
            <w:tcBorders>
              <w:top w:val="nil"/>
              <w:left w:val="nil"/>
              <w:bottom w:val="single" w:color="auto" w:sz="4" w:space="0"/>
              <w:right w:val="single" w:color="auto" w:sz="4" w:space="0"/>
            </w:tcBorders>
            <w:shd w:val="clear" w:color="auto" w:fill="auto"/>
            <w:noWrap/>
            <w:vAlign w:val="center"/>
          </w:tcPr>
          <w:p w14:paraId="1834A8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34F125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874" w:type="dxa"/>
            <w:tcBorders>
              <w:top w:val="nil"/>
              <w:left w:val="nil"/>
              <w:bottom w:val="single" w:color="auto" w:sz="4" w:space="0"/>
              <w:right w:val="single" w:color="auto" w:sz="4" w:space="0"/>
            </w:tcBorders>
            <w:shd w:val="clear" w:color="auto" w:fill="auto"/>
            <w:noWrap/>
            <w:vAlign w:val="center"/>
          </w:tcPr>
          <w:p w14:paraId="36E7F3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99,4</w:t>
            </w:r>
          </w:p>
        </w:tc>
        <w:tc>
          <w:tcPr>
            <w:tcW w:w="874" w:type="dxa"/>
            <w:tcBorders>
              <w:top w:val="nil"/>
              <w:left w:val="nil"/>
              <w:bottom w:val="single" w:color="auto" w:sz="4" w:space="0"/>
              <w:right w:val="single" w:color="auto" w:sz="4" w:space="0"/>
            </w:tcBorders>
            <w:shd w:val="clear" w:color="auto" w:fill="auto"/>
            <w:noWrap/>
            <w:vAlign w:val="center"/>
          </w:tcPr>
          <w:p w14:paraId="7E2605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927" w:type="dxa"/>
            <w:tcBorders>
              <w:top w:val="nil"/>
              <w:left w:val="nil"/>
              <w:bottom w:val="single" w:color="auto" w:sz="4" w:space="0"/>
              <w:right w:val="single" w:color="auto" w:sz="4" w:space="0"/>
            </w:tcBorders>
            <w:shd w:val="clear" w:color="auto" w:fill="auto"/>
            <w:noWrap/>
            <w:vAlign w:val="center"/>
          </w:tcPr>
          <w:p w14:paraId="7C25BC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84,92</w:t>
            </w:r>
          </w:p>
        </w:tc>
      </w:tr>
      <w:tr w14:paraId="6240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3CA6DC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w:t>
            </w:r>
          </w:p>
        </w:tc>
        <w:tc>
          <w:tcPr>
            <w:tcW w:w="3177" w:type="dxa"/>
            <w:tcBorders>
              <w:top w:val="nil"/>
              <w:left w:val="nil"/>
              <w:bottom w:val="single" w:color="auto" w:sz="4" w:space="0"/>
              <w:right w:val="single" w:color="auto" w:sz="4" w:space="0"/>
            </w:tcBorders>
            <w:shd w:val="clear" w:color="auto" w:fill="auto"/>
            <w:noWrap/>
            <w:vAlign w:val="center"/>
          </w:tcPr>
          <w:p w14:paraId="31D8F7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24 С.П. НОВЫЙ РЕДАНТ"</w:t>
            </w:r>
          </w:p>
        </w:tc>
        <w:tc>
          <w:tcPr>
            <w:tcW w:w="874" w:type="dxa"/>
            <w:tcBorders>
              <w:top w:val="nil"/>
              <w:left w:val="nil"/>
              <w:bottom w:val="single" w:color="auto" w:sz="4" w:space="0"/>
              <w:right w:val="single" w:color="auto" w:sz="4" w:space="0"/>
            </w:tcBorders>
            <w:shd w:val="clear" w:color="auto" w:fill="auto"/>
            <w:noWrap/>
            <w:vAlign w:val="center"/>
          </w:tcPr>
          <w:p w14:paraId="63D89D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874" w:type="dxa"/>
            <w:tcBorders>
              <w:top w:val="nil"/>
              <w:left w:val="nil"/>
              <w:bottom w:val="single" w:color="auto" w:sz="4" w:space="0"/>
              <w:right w:val="single" w:color="auto" w:sz="4" w:space="0"/>
            </w:tcBorders>
            <w:shd w:val="clear" w:color="auto" w:fill="auto"/>
            <w:noWrap/>
            <w:vAlign w:val="center"/>
          </w:tcPr>
          <w:p w14:paraId="60ED77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874" w:type="dxa"/>
            <w:tcBorders>
              <w:top w:val="nil"/>
              <w:left w:val="nil"/>
              <w:bottom w:val="single" w:color="auto" w:sz="4" w:space="0"/>
              <w:right w:val="single" w:color="auto" w:sz="4" w:space="0"/>
            </w:tcBorders>
            <w:shd w:val="clear" w:color="auto" w:fill="auto"/>
            <w:noWrap/>
            <w:vAlign w:val="center"/>
          </w:tcPr>
          <w:p w14:paraId="0FAF96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63,6</w:t>
            </w:r>
          </w:p>
        </w:tc>
        <w:tc>
          <w:tcPr>
            <w:tcW w:w="874" w:type="dxa"/>
            <w:tcBorders>
              <w:top w:val="nil"/>
              <w:left w:val="nil"/>
              <w:bottom w:val="single" w:color="auto" w:sz="4" w:space="0"/>
              <w:right w:val="single" w:color="auto" w:sz="4" w:space="0"/>
            </w:tcBorders>
            <w:shd w:val="clear" w:color="auto" w:fill="auto"/>
            <w:noWrap/>
            <w:vAlign w:val="center"/>
          </w:tcPr>
          <w:p w14:paraId="2501C4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91,4</w:t>
            </w:r>
          </w:p>
        </w:tc>
        <w:tc>
          <w:tcPr>
            <w:tcW w:w="874" w:type="dxa"/>
            <w:tcBorders>
              <w:top w:val="nil"/>
              <w:left w:val="nil"/>
              <w:bottom w:val="single" w:color="auto" w:sz="4" w:space="0"/>
              <w:right w:val="single" w:color="auto" w:sz="4" w:space="0"/>
            </w:tcBorders>
            <w:shd w:val="clear" w:color="auto" w:fill="auto"/>
            <w:noWrap/>
            <w:vAlign w:val="center"/>
          </w:tcPr>
          <w:p w14:paraId="4EB9B1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87,8</w:t>
            </w:r>
          </w:p>
        </w:tc>
        <w:tc>
          <w:tcPr>
            <w:tcW w:w="927" w:type="dxa"/>
            <w:tcBorders>
              <w:top w:val="nil"/>
              <w:left w:val="nil"/>
              <w:bottom w:val="single" w:color="auto" w:sz="4" w:space="0"/>
              <w:right w:val="single" w:color="auto" w:sz="4" w:space="0"/>
            </w:tcBorders>
            <w:shd w:val="clear" w:color="auto" w:fill="auto"/>
            <w:noWrap/>
            <w:vAlign w:val="center"/>
          </w:tcPr>
          <w:p w14:paraId="7A36F4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84,8</w:t>
            </w:r>
          </w:p>
        </w:tc>
      </w:tr>
      <w:tr w14:paraId="4558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64F55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107</w:t>
            </w:r>
          </w:p>
        </w:tc>
        <w:tc>
          <w:tcPr>
            <w:tcW w:w="3177" w:type="dxa"/>
            <w:tcBorders>
              <w:top w:val="nil"/>
              <w:left w:val="nil"/>
              <w:bottom w:val="single" w:color="auto" w:sz="4" w:space="0"/>
              <w:right w:val="single" w:color="auto" w:sz="4" w:space="0"/>
            </w:tcBorders>
            <w:shd w:val="clear" w:color="auto" w:fill="auto"/>
            <w:noWrap/>
            <w:vAlign w:val="center"/>
          </w:tcPr>
          <w:p w14:paraId="194868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№10 С.П.ЯНДАРЕ"</w:t>
            </w:r>
          </w:p>
        </w:tc>
        <w:tc>
          <w:tcPr>
            <w:tcW w:w="874" w:type="dxa"/>
            <w:tcBorders>
              <w:top w:val="nil"/>
              <w:left w:val="nil"/>
              <w:bottom w:val="single" w:color="auto" w:sz="4" w:space="0"/>
              <w:right w:val="single" w:color="auto" w:sz="4" w:space="0"/>
            </w:tcBorders>
            <w:shd w:val="clear" w:color="auto" w:fill="auto"/>
            <w:noWrap/>
            <w:vAlign w:val="center"/>
          </w:tcPr>
          <w:p w14:paraId="7139B7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74" w:type="dxa"/>
            <w:tcBorders>
              <w:top w:val="nil"/>
              <w:left w:val="nil"/>
              <w:bottom w:val="single" w:color="auto" w:sz="4" w:space="0"/>
              <w:right w:val="single" w:color="auto" w:sz="4" w:space="0"/>
            </w:tcBorders>
            <w:shd w:val="clear" w:color="auto" w:fill="auto"/>
            <w:noWrap/>
            <w:vAlign w:val="center"/>
          </w:tcPr>
          <w:p w14:paraId="5A81A9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84,5</w:t>
            </w:r>
          </w:p>
        </w:tc>
        <w:tc>
          <w:tcPr>
            <w:tcW w:w="874" w:type="dxa"/>
            <w:tcBorders>
              <w:top w:val="nil"/>
              <w:left w:val="nil"/>
              <w:bottom w:val="single" w:color="auto" w:sz="4" w:space="0"/>
              <w:right w:val="single" w:color="auto" w:sz="4" w:space="0"/>
            </w:tcBorders>
            <w:shd w:val="clear" w:color="auto" w:fill="auto"/>
            <w:noWrap/>
            <w:vAlign w:val="center"/>
          </w:tcPr>
          <w:p w14:paraId="369733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874" w:type="dxa"/>
            <w:tcBorders>
              <w:top w:val="nil"/>
              <w:left w:val="nil"/>
              <w:bottom w:val="single" w:color="auto" w:sz="4" w:space="0"/>
              <w:right w:val="single" w:color="auto" w:sz="4" w:space="0"/>
            </w:tcBorders>
            <w:shd w:val="clear" w:color="auto" w:fill="auto"/>
            <w:noWrap/>
            <w:vAlign w:val="center"/>
          </w:tcPr>
          <w:p w14:paraId="2D8A36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95,2</w:t>
            </w:r>
          </w:p>
        </w:tc>
        <w:tc>
          <w:tcPr>
            <w:tcW w:w="874" w:type="dxa"/>
            <w:tcBorders>
              <w:top w:val="nil"/>
              <w:left w:val="nil"/>
              <w:bottom w:val="single" w:color="auto" w:sz="4" w:space="0"/>
              <w:right w:val="single" w:color="auto" w:sz="4" w:space="0"/>
            </w:tcBorders>
            <w:shd w:val="clear" w:color="auto" w:fill="auto"/>
            <w:noWrap/>
            <w:vAlign w:val="center"/>
          </w:tcPr>
          <w:p w14:paraId="657512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927" w:type="dxa"/>
            <w:tcBorders>
              <w:top w:val="nil"/>
              <w:left w:val="nil"/>
              <w:bottom w:val="single" w:color="auto" w:sz="4" w:space="0"/>
              <w:right w:val="single" w:color="auto" w:sz="4" w:space="0"/>
            </w:tcBorders>
            <w:shd w:val="clear" w:color="auto" w:fill="auto"/>
            <w:noWrap/>
            <w:vAlign w:val="center"/>
          </w:tcPr>
          <w:p w14:paraId="79B423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84,74</w:t>
            </w:r>
          </w:p>
        </w:tc>
      </w:tr>
      <w:tr w14:paraId="2FD2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FC743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w:t>
            </w:r>
          </w:p>
        </w:tc>
        <w:tc>
          <w:tcPr>
            <w:tcW w:w="3177" w:type="dxa"/>
            <w:tcBorders>
              <w:top w:val="nil"/>
              <w:left w:val="nil"/>
              <w:bottom w:val="single" w:color="auto" w:sz="4" w:space="0"/>
              <w:right w:val="single" w:color="auto" w:sz="4" w:space="0"/>
            </w:tcBorders>
            <w:shd w:val="clear" w:color="auto" w:fill="auto"/>
            <w:noWrap/>
            <w:vAlign w:val="center"/>
          </w:tcPr>
          <w:p w14:paraId="005016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С.П.ГАЛАШКИ"</w:t>
            </w:r>
          </w:p>
        </w:tc>
        <w:tc>
          <w:tcPr>
            <w:tcW w:w="874" w:type="dxa"/>
            <w:tcBorders>
              <w:top w:val="nil"/>
              <w:left w:val="nil"/>
              <w:bottom w:val="single" w:color="auto" w:sz="4" w:space="0"/>
              <w:right w:val="single" w:color="auto" w:sz="4" w:space="0"/>
            </w:tcBorders>
            <w:shd w:val="clear" w:color="auto" w:fill="auto"/>
            <w:noWrap/>
            <w:vAlign w:val="center"/>
          </w:tcPr>
          <w:p w14:paraId="63E70A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19090F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74" w:type="dxa"/>
            <w:tcBorders>
              <w:top w:val="nil"/>
              <w:left w:val="nil"/>
              <w:bottom w:val="single" w:color="auto" w:sz="4" w:space="0"/>
              <w:right w:val="single" w:color="auto" w:sz="4" w:space="0"/>
            </w:tcBorders>
            <w:shd w:val="clear" w:color="auto" w:fill="auto"/>
            <w:noWrap/>
            <w:vAlign w:val="center"/>
          </w:tcPr>
          <w:p w14:paraId="0CD8B5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874" w:type="dxa"/>
            <w:tcBorders>
              <w:top w:val="nil"/>
              <w:left w:val="nil"/>
              <w:bottom w:val="single" w:color="auto" w:sz="4" w:space="0"/>
              <w:right w:val="single" w:color="auto" w:sz="4" w:space="0"/>
            </w:tcBorders>
            <w:shd w:val="clear" w:color="auto" w:fill="auto"/>
            <w:noWrap/>
            <w:vAlign w:val="center"/>
          </w:tcPr>
          <w:p w14:paraId="1887BF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93,4</w:t>
            </w:r>
          </w:p>
        </w:tc>
        <w:tc>
          <w:tcPr>
            <w:tcW w:w="874" w:type="dxa"/>
            <w:tcBorders>
              <w:top w:val="nil"/>
              <w:left w:val="nil"/>
              <w:bottom w:val="single" w:color="auto" w:sz="4" w:space="0"/>
              <w:right w:val="single" w:color="auto" w:sz="4" w:space="0"/>
            </w:tcBorders>
            <w:shd w:val="clear" w:color="auto" w:fill="auto"/>
            <w:noWrap/>
            <w:vAlign w:val="center"/>
          </w:tcPr>
          <w:p w14:paraId="556DDC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927" w:type="dxa"/>
            <w:tcBorders>
              <w:top w:val="nil"/>
              <w:left w:val="nil"/>
              <w:bottom w:val="single" w:color="auto" w:sz="4" w:space="0"/>
              <w:right w:val="single" w:color="auto" w:sz="4" w:space="0"/>
            </w:tcBorders>
            <w:shd w:val="clear" w:color="auto" w:fill="auto"/>
            <w:noWrap/>
            <w:vAlign w:val="center"/>
          </w:tcPr>
          <w:p w14:paraId="137F90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84,48</w:t>
            </w:r>
          </w:p>
        </w:tc>
      </w:tr>
      <w:tr w14:paraId="3A5D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158A6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w:t>
            </w:r>
          </w:p>
        </w:tc>
        <w:tc>
          <w:tcPr>
            <w:tcW w:w="3177" w:type="dxa"/>
            <w:tcBorders>
              <w:top w:val="nil"/>
              <w:left w:val="nil"/>
              <w:bottom w:val="single" w:color="auto" w:sz="4" w:space="0"/>
              <w:right w:val="single" w:color="auto" w:sz="4" w:space="0"/>
            </w:tcBorders>
            <w:shd w:val="clear" w:color="auto" w:fill="auto"/>
            <w:noWrap/>
            <w:vAlign w:val="center"/>
          </w:tcPr>
          <w:p w14:paraId="7AF39D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16 Г. МАЛГОБЕК"</w:t>
            </w:r>
          </w:p>
        </w:tc>
        <w:tc>
          <w:tcPr>
            <w:tcW w:w="874" w:type="dxa"/>
            <w:tcBorders>
              <w:top w:val="nil"/>
              <w:left w:val="nil"/>
              <w:bottom w:val="single" w:color="auto" w:sz="4" w:space="0"/>
              <w:right w:val="single" w:color="auto" w:sz="4" w:space="0"/>
            </w:tcBorders>
            <w:shd w:val="clear" w:color="auto" w:fill="auto"/>
            <w:noWrap/>
            <w:vAlign w:val="center"/>
          </w:tcPr>
          <w:p w14:paraId="11BBCB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874" w:type="dxa"/>
            <w:tcBorders>
              <w:top w:val="nil"/>
              <w:left w:val="nil"/>
              <w:bottom w:val="single" w:color="auto" w:sz="4" w:space="0"/>
              <w:right w:val="single" w:color="auto" w:sz="4" w:space="0"/>
            </w:tcBorders>
            <w:shd w:val="clear" w:color="auto" w:fill="auto"/>
            <w:noWrap/>
            <w:vAlign w:val="center"/>
          </w:tcPr>
          <w:p w14:paraId="7010E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4998C2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33,5</w:t>
            </w:r>
          </w:p>
        </w:tc>
        <w:tc>
          <w:tcPr>
            <w:tcW w:w="874" w:type="dxa"/>
            <w:tcBorders>
              <w:top w:val="nil"/>
              <w:left w:val="nil"/>
              <w:bottom w:val="single" w:color="auto" w:sz="4" w:space="0"/>
              <w:right w:val="single" w:color="auto" w:sz="4" w:space="0"/>
            </w:tcBorders>
            <w:shd w:val="clear" w:color="auto" w:fill="auto"/>
            <w:noWrap/>
            <w:vAlign w:val="center"/>
          </w:tcPr>
          <w:p w14:paraId="54EB7C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19F92B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94,2</w:t>
            </w:r>
          </w:p>
        </w:tc>
        <w:tc>
          <w:tcPr>
            <w:tcW w:w="927" w:type="dxa"/>
            <w:tcBorders>
              <w:top w:val="nil"/>
              <w:left w:val="nil"/>
              <w:bottom w:val="single" w:color="auto" w:sz="4" w:space="0"/>
              <w:right w:val="single" w:color="auto" w:sz="4" w:space="0"/>
            </w:tcBorders>
            <w:shd w:val="clear" w:color="auto" w:fill="auto"/>
            <w:noWrap/>
            <w:vAlign w:val="center"/>
          </w:tcPr>
          <w:p w14:paraId="089DA3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84,1</w:t>
            </w:r>
          </w:p>
        </w:tc>
      </w:tr>
      <w:tr w14:paraId="65EC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9AB2D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3177" w:type="dxa"/>
            <w:tcBorders>
              <w:top w:val="nil"/>
              <w:left w:val="nil"/>
              <w:bottom w:val="single" w:color="auto" w:sz="4" w:space="0"/>
              <w:right w:val="single" w:color="auto" w:sz="4" w:space="0"/>
            </w:tcBorders>
            <w:shd w:val="clear" w:color="auto" w:fill="auto"/>
            <w:noWrap/>
            <w:vAlign w:val="center"/>
          </w:tcPr>
          <w:p w14:paraId="4ED1B5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ЭКАЖЕВО"</w:t>
            </w:r>
          </w:p>
        </w:tc>
        <w:tc>
          <w:tcPr>
            <w:tcW w:w="874" w:type="dxa"/>
            <w:tcBorders>
              <w:top w:val="nil"/>
              <w:left w:val="nil"/>
              <w:bottom w:val="single" w:color="auto" w:sz="4" w:space="0"/>
              <w:right w:val="single" w:color="auto" w:sz="4" w:space="0"/>
            </w:tcBorders>
            <w:shd w:val="clear" w:color="auto" w:fill="auto"/>
            <w:noWrap/>
            <w:vAlign w:val="center"/>
          </w:tcPr>
          <w:p w14:paraId="421ECE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874" w:type="dxa"/>
            <w:tcBorders>
              <w:top w:val="nil"/>
              <w:left w:val="nil"/>
              <w:bottom w:val="single" w:color="auto" w:sz="4" w:space="0"/>
              <w:right w:val="single" w:color="auto" w:sz="4" w:space="0"/>
            </w:tcBorders>
            <w:shd w:val="clear" w:color="auto" w:fill="auto"/>
            <w:noWrap/>
            <w:vAlign w:val="center"/>
          </w:tcPr>
          <w:p w14:paraId="3EF968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88,5</w:t>
            </w:r>
          </w:p>
        </w:tc>
        <w:tc>
          <w:tcPr>
            <w:tcW w:w="874" w:type="dxa"/>
            <w:tcBorders>
              <w:top w:val="nil"/>
              <w:left w:val="nil"/>
              <w:bottom w:val="single" w:color="auto" w:sz="4" w:space="0"/>
              <w:right w:val="single" w:color="auto" w:sz="4" w:space="0"/>
            </w:tcBorders>
            <w:shd w:val="clear" w:color="auto" w:fill="auto"/>
            <w:noWrap/>
            <w:vAlign w:val="center"/>
          </w:tcPr>
          <w:p w14:paraId="52ECC1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56,7</w:t>
            </w:r>
          </w:p>
        </w:tc>
        <w:tc>
          <w:tcPr>
            <w:tcW w:w="874" w:type="dxa"/>
            <w:tcBorders>
              <w:top w:val="nil"/>
              <w:left w:val="nil"/>
              <w:bottom w:val="single" w:color="auto" w:sz="4" w:space="0"/>
              <w:right w:val="single" w:color="auto" w:sz="4" w:space="0"/>
            </w:tcBorders>
            <w:shd w:val="clear" w:color="auto" w:fill="auto"/>
            <w:noWrap/>
            <w:vAlign w:val="center"/>
          </w:tcPr>
          <w:p w14:paraId="6A3863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90,8</w:t>
            </w:r>
          </w:p>
        </w:tc>
        <w:tc>
          <w:tcPr>
            <w:tcW w:w="874" w:type="dxa"/>
            <w:tcBorders>
              <w:top w:val="nil"/>
              <w:left w:val="nil"/>
              <w:bottom w:val="single" w:color="auto" w:sz="4" w:space="0"/>
              <w:right w:val="single" w:color="auto" w:sz="4" w:space="0"/>
            </w:tcBorders>
            <w:shd w:val="clear" w:color="auto" w:fill="auto"/>
            <w:noWrap/>
            <w:vAlign w:val="center"/>
          </w:tcPr>
          <w:p w14:paraId="2D9453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86,6</w:t>
            </w:r>
          </w:p>
        </w:tc>
        <w:tc>
          <w:tcPr>
            <w:tcW w:w="927" w:type="dxa"/>
            <w:tcBorders>
              <w:top w:val="nil"/>
              <w:left w:val="nil"/>
              <w:bottom w:val="single" w:color="auto" w:sz="4" w:space="0"/>
              <w:right w:val="single" w:color="auto" w:sz="4" w:space="0"/>
            </w:tcBorders>
            <w:shd w:val="clear" w:color="auto" w:fill="auto"/>
            <w:noWrap/>
            <w:vAlign w:val="center"/>
          </w:tcPr>
          <w:p w14:paraId="542565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84,04</w:t>
            </w:r>
          </w:p>
        </w:tc>
      </w:tr>
      <w:tr w14:paraId="5CF4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545AC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3177" w:type="dxa"/>
            <w:tcBorders>
              <w:top w:val="nil"/>
              <w:left w:val="nil"/>
              <w:bottom w:val="single" w:color="auto" w:sz="4" w:space="0"/>
              <w:right w:val="single" w:color="auto" w:sz="4" w:space="0"/>
            </w:tcBorders>
            <w:shd w:val="clear" w:color="auto" w:fill="auto"/>
            <w:noWrap/>
            <w:vAlign w:val="center"/>
          </w:tcPr>
          <w:p w14:paraId="02A03F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МАРЕМ Г. МАГАС"</w:t>
            </w:r>
          </w:p>
        </w:tc>
        <w:tc>
          <w:tcPr>
            <w:tcW w:w="874" w:type="dxa"/>
            <w:tcBorders>
              <w:top w:val="nil"/>
              <w:left w:val="nil"/>
              <w:bottom w:val="single" w:color="auto" w:sz="4" w:space="0"/>
              <w:right w:val="single" w:color="auto" w:sz="4" w:space="0"/>
            </w:tcBorders>
            <w:shd w:val="clear" w:color="auto" w:fill="auto"/>
            <w:noWrap/>
            <w:vAlign w:val="center"/>
          </w:tcPr>
          <w:p w14:paraId="79AC83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874" w:type="dxa"/>
            <w:tcBorders>
              <w:top w:val="nil"/>
              <w:left w:val="nil"/>
              <w:bottom w:val="single" w:color="auto" w:sz="4" w:space="0"/>
              <w:right w:val="single" w:color="auto" w:sz="4" w:space="0"/>
            </w:tcBorders>
            <w:shd w:val="clear" w:color="auto" w:fill="auto"/>
            <w:noWrap/>
            <w:vAlign w:val="center"/>
          </w:tcPr>
          <w:p w14:paraId="45213E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74" w:type="dxa"/>
            <w:tcBorders>
              <w:top w:val="nil"/>
              <w:left w:val="nil"/>
              <w:bottom w:val="single" w:color="auto" w:sz="4" w:space="0"/>
              <w:right w:val="single" w:color="auto" w:sz="4" w:space="0"/>
            </w:tcBorders>
            <w:shd w:val="clear" w:color="auto" w:fill="auto"/>
            <w:noWrap/>
            <w:vAlign w:val="center"/>
          </w:tcPr>
          <w:p w14:paraId="7666E7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56,7</w:t>
            </w:r>
          </w:p>
        </w:tc>
        <w:tc>
          <w:tcPr>
            <w:tcW w:w="874" w:type="dxa"/>
            <w:tcBorders>
              <w:top w:val="nil"/>
              <w:left w:val="nil"/>
              <w:bottom w:val="single" w:color="auto" w:sz="4" w:space="0"/>
              <w:right w:val="single" w:color="auto" w:sz="4" w:space="0"/>
            </w:tcBorders>
            <w:shd w:val="clear" w:color="auto" w:fill="auto"/>
            <w:noWrap/>
            <w:vAlign w:val="center"/>
          </w:tcPr>
          <w:p w14:paraId="4631CF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90,6</w:t>
            </w:r>
          </w:p>
        </w:tc>
        <w:tc>
          <w:tcPr>
            <w:tcW w:w="874" w:type="dxa"/>
            <w:tcBorders>
              <w:top w:val="nil"/>
              <w:left w:val="nil"/>
              <w:bottom w:val="single" w:color="auto" w:sz="4" w:space="0"/>
              <w:right w:val="single" w:color="auto" w:sz="4" w:space="0"/>
            </w:tcBorders>
            <w:shd w:val="clear" w:color="auto" w:fill="auto"/>
            <w:noWrap/>
            <w:vAlign w:val="center"/>
          </w:tcPr>
          <w:p w14:paraId="0CF520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86,4</w:t>
            </w:r>
          </w:p>
        </w:tc>
        <w:tc>
          <w:tcPr>
            <w:tcW w:w="927" w:type="dxa"/>
            <w:tcBorders>
              <w:top w:val="nil"/>
              <w:left w:val="nil"/>
              <w:bottom w:val="single" w:color="auto" w:sz="4" w:space="0"/>
              <w:right w:val="single" w:color="auto" w:sz="4" w:space="0"/>
            </w:tcBorders>
            <w:shd w:val="clear" w:color="auto" w:fill="auto"/>
            <w:noWrap/>
            <w:vAlign w:val="center"/>
          </w:tcPr>
          <w:p w14:paraId="1DA378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83,7</w:t>
            </w:r>
          </w:p>
        </w:tc>
      </w:tr>
      <w:tr w14:paraId="5B34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19646B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3177" w:type="dxa"/>
            <w:tcBorders>
              <w:top w:val="nil"/>
              <w:left w:val="nil"/>
              <w:bottom w:val="single" w:color="auto" w:sz="4" w:space="0"/>
              <w:right w:val="single" w:color="auto" w:sz="4" w:space="0"/>
            </w:tcBorders>
            <w:shd w:val="clear" w:color="auto" w:fill="auto"/>
            <w:noWrap/>
            <w:vAlign w:val="center"/>
          </w:tcPr>
          <w:p w14:paraId="712674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22 С.П. ВЕРХНИЕ АЧАЛУКИ"</w:t>
            </w:r>
          </w:p>
        </w:tc>
        <w:tc>
          <w:tcPr>
            <w:tcW w:w="874" w:type="dxa"/>
            <w:tcBorders>
              <w:top w:val="nil"/>
              <w:left w:val="nil"/>
              <w:bottom w:val="single" w:color="auto" w:sz="4" w:space="0"/>
              <w:right w:val="single" w:color="auto" w:sz="4" w:space="0"/>
            </w:tcBorders>
            <w:shd w:val="clear" w:color="auto" w:fill="auto"/>
            <w:noWrap/>
            <w:vAlign w:val="center"/>
          </w:tcPr>
          <w:p w14:paraId="04DDD9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74" w:type="dxa"/>
            <w:tcBorders>
              <w:top w:val="nil"/>
              <w:left w:val="nil"/>
              <w:bottom w:val="single" w:color="auto" w:sz="4" w:space="0"/>
              <w:right w:val="single" w:color="auto" w:sz="4" w:space="0"/>
            </w:tcBorders>
            <w:shd w:val="clear" w:color="auto" w:fill="auto"/>
            <w:noWrap/>
            <w:vAlign w:val="center"/>
          </w:tcPr>
          <w:p w14:paraId="6A67F3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86,5</w:t>
            </w:r>
          </w:p>
        </w:tc>
        <w:tc>
          <w:tcPr>
            <w:tcW w:w="874" w:type="dxa"/>
            <w:tcBorders>
              <w:top w:val="nil"/>
              <w:left w:val="nil"/>
              <w:bottom w:val="single" w:color="auto" w:sz="4" w:space="0"/>
              <w:right w:val="single" w:color="auto" w:sz="4" w:space="0"/>
            </w:tcBorders>
            <w:shd w:val="clear" w:color="auto" w:fill="auto"/>
            <w:noWrap/>
            <w:vAlign w:val="center"/>
          </w:tcPr>
          <w:p w14:paraId="018BA5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39,4</w:t>
            </w:r>
          </w:p>
        </w:tc>
        <w:tc>
          <w:tcPr>
            <w:tcW w:w="874" w:type="dxa"/>
            <w:tcBorders>
              <w:top w:val="nil"/>
              <w:left w:val="nil"/>
              <w:bottom w:val="single" w:color="auto" w:sz="4" w:space="0"/>
              <w:right w:val="single" w:color="auto" w:sz="4" w:space="0"/>
            </w:tcBorders>
            <w:shd w:val="clear" w:color="auto" w:fill="auto"/>
            <w:noWrap/>
            <w:vAlign w:val="center"/>
          </w:tcPr>
          <w:p w14:paraId="528A11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874" w:type="dxa"/>
            <w:tcBorders>
              <w:top w:val="nil"/>
              <w:left w:val="nil"/>
              <w:bottom w:val="single" w:color="auto" w:sz="4" w:space="0"/>
              <w:right w:val="single" w:color="auto" w:sz="4" w:space="0"/>
            </w:tcBorders>
            <w:shd w:val="clear" w:color="auto" w:fill="auto"/>
            <w:noWrap/>
            <w:vAlign w:val="center"/>
          </w:tcPr>
          <w:p w14:paraId="79C38B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927" w:type="dxa"/>
            <w:tcBorders>
              <w:top w:val="nil"/>
              <w:left w:val="nil"/>
              <w:bottom w:val="single" w:color="auto" w:sz="4" w:space="0"/>
              <w:right w:val="single" w:color="auto" w:sz="4" w:space="0"/>
            </w:tcBorders>
            <w:shd w:val="clear" w:color="auto" w:fill="auto"/>
            <w:noWrap/>
            <w:vAlign w:val="center"/>
          </w:tcPr>
          <w:p w14:paraId="0679BB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82,82</w:t>
            </w:r>
          </w:p>
        </w:tc>
      </w:tr>
      <w:tr w14:paraId="55DE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507A6E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w:t>
            </w:r>
          </w:p>
        </w:tc>
        <w:tc>
          <w:tcPr>
            <w:tcW w:w="3177" w:type="dxa"/>
            <w:tcBorders>
              <w:top w:val="nil"/>
              <w:left w:val="nil"/>
              <w:bottom w:val="single" w:color="auto" w:sz="4" w:space="0"/>
              <w:right w:val="single" w:color="auto" w:sz="4" w:space="0"/>
            </w:tcBorders>
            <w:shd w:val="clear" w:color="auto" w:fill="auto"/>
            <w:noWrap/>
            <w:vAlign w:val="center"/>
          </w:tcPr>
          <w:p w14:paraId="1DE087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"ЛИЦЕЙ-ДЕТСКИЙ САД Г. МАГАС""</w:t>
            </w:r>
          </w:p>
        </w:tc>
        <w:tc>
          <w:tcPr>
            <w:tcW w:w="874" w:type="dxa"/>
            <w:tcBorders>
              <w:top w:val="nil"/>
              <w:left w:val="nil"/>
              <w:bottom w:val="single" w:color="auto" w:sz="4" w:space="0"/>
              <w:right w:val="single" w:color="auto" w:sz="4" w:space="0"/>
            </w:tcBorders>
            <w:shd w:val="clear" w:color="auto" w:fill="auto"/>
            <w:noWrap/>
            <w:vAlign w:val="center"/>
          </w:tcPr>
          <w:p w14:paraId="14E3A8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74" w:type="dxa"/>
            <w:tcBorders>
              <w:top w:val="nil"/>
              <w:left w:val="nil"/>
              <w:bottom w:val="single" w:color="auto" w:sz="4" w:space="0"/>
              <w:right w:val="single" w:color="auto" w:sz="4" w:space="0"/>
            </w:tcBorders>
            <w:shd w:val="clear" w:color="auto" w:fill="auto"/>
            <w:noWrap/>
            <w:vAlign w:val="center"/>
          </w:tcPr>
          <w:p w14:paraId="49AB05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89,5</w:t>
            </w:r>
          </w:p>
        </w:tc>
        <w:tc>
          <w:tcPr>
            <w:tcW w:w="874" w:type="dxa"/>
            <w:tcBorders>
              <w:top w:val="nil"/>
              <w:left w:val="nil"/>
              <w:bottom w:val="single" w:color="auto" w:sz="4" w:space="0"/>
              <w:right w:val="single" w:color="auto" w:sz="4" w:space="0"/>
            </w:tcBorders>
            <w:shd w:val="clear" w:color="auto" w:fill="auto"/>
            <w:noWrap/>
            <w:vAlign w:val="center"/>
          </w:tcPr>
          <w:p w14:paraId="7D2DCC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58,8</w:t>
            </w:r>
          </w:p>
        </w:tc>
        <w:tc>
          <w:tcPr>
            <w:tcW w:w="874" w:type="dxa"/>
            <w:tcBorders>
              <w:top w:val="nil"/>
              <w:left w:val="nil"/>
              <w:bottom w:val="single" w:color="auto" w:sz="4" w:space="0"/>
              <w:right w:val="single" w:color="auto" w:sz="4" w:space="0"/>
            </w:tcBorders>
            <w:shd w:val="clear" w:color="auto" w:fill="auto"/>
            <w:noWrap/>
            <w:vAlign w:val="center"/>
          </w:tcPr>
          <w:p w14:paraId="63AE92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w:t>
            </w:r>
          </w:p>
        </w:tc>
        <w:tc>
          <w:tcPr>
            <w:tcW w:w="874" w:type="dxa"/>
            <w:tcBorders>
              <w:top w:val="nil"/>
              <w:left w:val="nil"/>
              <w:bottom w:val="single" w:color="auto" w:sz="4" w:space="0"/>
              <w:right w:val="single" w:color="auto" w:sz="4" w:space="0"/>
            </w:tcBorders>
            <w:shd w:val="clear" w:color="auto" w:fill="auto"/>
            <w:noWrap/>
            <w:vAlign w:val="center"/>
          </w:tcPr>
          <w:p w14:paraId="65CDC8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80,2</w:t>
            </w:r>
          </w:p>
        </w:tc>
        <w:tc>
          <w:tcPr>
            <w:tcW w:w="927" w:type="dxa"/>
            <w:tcBorders>
              <w:top w:val="nil"/>
              <w:left w:val="nil"/>
              <w:bottom w:val="single" w:color="auto" w:sz="4" w:space="0"/>
              <w:right w:val="single" w:color="auto" w:sz="4" w:space="0"/>
            </w:tcBorders>
            <w:shd w:val="clear" w:color="auto" w:fill="auto"/>
            <w:noWrap/>
            <w:vAlign w:val="center"/>
          </w:tcPr>
          <w:p w14:paraId="13E913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82,74</w:t>
            </w:r>
          </w:p>
        </w:tc>
      </w:tr>
      <w:tr w14:paraId="7D26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27CD7A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113</w:t>
            </w:r>
          </w:p>
        </w:tc>
        <w:tc>
          <w:tcPr>
            <w:tcW w:w="3177" w:type="dxa"/>
            <w:tcBorders>
              <w:top w:val="nil"/>
              <w:left w:val="nil"/>
              <w:bottom w:val="single" w:color="auto" w:sz="4" w:space="0"/>
              <w:right w:val="single" w:color="auto" w:sz="4" w:space="0"/>
            </w:tcBorders>
            <w:shd w:val="clear" w:color="auto" w:fill="auto"/>
            <w:noWrap/>
            <w:vAlign w:val="center"/>
          </w:tcPr>
          <w:p w14:paraId="6493F2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"СОШ№2 Г.СУНЖА"</w:t>
            </w:r>
          </w:p>
        </w:tc>
        <w:tc>
          <w:tcPr>
            <w:tcW w:w="874" w:type="dxa"/>
            <w:tcBorders>
              <w:top w:val="nil"/>
              <w:left w:val="nil"/>
              <w:bottom w:val="single" w:color="auto" w:sz="4" w:space="0"/>
              <w:right w:val="single" w:color="auto" w:sz="4" w:space="0"/>
            </w:tcBorders>
            <w:shd w:val="clear" w:color="auto" w:fill="auto"/>
            <w:noWrap/>
            <w:vAlign w:val="center"/>
          </w:tcPr>
          <w:p w14:paraId="666976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92,8</w:t>
            </w:r>
          </w:p>
        </w:tc>
        <w:tc>
          <w:tcPr>
            <w:tcW w:w="874" w:type="dxa"/>
            <w:tcBorders>
              <w:top w:val="nil"/>
              <w:left w:val="nil"/>
              <w:bottom w:val="single" w:color="auto" w:sz="4" w:space="0"/>
              <w:right w:val="single" w:color="auto" w:sz="4" w:space="0"/>
            </w:tcBorders>
            <w:shd w:val="clear" w:color="auto" w:fill="auto"/>
            <w:noWrap/>
            <w:vAlign w:val="center"/>
          </w:tcPr>
          <w:p w14:paraId="53E925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74" w:type="dxa"/>
            <w:tcBorders>
              <w:top w:val="nil"/>
              <w:left w:val="nil"/>
              <w:bottom w:val="single" w:color="auto" w:sz="4" w:space="0"/>
              <w:right w:val="single" w:color="auto" w:sz="4" w:space="0"/>
            </w:tcBorders>
            <w:shd w:val="clear" w:color="auto" w:fill="auto"/>
            <w:noWrap/>
            <w:vAlign w:val="center"/>
          </w:tcPr>
          <w:p w14:paraId="67528D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52,2</w:t>
            </w:r>
          </w:p>
        </w:tc>
        <w:tc>
          <w:tcPr>
            <w:tcW w:w="874" w:type="dxa"/>
            <w:tcBorders>
              <w:top w:val="nil"/>
              <w:left w:val="nil"/>
              <w:bottom w:val="single" w:color="auto" w:sz="4" w:space="0"/>
              <w:right w:val="single" w:color="auto" w:sz="4" w:space="0"/>
            </w:tcBorders>
            <w:shd w:val="clear" w:color="auto" w:fill="auto"/>
            <w:noWrap/>
            <w:vAlign w:val="center"/>
          </w:tcPr>
          <w:p w14:paraId="27478F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90,2</w:t>
            </w:r>
          </w:p>
        </w:tc>
        <w:tc>
          <w:tcPr>
            <w:tcW w:w="874" w:type="dxa"/>
            <w:tcBorders>
              <w:top w:val="nil"/>
              <w:left w:val="nil"/>
              <w:bottom w:val="single" w:color="auto" w:sz="4" w:space="0"/>
              <w:right w:val="single" w:color="auto" w:sz="4" w:space="0"/>
            </w:tcBorders>
            <w:shd w:val="clear" w:color="auto" w:fill="auto"/>
            <w:noWrap/>
            <w:vAlign w:val="center"/>
          </w:tcPr>
          <w:p w14:paraId="71DB7A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86,8</w:t>
            </w:r>
          </w:p>
        </w:tc>
        <w:tc>
          <w:tcPr>
            <w:tcW w:w="927" w:type="dxa"/>
            <w:tcBorders>
              <w:top w:val="nil"/>
              <w:left w:val="nil"/>
              <w:bottom w:val="single" w:color="auto" w:sz="4" w:space="0"/>
              <w:right w:val="single" w:color="auto" w:sz="4" w:space="0"/>
            </w:tcBorders>
            <w:shd w:val="clear" w:color="auto" w:fill="auto"/>
            <w:noWrap/>
            <w:vAlign w:val="center"/>
          </w:tcPr>
          <w:p w14:paraId="0DD124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82,4</w:t>
            </w:r>
          </w:p>
        </w:tc>
      </w:tr>
      <w:tr w14:paraId="4EF4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09A6D1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3177" w:type="dxa"/>
            <w:tcBorders>
              <w:top w:val="nil"/>
              <w:left w:val="nil"/>
              <w:bottom w:val="single" w:color="auto" w:sz="4" w:space="0"/>
              <w:right w:val="single" w:color="auto" w:sz="4" w:space="0"/>
            </w:tcBorders>
            <w:shd w:val="clear" w:color="auto" w:fill="auto"/>
            <w:noWrap/>
            <w:vAlign w:val="center"/>
          </w:tcPr>
          <w:p w14:paraId="49E38B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ГАОУ "ГИМНАЗИЯ №1 Г. НАЗРАНЬ"</w:t>
            </w:r>
          </w:p>
        </w:tc>
        <w:tc>
          <w:tcPr>
            <w:tcW w:w="874" w:type="dxa"/>
            <w:tcBorders>
              <w:top w:val="nil"/>
              <w:left w:val="nil"/>
              <w:bottom w:val="single" w:color="auto" w:sz="4" w:space="0"/>
              <w:right w:val="single" w:color="auto" w:sz="4" w:space="0"/>
            </w:tcBorders>
            <w:shd w:val="clear" w:color="auto" w:fill="auto"/>
            <w:noWrap/>
            <w:vAlign w:val="center"/>
          </w:tcPr>
          <w:p w14:paraId="0D9404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874" w:type="dxa"/>
            <w:tcBorders>
              <w:top w:val="nil"/>
              <w:left w:val="nil"/>
              <w:bottom w:val="single" w:color="auto" w:sz="4" w:space="0"/>
              <w:right w:val="single" w:color="auto" w:sz="4" w:space="0"/>
            </w:tcBorders>
            <w:shd w:val="clear" w:color="auto" w:fill="auto"/>
            <w:noWrap/>
            <w:vAlign w:val="center"/>
          </w:tcPr>
          <w:p w14:paraId="63FF90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90,5</w:t>
            </w:r>
          </w:p>
        </w:tc>
        <w:tc>
          <w:tcPr>
            <w:tcW w:w="874" w:type="dxa"/>
            <w:tcBorders>
              <w:top w:val="nil"/>
              <w:left w:val="nil"/>
              <w:bottom w:val="single" w:color="auto" w:sz="4" w:space="0"/>
              <w:right w:val="single" w:color="auto" w:sz="4" w:space="0"/>
            </w:tcBorders>
            <w:shd w:val="clear" w:color="auto" w:fill="auto"/>
            <w:noWrap/>
            <w:vAlign w:val="center"/>
          </w:tcPr>
          <w:p w14:paraId="20F520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44,1</w:t>
            </w:r>
          </w:p>
        </w:tc>
        <w:tc>
          <w:tcPr>
            <w:tcW w:w="874" w:type="dxa"/>
            <w:tcBorders>
              <w:top w:val="nil"/>
              <w:left w:val="nil"/>
              <w:bottom w:val="single" w:color="auto" w:sz="4" w:space="0"/>
              <w:right w:val="single" w:color="auto" w:sz="4" w:space="0"/>
            </w:tcBorders>
            <w:shd w:val="clear" w:color="auto" w:fill="auto"/>
            <w:noWrap/>
            <w:vAlign w:val="center"/>
          </w:tcPr>
          <w:p w14:paraId="3C31F7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92,4</w:t>
            </w:r>
          </w:p>
        </w:tc>
        <w:tc>
          <w:tcPr>
            <w:tcW w:w="874" w:type="dxa"/>
            <w:tcBorders>
              <w:top w:val="nil"/>
              <w:left w:val="nil"/>
              <w:bottom w:val="single" w:color="auto" w:sz="4" w:space="0"/>
              <w:right w:val="single" w:color="auto" w:sz="4" w:space="0"/>
            </w:tcBorders>
            <w:shd w:val="clear" w:color="auto" w:fill="auto"/>
            <w:noWrap/>
            <w:vAlign w:val="center"/>
          </w:tcPr>
          <w:p w14:paraId="54F66D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927" w:type="dxa"/>
            <w:tcBorders>
              <w:top w:val="nil"/>
              <w:left w:val="nil"/>
              <w:bottom w:val="single" w:color="auto" w:sz="4" w:space="0"/>
              <w:right w:val="single" w:color="auto" w:sz="4" w:space="0"/>
            </w:tcBorders>
            <w:shd w:val="clear" w:color="auto" w:fill="auto"/>
            <w:noWrap/>
            <w:vAlign w:val="center"/>
          </w:tcPr>
          <w:p w14:paraId="78C46B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81,96</w:t>
            </w:r>
          </w:p>
        </w:tc>
      </w:tr>
      <w:tr w14:paraId="7811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75AA88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c>
          <w:tcPr>
            <w:tcW w:w="3177" w:type="dxa"/>
            <w:tcBorders>
              <w:top w:val="nil"/>
              <w:left w:val="nil"/>
              <w:bottom w:val="single" w:color="auto" w:sz="4" w:space="0"/>
              <w:right w:val="single" w:color="auto" w:sz="4" w:space="0"/>
            </w:tcBorders>
            <w:shd w:val="clear" w:color="auto" w:fill="auto"/>
            <w:noWrap/>
            <w:vAlign w:val="center"/>
          </w:tcPr>
          <w:p w14:paraId="0B89EB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КАРАБУЛАК"</w:t>
            </w:r>
          </w:p>
        </w:tc>
        <w:tc>
          <w:tcPr>
            <w:tcW w:w="874" w:type="dxa"/>
            <w:tcBorders>
              <w:top w:val="nil"/>
              <w:left w:val="nil"/>
              <w:bottom w:val="single" w:color="auto" w:sz="4" w:space="0"/>
              <w:right w:val="single" w:color="auto" w:sz="4" w:space="0"/>
            </w:tcBorders>
            <w:shd w:val="clear" w:color="auto" w:fill="auto"/>
            <w:noWrap/>
            <w:vAlign w:val="center"/>
          </w:tcPr>
          <w:p w14:paraId="083E03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874" w:type="dxa"/>
            <w:tcBorders>
              <w:top w:val="nil"/>
              <w:left w:val="nil"/>
              <w:bottom w:val="single" w:color="auto" w:sz="4" w:space="0"/>
              <w:right w:val="single" w:color="auto" w:sz="4" w:space="0"/>
            </w:tcBorders>
            <w:shd w:val="clear" w:color="auto" w:fill="auto"/>
            <w:noWrap/>
            <w:vAlign w:val="center"/>
          </w:tcPr>
          <w:p w14:paraId="6E4104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87,5</w:t>
            </w:r>
          </w:p>
        </w:tc>
        <w:tc>
          <w:tcPr>
            <w:tcW w:w="874" w:type="dxa"/>
            <w:tcBorders>
              <w:top w:val="nil"/>
              <w:left w:val="nil"/>
              <w:bottom w:val="single" w:color="auto" w:sz="4" w:space="0"/>
              <w:right w:val="single" w:color="auto" w:sz="4" w:space="0"/>
            </w:tcBorders>
            <w:shd w:val="clear" w:color="auto" w:fill="auto"/>
            <w:noWrap/>
            <w:vAlign w:val="center"/>
          </w:tcPr>
          <w:p w14:paraId="644C10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49,8</w:t>
            </w:r>
          </w:p>
        </w:tc>
        <w:tc>
          <w:tcPr>
            <w:tcW w:w="874" w:type="dxa"/>
            <w:tcBorders>
              <w:top w:val="nil"/>
              <w:left w:val="nil"/>
              <w:bottom w:val="single" w:color="auto" w:sz="4" w:space="0"/>
              <w:right w:val="single" w:color="auto" w:sz="4" w:space="0"/>
            </w:tcBorders>
            <w:shd w:val="clear" w:color="auto" w:fill="auto"/>
            <w:noWrap/>
            <w:vAlign w:val="center"/>
          </w:tcPr>
          <w:p w14:paraId="61598C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74" w:type="dxa"/>
            <w:tcBorders>
              <w:top w:val="nil"/>
              <w:left w:val="nil"/>
              <w:bottom w:val="single" w:color="auto" w:sz="4" w:space="0"/>
              <w:right w:val="single" w:color="auto" w:sz="4" w:space="0"/>
            </w:tcBorders>
            <w:shd w:val="clear" w:color="auto" w:fill="auto"/>
            <w:noWrap/>
            <w:vAlign w:val="center"/>
          </w:tcPr>
          <w:p w14:paraId="4F2BFD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927" w:type="dxa"/>
            <w:tcBorders>
              <w:top w:val="nil"/>
              <w:left w:val="nil"/>
              <w:bottom w:val="single" w:color="auto" w:sz="4" w:space="0"/>
              <w:right w:val="single" w:color="auto" w:sz="4" w:space="0"/>
            </w:tcBorders>
            <w:shd w:val="clear" w:color="auto" w:fill="auto"/>
            <w:noWrap/>
            <w:vAlign w:val="center"/>
          </w:tcPr>
          <w:p w14:paraId="3E7A91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81,94</w:t>
            </w:r>
          </w:p>
        </w:tc>
      </w:tr>
      <w:tr w14:paraId="51A5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9" w:type="dxa"/>
            <w:tcBorders>
              <w:top w:val="nil"/>
              <w:left w:val="single" w:color="auto" w:sz="4" w:space="0"/>
              <w:bottom w:val="single" w:color="auto" w:sz="4" w:space="0"/>
              <w:right w:val="single" w:color="auto" w:sz="4" w:space="0"/>
            </w:tcBorders>
            <w:shd w:val="clear" w:color="auto" w:fill="auto"/>
            <w:noWrap/>
            <w:vAlign w:val="center"/>
          </w:tcPr>
          <w:p w14:paraId="4D35ED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3177" w:type="dxa"/>
            <w:tcBorders>
              <w:top w:val="nil"/>
              <w:left w:val="nil"/>
              <w:bottom w:val="single" w:color="auto" w:sz="4" w:space="0"/>
              <w:right w:val="single" w:color="auto" w:sz="4" w:space="0"/>
            </w:tcBorders>
            <w:shd w:val="clear" w:color="auto" w:fill="auto"/>
            <w:noWrap/>
            <w:vAlign w:val="center"/>
          </w:tcPr>
          <w:p w14:paraId="47D823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ЯНДАРЕ"</w:t>
            </w:r>
          </w:p>
        </w:tc>
        <w:tc>
          <w:tcPr>
            <w:tcW w:w="874" w:type="dxa"/>
            <w:tcBorders>
              <w:top w:val="nil"/>
              <w:left w:val="nil"/>
              <w:bottom w:val="single" w:color="auto" w:sz="4" w:space="0"/>
              <w:right w:val="single" w:color="auto" w:sz="4" w:space="0"/>
            </w:tcBorders>
            <w:shd w:val="clear" w:color="auto" w:fill="auto"/>
            <w:noWrap/>
            <w:vAlign w:val="center"/>
          </w:tcPr>
          <w:p w14:paraId="6C7A3F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874" w:type="dxa"/>
            <w:tcBorders>
              <w:top w:val="nil"/>
              <w:left w:val="nil"/>
              <w:bottom w:val="single" w:color="auto" w:sz="4" w:space="0"/>
              <w:right w:val="single" w:color="auto" w:sz="4" w:space="0"/>
            </w:tcBorders>
            <w:shd w:val="clear" w:color="auto" w:fill="auto"/>
            <w:noWrap/>
            <w:vAlign w:val="center"/>
          </w:tcPr>
          <w:p w14:paraId="2C514E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874" w:type="dxa"/>
            <w:tcBorders>
              <w:top w:val="nil"/>
              <w:left w:val="nil"/>
              <w:bottom w:val="single" w:color="auto" w:sz="4" w:space="0"/>
              <w:right w:val="single" w:color="auto" w:sz="4" w:space="0"/>
            </w:tcBorders>
            <w:shd w:val="clear" w:color="auto" w:fill="auto"/>
            <w:noWrap/>
            <w:vAlign w:val="center"/>
          </w:tcPr>
          <w:p w14:paraId="56C077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47,7</w:t>
            </w:r>
          </w:p>
        </w:tc>
        <w:tc>
          <w:tcPr>
            <w:tcW w:w="874" w:type="dxa"/>
            <w:tcBorders>
              <w:top w:val="nil"/>
              <w:left w:val="nil"/>
              <w:bottom w:val="single" w:color="auto" w:sz="4" w:space="0"/>
              <w:right w:val="single" w:color="auto" w:sz="4" w:space="0"/>
            </w:tcBorders>
            <w:shd w:val="clear" w:color="auto" w:fill="auto"/>
            <w:noWrap/>
            <w:vAlign w:val="center"/>
          </w:tcPr>
          <w:p w14:paraId="2A6EDB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w:t>
            </w:r>
          </w:p>
        </w:tc>
        <w:tc>
          <w:tcPr>
            <w:tcW w:w="874" w:type="dxa"/>
            <w:tcBorders>
              <w:top w:val="nil"/>
              <w:left w:val="nil"/>
              <w:bottom w:val="single" w:color="auto" w:sz="4" w:space="0"/>
              <w:right w:val="single" w:color="auto" w:sz="4" w:space="0"/>
            </w:tcBorders>
            <w:shd w:val="clear" w:color="auto" w:fill="auto"/>
            <w:noWrap/>
            <w:vAlign w:val="center"/>
          </w:tcPr>
          <w:p w14:paraId="6D931A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927" w:type="dxa"/>
            <w:tcBorders>
              <w:top w:val="nil"/>
              <w:left w:val="nil"/>
              <w:bottom w:val="single" w:color="auto" w:sz="4" w:space="0"/>
              <w:right w:val="single" w:color="auto" w:sz="4" w:space="0"/>
            </w:tcBorders>
            <w:shd w:val="clear" w:color="auto" w:fill="auto"/>
            <w:noWrap/>
            <w:vAlign w:val="center"/>
          </w:tcPr>
          <w:p w14:paraId="2E744A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80,66</w:t>
            </w:r>
          </w:p>
        </w:tc>
      </w:tr>
    </w:tbl>
    <w:p w14:paraId="60085B57"/>
    <w:p w14:paraId="0E6AA851">
      <w:pPr>
        <w:spacing w:line="240" w:lineRule="auto"/>
        <w:ind w:firstLine="0"/>
        <w:jc w:val="left"/>
      </w:pPr>
      <w:r>
        <w:br w:type="page"/>
      </w:r>
    </w:p>
    <w:p w14:paraId="3E95FAC0">
      <w:pPr>
        <w:spacing w:line="240" w:lineRule="auto"/>
        <w:ind w:firstLine="0"/>
        <w:jc w:val="center"/>
        <w:outlineLvl w:val="0"/>
        <w:rPr>
          <w:rFonts w:eastAsia="Times New Roman"/>
          <w:b/>
          <w:bCs/>
          <w:color w:val="255172"/>
          <w:lang w:eastAsia="ru-RU"/>
        </w:rPr>
      </w:pPr>
      <w:bookmarkStart w:id="18" w:name="_Toc110433822"/>
      <w:r>
        <w:rPr>
          <w:rFonts w:eastAsia="Times New Roman"/>
          <w:b/>
          <w:bCs/>
          <w:color w:val="255172"/>
          <w:lang w:eastAsia="ru-RU"/>
        </w:rPr>
        <w:t>Итоговый вывод о качестве работы образовательных организаций и удовлетворенности граждан качествомУООД ( аналитический отчёт)</w:t>
      </w:r>
      <w:bookmarkEnd w:id="18"/>
    </w:p>
    <w:p w14:paraId="406F9FC0">
      <w:pPr>
        <w:keepNext/>
        <w:keepLines/>
        <w:spacing w:before="40" w:line="240" w:lineRule="auto"/>
        <w:ind w:firstLine="0"/>
        <w:jc w:val="center"/>
        <w:outlineLvl w:val="1"/>
        <w:rPr>
          <w:rFonts w:eastAsia="Times New Roman"/>
          <w:b/>
          <w:i/>
          <w:iCs/>
          <w:color w:val="032348"/>
          <w:lang w:eastAsia="ru-RU"/>
        </w:rPr>
      </w:pPr>
      <w:bookmarkStart w:id="19" w:name="_Toc110433823"/>
      <w:r>
        <w:rPr>
          <w:rFonts w:eastAsia="Times New Roman"/>
          <w:b/>
          <w:i/>
          <w:iCs/>
          <w:color w:val="032348"/>
          <w:lang w:eastAsia="ru-RU"/>
        </w:rPr>
        <w:t>Оценка удовлетворённости качеством условий осуществления образовательной деятельности</w:t>
      </w:r>
      <w:bookmarkEnd w:id="19"/>
    </w:p>
    <w:p w14:paraId="73036FCF">
      <w:pPr>
        <w:rPr>
          <w:lang w:eastAsia="ru-RU"/>
        </w:rPr>
      </w:pPr>
      <w:bookmarkStart w:id="20" w:name="_Hlk76490171"/>
      <w:r>
        <w:rPr>
          <w:lang w:eastAsia="ru-RU"/>
        </w:rPr>
        <w:t>Уровень удовлетворённости получателей услуг находится на высоком уровне и составляет не менее 90% от общего числа опрошенных по любому параметру каждой из организий.</w:t>
      </w:r>
    </w:p>
    <w:bookmarkEnd w:id="20"/>
    <w:p w14:paraId="0518BEAE">
      <w:pPr>
        <w:keepNext/>
        <w:spacing w:line="240" w:lineRule="auto"/>
        <w:ind w:firstLine="0"/>
        <w:jc w:val="left"/>
        <w:rPr>
          <w:rFonts w:eastAsia="Times New Roman"/>
          <w:b/>
          <w:lang w:eastAsia="ru-RU"/>
        </w:rPr>
      </w:pPr>
      <w:r>
        <w:rPr>
          <w:rFonts w:eastAsia="Times New Roman"/>
          <w:b/>
          <w:lang w:eastAsia="ru-RU"/>
        </w:rPr>
        <w:t xml:space="preserve">Таблица </w:t>
      </w:r>
      <w:r>
        <w:rPr>
          <w:rFonts w:eastAsia="Times New Roman"/>
          <w:b/>
          <w:lang w:eastAsia="ru-RU"/>
        </w:rPr>
        <w:fldChar w:fldCharType="begin"/>
      </w:r>
      <w:r>
        <w:rPr>
          <w:rFonts w:eastAsia="Times New Roman"/>
          <w:b/>
          <w:lang w:eastAsia="ru-RU"/>
        </w:rPr>
        <w:instrText xml:space="preserve"> SEQ Таблица \* ARABIC </w:instrText>
      </w:r>
      <w:r>
        <w:rPr>
          <w:rFonts w:eastAsia="Times New Roman"/>
          <w:b/>
          <w:lang w:eastAsia="ru-RU"/>
        </w:rPr>
        <w:fldChar w:fldCharType="separate"/>
      </w:r>
      <w:r>
        <w:rPr>
          <w:rFonts w:eastAsia="Times New Roman"/>
          <w:b/>
          <w:lang w:eastAsia="ru-RU"/>
        </w:rPr>
        <w:t>3</w:t>
      </w:r>
      <w:r>
        <w:rPr>
          <w:rFonts w:eastAsia="Times New Roman"/>
          <w:b/>
          <w:lang w:eastAsia="ru-RU"/>
        </w:rPr>
        <w:fldChar w:fldCharType="end"/>
      </w:r>
      <w:r>
        <w:rPr>
          <w:rFonts w:eastAsia="Times New Roman"/>
          <w:b/>
          <w:lang w:eastAsia="ru-RU"/>
        </w:rPr>
        <w:t>. Показатели удовлетворённости в образовательных организациях</w:t>
      </w:r>
    </w:p>
    <w:tbl>
      <w:tblPr>
        <w:tblStyle w:val="13"/>
        <w:tblW w:w="5142" w:type="pct"/>
        <w:tblInd w:w="-289" w:type="dxa"/>
        <w:tblLayout w:type="fixed"/>
        <w:tblCellMar>
          <w:top w:w="0" w:type="dxa"/>
          <w:left w:w="108" w:type="dxa"/>
          <w:bottom w:w="0" w:type="dxa"/>
          <w:right w:w="108" w:type="dxa"/>
        </w:tblCellMar>
      </w:tblPr>
      <w:tblGrid>
        <w:gridCol w:w="1885"/>
        <w:gridCol w:w="884"/>
        <w:gridCol w:w="883"/>
        <w:gridCol w:w="883"/>
        <w:gridCol w:w="885"/>
        <w:gridCol w:w="885"/>
        <w:gridCol w:w="885"/>
        <w:gridCol w:w="885"/>
        <w:gridCol w:w="885"/>
        <w:gridCol w:w="885"/>
        <w:gridCol w:w="872"/>
      </w:tblGrid>
      <w:tr w14:paraId="5B33F6C6">
        <w:tblPrEx>
          <w:tblCellMar>
            <w:top w:w="0" w:type="dxa"/>
            <w:left w:w="108" w:type="dxa"/>
            <w:bottom w:w="0" w:type="dxa"/>
            <w:right w:w="108" w:type="dxa"/>
          </w:tblCellMar>
        </w:tblPrEx>
        <w:trPr>
          <w:trHeight w:val="300" w:hRule="atLeast"/>
          <w:tblHeader/>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1351E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w:t>
            </w:r>
          </w:p>
        </w:tc>
        <w:tc>
          <w:tcPr>
            <w:tcW w:w="412" w:type="pct"/>
            <w:tcBorders>
              <w:top w:val="single" w:color="auto" w:sz="4" w:space="0"/>
              <w:left w:val="nil"/>
              <w:bottom w:val="single" w:color="auto" w:sz="4" w:space="0"/>
              <w:right w:val="single" w:color="auto" w:sz="4" w:space="0"/>
            </w:tcBorders>
            <w:shd w:val="clear" w:color="000000" w:fill="89D0D6"/>
            <w:noWrap/>
            <w:vAlign w:val="bottom"/>
          </w:tcPr>
          <w:p w14:paraId="392D52F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Удовлетворённость открытостью, полнотой и доступностью информаци на стендах</w:t>
            </w:r>
          </w:p>
        </w:tc>
        <w:tc>
          <w:tcPr>
            <w:tcW w:w="412" w:type="pct"/>
            <w:tcBorders>
              <w:top w:val="single" w:color="auto" w:sz="4" w:space="0"/>
              <w:left w:val="nil"/>
              <w:bottom w:val="single" w:color="auto" w:sz="4" w:space="0"/>
              <w:right w:val="single" w:color="auto" w:sz="4" w:space="0"/>
            </w:tcBorders>
            <w:shd w:val="clear" w:color="000000" w:fill="89D0D6"/>
            <w:noWrap/>
            <w:vAlign w:val="bottom"/>
          </w:tcPr>
          <w:p w14:paraId="3B4A068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Удовлетворённость открытостью, полнотой и доступностью информации на сайте</w:t>
            </w:r>
          </w:p>
        </w:tc>
        <w:tc>
          <w:tcPr>
            <w:tcW w:w="412" w:type="pct"/>
            <w:tcBorders>
              <w:top w:val="single" w:color="auto" w:sz="4" w:space="0"/>
              <w:left w:val="nil"/>
              <w:bottom w:val="single" w:color="auto" w:sz="4" w:space="0"/>
              <w:right w:val="single" w:color="auto" w:sz="4" w:space="0"/>
            </w:tcBorders>
            <w:shd w:val="clear" w:color="000000" w:fill="89D0D6"/>
            <w:noWrap/>
            <w:vAlign w:val="bottom"/>
          </w:tcPr>
          <w:p w14:paraId="4B9BC4A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Удовлетворённость комфортностью условий предоставления услуг </w:t>
            </w:r>
          </w:p>
        </w:tc>
        <w:tc>
          <w:tcPr>
            <w:tcW w:w="413" w:type="pct"/>
            <w:tcBorders>
              <w:top w:val="single" w:color="auto" w:sz="4" w:space="0"/>
              <w:left w:val="nil"/>
              <w:bottom w:val="single" w:color="auto" w:sz="4" w:space="0"/>
              <w:right w:val="single" w:color="auto" w:sz="4" w:space="0"/>
            </w:tcBorders>
            <w:shd w:val="clear" w:color="000000" w:fill="89D0D6"/>
            <w:noWrap/>
            <w:vAlign w:val="bottom"/>
          </w:tcPr>
          <w:p w14:paraId="10356F0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Удовлетворённость доступностью предоставления услуг для инвалидов </w:t>
            </w:r>
          </w:p>
        </w:tc>
        <w:tc>
          <w:tcPr>
            <w:tcW w:w="413" w:type="pct"/>
            <w:tcBorders>
              <w:top w:val="single" w:color="auto" w:sz="4" w:space="0"/>
              <w:left w:val="nil"/>
              <w:bottom w:val="single" w:color="auto" w:sz="4" w:space="0"/>
              <w:right w:val="single" w:color="auto" w:sz="4" w:space="0"/>
            </w:tcBorders>
            <w:shd w:val="clear" w:color="000000" w:fill="89D0D6"/>
            <w:noWrap/>
            <w:vAlign w:val="bottom"/>
          </w:tcPr>
          <w:p w14:paraId="6F1ED3B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Удовлетворённость доброжелательностью и вежливостью работников, обеспечивающих перв.  контакт</w:t>
            </w:r>
          </w:p>
        </w:tc>
        <w:tc>
          <w:tcPr>
            <w:tcW w:w="413" w:type="pct"/>
            <w:tcBorders>
              <w:top w:val="single" w:color="auto" w:sz="4" w:space="0"/>
              <w:left w:val="nil"/>
              <w:bottom w:val="single" w:color="auto" w:sz="4" w:space="0"/>
              <w:right w:val="single" w:color="auto" w:sz="4" w:space="0"/>
            </w:tcBorders>
            <w:shd w:val="clear" w:color="000000" w:fill="89D0D6"/>
            <w:noWrap/>
            <w:vAlign w:val="bottom"/>
          </w:tcPr>
          <w:p w14:paraId="411116E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Удовлетворённость доброжелательностью и вежливостью работников, обеспечивающих оказание услуги</w:t>
            </w:r>
          </w:p>
        </w:tc>
        <w:tc>
          <w:tcPr>
            <w:tcW w:w="413" w:type="pct"/>
            <w:tcBorders>
              <w:top w:val="single" w:color="auto" w:sz="4" w:space="0"/>
              <w:left w:val="nil"/>
              <w:bottom w:val="single" w:color="auto" w:sz="4" w:space="0"/>
              <w:right w:val="single" w:color="auto" w:sz="4" w:space="0"/>
            </w:tcBorders>
            <w:shd w:val="clear" w:color="000000" w:fill="89D0D6"/>
            <w:noWrap/>
            <w:vAlign w:val="bottom"/>
          </w:tcPr>
          <w:p w14:paraId="08E2DBA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Удовлетворённость доброжелательностью и вежливостью работниковри взаимодействии в дист. форме</w:t>
            </w:r>
          </w:p>
        </w:tc>
        <w:tc>
          <w:tcPr>
            <w:tcW w:w="413" w:type="pct"/>
            <w:tcBorders>
              <w:top w:val="single" w:color="auto" w:sz="4" w:space="0"/>
              <w:left w:val="nil"/>
              <w:bottom w:val="single" w:color="auto" w:sz="4" w:space="0"/>
              <w:right w:val="single" w:color="auto" w:sz="4" w:space="0"/>
            </w:tcBorders>
            <w:shd w:val="clear" w:color="000000" w:fill="89D0D6"/>
            <w:noWrap/>
            <w:vAlign w:val="bottom"/>
          </w:tcPr>
          <w:p w14:paraId="5D662FC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Готовность рекомендовать данную организацию родственникам и знакомым</w:t>
            </w:r>
          </w:p>
        </w:tc>
        <w:tc>
          <w:tcPr>
            <w:tcW w:w="413" w:type="pct"/>
            <w:tcBorders>
              <w:top w:val="single" w:color="auto" w:sz="4" w:space="0"/>
              <w:left w:val="nil"/>
              <w:bottom w:val="single" w:color="auto" w:sz="4" w:space="0"/>
              <w:right w:val="single" w:color="auto" w:sz="4" w:space="0"/>
            </w:tcBorders>
            <w:shd w:val="clear" w:color="000000" w:fill="89D0D6"/>
            <w:noWrap/>
            <w:vAlign w:val="bottom"/>
          </w:tcPr>
          <w:p w14:paraId="29E76AE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Удовлетворённость графиком работы организации</w:t>
            </w:r>
          </w:p>
        </w:tc>
        <w:tc>
          <w:tcPr>
            <w:tcW w:w="407" w:type="pct"/>
            <w:tcBorders>
              <w:top w:val="single" w:color="auto" w:sz="4" w:space="0"/>
              <w:left w:val="nil"/>
              <w:bottom w:val="single" w:color="auto" w:sz="4" w:space="0"/>
              <w:right w:val="single" w:color="auto" w:sz="4" w:space="0"/>
            </w:tcBorders>
            <w:shd w:val="clear" w:color="000000" w:fill="89D0D6"/>
            <w:noWrap/>
            <w:vAlign w:val="bottom"/>
          </w:tcPr>
          <w:p w14:paraId="1FB3880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Удовлетворённость в целом условиями оказания услуг в организации</w:t>
            </w:r>
          </w:p>
        </w:tc>
      </w:tr>
      <w:tr w14:paraId="533D7D9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919971">
            <w:pPr>
              <w:spacing w:line="240" w:lineRule="auto"/>
              <w:ind w:firstLine="0"/>
              <w:jc w:val="right"/>
              <w:rPr>
                <w:color w:val="000000"/>
                <w:sz w:val="22"/>
                <w:szCs w:val="22"/>
              </w:rPr>
            </w:pPr>
            <w:r>
              <w:rPr>
                <w:color w:val="000000"/>
                <w:sz w:val="22"/>
                <w:szCs w:val="22"/>
              </w:rPr>
              <w:t>ГАОУ "ГИМНАЗИЯ №1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F9141A">
            <w:pPr>
              <w:spacing w:line="240" w:lineRule="auto"/>
              <w:ind w:firstLine="0"/>
              <w:jc w:val="right"/>
              <w:rPr>
                <w:color w:val="000000"/>
                <w:sz w:val="22"/>
                <w:szCs w:val="22"/>
              </w:rPr>
            </w:pPr>
            <w:r>
              <w:rPr>
                <w:color w:val="000000"/>
                <w:sz w:val="22"/>
                <w:szCs w:val="22"/>
              </w:rPr>
              <w:t>84%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285B2D">
            <w:pPr>
              <w:spacing w:line="240" w:lineRule="auto"/>
              <w:ind w:firstLine="0"/>
              <w:jc w:val="right"/>
              <w:rPr>
                <w:color w:val="000000"/>
                <w:sz w:val="22"/>
                <w:szCs w:val="22"/>
              </w:rPr>
            </w:pPr>
            <w:r>
              <w:rPr>
                <w:color w:val="000000"/>
                <w:sz w:val="22"/>
                <w:szCs w:val="22"/>
              </w:rPr>
              <w:t>91%</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928AF1">
            <w:pPr>
              <w:spacing w:line="240" w:lineRule="auto"/>
              <w:ind w:firstLine="0"/>
              <w:jc w:val="right"/>
              <w:rPr>
                <w:color w:val="000000"/>
                <w:sz w:val="22"/>
                <w:szCs w:val="22"/>
              </w:rPr>
            </w:pPr>
            <w:r>
              <w:rPr>
                <w:color w:val="000000"/>
                <w:sz w:val="22"/>
                <w:szCs w:val="22"/>
              </w:rPr>
              <w:t>81%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367C90">
            <w:pPr>
              <w:spacing w:line="240" w:lineRule="auto"/>
              <w:ind w:firstLine="0"/>
              <w:jc w:val="right"/>
              <w:rPr>
                <w:color w:val="000000"/>
                <w:sz w:val="22"/>
                <w:szCs w:val="22"/>
              </w:rPr>
            </w:pPr>
            <w:r>
              <w:rPr>
                <w:color w:val="000000"/>
                <w:sz w:val="22"/>
                <w:szCs w:val="22"/>
              </w:rPr>
              <w:t>67%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E8CE2A">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63EE18">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E1EF3D">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3B6210">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C406D5">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898C56">
            <w:pPr>
              <w:spacing w:line="240" w:lineRule="auto"/>
              <w:ind w:firstLine="0"/>
              <w:jc w:val="right"/>
              <w:rPr>
                <w:color w:val="000000"/>
                <w:sz w:val="22"/>
                <w:szCs w:val="22"/>
              </w:rPr>
            </w:pPr>
            <w:r>
              <w:rPr>
                <w:color w:val="000000"/>
                <w:sz w:val="22"/>
                <w:szCs w:val="22"/>
              </w:rPr>
              <w:t>87%</w:t>
            </w:r>
          </w:p>
        </w:tc>
      </w:tr>
      <w:tr w14:paraId="68F321EE">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500A03">
            <w:pPr>
              <w:spacing w:line="240" w:lineRule="auto"/>
              <w:ind w:firstLine="0"/>
              <w:jc w:val="right"/>
              <w:rPr>
                <w:color w:val="000000"/>
                <w:sz w:val="22"/>
                <w:szCs w:val="22"/>
              </w:rPr>
            </w:pPr>
            <w:r>
              <w:rPr>
                <w:color w:val="000000"/>
                <w:sz w:val="22"/>
                <w:szCs w:val="22"/>
              </w:rPr>
              <w:t>ГБОУ "СОШ № 1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404198">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A4C06B">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1B78ED">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AFD746">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2D077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A9AA3E">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9725C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0B0FA4">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35AD0C">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584DFE">
            <w:pPr>
              <w:spacing w:line="240" w:lineRule="auto"/>
              <w:ind w:firstLine="0"/>
              <w:jc w:val="right"/>
              <w:rPr>
                <w:color w:val="000000"/>
                <w:sz w:val="22"/>
                <w:szCs w:val="22"/>
              </w:rPr>
            </w:pPr>
            <w:r>
              <w:rPr>
                <w:color w:val="000000"/>
                <w:sz w:val="22"/>
                <w:szCs w:val="22"/>
              </w:rPr>
              <w:t>95%</w:t>
            </w:r>
          </w:p>
        </w:tc>
      </w:tr>
      <w:tr w14:paraId="65D6B786">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B04BA9">
            <w:pPr>
              <w:spacing w:line="240" w:lineRule="auto"/>
              <w:ind w:firstLine="0"/>
              <w:jc w:val="right"/>
              <w:rPr>
                <w:color w:val="000000"/>
                <w:sz w:val="22"/>
                <w:szCs w:val="22"/>
              </w:rPr>
            </w:pPr>
            <w:r>
              <w:rPr>
                <w:color w:val="000000"/>
                <w:sz w:val="22"/>
                <w:szCs w:val="22"/>
              </w:rPr>
              <w:t>ГБОУ "СОШ № 2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E96785">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DBC26A">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7CBB6D">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8D211B">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0DB3F3">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A09E55">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C23CC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40F47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D73167">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C16E74">
            <w:pPr>
              <w:spacing w:line="240" w:lineRule="auto"/>
              <w:ind w:firstLine="0"/>
              <w:jc w:val="right"/>
              <w:rPr>
                <w:color w:val="000000"/>
                <w:sz w:val="22"/>
                <w:szCs w:val="22"/>
              </w:rPr>
            </w:pPr>
            <w:r>
              <w:rPr>
                <w:color w:val="000000"/>
                <w:sz w:val="22"/>
                <w:szCs w:val="22"/>
              </w:rPr>
              <w:t>95%</w:t>
            </w:r>
          </w:p>
        </w:tc>
      </w:tr>
      <w:tr w14:paraId="3D65885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0E95ED">
            <w:pPr>
              <w:spacing w:line="240" w:lineRule="auto"/>
              <w:ind w:firstLine="0"/>
              <w:jc w:val="right"/>
              <w:rPr>
                <w:color w:val="000000"/>
                <w:sz w:val="22"/>
                <w:szCs w:val="22"/>
              </w:rPr>
            </w:pPr>
            <w:r>
              <w:rPr>
                <w:color w:val="000000"/>
                <w:sz w:val="22"/>
                <w:szCs w:val="22"/>
              </w:rPr>
              <w:t>ГБОУ "СОШ № 4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5B7B6E">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3B54CB">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438C7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4118FE">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F04674">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C828F6">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D4F9D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37F30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A9B877">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D32F76">
            <w:pPr>
              <w:spacing w:line="240" w:lineRule="auto"/>
              <w:ind w:firstLine="0"/>
              <w:jc w:val="right"/>
              <w:rPr>
                <w:color w:val="000000"/>
                <w:sz w:val="22"/>
                <w:szCs w:val="22"/>
              </w:rPr>
            </w:pPr>
            <w:r>
              <w:rPr>
                <w:color w:val="000000"/>
                <w:sz w:val="22"/>
                <w:szCs w:val="22"/>
              </w:rPr>
              <w:t>100%</w:t>
            </w:r>
          </w:p>
        </w:tc>
      </w:tr>
      <w:tr w14:paraId="6BF8D03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D71984">
            <w:pPr>
              <w:spacing w:line="240" w:lineRule="auto"/>
              <w:ind w:firstLine="0"/>
              <w:jc w:val="right"/>
              <w:rPr>
                <w:color w:val="000000"/>
                <w:sz w:val="22"/>
                <w:szCs w:val="22"/>
              </w:rPr>
            </w:pPr>
            <w:r>
              <w:rPr>
                <w:color w:val="000000"/>
                <w:sz w:val="22"/>
                <w:szCs w:val="22"/>
              </w:rPr>
              <w:t>ГБОУ "СОШ № 6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8DDD83">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8BAE0C">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B84F9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F60357">
            <w:pPr>
              <w:spacing w:line="240" w:lineRule="auto"/>
              <w:ind w:firstLine="0"/>
              <w:jc w:val="right"/>
              <w:rPr>
                <w:color w:val="000000"/>
                <w:sz w:val="22"/>
                <w:szCs w:val="22"/>
              </w:rPr>
            </w:pPr>
            <w:r>
              <w:rPr>
                <w:color w:val="000000"/>
                <w:sz w:val="22"/>
                <w:szCs w:val="22"/>
              </w:rPr>
              <w:t>80%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15541D">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E3A615">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5E55D2">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0F4004">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5D4431">
            <w:pPr>
              <w:spacing w:line="240" w:lineRule="auto"/>
              <w:ind w:firstLine="0"/>
              <w:jc w:val="right"/>
              <w:rPr>
                <w:color w:val="000000"/>
                <w:sz w:val="22"/>
                <w:szCs w:val="22"/>
              </w:rPr>
            </w:pPr>
            <w:r>
              <w:rPr>
                <w:color w:val="000000"/>
                <w:sz w:val="22"/>
                <w:szCs w:val="22"/>
              </w:rPr>
              <w:t>91%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EB52A7">
            <w:pPr>
              <w:spacing w:line="240" w:lineRule="auto"/>
              <w:ind w:firstLine="0"/>
              <w:jc w:val="right"/>
              <w:rPr>
                <w:color w:val="000000"/>
                <w:sz w:val="22"/>
                <w:szCs w:val="22"/>
              </w:rPr>
            </w:pPr>
            <w:r>
              <w:rPr>
                <w:color w:val="000000"/>
                <w:sz w:val="22"/>
                <w:szCs w:val="22"/>
              </w:rPr>
              <w:t>93%</w:t>
            </w:r>
          </w:p>
        </w:tc>
      </w:tr>
      <w:tr w14:paraId="668AA3E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71EE37">
            <w:pPr>
              <w:spacing w:line="240" w:lineRule="auto"/>
              <w:ind w:firstLine="0"/>
              <w:jc w:val="right"/>
              <w:rPr>
                <w:color w:val="000000"/>
                <w:sz w:val="22"/>
                <w:szCs w:val="22"/>
              </w:rPr>
            </w:pPr>
            <w:r>
              <w:rPr>
                <w:color w:val="000000"/>
                <w:sz w:val="22"/>
                <w:szCs w:val="22"/>
              </w:rPr>
              <w:t>ГБОУ "СОШ № 8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9F855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D6D725">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C05C0C">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CFE7B5">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CE2B72">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C50718">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6C49BD">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0EF14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F358D1">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A9CC09">
            <w:pPr>
              <w:spacing w:line="240" w:lineRule="auto"/>
              <w:ind w:firstLine="0"/>
              <w:jc w:val="right"/>
              <w:rPr>
                <w:color w:val="000000"/>
                <w:sz w:val="22"/>
                <w:szCs w:val="22"/>
              </w:rPr>
            </w:pPr>
            <w:r>
              <w:rPr>
                <w:color w:val="000000"/>
                <w:sz w:val="22"/>
                <w:szCs w:val="22"/>
              </w:rPr>
              <w:t>96%</w:t>
            </w:r>
          </w:p>
        </w:tc>
      </w:tr>
      <w:tr w14:paraId="7632E05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243278">
            <w:pPr>
              <w:spacing w:line="240" w:lineRule="auto"/>
              <w:ind w:firstLine="0"/>
              <w:jc w:val="right"/>
              <w:rPr>
                <w:color w:val="000000"/>
                <w:sz w:val="22"/>
                <w:szCs w:val="22"/>
              </w:rPr>
            </w:pPr>
            <w:r>
              <w:rPr>
                <w:color w:val="000000"/>
                <w:sz w:val="22"/>
                <w:szCs w:val="22"/>
              </w:rPr>
              <w:t>ГБОУ "СОШ № 9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6D11DC">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76D5B5">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97FDF3">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5BF0F6">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E68AB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1C8C8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F2B45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5D699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EB04C0">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6FAAA3">
            <w:pPr>
              <w:spacing w:line="240" w:lineRule="auto"/>
              <w:ind w:firstLine="0"/>
              <w:jc w:val="right"/>
              <w:rPr>
                <w:color w:val="000000"/>
                <w:sz w:val="22"/>
                <w:szCs w:val="22"/>
              </w:rPr>
            </w:pPr>
            <w:r>
              <w:rPr>
                <w:color w:val="000000"/>
                <w:sz w:val="22"/>
                <w:szCs w:val="22"/>
              </w:rPr>
              <w:t>100%</w:t>
            </w:r>
          </w:p>
        </w:tc>
      </w:tr>
      <w:tr w14:paraId="1B86360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5527B2">
            <w:pPr>
              <w:spacing w:line="240" w:lineRule="auto"/>
              <w:ind w:firstLine="0"/>
              <w:jc w:val="right"/>
              <w:rPr>
                <w:color w:val="000000"/>
                <w:sz w:val="22"/>
                <w:szCs w:val="22"/>
              </w:rPr>
            </w:pPr>
            <w:r>
              <w:rPr>
                <w:color w:val="000000"/>
                <w:sz w:val="22"/>
                <w:szCs w:val="22"/>
              </w:rPr>
              <w:t>ГБОУ "СОШ-САД № 10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E31982">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9146EE">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3EB109">
            <w:pPr>
              <w:spacing w:line="240" w:lineRule="auto"/>
              <w:ind w:firstLine="0"/>
              <w:jc w:val="right"/>
              <w:rPr>
                <w:color w:val="000000"/>
                <w:sz w:val="22"/>
                <w:szCs w:val="22"/>
              </w:rPr>
            </w:pPr>
            <w:r>
              <w:rPr>
                <w:color w:val="000000"/>
                <w:sz w:val="22"/>
                <w:szCs w:val="22"/>
              </w:rPr>
              <w:t>77%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E34CD9">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432092">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FA4640">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15CFA1">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1A4231">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6851EB">
            <w:pPr>
              <w:spacing w:line="240" w:lineRule="auto"/>
              <w:ind w:firstLine="0"/>
              <w:jc w:val="right"/>
              <w:rPr>
                <w:color w:val="000000"/>
                <w:sz w:val="22"/>
                <w:szCs w:val="22"/>
              </w:rPr>
            </w:pPr>
            <w:r>
              <w:rPr>
                <w:color w:val="000000"/>
                <w:sz w:val="22"/>
                <w:szCs w:val="22"/>
              </w:rPr>
              <w:t>90%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4A70D7">
            <w:pPr>
              <w:spacing w:line="240" w:lineRule="auto"/>
              <w:ind w:firstLine="0"/>
              <w:jc w:val="right"/>
              <w:rPr>
                <w:color w:val="000000"/>
                <w:sz w:val="22"/>
                <w:szCs w:val="22"/>
              </w:rPr>
            </w:pPr>
            <w:r>
              <w:rPr>
                <w:color w:val="000000"/>
                <w:sz w:val="22"/>
                <w:szCs w:val="22"/>
              </w:rPr>
              <w:t>90%</w:t>
            </w:r>
          </w:p>
        </w:tc>
      </w:tr>
      <w:tr w14:paraId="3365A26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2EF3EF">
            <w:pPr>
              <w:spacing w:line="240" w:lineRule="auto"/>
              <w:ind w:firstLine="0"/>
              <w:jc w:val="right"/>
              <w:rPr>
                <w:color w:val="000000"/>
                <w:sz w:val="22"/>
                <w:szCs w:val="22"/>
              </w:rPr>
            </w:pPr>
            <w:r>
              <w:rPr>
                <w:color w:val="000000"/>
                <w:sz w:val="22"/>
                <w:szCs w:val="22"/>
              </w:rPr>
              <w:t>ГБОУ "СОШ-ДС № 11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741CC3">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AFA795">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D7F57B">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EDB7E7">
            <w:pPr>
              <w:spacing w:line="240" w:lineRule="auto"/>
              <w:ind w:firstLine="0"/>
              <w:jc w:val="right"/>
              <w:rPr>
                <w:color w:val="000000"/>
                <w:sz w:val="22"/>
                <w:szCs w:val="22"/>
              </w:rPr>
            </w:pPr>
            <w:r>
              <w:rPr>
                <w:color w:val="000000"/>
                <w:sz w:val="22"/>
                <w:szCs w:val="22"/>
              </w:rPr>
              <w:t>63%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044177">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B35221">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2A7E9D">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466A3F">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7141E9">
            <w:pPr>
              <w:spacing w:line="240" w:lineRule="auto"/>
              <w:ind w:firstLine="0"/>
              <w:jc w:val="right"/>
              <w:rPr>
                <w:color w:val="000000"/>
                <w:sz w:val="22"/>
                <w:szCs w:val="22"/>
              </w:rPr>
            </w:pPr>
            <w:r>
              <w:rPr>
                <w:color w:val="000000"/>
                <w:sz w:val="22"/>
                <w:szCs w:val="22"/>
              </w:rPr>
              <w:t>90%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9E2466">
            <w:pPr>
              <w:spacing w:line="240" w:lineRule="auto"/>
              <w:ind w:firstLine="0"/>
              <w:jc w:val="right"/>
              <w:rPr>
                <w:color w:val="000000"/>
                <w:sz w:val="22"/>
                <w:szCs w:val="22"/>
              </w:rPr>
            </w:pPr>
            <w:r>
              <w:rPr>
                <w:color w:val="000000"/>
                <w:sz w:val="22"/>
                <w:szCs w:val="22"/>
              </w:rPr>
              <w:t>90%</w:t>
            </w:r>
          </w:p>
        </w:tc>
      </w:tr>
      <w:tr w14:paraId="7890CE0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597F0A">
            <w:pPr>
              <w:spacing w:line="240" w:lineRule="auto"/>
              <w:ind w:firstLine="0"/>
              <w:jc w:val="right"/>
              <w:rPr>
                <w:color w:val="000000"/>
                <w:sz w:val="22"/>
                <w:szCs w:val="22"/>
              </w:rPr>
            </w:pPr>
            <w:r>
              <w:rPr>
                <w:color w:val="000000"/>
                <w:sz w:val="22"/>
                <w:szCs w:val="22"/>
              </w:rPr>
              <w:t>ГБОУ "СОШ № 12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80B474">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939425">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5A404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DF578E">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238FF7">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339D7A">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162121">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37091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449817">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FDC859">
            <w:pPr>
              <w:spacing w:line="240" w:lineRule="auto"/>
              <w:ind w:firstLine="0"/>
              <w:jc w:val="right"/>
              <w:rPr>
                <w:color w:val="000000"/>
                <w:sz w:val="22"/>
                <w:szCs w:val="22"/>
              </w:rPr>
            </w:pPr>
            <w:r>
              <w:rPr>
                <w:color w:val="000000"/>
                <w:sz w:val="22"/>
                <w:szCs w:val="22"/>
              </w:rPr>
              <w:t>97%</w:t>
            </w:r>
          </w:p>
        </w:tc>
      </w:tr>
      <w:tr w14:paraId="4954E7D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3213F2">
            <w:pPr>
              <w:spacing w:line="240" w:lineRule="auto"/>
              <w:ind w:firstLine="0"/>
              <w:jc w:val="right"/>
              <w:rPr>
                <w:color w:val="000000"/>
                <w:sz w:val="22"/>
                <w:szCs w:val="22"/>
              </w:rPr>
            </w:pPr>
            <w:r>
              <w:rPr>
                <w:color w:val="000000"/>
                <w:sz w:val="22"/>
                <w:szCs w:val="22"/>
              </w:rPr>
              <w:t>ГБОУ "СОШ№13 Г.НАЗРАНЬ"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7880E3">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890663">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C383D8">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5A82C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3FF44B">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968D84">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0351D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850AE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D7A86F">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9AE159">
            <w:pPr>
              <w:spacing w:line="240" w:lineRule="auto"/>
              <w:ind w:firstLine="0"/>
              <w:jc w:val="right"/>
              <w:rPr>
                <w:color w:val="000000"/>
                <w:sz w:val="22"/>
                <w:szCs w:val="22"/>
              </w:rPr>
            </w:pPr>
            <w:r>
              <w:rPr>
                <w:color w:val="000000"/>
                <w:sz w:val="22"/>
                <w:szCs w:val="22"/>
              </w:rPr>
              <w:t>100%</w:t>
            </w:r>
          </w:p>
        </w:tc>
      </w:tr>
      <w:tr w14:paraId="13401C5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B0C555">
            <w:pPr>
              <w:spacing w:line="240" w:lineRule="auto"/>
              <w:ind w:firstLine="0"/>
              <w:jc w:val="right"/>
              <w:rPr>
                <w:color w:val="000000"/>
                <w:sz w:val="22"/>
                <w:szCs w:val="22"/>
              </w:rPr>
            </w:pPr>
            <w:r>
              <w:rPr>
                <w:color w:val="000000"/>
                <w:sz w:val="22"/>
                <w:szCs w:val="22"/>
              </w:rPr>
              <w:t>ГБОУ "СОШ № 14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AA39B09">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7BDDF7">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C1BF29">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C3CB00">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5D7D6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88BDA2">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20FB2D">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58A14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005D6E">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51AB4B">
            <w:pPr>
              <w:spacing w:line="240" w:lineRule="auto"/>
              <w:ind w:firstLine="0"/>
              <w:jc w:val="right"/>
              <w:rPr>
                <w:color w:val="000000"/>
                <w:sz w:val="22"/>
                <w:szCs w:val="22"/>
              </w:rPr>
            </w:pPr>
            <w:r>
              <w:rPr>
                <w:color w:val="000000"/>
                <w:sz w:val="22"/>
                <w:szCs w:val="22"/>
              </w:rPr>
              <w:t>97%</w:t>
            </w:r>
          </w:p>
        </w:tc>
      </w:tr>
      <w:tr w14:paraId="750A79D6">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DF8EC7">
            <w:pPr>
              <w:spacing w:line="240" w:lineRule="auto"/>
              <w:ind w:firstLine="0"/>
              <w:jc w:val="right"/>
              <w:rPr>
                <w:color w:val="000000"/>
                <w:sz w:val="22"/>
                <w:szCs w:val="22"/>
              </w:rPr>
            </w:pPr>
            <w:r>
              <w:rPr>
                <w:color w:val="000000"/>
                <w:sz w:val="22"/>
                <w:szCs w:val="22"/>
              </w:rPr>
              <w:t>ГБОУ "СОШ № 15 Г.НАЗРАНЬ"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7708A6">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2504C5">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4CF03C">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150E85">
            <w:pPr>
              <w:spacing w:line="240" w:lineRule="auto"/>
              <w:ind w:firstLine="0"/>
              <w:jc w:val="right"/>
              <w:rPr>
                <w:color w:val="000000"/>
                <w:sz w:val="22"/>
                <w:szCs w:val="22"/>
              </w:rPr>
            </w:pPr>
            <w:r>
              <w:rPr>
                <w:color w:val="000000"/>
                <w:sz w:val="22"/>
                <w:szCs w:val="22"/>
              </w:rPr>
              <w:t>81%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F65907">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0540A8">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0DD52F">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BD57B8">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B51CD1">
            <w:pPr>
              <w:spacing w:line="240" w:lineRule="auto"/>
              <w:ind w:firstLine="0"/>
              <w:jc w:val="right"/>
              <w:rPr>
                <w:color w:val="000000"/>
                <w:sz w:val="22"/>
                <w:szCs w:val="22"/>
              </w:rPr>
            </w:pPr>
            <w:r>
              <w:rPr>
                <w:color w:val="000000"/>
                <w:sz w:val="22"/>
                <w:szCs w:val="22"/>
              </w:rPr>
              <w:t>86%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676184">
            <w:pPr>
              <w:spacing w:line="240" w:lineRule="auto"/>
              <w:ind w:firstLine="0"/>
              <w:jc w:val="right"/>
              <w:rPr>
                <w:color w:val="000000"/>
                <w:sz w:val="22"/>
                <w:szCs w:val="22"/>
              </w:rPr>
            </w:pPr>
            <w:r>
              <w:rPr>
                <w:color w:val="000000"/>
                <w:sz w:val="22"/>
                <w:szCs w:val="22"/>
              </w:rPr>
              <w:t>88%</w:t>
            </w:r>
          </w:p>
        </w:tc>
      </w:tr>
      <w:tr w14:paraId="623C521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01A536">
            <w:pPr>
              <w:spacing w:line="240" w:lineRule="auto"/>
              <w:ind w:firstLine="0"/>
              <w:jc w:val="right"/>
              <w:rPr>
                <w:color w:val="000000"/>
                <w:sz w:val="22"/>
                <w:szCs w:val="22"/>
              </w:rPr>
            </w:pPr>
            <w:r>
              <w:rPr>
                <w:color w:val="000000"/>
                <w:sz w:val="22"/>
                <w:szCs w:val="22"/>
              </w:rPr>
              <w:t>ГБОУ "НОШ №16 Г.НАЗРАНЬ"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701E7C">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C73C34">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022E17">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C72BDF">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74160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ED8A03">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0D4B3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22E7FF">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FDD866">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677D5A">
            <w:pPr>
              <w:spacing w:line="240" w:lineRule="auto"/>
              <w:ind w:firstLine="0"/>
              <w:jc w:val="right"/>
              <w:rPr>
                <w:color w:val="000000"/>
                <w:sz w:val="22"/>
                <w:szCs w:val="22"/>
              </w:rPr>
            </w:pPr>
            <w:r>
              <w:rPr>
                <w:color w:val="000000"/>
                <w:sz w:val="22"/>
                <w:szCs w:val="22"/>
              </w:rPr>
              <w:t>100%</w:t>
            </w:r>
          </w:p>
        </w:tc>
      </w:tr>
      <w:tr w14:paraId="081D523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D2F25E">
            <w:pPr>
              <w:spacing w:line="240" w:lineRule="auto"/>
              <w:ind w:firstLine="0"/>
              <w:jc w:val="right"/>
              <w:rPr>
                <w:color w:val="000000"/>
                <w:sz w:val="22"/>
                <w:szCs w:val="22"/>
              </w:rPr>
            </w:pPr>
            <w:r>
              <w:rPr>
                <w:color w:val="000000"/>
                <w:sz w:val="22"/>
                <w:szCs w:val="22"/>
              </w:rPr>
              <w:t>ГБОУ "НОШ № 17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486521">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1ADB9D">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4D2961">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4DED7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33429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49F2CF">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6099F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2069FD">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3831E7">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A037BC">
            <w:pPr>
              <w:spacing w:line="240" w:lineRule="auto"/>
              <w:ind w:firstLine="0"/>
              <w:jc w:val="right"/>
              <w:rPr>
                <w:color w:val="000000"/>
                <w:sz w:val="22"/>
                <w:szCs w:val="22"/>
              </w:rPr>
            </w:pPr>
            <w:r>
              <w:rPr>
                <w:color w:val="000000"/>
                <w:sz w:val="22"/>
                <w:szCs w:val="22"/>
              </w:rPr>
              <w:t>99%</w:t>
            </w:r>
          </w:p>
        </w:tc>
      </w:tr>
      <w:tr w14:paraId="39A9807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7F2E48">
            <w:pPr>
              <w:spacing w:line="240" w:lineRule="auto"/>
              <w:ind w:firstLine="0"/>
              <w:jc w:val="right"/>
              <w:rPr>
                <w:color w:val="000000"/>
                <w:sz w:val="22"/>
                <w:szCs w:val="22"/>
              </w:rPr>
            </w:pPr>
            <w:r>
              <w:rPr>
                <w:color w:val="000000"/>
                <w:sz w:val="22"/>
                <w:szCs w:val="22"/>
              </w:rPr>
              <w:t>ГБОУ "СОШ № 18 Г.НАЗРАНЬ"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4C985D">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D5EE45">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2EED6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603B9F">
            <w:pPr>
              <w:spacing w:line="240" w:lineRule="auto"/>
              <w:ind w:firstLine="0"/>
              <w:jc w:val="right"/>
              <w:rPr>
                <w:color w:val="000000"/>
                <w:sz w:val="22"/>
                <w:szCs w:val="22"/>
              </w:rPr>
            </w:pPr>
            <w:r>
              <w:rPr>
                <w:color w:val="000000"/>
                <w:sz w:val="22"/>
                <w:szCs w:val="22"/>
              </w:rPr>
              <w:t>82%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3F8058">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B7461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213F3E">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FAEBE0">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2FDCC3">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D084BF">
            <w:pPr>
              <w:spacing w:line="240" w:lineRule="auto"/>
              <w:ind w:firstLine="0"/>
              <w:jc w:val="right"/>
              <w:rPr>
                <w:color w:val="000000"/>
                <w:sz w:val="22"/>
                <w:szCs w:val="22"/>
              </w:rPr>
            </w:pPr>
            <w:r>
              <w:rPr>
                <w:color w:val="000000"/>
                <w:sz w:val="22"/>
                <w:szCs w:val="22"/>
              </w:rPr>
              <w:t>93%</w:t>
            </w:r>
          </w:p>
        </w:tc>
      </w:tr>
      <w:tr w14:paraId="1048393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0EB2F7">
            <w:pPr>
              <w:spacing w:line="240" w:lineRule="auto"/>
              <w:ind w:firstLine="0"/>
              <w:jc w:val="right"/>
              <w:rPr>
                <w:color w:val="000000"/>
                <w:sz w:val="22"/>
                <w:szCs w:val="22"/>
              </w:rPr>
            </w:pPr>
            <w:r>
              <w:rPr>
                <w:color w:val="000000"/>
                <w:sz w:val="22"/>
                <w:szCs w:val="22"/>
              </w:rPr>
              <w:t>ГБОУ "СОШ №19 Г. НАЗРАНЬ"</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A24D32">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FECACF">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5FAC5D">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2E525C">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DB460E">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7B1B3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077C2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B4F4B9">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61C0F1">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F7869B">
            <w:pPr>
              <w:spacing w:line="240" w:lineRule="auto"/>
              <w:ind w:firstLine="0"/>
              <w:jc w:val="right"/>
              <w:rPr>
                <w:color w:val="000000"/>
                <w:sz w:val="22"/>
                <w:szCs w:val="22"/>
              </w:rPr>
            </w:pPr>
            <w:r>
              <w:rPr>
                <w:color w:val="000000"/>
                <w:sz w:val="22"/>
                <w:szCs w:val="22"/>
              </w:rPr>
              <w:t>94%</w:t>
            </w:r>
          </w:p>
        </w:tc>
      </w:tr>
      <w:tr w14:paraId="6CB876E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546A3C">
            <w:pPr>
              <w:spacing w:line="240" w:lineRule="auto"/>
              <w:ind w:firstLine="0"/>
              <w:jc w:val="right"/>
              <w:rPr>
                <w:color w:val="000000"/>
                <w:sz w:val="22"/>
                <w:szCs w:val="22"/>
              </w:rPr>
            </w:pPr>
            <w:r>
              <w:rPr>
                <w:color w:val="000000"/>
                <w:sz w:val="22"/>
                <w:szCs w:val="22"/>
              </w:rPr>
              <w:t>ГКОУ "РЦДО"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954041">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CF40E5">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8F0CE5">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B8DBD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2521F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B4898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F138C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306A8F">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42D6F7">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F61F5B">
            <w:pPr>
              <w:spacing w:line="240" w:lineRule="auto"/>
              <w:ind w:firstLine="0"/>
              <w:jc w:val="right"/>
              <w:rPr>
                <w:color w:val="000000"/>
                <w:sz w:val="22"/>
                <w:szCs w:val="22"/>
              </w:rPr>
            </w:pPr>
            <w:r>
              <w:rPr>
                <w:color w:val="000000"/>
                <w:sz w:val="22"/>
                <w:szCs w:val="22"/>
              </w:rPr>
              <w:t>99%</w:t>
            </w:r>
          </w:p>
        </w:tc>
      </w:tr>
      <w:tr w14:paraId="4099108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DD7C0A">
            <w:pPr>
              <w:spacing w:line="240" w:lineRule="auto"/>
              <w:ind w:firstLine="0"/>
              <w:jc w:val="right"/>
              <w:rPr>
                <w:color w:val="000000"/>
                <w:sz w:val="22"/>
                <w:szCs w:val="22"/>
              </w:rPr>
            </w:pPr>
            <w:r>
              <w:rPr>
                <w:color w:val="000000"/>
                <w:sz w:val="22"/>
                <w:szCs w:val="22"/>
              </w:rPr>
              <w:t>ГБОУ «НАЗРАНОВСКАЯ ШКОЛА-ИНТЕРНАТ № 1»</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AA1605">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D72143">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CEC07E">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E1D6F7">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87778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9B89CF">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5447F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D1CBF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8479B6">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9FEC53">
            <w:pPr>
              <w:spacing w:line="240" w:lineRule="auto"/>
              <w:ind w:firstLine="0"/>
              <w:jc w:val="right"/>
              <w:rPr>
                <w:color w:val="000000"/>
                <w:sz w:val="22"/>
                <w:szCs w:val="22"/>
              </w:rPr>
            </w:pPr>
            <w:r>
              <w:rPr>
                <w:color w:val="000000"/>
                <w:sz w:val="22"/>
                <w:szCs w:val="22"/>
              </w:rPr>
              <w:t>99%</w:t>
            </w:r>
          </w:p>
        </w:tc>
      </w:tr>
      <w:tr w14:paraId="32D3F53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E18841">
            <w:pPr>
              <w:spacing w:line="240" w:lineRule="auto"/>
              <w:ind w:firstLine="0"/>
              <w:jc w:val="right"/>
              <w:rPr>
                <w:color w:val="000000"/>
                <w:sz w:val="22"/>
                <w:szCs w:val="22"/>
              </w:rPr>
            </w:pPr>
            <w:r>
              <w:rPr>
                <w:color w:val="000000"/>
                <w:sz w:val="22"/>
                <w:szCs w:val="22"/>
              </w:rPr>
              <w:t>ГБОУ "ГИМНАЗИЯ МАРЕМ Г. МАГАС"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B16FD5">
            <w:pPr>
              <w:spacing w:line="240" w:lineRule="auto"/>
              <w:ind w:firstLine="0"/>
              <w:jc w:val="right"/>
              <w:rPr>
                <w:color w:val="000000"/>
                <w:sz w:val="22"/>
                <w:szCs w:val="22"/>
              </w:rPr>
            </w:pPr>
            <w:r>
              <w:rPr>
                <w:color w:val="000000"/>
                <w:sz w:val="22"/>
                <w:szCs w:val="22"/>
              </w:rPr>
              <w:t>85%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CFA5A8">
            <w:pPr>
              <w:spacing w:line="240" w:lineRule="auto"/>
              <w:ind w:firstLine="0"/>
              <w:jc w:val="right"/>
              <w:rPr>
                <w:color w:val="000000"/>
                <w:sz w:val="22"/>
                <w:szCs w:val="22"/>
              </w:rPr>
            </w:pPr>
            <w:r>
              <w:rPr>
                <w:color w:val="000000"/>
                <w:sz w:val="22"/>
                <w:szCs w:val="22"/>
              </w:rPr>
              <w:t>90%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B3171C">
            <w:pPr>
              <w:spacing w:line="240" w:lineRule="auto"/>
              <w:ind w:firstLine="0"/>
              <w:jc w:val="right"/>
              <w:rPr>
                <w:color w:val="000000"/>
                <w:sz w:val="22"/>
                <w:szCs w:val="22"/>
              </w:rPr>
            </w:pPr>
            <w:r>
              <w:rPr>
                <w:color w:val="000000"/>
                <w:sz w:val="22"/>
                <w:szCs w:val="22"/>
              </w:rPr>
              <w:t>80%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6FF8D3">
            <w:pPr>
              <w:spacing w:line="240" w:lineRule="auto"/>
              <w:ind w:firstLine="0"/>
              <w:jc w:val="right"/>
              <w:rPr>
                <w:color w:val="000000"/>
                <w:sz w:val="22"/>
                <w:szCs w:val="22"/>
              </w:rPr>
            </w:pPr>
            <w:r>
              <w:rPr>
                <w:color w:val="000000"/>
                <w:sz w:val="22"/>
                <w:szCs w:val="22"/>
              </w:rPr>
              <w:t>69%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29BC07">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98044B">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0019E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B50D7D">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2A6595">
            <w:pPr>
              <w:spacing w:line="240" w:lineRule="auto"/>
              <w:ind w:firstLine="0"/>
              <w:jc w:val="right"/>
              <w:rPr>
                <w:color w:val="000000"/>
                <w:sz w:val="22"/>
                <w:szCs w:val="22"/>
              </w:rPr>
            </w:pPr>
            <w:r>
              <w:rPr>
                <w:color w:val="000000"/>
                <w:sz w:val="22"/>
                <w:szCs w:val="22"/>
              </w:rPr>
              <w:t>84%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1075EE">
            <w:pPr>
              <w:spacing w:line="240" w:lineRule="auto"/>
              <w:ind w:firstLine="0"/>
              <w:jc w:val="right"/>
              <w:rPr>
                <w:color w:val="000000"/>
                <w:sz w:val="22"/>
                <w:szCs w:val="22"/>
              </w:rPr>
            </w:pPr>
            <w:r>
              <w:rPr>
                <w:color w:val="000000"/>
                <w:sz w:val="22"/>
                <w:szCs w:val="22"/>
              </w:rPr>
              <w:t>87%</w:t>
            </w:r>
          </w:p>
        </w:tc>
      </w:tr>
      <w:tr w14:paraId="15C60A6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2F0B50">
            <w:pPr>
              <w:spacing w:line="240" w:lineRule="auto"/>
              <w:ind w:firstLine="0"/>
              <w:jc w:val="right"/>
              <w:rPr>
                <w:color w:val="000000"/>
                <w:sz w:val="22"/>
                <w:szCs w:val="22"/>
              </w:rPr>
            </w:pPr>
            <w:r>
              <w:rPr>
                <w:color w:val="000000"/>
                <w:sz w:val="22"/>
                <w:szCs w:val="22"/>
              </w:rPr>
              <w:t>ГБОУ "ЛИЦЕЙ-ДЕТСКИЙ САД Г. МАГАС""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062A08">
            <w:pPr>
              <w:spacing w:line="240" w:lineRule="auto"/>
              <w:ind w:firstLine="0"/>
              <w:jc w:val="right"/>
              <w:rPr>
                <w:color w:val="000000"/>
                <w:sz w:val="22"/>
                <w:szCs w:val="22"/>
              </w:rPr>
            </w:pPr>
            <w:r>
              <w:rPr>
                <w:color w:val="000000"/>
                <w:sz w:val="22"/>
                <w:szCs w:val="22"/>
              </w:rPr>
              <w:t>90%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AA1DAC">
            <w:pPr>
              <w:spacing w:line="240" w:lineRule="auto"/>
              <w:ind w:firstLine="0"/>
              <w:jc w:val="right"/>
              <w:rPr>
                <w:color w:val="000000"/>
                <w:sz w:val="22"/>
                <w:szCs w:val="22"/>
              </w:rPr>
            </w:pPr>
            <w:r>
              <w:rPr>
                <w:color w:val="000000"/>
                <w:sz w:val="22"/>
                <w:szCs w:val="22"/>
              </w:rPr>
              <w:t>91%</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C8EC02">
            <w:pPr>
              <w:spacing w:line="240" w:lineRule="auto"/>
              <w:ind w:firstLine="0"/>
              <w:jc w:val="right"/>
              <w:rPr>
                <w:color w:val="000000"/>
                <w:sz w:val="22"/>
                <w:szCs w:val="22"/>
              </w:rPr>
            </w:pPr>
            <w:r>
              <w:rPr>
                <w:color w:val="000000"/>
                <w:sz w:val="22"/>
                <w:szCs w:val="22"/>
              </w:rPr>
              <w:t>80%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E37317">
            <w:pPr>
              <w:spacing w:line="240" w:lineRule="auto"/>
              <w:ind w:firstLine="0"/>
              <w:jc w:val="right"/>
              <w:rPr>
                <w:color w:val="000000"/>
                <w:sz w:val="22"/>
                <w:szCs w:val="22"/>
              </w:rPr>
            </w:pPr>
            <w:r>
              <w:rPr>
                <w:color w:val="000000"/>
                <w:sz w:val="22"/>
                <w:szCs w:val="22"/>
              </w:rPr>
              <w:t>76%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411020">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D34AA7">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DDB7ED">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CD7469">
            <w:pPr>
              <w:spacing w:line="240" w:lineRule="auto"/>
              <w:ind w:firstLine="0"/>
              <w:jc w:val="right"/>
              <w:rPr>
                <w:color w:val="000000"/>
                <w:sz w:val="22"/>
                <w:szCs w:val="22"/>
              </w:rPr>
            </w:pPr>
            <w:r>
              <w:rPr>
                <w:color w:val="000000"/>
                <w:sz w:val="22"/>
                <w:szCs w:val="22"/>
              </w:rPr>
              <w:t>82%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BAB307">
            <w:pPr>
              <w:spacing w:line="240" w:lineRule="auto"/>
              <w:ind w:firstLine="0"/>
              <w:jc w:val="right"/>
              <w:rPr>
                <w:color w:val="000000"/>
                <w:sz w:val="22"/>
                <w:szCs w:val="22"/>
              </w:rPr>
            </w:pPr>
            <w:r>
              <w:rPr>
                <w:color w:val="000000"/>
                <w:sz w:val="22"/>
                <w:szCs w:val="22"/>
              </w:rPr>
              <w:t>73%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0E2B99">
            <w:pPr>
              <w:spacing w:line="240" w:lineRule="auto"/>
              <w:ind w:firstLine="0"/>
              <w:jc w:val="right"/>
              <w:rPr>
                <w:color w:val="000000"/>
                <w:sz w:val="22"/>
                <w:szCs w:val="22"/>
              </w:rPr>
            </w:pPr>
            <w:r>
              <w:rPr>
                <w:color w:val="000000"/>
                <w:sz w:val="22"/>
                <w:szCs w:val="22"/>
              </w:rPr>
              <w:t>82%</w:t>
            </w:r>
          </w:p>
        </w:tc>
      </w:tr>
      <w:tr w14:paraId="28E522E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74AD27">
            <w:pPr>
              <w:spacing w:line="240" w:lineRule="auto"/>
              <w:ind w:firstLine="0"/>
              <w:jc w:val="right"/>
              <w:rPr>
                <w:color w:val="000000"/>
                <w:sz w:val="22"/>
                <w:szCs w:val="22"/>
              </w:rPr>
            </w:pPr>
            <w:r>
              <w:rPr>
                <w:color w:val="000000"/>
                <w:sz w:val="22"/>
                <w:szCs w:val="22"/>
              </w:rPr>
              <w:t>ГБОУ "ЦЕНТР ОБРАЗОВАНИЯ Г. МАГАС"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6289E0">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27B2B2">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A152B2">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B1EAE3">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FA5AD5">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4698EE">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C8B6A8">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7D5360">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6DCAE1">
            <w:pPr>
              <w:spacing w:line="240" w:lineRule="auto"/>
              <w:ind w:firstLine="0"/>
              <w:jc w:val="right"/>
              <w:rPr>
                <w:color w:val="000000"/>
                <w:sz w:val="22"/>
                <w:szCs w:val="22"/>
              </w:rPr>
            </w:pPr>
            <w:r>
              <w:rPr>
                <w:color w:val="000000"/>
                <w:sz w:val="22"/>
                <w:szCs w:val="22"/>
              </w:rPr>
              <w:t>91%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1B7A77">
            <w:pPr>
              <w:spacing w:line="240" w:lineRule="auto"/>
              <w:ind w:firstLine="0"/>
              <w:jc w:val="right"/>
              <w:rPr>
                <w:color w:val="000000"/>
                <w:sz w:val="22"/>
                <w:szCs w:val="22"/>
              </w:rPr>
            </w:pPr>
            <w:r>
              <w:rPr>
                <w:color w:val="000000"/>
                <w:sz w:val="22"/>
                <w:szCs w:val="22"/>
              </w:rPr>
              <w:t>93%</w:t>
            </w:r>
          </w:p>
        </w:tc>
      </w:tr>
      <w:tr w14:paraId="23D6483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E6AFDE">
            <w:pPr>
              <w:spacing w:line="240" w:lineRule="auto"/>
              <w:ind w:firstLine="0"/>
              <w:jc w:val="right"/>
              <w:rPr>
                <w:color w:val="000000"/>
                <w:sz w:val="22"/>
                <w:szCs w:val="22"/>
              </w:rPr>
            </w:pPr>
            <w:r>
              <w:rPr>
                <w:color w:val="000000"/>
                <w:sz w:val="22"/>
                <w:szCs w:val="22"/>
              </w:rPr>
              <w:t>ГБОУ "СОШ-ДС №1 Г. МАГАС"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4842CF">
            <w:pPr>
              <w:spacing w:line="240" w:lineRule="auto"/>
              <w:ind w:firstLine="0"/>
              <w:jc w:val="right"/>
              <w:rPr>
                <w:color w:val="000000"/>
                <w:sz w:val="22"/>
                <w:szCs w:val="22"/>
              </w:rPr>
            </w:pPr>
            <w:r>
              <w:rPr>
                <w:color w:val="000000"/>
                <w:sz w:val="22"/>
                <w:szCs w:val="22"/>
              </w:rPr>
              <w:t>89%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3BB37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03C07F">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81AA99">
            <w:pPr>
              <w:spacing w:line="240" w:lineRule="auto"/>
              <w:ind w:firstLine="0"/>
              <w:jc w:val="right"/>
              <w:rPr>
                <w:color w:val="000000"/>
                <w:sz w:val="22"/>
                <w:szCs w:val="22"/>
              </w:rPr>
            </w:pPr>
            <w:r>
              <w:rPr>
                <w:color w:val="000000"/>
                <w:sz w:val="22"/>
                <w:szCs w:val="22"/>
              </w:rPr>
              <w:t>73%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C26F57">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ED2FE8">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7E77355">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77C63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715469">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C396A5">
            <w:pPr>
              <w:spacing w:line="240" w:lineRule="auto"/>
              <w:ind w:firstLine="0"/>
              <w:jc w:val="right"/>
              <w:rPr>
                <w:color w:val="000000"/>
                <w:sz w:val="22"/>
                <w:szCs w:val="22"/>
              </w:rPr>
            </w:pPr>
            <w:r>
              <w:rPr>
                <w:color w:val="000000"/>
                <w:sz w:val="22"/>
                <w:szCs w:val="22"/>
              </w:rPr>
              <w:t>96%</w:t>
            </w:r>
          </w:p>
        </w:tc>
      </w:tr>
      <w:tr w14:paraId="3067BB66">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50EA51A">
            <w:pPr>
              <w:spacing w:line="240" w:lineRule="auto"/>
              <w:ind w:firstLine="0"/>
              <w:jc w:val="right"/>
              <w:rPr>
                <w:color w:val="000000"/>
                <w:sz w:val="22"/>
                <w:szCs w:val="22"/>
              </w:rPr>
            </w:pPr>
            <w:r>
              <w:rPr>
                <w:color w:val="000000"/>
                <w:sz w:val="22"/>
                <w:szCs w:val="22"/>
              </w:rPr>
              <w:t>ГБОУ "СОШ №2 Г. МАГАС"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BFA9B1">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B09CC6">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561684">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9B7D05">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DA4449">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12C02C">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533171">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6E6F36">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AE9ECA">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914D9A">
            <w:pPr>
              <w:spacing w:line="240" w:lineRule="auto"/>
              <w:ind w:firstLine="0"/>
              <w:jc w:val="right"/>
              <w:rPr>
                <w:color w:val="000000"/>
                <w:sz w:val="22"/>
                <w:szCs w:val="22"/>
              </w:rPr>
            </w:pPr>
            <w:r>
              <w:rPr>
                <w:color w:val="000000"/>
                <w:sz w:val="22"/>
                <w:szCs w:val="22"/>
              </w:rPr>
              <w:t>94%</w:t>
            </w:r>
          </w:p>
        </w:tc>
      </w:tr>
      <w:tr w14:paraId="7B24F343">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391E37">
            <w:pPr>
              <w:spacing w:line="240" w:lineRule="auto"/>
              <w:ind w:firstLine="0"/>
              <w:jc w:val="right"/>
              <w:rPr>
                <w:color w:val="000000"/>
                <w:sz w:val="22"/>
                <w:szCs w:val="22"/>
              </w:rPr>
            </w:pPr>
            <w:r>
              <w:rPr>
                <w:color w:val="000000"/>
                <w:sz w:val="22"/>
                <w:szCs w:val="22"/>
              </w:rPr>
              <w:t>ГБДОУ "ДЕТСКИЙ САД №1 Г.НАЗРАНИ "ВОЛШЕБНЫЙ ЗАМОК"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808C3C">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99BFEC">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E7672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063464">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1372C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0B21EB">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137AA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E11F8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46FCF8">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4195A1">
            <w:pPr>
              <w:spacing w:line="240" w:lineRule="auto"/>
              <w:ind w:firstLine="0"/>
              <w:jc w:val="right"/>
              <w:rPr>
                <w:color w:val="000000"/>
                <w:sz w:val="22"/>
                <w:szCs w:val="22"/>
              </w:rPr>
            </w:pPr>
            <w:r>
              <w:rPr>
                <w:color w:val="000000"/>
                <w:sz w:val="22"/>
                <w:szCs w:val="22"/>
              </w:rPr>
              <w:t>97%</w:t>
            </w:r>
          </w:p>
        </w:tc>
      </w:tr>
      <w:tr w14:paraId="1C09D4A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3FDA83">
            <w:pPr>
              <w:spacing w:line="240" w:lineRule="auto"/>
              <w:ind w:firstLine="0"/>
              <w:jc w:val="right"/>
              <w:rPr>
                <w:color w:val="000000"/>
                <w:sz w:val="22"/>
                <w:szCs w:val="22"/>
              </w:rPr>
            </w:pPr>
            <w:r>
              <w:rPr>
                <w:color w:val="000000"/>
                <w:sz w:val="22"/>
                <w:szCs w:val="22"/>
              </w:rPr>
              <w:t>ГБДОУ "ДЕТСКИЙ САД № 2 Г. НАЗРАНИ "МИР ДЕТСТВА"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F2A112">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BB4DBA">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EFF851">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F5278E">
            <w:pPr>
              <w:spacing w:line="240" w:lineRule="auto"/>
              <w:ind w:firstLine="0"/>
              <w:jc w:val="right"/>
              <w:rPr>
                <w:color w:val="000000"/>
                <w:sz w:val="22"/>
                <w:szCs w:val="22"/>
              </w:rPr>
            </w:pPr>
            <w:r>
              <w:rPr>
                <w:color w:val="000000"/>
                <w:sz w:val="22"/>
                <w:szCs w:val="22"/>
              </w:rPr>
              <w:t>77%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9F3620">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D94A74">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17D99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593DC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E1D67C">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BC4568">
            <w:pPr>
              <w:spacing w:line="240" w:lineRule="auto"/>
              <w:ind w:firstLine="0"/>
              <w:jc w:val="right"/>
              <w:rPr>
                <w:color w:val="000000"/>
                <w:sz w:val="22"/>
                <w:szCs w:val="22"/>
              </w:rPr>
            </w:pPr>
            <w:r>
              <w:rPr>
                <w:color w:val="000000"/>
                <w:sz w:val="22"/>
                <w:szCs w:val="22"/>
              </w:rPr>
              <w:t>100%</w:t>
            </w:r>
          </w:p>
        </w:tc>
      </w:tr>
      <w:tr w14:paraId="30BAD37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65F603">
            <w:pPr>
              <w:spacing w:line="240" w:lineRule="auto"/>
              <w:ind w:firstLine="0"/>
              <w:jc w:val="right"/>
              <w:rPr>
                <w:color w:val="000000"/>
                <w:sz w:val="22"/>
                <w:szCs w:val="22"/>
              </w:rPr>
            </w:pPr>
            <w:r>
              <w:rPr>
                <w:color w:val="000000"/>
                <w:sz w:val="22"/>
                <w:szCs w:val="22"/>
              </w:rPr>
              <w:t>ГБДОУ "ДЕТСКИЙ САД №3 Г. НАЗРАНИ"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7AACF2">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7386E2">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C5819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AAA6F4">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C145C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FF92A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20B11F">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410A1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7EB520">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99B411">
            <w:pPr>
              <w:spacing w:line="240" w:lineRule="auto"/>
              <w:ind w:firstLine="0"/>
              <w:jc w:val="right"/>
              <w:rPr>
                <w:color w:val="000000"/>
                <w:sz w:val="22"/>
                <w:szCs w:val="22"/>
              </w:rPr>
            </w:pPr>
            <w:r>
              <w:rPr>
                <w:color w:val="000000"/>
                <w:sz w:val="22"/>
                <w:szCs w:val="22"/>
              </w:rPr>
              <w:t>100%</w:t>
            </w:r>
          </w:p>
        </w:tc>
      </w:tr>
      <w:tr w14:paraId="31A2996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5C43BA">
            <w:pPr>
              <w:spacing w:line="240" w:lineRule="auto"/>
              <w:ind w:firstLine="0"/>
              <w:jc w:val="right"/>
              <w:rPr>
                <w:color w:val="000000"/>
                <w:sz w:val="22"/>
                <w:szCs w:val="22"/>
              </w:rPr>
            </w:pPr>
            <w:r>
              <w:rPr>
                <w:color w:val="000000"/>
                <w:sz w:val="22"/>
                <w:szCs w:val="22"/>
              </w:rPr>
              <w:t>ГБДОУ №4  Г. НАЗРАНЬ РИ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46CA65">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23C97D">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54D67D">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E0BC4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AF382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6D8DA7">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83B73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8A12C7">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02E2E8">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2659DE">
            <w:pPr>
              <w:spacing w:line="240" w:lineRule="auto"/>
              <w:ind w:firstLine="0"/>
              <w:jc w:val="right"/>
              <w:rPr>
                <w:color w:val="000000"/>
                <w:sz w:val="22"/>
                <w:szCs w:val="22"/>
              </w:rPr>
            </w:pPr>
            <w:r>
              <w:rPr>
                <w:color w:val="000000"/>
                <w:sz w:val="22"/>
                <w:szCs w:val="22"/>
              </w:rPr>
              <w:t>98%</w:t>
            </w:r>
          </w:p>
        </w:tc>
      </w:tr>
      <w:tr w14:paraId="7EB67DC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10ACEC">
            <w:pPr>
              <w:spacing w:line="240" w:lineRule="auto"/>
              <w:ind w:firstLine="0"/>
              <w:jc w:val="right"/>
              <w:rPr>
                <w:color w:val="000000"/>
                <w:sz w:val="22"/>
                <w:szCs w:val="22"/>
              </w:rPr>
            </w:pPr>
            <w:r>
              <w:rPr>
                <w:color w:val="000000"/>
                <w:sz w:val="22"/>
                <w:szCs w:val="22"/>
              </w:rPr>
              <w:t>"ГБДОУ №5 Г. НАЗРАНИ"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D9C005">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01DEAE">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B798FB">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D79D57">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4D72E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8C757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979A7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A48F27">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34B65D">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1B70C9">
            <w:pPr>
              <w:spacing w:line="240" w:lineRule="auto"/>
              <w:ind w:firstLine="0"/>
              <w:jc w:val="right"/>
              <w:rPr>
                <w:color w:val="000000"/>
                <w:sz w:val="22"/>
                <w:szCs w:val="22"/>
              </w:rPr>
            </w:pPr>
            <w:r>
              <w:rPr>
                <w:color w:val="000000"/>
                <w:sz w:val="22"/>
                <w:szCs w:val="22"/>
              </w:rPr>
              <w:t>100%</w:t>
            </w:r>
          </w:p>
        </w:tc>
      </w:tr>
      <w:tr w14:paraId="60308F5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2E11D1">
            <w:pPr>
              <w:spacing w:line="240" w:lineRule="auto"/>
              <w:ind w:firstLine="0"/>
              <w:jc w:val="right"/>
              <w:rPr>
                <w:color w:val="000000"/>
                <w:sz w:val="22"/>
                <w:szCs w:val="22"/>
              </w:rPr>
            </w:pPr>
            <w:r>
              <w:rPr>
                <w:color w:val="000000"/>
                <w:sz w:val="22"/>
                <w:szCs w:val="22"/>
              </w:rPr>
              <w:t>ГБДОУ "ДЕТСКИЙ САД №6 Г. НАЗРАНИ"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A60391">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F31734">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FB4ED4">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4B9E37">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A8DBD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F29022">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5E843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3651B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A3D5DA">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8022AE">
            <w:pPr>
              <w:spacing w:line="240" w:lineRule="auto"/>
              <w:ind w:firstLine="0"/>
              <w:jc w:val="right"/>
              <w:rPr>
                <w:color w:val="000000"/>
                <w:sz w:val="22"/>
                <w:szCs w:val="22"/>
              </w:rPr>
            </w:pPr>
            <w:r>
              <w:rPr>
                <w:color w:val="000000"/>
                <w:sz w:val="22"/>
                <w:szCs w:val="22"/>
              </w:rPr>
              <w:t>100%</w:t>
            </w:r>
          </w:p>
        </w:tc>
      </w:tr>
      <w:tr w14:paraId="3117D542">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E1FBD3">
            <w:pPr>
              <w:spacing w:line="240" w:lineRule="auto"/>
              <w:ind w:firstLine="0"/>
              <w:jc w:val="right"/>
              <w:rPr>
                <w:color w:val="000000"/>
                <w:sz w:val="22"/>
                <w:szCs w:val="22"/>
              </w:rPr>
            </w:pPr>
            <w:r>
              <w:rPr>
                <w:color w:val="000000"/>
                <w:sz w:val="22"/>
                <w:szCs w:val="22"/>
              </w:rPr>
              <w:t>ГБДОУ "ДЕТСКИЙ САД № 7 Г.НАЗРАНИ "СОЛНЕЧНАЯ БАШНЯ"</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F6E18F">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EC4367">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A6485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22EF4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722AC45">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DD74C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F0AF1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88A9B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96DD92">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9C5637">
            <w:pPr>
              <w:spacing w:line="240" w:lineRule="auto"/>
              <w:ind w:firstLine="0"/>
              <w:jc w:val="right"/>
              <w:rPr>
                <w:color w:val="000000"/>
                <w:sz w:val="22"/>
                <w:szCs w:val="22"/>
              </w:rPr>
            </w:pPr>
            <w:r>
              <w:rPr>
                <w:color w:val="000000"/>
                <w:sz w:val="22"/>
                <w:szCs w:val="22"/>
              </w:rPr>
              <w:t>99%</w:t>
            </w:r>
          </w:p>
        </w:tc>
      </w:tr>
      <w:tr w14:paraId="3F54A62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E468D8">
            <w:pPr>
              <w:spacing w:line="240" w:lineRule="auto"/>
              <w:ind w:firstLine="0"/>
              <w:jc w:val="right"/>
              <w:rPr>
                <w:color w:val="000000"/>
                <w:sz w:val="22"/>
                <w:szCs w:val="22"/>
              </w:rPr>
            </w:pPr>
            <w:r>
              <w:rPr>
                <w:color w:val="000000"/>
                <w:sz w:val="22"/>
                <w:szCs w:val="22"/>
              </w:rPr>
              <w:t>ГБДОУ "ДЕТСКИЙ САД №8 Г. НАЗРАНИ"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85AF21">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7DC186">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710B73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57E30C">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5736B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B3B2E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1DA08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43182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8562FA">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B3C679">
            <w:pPr>
              <w:spacing w:line="240" w:lineRule="auto"/>
              <w:ind w:firstLine="0"/>
              <w:jc w:val="right"/>
              <w:rPr>
                <w:color w:val="000000"/>
                <w:sz w:val="22"/>
                <w:szCs w:val="22"/>
              </w:rPr>
            </w:pPr>
            <w:r>
              <w:rPr>
                <w:color w:val="000000"/>
                <w:sz w:val="22"/>
                <w:szCs w:val="22"/>
              </w:rPr>
              <w:t>100%</w:t>
            </w:r>
          </w:p>
        </w:tc>
      </w:tr>
      <w:tr w14:paraId="76EE3C2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56575D">
            <w:pPr>
              <w:spacing w:line="240" w:lineRule="auto"/>
              <w:ind w:firstLine="0"/>
              <w:jc w:val="right"/>
              <w:rPr>
                <w:color w:val="000000"/>
                <w:sz w:val="22"/>
                <w:szCs w:val="22"/>
              </w:rPr>
            </w:pPr>
            <w:r>
              <w:rPr>
                <w:color w:val="000000"/>
                <w:sz w:val="22"/>
                <w:szCs w:val="22"/>
              </w:rPr>
              <w:t>ГБДОУ № 9 Г. НАЗРАНЬ "ПЛАНЕТА ДЕТСТВА"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270DB5">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76CBF7">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03FC3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5BC167">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00A92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A89466">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732A6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4C9EB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AD393B">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2B49C3">
            <w:pPr>
              <w:spacing w:line="240" w:lineRule="auto"/>
              <w:ind w:firstLine="0"/>
              <w:jc w:val="right"/>
              <w:rPr>
                <w:color w:val="000000"/>
                <w:sz w:val="22"/>
                <w:szCs w:val="22"/>
              </w:rPr>
            </w:pPr>
            <w:r>
              <w:rPr>
                <w:color w:val="000000"/>
                <w:sz w:val="22"/>
                <w:szCs w:val="22"/>
              </w:rPr>
              <w:t>100%</w:t>
            </w:r>
          </w:p>
        </w:tc>
      </w:tr>
      <w:tr w14:paraId="11542406">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6A10C2">
            <w:pPr>
              <w:spacing w:line="240" w:lineRule="auto"/>
              <w:ind w:firstLine="0"/>
              <w:jc w:val="right"/>
              <w:rPr>
                <w:color w:val="000000"/>
                <w:sz w:val="22"/>
                <w:szCs w:val="22"/>
              </w:rPr>
            </w:pPr>
            <w:r>
              <w:rPr>
                <w:color w:val="000000"/>
                <w:sz w:val="22"/>
                <w:szCs w:val="22"/>
              </w:rPr>
              <w:t>ГБДОУ "ДЕТСКИЙ САД № 1 "СКАЗКА" ИМ. М.А. АРАПХАНОВОЙ"</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AE503C">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B10016">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75DBD7">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CC96F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EF2588">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1419B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32C30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0A0D1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F037C5">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4AFB08">
            <w:pPr>
              <w:spacing w:line="240" w:lineRule="auto"/>
              <w:ind w:firstLine="0"/>
              <w:jc w:val="right"/>
              <w:rPr>
                <w:color w:val="000000"/>
                <w:sz w:val="22"/>
                <w:szCs w:val="22"/>
              </w:rPr>
            </w:pPr>
            <w:r>
              <w:rPr>
                <w:color w:val="000000"/>
                <w:sz w:val="22"/>
                <w:szCs w:val="22"/>
              </w:rPr>
              <w:t>99%</w:t>
            </w:r>
          </w:p>
        </w:tc>
      </w:tr>
      <w:tr w14:paraId="0F50052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A7F9ED">
            <w:pPr>
              <w:spacing w:line="240" w:lineRule="auto"/>
              <w:ind w:firstLine="0"/>
              <w:jc w:val="right"/>
              <w:rPr>
                <w:color w:val="000000"/>
                <w:sz w:val="22"/>
                <w:szCs w:val="22"/>
              </w:rPr>
            </w:pPr>
            <w:r>
              <w:rPr>
                <w:color w:val="000000"/>
                <w:sz w:val="22"/>
                <w:szCs w:val="22"/>
              </w:rPr>
              <w:t>ГБДОУ №2 Г. МАГАС "ЦВЕТИК-СЕМИЦВЕТИК"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74B92E">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01CD5E">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C8FE0D">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852F9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67C586">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B8EBE9">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2146F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F1275A">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573C6D">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7E0C4F">
            <w:pPr>
              <w:spacing w:line="240" w:lineRule="auto"/>
              <w:ind w:firstLine="0"/>
              <w:jc w:val="right"/>
              <w:rPr>
                <w:color w:val="000000"/>
                <w:sz w:val="22"/>
                <w:szCs w:val="22"/>
              </w:rPr>
            </w:pPr>
            <w:r>
              <w:rPr>
                <w:color w:val="000000"/>
                <w:sz w:val="22"/>
                <w:szCs w:val="22"/>
              </w:rPr>
              <w:t>95%</w:t>
            </w:r>
          </w:p>
        </w:tc>
      </w:tr>
      <w:tr w14:paraId="50E469D7">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3D4F62">
            <w:pPr>
              <w:spacing w:line="240" w:lineRule="auto"/>
              <w:ind w:firstLine="0"/>
              <w:jc w:val="right"/>
              <w:rPr>
                <w:color w:val="000000"/>
                <w:sz w:val="22"/>
                <w:szCs w:val="22"/>
              </w:rPr>
            </w:pPr>
            <w:r>
              <w:rPr>
                <w:color w:val="000000"/>
                <w:sz w:val="22"/>
                <w:szCs w:val="22"/>
              </w:rPr>
              <w:t>ГБДОУ ЦРР - Д/С "МАЛЕНЬКИЙ ГЕНИЙ" Г. МАГАС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ED6E12">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9A5845">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22635A">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A22F69">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A480CF">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E80F66">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82E775">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D67CD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2CEA56">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208412">
            <w:pPr>
              <w:spacing w:line="240" w:lineRule="auto"/>
              <w:ind w:firstLine="0"/>
              <w:jc w:val="right"/>
              <w:rPr>
                <w:color w:val="000000"/>
                <w:sz w:val="22"/>
                <w:szCs w:val="22"/>
              </w:rPr>
            </w:pPr>
            <w:r>
              <w:rPr>
                <w:color w:val="000000"/>
                <w:sz w:val="22"/>
                <w:szCs w:val="22"/>
              </w:rPr>
              <w:t>98%</w:t>
            </w:r>
          </w:p>
        </w:tc>
      </w:tr>
      <w:tr w14:paraId="4D509CF2">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3CC29B">
            <w:pPr>
              <w:spacing w:line="240" w:lineRule="auto"/>
              <w:ind w:firstLine="0"/>
              <w:jc w:val="right"/>
              <w:rPr>
                <w:color w:val="000000"/>
                <w:sz w:val="22"/>
                <w:szCs w:val="22"/>
              </w:rPr>
            </w:pPr>
            <w:r>
              <w:rPr>
                <w:color w:val="000000"/>
                <w:sz w:val="22"/>
                <w:szCs w:val="22"/>
              </w:rPr>
              <w:t>ГБОУ "ГИМНАЗИЯ №1 Г. 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C260FF">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EFB34E">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75CC8F">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B8A79F">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0A6F3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E857AA">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BCF059">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1731F3">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E51997">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4714B7">
            <w:pPr>
              <w:spacing w:line="240" w:lineRule="auto"/>
              <w:ind w:firstLine="0"/>
              <w:jc w:val="right"/>
              <w:rPr>
                <w:color w:val="000000"/>
                <w:sz w:val="22"/>
                <w:szCs w:val="22"/>
              </w:rPr>
            </w:pPr>
            <w:r>
              <w:rPr>
                <w:color w:val="000000"/>
                <w:sz w:val="22"/>
                <w:szCs w:val="22"/>
              </w:rPr>
              <w:t>93%</w:t>
            </w:r>
          </w:p>
        </w:tc>
      </w:tr>
      <w:tr w14:paraId="00A06597">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481838">
            <w:pPr>
              <w:spacing w:line="240" w:lineRule="auto"/>
              <w:ind w:firstLine="0"/>
              <w:jc w:val="right"/>
              <w:rPr>
                <w:color w:val="000000"/>
                <w:sz w:val="22"/>
                <w:szCs w:val="22"/>
              </w:rPr>
            </w:pPr>
            <w:r>
              <w:rPr>
                <w:color w:val="000000"/>
                <w:sz w:val="22"/>
                <w:szCs w:val="22"/>
              </w:rPr>
              <w:t>ГБОУ "СОШ №1 Г. 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E0E9BE">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5D0FC1">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9704E7">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AB2D5E4">
            <w:pPr>
              <w:spacing w:line="240" w:lineRule="auto"/>
              <w:ind w:firstLine="0"/>
              <w:jc w:val="right"/>
              <w:rPr>
                <w:color w:val="000000"/>
                <w:sz w:val="22"/>
                <w:szCs w:val="22"/>
              </w:rPr>
            </w:pPr>
            <w:r>
              <w:rPr>
                <w:color w:val="000000"/>
                <w:sz w:val="22"/>
                <w:szCs w:val="22"/>
              </w:rPr>
              <w:t>85%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D613DE">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861E45">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EE7D39">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7ECD7F">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E7D18A">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F275BE">
            <w:pPr>
              <w:spacing w:line="240" w:lineRule="auto"/>
              <w:ind w:firstLine="0"/>
              <w:jc w:val="right"/>
              <w:rPr>
                <w:color w:val="000000"/>
                <w:sz w:val="22"/>
                <w:szCs w:val="22"/>
              </w:rPr>
            </w:pPr>
            <w:r>
              <w:rPr>
                <w:color w:val="000000"/>
                <w:sz w:val="22"/>
                <w:szCs w:val="22"/>
              </w:rPr>
              <w:t>96%</w:t>
            </w:r>
          </w:p>
        </w:tc>
      </w:tr>
      <w:tr w14:paraId="69C4BB4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3C6679">
            <w:pPr>
              <w:spacing w:line="240" w:lineRule="auto"/>
              <w:ind w:firstLine="0"/>
              <w:jc w:val="right"/>
              <w:rPr>
                <w:color w:val="000000"/>
                <w:sz w:val="22"/>
                <w:szCs w:val="22"/>
              </w:rPr>
            </w:pPr>
            <w:r>
              <w:rPr>
                <w:color w:val="000000"/>
                <w:sz w:val="22"/>
                <w:szCs w:val="22"/>
              </w:rPr>
              <w:t>ГБОУ "СОШ №2 Г. 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AE5E7B">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F3E0E3">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BEE74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586EC8">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D1EAA4">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FDE326">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1F56F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8BCA24">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3A221D">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6313AE">
            <w:pPr>
              <w:spacing w:line="240" w:lineRule="auto"/>
              <w:ind w:firstLine="0"/>
              <w:jc w:val="right"/>
              <w:rPr>
                <w:color w:val="000000"/>
                <w:sz w:val="22"/>
                <w:szCs w:val="22"/>
              </w:rPr>
            </w:pPr>
            <w:r>
              <w:rPr>
                <w:color w:val="000000"/>
                <w:sz w:val="22"/>
                <w:szCs w:val="22"/>
              </w:rPr>
              <w:t>98%</w:t>
            </w:r>
          </w:p>
        </w:tc>
      </w:tr>
      <w:tr w14:paraId="37618EA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8CE8BF">
            <w:pPr>
              <w:spacing w:line="240" w:lineRule="auto"/>
              <w:ind w:firstLine="0"/>
              <w:jc w:val="right"/>
              <w:rPr>
                <w:color w:val="000000"/>
                <w:sz w:val="22"/>
                <w:szCs w:val="22"/>
              </w:rPr>
            </w:pPr>
            <w:r>
              <w:rPr>
                <w:color w:val="000000"/>
                <w:sz w:val="22"/>
                <w:szCs w:val="22"/>
              </w:rPr>
              <w:t>ГБОУ "СОШ №3 Г. 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CA4A6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221840">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4DAE23">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0B3180">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DC975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8D6AAE">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BCDCD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DA111D">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443BCF">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F42252">
            <w:pPr>
              <w:spacing w:line="240" w:lineRule="auto"/>
              <w:ind w:firstLine="0"/>
              <w:jc w:val="right"/>
              <w:rPr>
                <w:color w:val="000000"/>
                <w:sz w:val="22"/>
                <w:szCs w:val="22"/>
              </w:rPr>
            </w:pPr>
            <w:r>
              <w:rPr>
                <w:color w:val="000000"/>
                <w:sz w:val="22"/>
                <w:szCs w:val="22"/>
              </w:rPr>
              <w:t>95%</w:t>
            </w:r>
          </w:p>
        </w:tc>
      </w:tr>
      <w:tr w14:paraId="3B9F8B7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852F45">
            <w:pPr>
              <w:spacing w:line="240" w:lineRule="auto"/>
              <w:ind w:firstLine="0"/>
              <w:jc w:val="right"/>
              <w:rPr>
                <w:color w:val="000000"/>
                <w:sz w:val="22"/>
                <w:szCs w:val="22"/>
              </w:rPr>
            </w:pPr>
            <w:r>
              <w:rPr>
                <w:color w:val="000000"/>
                <w:sz w:val="22"/>
                <w:szCs w:val="22"/>
              </w:rPr>
              <w:t>ГБОУ "ШКОЛА-ИНТЕРНАТ №4 МАЛГОБЕКСКОГО РАЙОНА"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C1CDF3">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BA2DB3">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D49CAB">
            <w:pPr>
              <w:spacing w:line="240" w:lineRule="auto"/>
              <w:ind w:firstLine="0"/>
              <w:jc w:val="right"/>
              <w:rPr>
                <w:color w:val="000000"/>
                <w:sz w:val="22"/>
                <w:szCs w:val="22"/>
              </w:rPr>
            </w:pPr>
            <w:r>
              <w:rPr>
                <w:color w:val="000000"/>
                <w:sz w:val="22"/>
                <w:szCs w:val="22"/>
              </w:rPr>
              <w:t>82%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535F5F">
            <w:pPr>
              <w:spacing w:line="240" w:lineRule="auto"/>
              <w:ind w:firstLine="0"/>
              <w:jc w:val="right"/>
              <w:rPr>
                <w:color w:val="000000"/>
                <w:sz w:val="22"/>
                <w:szCs w:val="22"/>
              </w:rPr>
            </w:pPr>
            <w:r>
              <w:rPr>
                <w:color w:val="000000"/>
                <w:sz w:val="22"/>
                <w:szCs w:val="22"/>
              </w:rPr>
              <w:t>78%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8ADBF5">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878B95">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D1DAF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AC485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B9A88A">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7328F0">
            <w:pPr>
              <w:spacing w:line="240" w:lineRule="auto"/>
              <w:ind w:firstLine="0"/>
              <w:jc w:val="right"/>
              <w:rPr>
                <w:color w:val="000000"/>
                <w:sz w:val="22"/>
                <w:szCs w:val="22"/>
              </w:rPr>
            </w:pPr>
            <w:r>
              <w:rPr>
                <w:color w:val="000000"/>
                <w:sz w:val="22"/>
                <w:szCs w:val="22"/>
              </w:rPr>
              <w:t>98%</w:t>
            </w:r>
          </w:p>
        </w:tc>
      </w:tr>
      <w:tr w14:paraId="1BA0B94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CEE240">
            <w:pPr>
              <w:spacing w:line="240" w:lineRule="auto"/>
              <w:ind w:firstLine="0"/>
              <w:jc w:val="right"/>
              <w:rPr>
                <w:color w:val="000000"/>
                <w:sz w:val="22"/>
                <w:szCs w:val="22"/>
              </w:rPr>
            </w:pPr>
            <w:r>
              <w:rPr>
                <w:color w:val="000000"/>
                <w:sz w:val="22"/>
                <w:szCs w:val="22"/>
              </w:rPr>
              <w:t>ГБОУ "СОШ №5 Г.МАЛГОБЕК"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8C6151">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43A500">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73B5C0">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C05EB4">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59B57E">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42DB96">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E7694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E15E56">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70B6F1">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8D138A">
            <w:pPr>
              <w:spacing w:line="240" w:lineRule="auto"/>
              <w:ind w:firstLine="0"/>
              <w:jc w:val="right"/>
              <w:rPr>
                <w:color w:val="000000"/>
                <w:sz w:val="22"/>
                <w:szCs w:val="22"/>
              </w:rPr>
            </w:pPr>
            <w:r>
              <w:rPr>
                <w:color w:val="000000"/>
                <w:sz w:val="22"/>
                <w:szCs w:val="22"/>
              </w:rPr>
              <w:t>94%</w:t>
            </w:r>
          </w:p>
        </w:tc>
      </w:tr>
      <w:tr w14:paraId="53BED72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DE3C6C">
            <w:pPr>
              <w:spacing w:line="240" w:lineRule="auto"/>
              <w:ind w:firstLine="0"/>
              <w:jc w:val="right"/>
              <w:rPr>
                <w:color w:val="000000"/>
                <w:sz w:val="22"/>
                <w:szCs w:val="22"/>
              </w:rPr>
            </w:pPr>
            <w:r>
              <w:rPr>
                <w:color w:val="000000"/>
                <w:sz w:val="22"/>
                <w:szCs w:val="22"/>
              </w:rPr>
              <w:t>ГБОУ "СОШ № 6 Г.МАЛГОБЕК"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5D5595">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62BF70">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C57266">
            <w:pPr>
              <w:spacing w:line="240" w:lineRule="auto"/>
              <w:ind w:firstLine="0"/>
              <w:jc w:val="right"/>
              <w:rPr>
                <w:color w:val="000000"/>
                <w:sz w:val="22"/>
                <w:szCs w:val="22"/>
              </w:rPr>
            </w:pPr>
            <w:r>
              <w:rPr>
                <w:color w:val="000000"/>
                <w:sz w:val="22"/>
                <w:szCs w:val="22"/>
              </w:rPr>
              <w:t>69%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0613B3">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C9D171">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577F7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444B8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2ACEA8">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561A78">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86F021">
            <w:pPr>
              <w:spacing w:line="240" w:lineRule="auto"/>
              <w:ind w:firstLine="0"/>
              <w:jc w:val="right"/>
              <w:rPr>
                <w:color w:val="000000"/>
                <w:sz w:val="22"/>
                <w:szCs w:val="22"/>
              </w:rPr>
            </w:pPr>
            <w:r>
              <w:rPr>
                <w:color w:val="000000"/>
                <w:sz w:val="22"/>
                <w:szCs w:val="22"/>
              </w:rPr>
              <w:t>94%</w:t>
            </w:r>
          </w:p>
        </w:tc>
      </w:tr>
      <w:tr w14:paraId="6747EF2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236C77">
            <w:pPr>
              <w:spacing w:line="240" w:lineRule="auto"/>
              <w:ind w:firstLine="0"/>
              <w:jc w:val="right"/>
              <w:rPr>
                <w:color w:val="000000"/>
                <w:sz w:val="22"/>
                <w:szCs w:val="22"/>
              </w:rPr>
            </w:pPr>
            <w:r>
              <w:rPr>
                <w:color w:val="000000"/>
                <w:sz w:val="22"/>
                <w:szCs w:val="22"/>
              </w:rPr>
              <w:t>ГБОУ "СОШ № 9 Г.МАЛГОБЕК"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9DC77E">
            <w:pPr>
              <w:spacing w:line="240" w:lineRule="auto"/>
              <w:ind w:firstLine="0"/>
              <w:jc w:val="right"/>
              <w:rPr>
                <w:color w:val="000000"/>
                <w:sz w:val="22"/>
                <w:szCs w:val="22"/>
              </w:rPr>
            </w:pPr>
            <w:r>
              <w:rPr>
                <w:color w:val="000000"/>
                <w:sz w:val="22"/>
                <w:szCs w:val="22"/>
              </w:rPr>
              <w:t>89%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7C39C3">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01D80C">
            <w:pPr>
              <w:spacing w:line="240" w:lineRule="auto"/>
              <w:ind w:firstLine="0"/>
              <w:jc w:val="right"/>
              <w:rPr>
                <w:color w:val="000000"/>
                <w:sz w:val="22"/>
                <w:szCs w:val="22"/>
              </w:rPr>
            </w:pPr>
            <w:r>
              <w:rPr>
                <w:color w:val="000000"/>
                <w:sz w:val="22"/>
                <w:szCs w:val="22"/>
              </w:rPr>
              <w:t>85%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05405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CC990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FFE63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785D5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C95D9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AAEF03">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CAF7C7">
            <w:pPr>
              <w:spacing w:line="240" w:lineRule="auto"/>
              <w:ind w:firstLine="0"/>
              <w:jc w:val="right"/>
              <w:rPr>
                <w:color w:val="000000"/>
                <w:sz w:val="22"/>
                <w:szCs w:val="22"/>
              </w:rPr>
            </w:pPr>
            <w:r>
              <w:rPr>
                <w:color w:val="000000"/>
                <w:sz w:val="22"/>
                <w:szCs w:val="22"/>
              </w:rPr>
              <w:t>100%</w:t>
            </w:r>
          </w:p>
        </w:tc>
      </w:tr>
      <w:tr w14:paraId="1BCFBBF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F27ABC">
            <w:pPr>
              <w:spacing w:line="240" w:lineRule="auto"/>
              <w:ind w:firstLine="0"/>
              <w:jc w:val="right"/>
              <w:rPr>
                <w:color w:val="000000"/>
                <w:sz w:val="22"/>
                <w:szCs w:val="22"/>
              </w:rPr>
            </w:pPr>
            <w:r>
              <w:rPr>
                <w:color w:val="000000"/>
                <w:sz w:val="22"/>
                <w:szCs w:val="22"/>
              </w:rPr>
              <w:t>ГБОУ "ООШ №11 Г.МАЛГОБЕК"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5F0CCA">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F391EB">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1E84E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79DA71">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E509F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EC909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7DCB9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3B06E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0836C5">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E3C175">
            <w:pPr>
              <w:spacing w:line="240" w:lineRule="auto"/>
              <w:ind w:firstLine="0"/>
              <w:jc w:val="right"/>
              <w:rPr>
                <w:color w:val="000000"/>
                <w:sz w:val="22"/>
                <w:szCs w:val="22"/>
              </w:rPr>
            </w:pPr>
            <w:r>
              <w:rPr>
                <w:color w:val="000000"/>
                <w:sz w:val="22"/>
                <w:szCs w:val="22"/>
              </w:rPr>
              <w:t>100%</w:t>
            </w:r>
          </w:p>
        </w:tc>
      </w:tr>
      <w:tr w14:paraId="265728C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342677">
            <w:pPr>
              <w:spacing w:line="240" w:lineRule="auto"/>
              <w:ind w:firstLine="0"/>
              <w:jc w:val="right"/>
              <w:rPr>
                <w:color w:val="000000"/>
                <w:sz w:val="22"/>
                <w:szCs w:val="22"/>
              </w:rPr>
            </w:pPr>
            <w:r>
              <w:rPr>
                <w:color w:val="000000"/>
                <w:sz w:val="22"/>
                <w:szCs w:val="22"/>
              </w:rPr>
              <w:t>ГБОУ "СОШ № 13 Г. 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D01CC4">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726308">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1B6657">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C80637">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8AE02E">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2A52F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3DDB5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27EFF3">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2C81A6">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9C7CE2">
            <w:pPr>
              <w:spacing w:line="240" w:lineRule="auto"/>
              <w:ind w:firstLine="0"/>
              <w:jc w:val="right"/>
              <w:rPr>
                <w:color w:val="000000"/>
                <w:sz w:val="22"/>
                <w:szCs w:val="22"/>
              </w:rPr>
            </w:pPr>
            <w:r>
              <w:rPr>
                <w:color w:val="000000"/>
                <w:sz w:val="22"/>
                <w:szCs w:val="22"/>
              </w:rPr>
              <w:t>96%</w:t>
            </w:r>
          </w:p>
        </w:tc>
      </w:tr>
      <w:tr w14:paraId="06B0C06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6AC0E5">
            <w:pPr>
              <w:spacing w:line="240" w:lineRule="auto"/>
              <w:ind w:firstLine="0"/>
              <w:jc w:val="right"/>
              <w:rPr>
                <w:color w:val="000000"/>
                <w:sz w:val="22"/>
                <w:szCs w:val="22"/>
              </w:rPr>
            </w:pPr>
            <w:r>
              <w:rPr>
                <w:color w:val="000000"/>
                <w:sz w:val="22"/>
                <w:szCs w:val="22"/>
              </w:rPr>
              <w:t>ГБОУ "СОШ № 16 Г. 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DC009A">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F44693">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7C5140">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93F81E">
            <w:pPr>
              <w:spacing w:line="240" w:lineRule="auto"/>
              <w:ind w:firstLine="0"/>
              <w:jc w:val="right"/>
              <w:rPr>
                <w:color w:val="000000"/>
                <w:sz w:val="22"/>
                <w:szCs w:val="22"/>
              </w:rPr>
            </w:pPr>
            <w:r>
              <w:rPr>
                <w:color w:val="000000"/>
                <w:sz w:val="22"/>
                <w:szCs w:val="22"/>
              </w:rPr>
              <w:t>85%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74B3C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8E285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EAACD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FE7793">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59A9CC">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6D082D">
            <w:pPr>
              <w:spacing w:line="240" w:lineRule="auto"/>
              <w:ind w:firstLine="0"/>
              <w:jc w:val="right"/>
              <w:rPr>
                <w:color w:val="000000"/>
                <w:sz w:val="22"/>
                <w:szCs w:val="22"/>
              </w:rPr>
            </w:pPr>
            <w:r>
              <w:rPr>
                <w:color w:val="000000"/>
                <w:sz w:val="22"/>
                <w:szCs w:val="22"/>
              </w:rPr>
              <w:t>94%</w:t>
            </w:r>
          </w:p>
        </w:tc>
      </w:tr>
      <w:tr w14:paraId="71025E5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FDAADD">
            <w:pPr>
              <w:spacing w:line="240" w:lineRule="auto"/>
              <w:ind w:firstLine="0"/>
              <w:jc w:val="right"/>
              <w:rPr>
                <w:color w:val="000000"/>
                <w:sz w:val="22"/>
                <w:szCs w:val="22"/>
              </w:rPr>
            </w:pPr>
            <w:r>
              <w:rPr>
                <w:color w:val="000000"/>
                <w:sz w:val="22"/>
                <w:szCs w:val="22"/>
              </w:rPr>
              <w:t>ГБОУ "СОШ № 20 Г. МАЛГОБЕК"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4E36D7">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E8F500">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6CD3E7">
            <w:pPr>
              <w:spacing w:line="240" w:lineRule="auto"/>
              <w:ind w:firstLine="0"/>
              <w:jc w:val="right"/>
              <w:rPr>
                <w:color w:val="000000"/>
                <w:sz w:val="22"/>
                <w:szCs w:val="22"/>
              </w:rPr>
            </w:pPr>
            <w:r>
              <w:rPr>
                <w:color w:val="000000"/>
                <w:sz w:val="22"/>
                <w:szCs w:val="22"/>
              </w:rPr>
              <w:t>83%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17454B">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64C105">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27DE84">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5AEC9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71B004">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7C3301">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02F16A">
            <w:pPr>
              <w:spacing w:line="240" w:lineRule="auto"/>
              <w:ind w:firstLine="0"/>
              <w:jc w:val="right"/>
              <w:rPr>
                <w:color w:val="000000"/>
                <w:sz w:val="22"/>
                <w:szCs w:val="22"/>
              </w:rPr>
            </w:pPr>
            <w:r>
              <w:rPr>
                <w:color w:val="000000"/>
                <w:sz w:val="22"/>
                <w:szCs w:val="22"/>
              </w:rPr>
              <w:t>96%</w:t>
            </w:r>
          </w:p>
        </w:tc>
      </w:tr>
      <w:tr w14:paraId="4870AA4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55FC3F">
            <w:pPr>
              <w:spacing w:line="240" w:lineRule="auto"/>
              <w:ind w:firstLine="0"/>
              <w:jc w:val="right"/>
              <w:rPr>
                <w:color w:val="000000"/>
                <w:sz w:val="22"/>
                <w:szCs w:val="22"/>
              </w:rPr>
            </w:pPr>
            <w:r>
              <w:rPr>
                <w:color w:val="000000"/>
                <w:sz w:val="22"/>
                <w:szCs w:val="22"/>
              </w:rPr>
              <w:t>ГБОУ "ЦНО ДЛЯ ДЕТЕЙ С ОВЗ"</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C95521">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3C02F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B9FDA8">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D1F7A7">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01F71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63D93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218AB7">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91B7F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1288C7">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E4550D">
            <w:pPr>
              <w:spacing w:line="240" w:lineRule="auto"/>
              <w:ind w:firstLine="0"/>
              <w:jc w:val="right"/>
              <w:rPr>
                <w:color w:val="000000"/>
                <w:sz w:val="22"/>
                <w:szCs w:val="22"/>
              </w:rPr>
            </w:pPr>
            <w:r>
              <w:rPr>
                <w:color w:val="000000"/>
                <w:sz w:val="22"/>
                <w:szCs w:val="22"/>
              </w:rPr>
              <w:t>95%</w:t>
            </w:r>
          </w:p>
        </w:tc>
      </w:tr>
      <w:tr w14:paraId="2A86DBB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719BD3">
            <w:pPr>
              <w:spacing w:line="240" w:lineRule="auto"/>
              <w:ind w:firstLine="0"/>
              <w:jc w:val="right"/>
              <w:rPr>
                <w:color w:val="000000"/>
                <w:sz w:val="22"/>
                <w:szCs w:val="22"/>
              </w:rPr>
            </w:pPr>
            <w:r>
              <w:rPr>
                <w:color w:val="000000"/>
                <w:sz w:val="22"/>
                <w:szCs w:val="22"/>
              </w:rPr>
              <w:t>ГБОУ "СОШ №2 С.П. ВОЗНЕСЕНСКОЕ"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4B194C">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73017C">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1E4840">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73770A">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74BA2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95FA1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00E51C">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17F14D">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8177F3">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6A7B75">
            <w:pPr>
              <w:spacing w:line="240" w:lineRule="auto"/>
              <w:ind w:firstLine="0"/>
              <w:jc w:val="right"/>
              <w:rPr>
                <w:color w:val="000000"/>
                <w:sz w:val="22"/>
                <w:szCs w:val="22"/>
              </w:rPr>
            </w:pPr>
            <w:r>
              <w:rPr>
                <w:color w:val="000000"/>
                <w:sz w:val="22"/>
                <w:szCs w:val="22"/>
              </w:rPr>
              <w:t>98%</w:t>
            </w:r>
          </w:p>
        </w:tc>
      </w:tr>
      <w:tr w14:paraId="58C0C4B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E72131">
            <w:pPr>
              <w:spacing w:line="240" w:lineRule="auto"/>
              <w:ind w:firstLine="0"/>
              <w:jc w:val="right"/>
              <w:rPr>
                <w:color w:val="000000"/>
                <w:sz w:val="22"/>
                <w:szCs w:val="22"/>
              </w:rPr>
            </w:pPr>
            <w:r>
              <w:rPr>
                <w:color w:val="000000"/>
                <w:sz w:val="22"/>
                <w:szCs w:val="22"/>
              </w:rPr>
              <w:t>ГБОУ "СОШ №5 С.П. НОВЫЙ РЕДАНТ ИМЕНИ А.О.ЛЬЯНОВА"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36584F">
            <w:pPr>
              <w:spacing w:line="240" w:lineRule="auto"/>
              <w:ind w:firstLine="0"/>
              <w:jc w:val="right"/>
              <w:rPr>
                <w:color w:val="000000"/>
                <w:sz w:val="22"/>
                <w:szCs w:val="22"/>
              </w:rPr>
            </w:pPr>
            <w:r>
              <w:rPr>
                <w:color w:val="000000"/>
                <w:sz w:val="22"/>
                <w:szCs w:val="22"/>
              </w:rPr>
              <w:t>92%</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96AFC2">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93D94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CFB38A">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5597B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C7680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35E9F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23E9DB">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3CC186">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258B6F">
            <w:pPr>
              <w:spacing w:line="240" w:lineRule="auto"/>
              <w:ind w:firstLine="0"/>
              <w:jc w:val="right"/>
              <w:rPr>
                <w:color w:val="000000"/>
                <w:sz w:val="22"/>
                <w:szCs w:val="22"/>
              </w:rPr>
            </w:pPr>
            <w:r>
              <w:rPr>
                <w:color w:val="000000"/>
                <w:sz w:val="22"/>
                <w:szCs w:val="22"/>
              </w:rPr>
              <w:t>93%</w:t>
            </w:r>
          </w:p>
        </w:tc>
      </w:tr>
      <w:tr w14:paraId="7DADF313">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09EAA5">
            <w:pPr>
              <w:spacing w:line="240" w:lineRule="auto"/>
              <w:ind w:firstLine="0"/>
              <w:jc w:val="right"/>
              <w:rPr>
                <w:color w:val="000000"/>
                <w:sz w:val="22"/>
                <w:szCs w:val="22"/>
              </w:rPr>
            </w:pPr>
            <w:r>
              <w:rPr>
                <w:color w:val="000000"/>
                <w:sz w:val="22"/>
                <w:szCs w:val="22"/>
              </w:rPr>
              <w:t>ГБОУ "ООШ № 8 С.П.САГОПШИ"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0966D4">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CAC373">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1D38D0">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FA80C1">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E6D0B3">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B102A6">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A9591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3998C9">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BEBEEF">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15F711">
            <w:pPr>
              <w:spacing w:line="240" w:lineRule="auto"/>
              <w:ind w:firstLine="0"/>
              <w:jc w:val="right"/>
              <w:rPr>
                <w:color w:val="000000"/>
                <w:sz w:val="22"/>
                <w:szCs w:val="22"/>
              </w:rPr>
            </w:pPr>
            <w:r>
              <w:rPr>
                <w:color w:val="000000"/>
                <w:sz w:val="22"/>
                <w:szCs w:val="22"/>
              </w:rPr>
              <w:t>96%</w:t>
            </w:r>
          </w:p>
        </w:tc>
      </w:tr>
      <w:tr w14:paraId="27A43EE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B699E1">
            <w:pPr>
              <w:spacing w:line="240" w:lineRule="auto"/>
              <w:ind w:firstLine="0"/>
              <w:jc w:val="right"/>
              <w:rPr>
                <w:color w:val="000000"/>
                <w:sz w:val="22"/>
                <w:szCs w:val="22"/>
              </w:rPr>
            </w:pPr>
            <w:r>
              <w:rPr>
                <w:color w:val="000000"/>
                <w:sz w:val="22"/>
                <w:szCs w:val="22"/>
              </w:rPr>
              <w:t>ГБОУ "СОШ №10 С.П. ВЕЖАРИ"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69D02C">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12AD66">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1567B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7E2C2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47177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E858E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AC8B6B3">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B6489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DE677C">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0FA974">
            <w:pPr>
              <w:spacing w:line="240" w:lineRule="auto"/>
              <w:ind w:firstLine="0"/>
              <w:jc w:val="right"/>
              <w:rPr>
                <w:color w:val="000000"/>
                <w:sz w:val="22"/>
                <w:szCs w:val="22"/>
              </w:rPr>
            </w:pPr>
            <w:r>
              <w:rPr>
                <w:color w:val="000000"/>
                <w:sz w:val="22"/>
                <w:szCs w:val="22"/>
              </w:rPr>
              <w:t>100%</w:t>
            </w:r>
          </w:p>
        </w:tc>
      </w:tr>
      <w:tr w14:paraId="7E0755F6">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6E98CF">
            <w:pPr>
              <w:spacing w:line="240" w:lineRule="auto"/>
              <w:ind w:firstLine="0"/>
              <w:jc w:val="right"/>
              <w:rPr>
                <w:color w:val="000000"/>
                <w:sz w:val="22"/>
                <w:szCs w:val="22"/>
              </w:rPr>
            </w:pPr>
            <w:r>
              <w:rPr>
                <w:color w:val="000000"/>
                <w:sz w:val="22"/>
                <w:szCs w:val="22"/>
              </w:rPr>
              <w:t>ГБОУ "СОШ № 14 С.П. НИЖНИЕ АЧАЛУКИ"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BB1B7A">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94EBF8">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0DC2AD">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73BD69">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D87A73">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D316A9">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3A1EE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08EDC8">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5A3615">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18B477">
            <w:pPr>
              <w:spacing w:line="240" w:lineRule="auto"/>
              <w:ind w:firstLine="0"/>
              <w:jc w:val="right"/>
              <w:rPr>
                <w:color w:val="000000"/>
                <w:sz w:val="22"/>
                <w:szCs w:val="22"/>
              </w:rPr>
            </w:pPr>
            <w:r>
              <w:rPr>
                <w:color w:val="000000"/>
                <w:sz w:val="22"/>
                <w:szCs w:val="22"/>
              </w:rPr>
              <w:t>94%</w:t>
            </w:r>
          </w:p>
        </w:tc>
      </w:tr>
      <w:tr w14:paraId="79B422A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946831">
            <w:pPr>
              <w:spacing w:line="240" w:lineRule="auto"/>
              <w:ind w:firstLine="0"/>
              <w:jc w:val="right"/>
              <w:rPr>
                <w:color w:val="000000"/>
                <w:sz w:val="22"/>
                <w:szCs w:val="22"/>
              </w:rPr>
            </w:pPr>
            <w:r>
              <w:rPr>
                <w:color w:val="000000"/>
                <w:sz w:val="22"/>
                <w:szCs w:val="22"/>
              </w:rPr>
              <w:t>ГБОУ "СОШ №15 С.П.СРЕДНИЕ АЧАЛУКИ"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D1BD9B">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B64DF9">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0D8345">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DD872A">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E16A75">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1B9C7B">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C981A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64805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5BDFF1">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FB7038">
            <w:pPr>
              <w:spacing w:line="240" w:lineRule="auto"/>
              <w:ind w:firstLine="0"/>
              <w:jc w:val="right"/>
              <w:rPr>
                <w:color w:val="000000"/>
                <w:sz w:val="22"/>
                <w:szCs w:val="22"/>
              </w:rPr>
            </w:pPr>
            <w:r>
              <w:rPr>
                <w:color w:val="000000"/>
                <w:sz w:val="22"/>
                <w:szCs w:val="22"/>
              </w:rPr>
              <w:t>97%</w:t>
            </w:r>
          </w:p>
        </w:tc>
      </w:tr>
      <w:tr w14:paraId="55BFDBA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C802B0">
            <w:pPr>
              <w:spacing w:line="240" w:lineRule="auto"/>
              <w:ind w:firstLine="0"/>
              <w:jc w:val="right"/>
              <w:rPr>
                <w:color w:val="000000"/>
                <w:sz w:val="22"/>
                <w:szCs w:val="22"/>
              </w:rPr>
            </w:pPr>
            <w:r>
              <w:rPr>
                <w:color w:val="000000"/>
                <w:sz w:val="22"/>
                <w:szCs w:val="22"/>
              </w:rPr>
              <w:t>ГБОУ "СОШ №19 С.П.САГОПШИ"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D28246">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4F7A7B">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4889BB">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B1E845">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7E54B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F0DAD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CB62A0">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3D2498">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9960E6">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E51A02">
            <w:pPr>
              <w:spacing w:line="240" w:lineRule="auto"/>
              <w:ind w:firstLine="0"/>
              <w:jc w:val="right"/>
              <w:rPr>
                <w:color w:val="000000"/>
                <w:sz w:val="22"/>
                <w:szCs w:val="22"/>
              </w:rPr>
            </w:pPr>
            <w:r>
              <w:rPr>
                <w:color w:val="000000"/>
                <w:sz w:val="22"/>
                <w:szCs w:val="22"/>
              </w:rPr>
              <w:t>97%</w:t>
            </w:r>
          </w:p>
        </w:tc>
      </w:tr>
      <w:tr w14:paraId="5FEBE56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9BC119">
            <w:pPr>
              <w:spacing w:line="240" w:lineRule="auto"/>
              <w:ind w:firstLine="0"/>
              <w:jc w:val="right"/>
              <w:rPr>
                <w:color w:val="000000"/>
                <w:sz w:val="22"/>
                <w:szCs w:val="22"/>
              </w:rPr>
            </w:pPr>
            <w:r>
              <w:rPr>
                <w:color w:val="000000"/>
                <w:sz w:val="22"/>
                <w:szCs w:val="22"/>
              </w:rPr>
              <w:t>ГБОУ "СОШ-ДС №21 С.П. АКИ-ЮРТ"</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A7A0E8">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E355E0">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BC7444">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33F7E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829D76">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E0C2BA">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059DF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D06C1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482F01">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F4C70F">
            <w:pPr>
              <w:spacing w:line="240" w:lineRule="auto"/>
              <w:ind w:firstLine="0"/>
              <w:jc w:val="right"/>
              <w:rPr>
                <w:color w:val="000000"/>
                <w:sz w:val="22"/>
                <w:szCs w:val="22"/>
              </w:rPr>
            </w:pPr>
            <w:r>
              <w:rPr>
                <w:color w:val="000000"/>
                <w:sz w:val="22"/>
                <w:szCs w:val="22"/>
              </w:rPr>
              <w:t>98%</w:t>
            </w:r>
          </w:p>
        </w:tc>
      </w:tr>
      <w:tr w14:paraId="3E0E7C7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B0BCDB">
            <w:pPr>
              <w:spacing w:line="240" w:lineRule="auto"/>
              <w:ind w:firstLine="0"/>
              <w:jc w:val="right"/>
              <w:rPr>
                <w:color w:val="000000"/>
                <w:sz w:val="22"/>
                <w:szCs w:val="22"/>
              </w:rPr>
            </w:pPr>
            <w:r>
              <w:rPr>
                <w:color w:val="000000"/>
                <w:sz w:val="22"/>
                <w:szCs w:val="22"/>
              </w:rPr>
              <w:t>ГБОУ "СОШ № 22 С.П. ВЕРХНИЕ АЧАЛУКИ"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8039A5">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1A7296">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23631F">
            <w:pPr>
              <w:spacing w:line="240" w:lineRule="auto"/>
              <w:ind w:firstLine="0"/>
              <w:jc w:val="right"/>
              <w:rPr>
                <w:color w:val="000000"/>
                <w:sz w:val="22"/>
                <w:szCs w:val="22"/>
              </w:rPr>
            </w:pPr>
            <w:r>
              <w:rPr>
                <w:color w:val="000000"/>
                <w:sz w:val="22"/>
                <w:szCs w:val="22"/>
              </w:rPr>
              <w:t>73%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F3AE5E">
            <w:pPr>
              <w:spacing w:line="240" w:lineRule="auto"/>
              <w:ind w:firstLine="0"/>
              <w:jc w:val="right"/>
              <w:rPr>
                <w:color w:val="000000"/>
                <w:sz w:val="22"/>
                <w:szCs w:val="22"/>
              </w:rPr>
            </w:pPr>
            <w:r>
              <w:rPr>
                <w:color w:val="000000"/>
                <w:sz w:val="22"/>
                <w:szCs w:val="22"/>
              </w:rPr>
              <w:t>78%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EEBC86">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C9BDC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F670FF">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13C813">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F5BF0C">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F9B50B">
            <w:pPr>
              <w:spacing w:line="240" w:lineRule="auto"/>
              <w:ind w:firstLine="0"/>
              <w:jc w:val="right"/>
              <w:rPr>
                <w:color w:val="000000"/>
                <w:sz w:val="22"/>
                <w:szCs w:val="22"/>
              </w:rPr>
            </w:pPr>
            <w:r>
              <w:rPr>
                <w:color w:val="000000"/>
                <w:sz w:val="22"/>
                <w:szCs w:val="22"/>
              </w:rPr>
              <w:t>94%</w:t>
            </w:r>
          </w:p>
        </w:tc>
      </w:tr>
      <w:tr w14:paraId="54A2F6D7">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70814F">
            <w:pPr>
              <w:spacing w:line="240" w:lineRule="auto"/>
              <w:ind w:firstLine="0"/>
              <w:jc w:val="right"/>
              <w:rPr>
                <w:color w:val="000000"/>
                <w:sz w:val="22"/>
                <w:szCs w:val="22"/>
              </w:rPr>
            </w:pPr>
            <w:r>
              <w:rPr>
                <w:color w:val="000000"/>
                <w:sz w:val="22"/>
                <w:szCs w:val="22"/>
              </w:rPr>
              <w:t>ГБОУ "ООШ № 24 С.П. НОВЫЙ РЕДАНТ"</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A535D8">
            <w:pPr>
              <w:spacing w:line="240" w:lineRule="auto"/>
              <w:ind w:firstLine="0"/>
              <w:jc w:val="right"/>
              <w:rPr>
                <w:color w:val="000000"/>
                <w:sz w:val="22"/>
                <w:szCs w:val="22"/>
              </w:rPr>
            </w:pPr>
            <w:r>
              <w:rPr>
                <w:color w:val="000000"/>
                <w:sz w:val="22"/>
                <w:szCs w:val="22"/>
              </w:rPr>
              <w:t>91%</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3407F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C86AA6">
            <w:pPr>
              <w:spacing w:line="240" w:lineRule="auto"/>
              <w:ind w:firstLine="0"/>
              <w:jc w:val="right"/>
              <w:rPr>
                <w:color w:val="000000"/>
                <w:sz w:val="22"/>
                <w:szCs w:val="22"/>
              </w:rPr>
            </w:pPr>
            <w:r>
              <w:rPr>
                <w:color w:val="000000"/>
                <w:sz w:val="22"/>
                <w:szCs w:val="22"/>
              </w:rPr>
              <w:t>68%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0C9FB9">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F8BF59">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CDCB48">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5ABD68">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439774">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78BA78A">
            <w:pPr>
              <w:spacing w:line="240" w:lineRule="auto"/>
              <w:ind w:firstLine="0"/>
              <w:jc w:val="right"/>
              <w:rPr>
                <w:color w:val="000000"/>
                <w:sz w:val="22"/>
                <w:szCs w:val="22"/>
              </w:rPr>
            </w:pPr>
            <w:r>
              <w:rPr>
                <w:color w:val="000000"/>
                <w:sz w:val="22"/>
                <w:szCs w:val="22"/>
              </w:rPr>
              <w:t>87%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B5D5B1">
            <w:pPr>
              <w:spacing w:line="240" w:lineRule="auto"/>
              <w:ind w:firstLine="0"/>
              <w:jc w:val="right"/>
              <w:rPr>
                <w:color w:val="000000"/>
                <w:sz w:val="22"/>
                <w:szCs w:val="22"/>
              </w:rPr>
            </w:pPr>
            <w:r>
              <w:rPr>
                <w:color w:val="000000"/>
                <w:sz w:val="22"/>
                <w:szCs w:val="22"/>
              </w:rPr>
              <w:t>88%</w:t>
            </w:r>
          </w:p>
        </w:tc>
      </w:tr>
      <w:tr w14:paraId="038E59C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826DC8">
            <w:pPr>
              <w:spacing w:line="240" w:lineRule="auto"/>
              <w:ind w:firstLine="0"/>
              <w:jc w:val="right"/>
              <w:rPr>
                <w:color w:val="000000"/>
                <w:sz w:val="22"/>
                <w:szCs w:val="22"/>
              </w:rPr>
            </w:pPr>
            <w:r>
              <w:rPr>
                <w:color w:val="000000"/>
                <w:sz w:val="22"/>
                <w:szCs w:val="22"/>
              </w:rPr>
              <w:t>ГБОУ "СОШ № 25 С.П.ПСЕДАХ"</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AAE8799">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5EC70F">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67B070">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D73FF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DD5614">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24ED68">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67D51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70E2CE">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5BB23D">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FF7CDB">
            <w:pPr>
              <w:spacing w:line="240" w:lineRule="auto"/>
              <w:ind w:firstLine="0"/>
              <w:jc w:val="right"/>
              <w:rPr>
                <w:color w:val="000000"/>
                <w:sz w:val="22"/>
                <w:szCs w:val="22"/>
              </w:rPr>
            </w:pPr>
            <w:r>
              <w:rPr>
                <w:color w:val="000000"/>
                <w:sz w:val="22"/>
                <w:szCs w:val="22"/>
              </w:rPr>
              <w:t>97%</w:t>
            </w:r>
          </w:p>
        </w:tc>
      </w:tr>
      <w:tr w14:paraId="52E2212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2200EB">
            <w:pPr>
              <w:spacing w:line="240" w:lineRule="auto"/>
              <w:ind w:firstLine="0"/>
              <w:jc w:val="right"/>
              <w:rPr>
                <w:color w:val="000000"/>
                <w:sz w:val="22"/>
                <w:szCs w:val="22"/>
              </w:rPr>
            </w:pPr>
            <w:r>
              <w:rPr>
                <w:color w:val="000000"/>
                <w:sz w:val="22"/>
                <w:szCs w:val="22"/>
              </w:rPr>
              <w:t>ГБОУ "ООШ № 27 С.П. НИЖНИЕ АЧАЛУКИ"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4F831B">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5C23E6">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5711D7">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869C9C">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40A55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403B10">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5000D1">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927CC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B2D9A8">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7F18AA">
            <w:pPr>
              <w:spacing w:line="240" w:lineRule="auto"/>
              <w:ind w:firstLine="0"/>
              <w:jc w:val="right"/>
              <w:rPr>
                <w:color w:val="000000"/>
                <w:sz w:val="22"/>
                <w:szCs w:val="22"/>
              </w:rPr>
            </w:pPr>
            <w:r>
              <w:rPr>
                <w:color w:val="000000"/>
                <w:sz w:val="22"/>
                <w:szCs w:val="22"/>
              </w:rPr>
              <w:t>98%</w:t>
            </w:r>
          </w:p>
        </w:tc>
      </w:tr>
      <w:tr w14:paraId="7590D5EE">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5F9A13">
            <w:pPr>
              <w:spacing w:line="240" w:lineRule="auto"/>
              <w:ind w:firstLine="0"/>
              <w:jc w:val="right"/>
              <w:rPr>
                <w:color w:val="000000"/>
                <w:sz w:val="22"/>
                <w:szCs w:val="22"/>
              </w:rPr>
            </w:pPr>
            <w:r>
              <w:rPr>
                <w:color w:val="000000"/>
                <w:sz w:val="22"/>
                <w:szCs w:val="22"/>
              </w:rPr>
              <w:t>ГБОУ "СОШ № 28 С.П. ЮЖНОЕ"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74F96E">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12DBE3">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640A0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E93FCD">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1A4F4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9FC32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888EE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B2CE13">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01EDA4">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CCE326">
            <w:pPr>
              <w:spacing w:line="240" w:lineRule="auto"/>
              <w:ind w:firstLine="0"/>
              <w:jc w:val="right"/>
              <w:rPr>
                <w:color w:val="000000"/>
                <w:sz w:val="22"/>
                <w:szCs w:val="22"/>
              </w:rPr>
            </w:pPr>
            <w:r>
              <w:rPr>
                <w:color w:val="000000"/>
                <w:sz w:val="22"/>
                <w:szCs w:val="22"/>
              </w:rPr>
              <w:t>100%</w:t>
            </w:r>
          </w:p>
        </w:tc>
      </w:tr>
      <w:tr w14:paraId="0B05EA2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40DCD0">
            <w:pPr>
              <w:spacing w:line="240" w:lineRule="auto"/>
              <w:ind w:firstLine="0"/>
              <w:jc w:val="right"/>
              <w:rPr>
                <w:color w:val="000000"/>
                <w:sz w:val="22"/>
                <w:szCs w:val="22"/>
              </w:rPr>
            </w:pPr>
            <w:r>
              <w:rPr>
                <w:color w:val="000000"/>
                <w:sz w:val="22"/>
                <w:szCs w:val="22"/>
              </w:rPr>
              <w:t>ГБОУ "ООШ № 29 С.П. СРЕДНИЕ АЧАЛУКИ"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79EB21">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69AEB4">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A2E254">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8C9A30">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C24A09">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A80E2E">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497BD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7114FB">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6BF75D">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D93308">
            <w:pPr>
              <w:spacing w:line="240" w:lineRule="auto"/>
              <w:ind w:firstLine="0"/>
              <w:jc w:val="right"/>
              <w:rPr>
                <w:color w:val="000000"/>
                <w:sz w:val="22"/>
                <w:szCs w:val="22"/>
              </w:rPr>
            </w:pPr>
            <w:r>
              <w:rPr>
                <w:color w:val="000000"/>
                <w:sz w:val="22"/>
                <w:szCs w:val="22"/>
              </w:rPr>
              <w:t>95%</w:t>
            </w:r>
          </w:p>
        </w:tc>
      </w:tr>
      <w:tr w14:paraId="559C43B3">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4F508A">
            <w:pPr>
              <w:spacing w:line="240" w:lineRule="auto"/>
              <w:ind w:firstLine="0"/>
              <w:jc w:val="right"/>
              <w:rPr>
                <w:color w:val="000000"/>
                <w:sz w:val="22"/>
                <w:szCs w:val="22"/>
              </w:rPr>
            </w:pPr>
            <w:r>
              <w:rPr>
                <w:color w:val="000000"/>
                <w:sz w:val="22"/>
                <w:szCs w:val="22"/>
              </w:rPr>
              <w:t>ГБОУ "СОШ №30 С.П. САГОПШИ"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82F23C">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24D0DF">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C191E0">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8DF21F">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4D3F55">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D313A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69B1A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D4678D">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3F4670">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E31AC0">
            <w:pPr>
              <w:spacing w:line="240" w:lineRule="auto"/>
              <w:ind w:firstLine="0"/>
              <w:jc w:val="right"/>
              <w:rPr>
                <w:color w:val="000000"/>
                <w:sz w:val="22"/>
                <w:szCs w:val="22"/>
              </w:rPr>
            </w:pPr>
            <w:r>
              <w:rPr>
                <w:color w:val="000000"/>
                <w:sz w:val="22"/>
                <w:szCs w:val="22"/>
              </w:rPr>
              <w:t>96%</w:t>
            </w:r>
          </w:p>
        </w:tc>
      </w:tr>
      <w:tr w14:paraId="6BEC607E">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2240C2">
            <w:pPr>
              <w:spacing w:line="240" w:lineRule="auto"/>
              <w:ind w:firstLine="0"/>
              <w:jc w:val="right"/>
              <w:rPr>
                <w:color w:val="000000"/>
                <w:sz w:val="22"/>
                <w:szCs w:val="22"/>
              </w:rPr>
            </w:pPr>
            <w:r>
              <w:rPr>
                <w:color w:val="000000"/>
                <w:sz w:val="22"/>
                <w:szCs w:val="22"/>
              </w:rPr>
              <w:t>ГБДОУ "ДЕТСКИЙ САД №2 Г. МАЛГОБЕКА "ГНЕЗДЫШКО"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070E08">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6992A4">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8CB71A">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9C0A92">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7A38A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43DCCB">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56798C">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87006A">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C7F6B3">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F33628">
            <w:pPr>
              <w:spacing w:line="240" w:lineRule="auto"/>
              <w:ind w:firstLine="0"/>
              <w:jc w:val="right"/>
              <w:rPr>
                <w:color w:val="000000"/>
                <w:sz w:val="22"/>
                <w:szCs w:val="22"/>
              </w:rPr>
            </w:pPr>
            <w:r>
              <w:rPr>
                <w:color w:val="000000"/>
                <w:sz w:val="22"/>
                <w:szCs w:val="22"/>
              </w:rPr>
              <w:t>98%</w:t>
            </w:r>
          </w:p>
        </w:tc>
      </w:tr>
      <w:tr w14:paraId="7FC3767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BC4708">
            <w:pPr>
              <w:spacing w:line="240" w:lineRule="auto"/>
              <w:ind w:firstLine="0"/>
              <w:jc w:val="right"/>
              <w:rPr>
                <w:color w:val="000000"/>
                <w:sz w:val="22"/>
                <w:szCs w:val="22"/>
              </w:rPr>
            </w:pPr>
            <w:r>
              <w:rPr>
                <w:color w:val="000000"/>
                <w:sz w:val="22"/>
                <w:szCs w:val="22"/>
              </w:rPr>
              <w:t>ГБДОУ №3 "СОЛНЫШКО" Г. МАЛГОБЕКА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780181">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F55453">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32047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B94D0C">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F24728">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6B500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877E5A">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3F940B">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48BD9C">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36D82C">
            <w:pPr>
              <w:spacing w:line="240" w:lineRule="auto"/>
              <w:ind w:firstLine="0"/>
              <w:jc w:val="right"/>
              <w:rPr>
                <w:color w:val="000000"/>
                <w:sz w:val="22"/>
                <w:szCs w:val="22"/>
              </w:rPr>
            </w:pPr>
            <w:r>
              <w:rPr>
                <w:color w:val="000000"/>
                <w:sz w:val="22"/>
                <w:szCs w:val="22"/>
              </w:rPr>
              <w:t>96%</w:t>
            </w:r>
          </w:p>
        </w:tc>
      </w:tr>
      <w:tr w14:paraId="784CD08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A31C68">
            <w:pPr>
              <w:spacing w:line="240" w:lineRule="auto"/>
              <w:ind w:firstLine="0"/>
              <w:jc w:val="right"/>
              <w:rPr>
                <w:color w:val="000000"/>
                <w:sz w:val="22"/>
                <w:szCs w:val="22"/>
              </w:rPr>
            </w:pPr>
            <w:r>
              <w:rPr>
                <w:color w:val="000000"/>
                <w:sz w:val="22"/>
                <w:szCs w:val="22"/>
              </w:rPr>
              <w:t>ГБДОУ "ДЕТСКИЙ САД №5 Г.МАЛГОБЕКА "ЛАСТОЧКА"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5370F8">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64213E">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B1627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10F926">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81A1A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522343">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C7F953">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E3F83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6654F3">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F448D2">
            <w:pPr>
              <w:spacing w:line="240" w:lineRule="auto"/>
              <w:ind w:firstLine="0"/>
              <w:jc w:val="right"/>
              <w:rPr>
                <w:color w:val="000000"/>
                <w:sz w:val="22"/>
                <w:szCs w:val="22"/>
              </w:rPr>
            </w:pPr>
            <w:r>
              <w:rPr>
                <w:color w:val="000000"/>
                <w:sz w:val="22"/>
                <w:szCs w:val="22"/>
              </w:rPr>
              <w:t>100%</w:t>
            </w:r>
          </w:p>
        </w:tc>
      </w:tr>
      <w:tr w14:paraId="18F976A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950E66">
            <w:pPr>
              <w:spacing w:line="240" w:lineRule="auto"/>
              <w:ind w:firstLine="0"/>
              <w:jc w:val="right"/>
              <w:rPr>
                <w:color w:val="000000"/>
                <w:sz w:val="22"/>
                <w:szCs w:val="22"/>
              </w:rPr>
            </w:pPr>
            <w:r>
              <w:rPr>
                <w:color w:val="000000"/>
                <w:sz w:val="22"/>
                <w:szCs w:val="22"/>
              </w:rPr>
              <w:t>ГБДОУ "ДЕТСКИЙ САД№1 С.П. В.АЧАЛУКИ"СОЛНЫШКО"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FC7464">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763473">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172610">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2809E7">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143448">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93DB0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04AB8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B3039C">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8ED95C">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0A1E6A">
            <w:pPr>
              <w:spacing w:line="240" w:lineRule="auto"/>
              <w:ind w:firstLine="0"/>
              <w:jc w:val="right"/>
              <w:rPr>
                <w:color w:val="000000"/>
                <w:sz w:val="22"/>
                <w:szCs w:val="22"/>
              </w:rPr>
            </w:pPr>
            <w:r>
              <w:rPr>
                <w:color w:val="000000"/>
                <w:sz w:val="22"/>
                <w:szCs w:val="22"/>
              </w:rPr>
              <w:t>99%</w:t>
            </w:r>
          </w:p>
        </w:tc>
      </w:tr>
      <w:tr w14:paraId="137D81D3">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25FD97">
            <w:pPr>
              <w:spacing w:line="240" w:lineRule="auto"/>
              <w:ind w:firstLine="0"/>
              <w:jc w:val="right"/>
              <w:rPr>
                <w:color w:val="000000"/>
                <w:sz w:val="22"/>
                <w:szCs w:val="22"/>
              </w:rPr>
            </w:pPr>
            <w:r>
              <w:rPr>
                <w:color w:val="000000"/>
                <w:sz w:val="22"/>
                <w:szCs w:val="22"/>
              </w:rPr>
              <w:t>ГБДОУ "ДЕТСКИЙ САД №2 С. П. ВЕРХНИЕ АЧАЛУКИ "ЛЕСНАЯ СКАЗКА"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C33463">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D3DCAC">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FC77AC">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954397">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1F5439">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C2DEE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C90CF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74CE67">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675C76">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A6478F">
            <w:pPr>
              <w:spacing w:line="240" w:lineRule="auto"/>
              <w:ind w:firstLine="0"/>
              <w:jc w:val="right"/>
              <w:rPr>
                <w:color w:val="000000"/>
                <w:sz w:val="22"/>
                <w:szCs w:val="22"/>
              </w:rPr>
            </w:pPr>
            <w:r>
              <w:rPr>
                <w:color w:val="000000"/>
                <w:sz w:val="22"/>
                <w:szCs w:val="22"/>
              </w:rPr>
              <w:t>98%</w:t>
            </w:r>
          </w:p>
        </w:tc>
      </w:tr>
      <w:tr w14:paraId="13DF4E1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404837">
            <w:pPr>
              <w:spacing w:line="240" w:lineRule="auto"/>
              <w:ind w:firstLine="0"/>
              <w:jc w:val="right"/>
              <w:rPr>
                <w:color w:val="000000"/>
                <w:sz w:val="22"/>
                <w:szCs w:val="22"/>
              </w:rPr>
            </w:pPr>
            <w:r>
              <w:rPr>
                <w:color w:val="000000"/>
                <w:sz w:val="22"/>
                <w:szCs w:val="22"/>
              </w:rPr>
              <w:t>ГБДОУ "ДЕТСКИЙ САД №3 С. П. НИЖНИЕ АЧАЛУКИ "ЗОЛОТАЯ РЫБКА"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DA8166">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862FEA">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6B106D">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E1B5C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778D17">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0543EA">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47999F">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D1CEC9">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D44542">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F9CC61">
            <w:pPr>
              <w:spacing w:line="240" w:lineRule="auto"/>
              <w:ind w:firstLine="0"/>
              <w:jc w:val="right"/>
              <w:rPr>
                <w:color w:val="000000"/>
                <w:sz w:val="22"/>
                <w:szCs w:val="22"/>
              </w:rPr>
            </w:pPr>
            <w:r>
              <w:rPr>
                <w:color w:val="000000"/>
                <w:sz w:val="22"/>
                <w:szCs w:val="22"/>
              </w:rPr>
              <w:t>98%</w:t>
            </w:r>
          </w:p>
        </w:tc>
      </w:tr>
      <w:tr w14:paraId="46191A42">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96BEAD">
            <w:pPr>
              <w:spacing w:line="240" w:lineRule="auto"/>
              <w:ind w:firstLine="0"/>
              <w:jc w:val="right"/>
              <w:rPr>
                <w:color w:val="000000"/>
                <w:sz w:val="22"/>
                <w:szCs w:val="22"/>
              </w:rPr>
            </w:pPr>
            <w:r>
              <w:rPr>
                <w:color w:val="000000"/>
                <w:sz w:val="22"/>
                <w:szCs w:val="22"/>
              </w:rPr>
              <w:t>ГБДОУ "ДЕТСКИЙ САД №8 С.П. ПСЕДАХ "ЧЕБУРАШКА"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EDE710">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875762">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86A71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1E37E6">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6DE65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9B989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366E2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01F40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8D984D">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841535">
            <w:pPr>
              <w:spacing w:line="240" w:lineRule="auto"/>
              <w:ind w:firstLine="0"/>
              <w:jc w:val="right"/>
              <w:rPr>
                <w:color w:val="000000"/>
                <w:sz w:val="22"/>
                <w:szCs w:val="22"/>
              </w:rPr>
            </w:pPr>
            <w:r>
              <w:rPr>
                <w:color w:val="000000"/>
                <w:sz w:val="22"/>
                <w:szCs w:val="22"/>
              </w:rPr>
              <w:t>100%</w:t>
            </w:r>
          </w:p>
        </w:tc>
      </w:tr>
      <w:tr w14:paraId="1A05D4A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B7AC1D">
            <w:pPr>
              <w:spacing w:line="240" w:lineRule="auto"/>
              <w:ind w:firstLine="0"/>
              <w:jc w:val="right"/>
              <w:rPr>
                <w:color w:val="000000"/>
                <w:sz w:val="22"/>
                <w:szCs w:val="22"/>
              </w:rPr>
            </w:pPr>
            <w:r>
              <w:rPr>
                <w:color w:val="000000"/>
                <w:sz w:val="22"/>
                <w:szCs w:val="22"/>
              </w:rPr>
              <w:t>ГБДОУ « Детский сад № 6 г. Малгобек «Ивушка»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89B2EC">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1FF24F">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F7CDFA">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67C526">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51878D">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A9BD3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CDF8D0">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E3D45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570581">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59C609">
            <w:pPr>
              <w:spacing w:line="240" w:lineRule="auto"/>
              <w:ind w:firstLine="0"/>
              <w:jc w:val="right"/>
              <w:rPr>
                <w:color w:val="000000"/>
                <w:sz w:val="22"/>
                <w:szCs w:val="22"/>
              </w:rPr>
            </w:pPr>
            <w:r>
              <w:rPr>
                <w:color w:val="000000"/>
                <w:sz w:val="22"/>
                <w:szCs w:val="22"/>
              </w:rPr>
              <w:t>100%</w:t>
            </w:r>
          </w:p>
        </w:tc>
      </w:tr>
      <w:tr w14:paraId="77058932">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414A67">
            <w:pPr>
              <w:spacing w:line="240" w:lineRule="auto"/>
              <w:ind w:firstLine="0"/>
              <w:jc w:val="right"/>
              <w:rPr>
                <w:color w:val="000000"/>
                <w:sz w:val="22"/>
                <w:szCs w:val="22"/>
              </w:rPr>
            </w:pPr>
            <w:r>
              <w:rPr>
                <w:color w:val="000000"/>
                <w:sz w:val="22"/>
                <w:szCs w:val="22"/>
              </w:rPr>
              <w:t>ГБДОУ « Детский сад № 7 с.п.Сагопши»Теремок»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AD3411">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390FC2">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344C6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A2CD5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37C4F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781CC7">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39B17B">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70CA12">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6ADC62">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ECD2D2">
            <w:pPr>
              <w:spacing w:line="240" w:lineRule="auto"/>
              <w:ind w:firstLine="0"/>
              <w:jc w:val="right"/>
              <w:rPr>
                <w:color w:val="000000"/>
                <w:sz w:val="22"/>
                <w:szCs w:val="22"/>
              </w:rPr>
            </w:pPr>
            <w:r>
              <w:rPr>
                <w:color w:val="000000"/>
                <w:sz w:val="22"/>
                <w:szCs w:val="22"/>
              </w:rPr>
              <w:t>98%</w:t>
            </w:r>
          </w:p>
        </w:tc>
      </w:tr>
      <w:tr w14:paraId="0A7D173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1AC4D3">
            <w:pPr>
              <w:spacing w:line="240" w:lineRule="auto"/>
              <w:ind w:firstLine="0"/>
              <w:jc w:val="right"/>
              <w:rPr>
                <w:color w:val="000000"/>
                <w:sz w:val="22"/>
                <w:szCs w:val="22"/>
              </w:rPr>
            </w:pPr>
            <w:r>
              <w:rPr>
                <w:color w:val="000000"/>
                <w:sz w:val="22"/>
                <w:szCs w:val="22"/>
              </w:rPr>
              <w:t>ГБДОУ « Детский сад № 4 г. Малгобек «Радуга»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BD4CF4">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C19F22">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6D3C4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897E4D">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140CF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5ABE20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2C36DD">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84622F">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1118F3">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319FCC">
            <w:pPr>
              <w:spacing w:line="240" w:lineRule="auto"/>
              <w:ind w:firstLine="0"/>
              <w:jc w:val="right"/>
              <w:rPr>
                <w:color w:val="000000"/>
                <w:sz w:val="22"/>
                <w:szCs w:val="22"/>
              </w:rPr>
            </w:pPr>
            <w:r>
              <w:rPr>
                <w:color w:val="000000"/>
                <w:sz w:val="22"/>
                <w:szCs w:val="22"/>
              </w:rPr>
              <w:t>99%</w:t>
            </w:r>
          </w:p>
        </w:tc>
      </w:tr>
      <w:tr w14:paraId="1D326517">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E2B11F">
            <w:pPr>
              <w:spacing w:line="240" w:lineRule="auto"/>
              <w:ind w:firstLine="0"/>
              <w:jc w:val="right"/>
              <w:rPr>
                <w:color w:val="000000"/>
                <w:sz w:val="22"/>
                <w:szCs w:val="22"/>
              </w:rPr>
            </w:pPr>
            <w:r>
              <w:rPr>
                <w:color w:val="000000"/>
                <w:sz w:val="22"/>
                <w:szCs w:val="22"/>
              </w:rPr>
              <w:t>ГБОУ "НОШ № 1 С.П. ЭКАЖЕВО"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84C6C6">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0D0BC4">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0B5645">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828F69">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732BFA">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E221B1">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CF60BF">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A89F8D">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57C1A3">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361215">
            <w:pPr>
              <w:spacing w:line="240" w:lineRule="auto"/>
              <w:ind w:firstLine="0"/>
              <w:jc w:val="right"/>
              <w:rPr>
                <w:color w:val="000000"/>
                <w:sz w:val="22"/>
                <w:szCs w:val="22"/>
              </w:rPr>
            </w:pPr>
            <w:r>
              <w:rPr>
                <w:color w:val="000000"/>
                <w:sz w:val="22"/>
                <w:szCs w:val="22"/>
              </w:rPr>
              <w:t>94%</w:t>
            </w:r>
          </w:p>
        </w:tc>
      </w:tr>
      <w:tr w14:paraId="24328906">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BD38F8">
            <w:pPr>
              <w:spacing w:line="240" w:lineRule="auto"/>
              <w:ind w:firstLine="0"/>
              <w:jc w:val="right"/>
              <w:rPr>
                <w:color w:val="000000"/>
                <w:sz w:val="22"/>
                <w:szCs w:val="22"/>
              </w:rPr>
            </w:pPr>
            <w:r>
              <w:rPr>
                <w:color w:val="000000"/>
                <w:sz w:val="22"/>
                <w:szCs w:val="22"/>
              </w:rPr>
              <w:t>ГБОУ "СОШ № 1 С.П. ЭКАЖЕВО"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F3D9EF">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CC90C7">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9DBAEA">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32F2FD">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ADB822">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431895">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90AF7C">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6D8B1D">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E4FD44">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9FD5EE">
            <w:pPr>
              <w:spacing w:line="240" w:lineRule="auto"/>
              <w:ind w:firstLine="0"/>
              <w:jc w:val="right"/>
              <w:rPr>
                <w:color w:val="000000"/>
                <w:sz w:val="22"/>
                <w:szCs w:val="22"/>
              </w:rPr>
            </w:pPr>
            <w:r>
              <w:rPr>
                <w:color w:val="000000"/>
                <w:sz w:val="22"/>
                <w:szCs w:val="22"/>
              </w:rPr>
              <w:t>95%</w:t>
            </w:r>
          </w:p>
        </w:tc>
      </w:tr>
      <w:tr w14:paraId="16CC8C0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AB08DC">
            <w:pPr>
              <w:spacing w:line="240" w:lineRule="auto"/>
              <w:ind w:firstLine="0"/>
              <w:jc w:val="right"/>
              <w:rPr>
                <w:color w:val="000000"/>
                <w:sz w:val="22"/>
                <w:szCs w:val="22"/>
              </w:rPr>
            </w:pPr>
            <w:r>
              <w:rPr>
                <w:color w:val="000000"/>
                <w:sz w:val="22"/>
                <w:szCs w:val="22"/>
              </w:rPr>
              <w:t>ГБОУ "СОШ № 2 С.П. ЭКАЖЕВО ИМ. М.М.КАРТОЕВА"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B8FFB0">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7091B4">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504B2A">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BED34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8D0B7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4D6C9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1E2125">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49B4D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234E4F">
            <w:pPr>
              <w:spacing w:line="240" w:lineRule="auto"/>
              <w:ind w:firstLine="0"/>
              <w:jc w:val="right"/>
              <w:rPr>
                <w:color w:val="000000"/>
                <w:sz w:val="22"/>
                <w:szCs w:val="22"/>
              </w:rPr>
            </w:pPr>
            <w:r>
              <w:rPr>
                <w:color w:val="000000"/>
                <w:sz w:val="22"/>
                <w:szCs w:val="22"/>
              </w:rPr>
              <w:t>91%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00DCC7">
            <w:pPr>
              <w:spacing w:line="240" w:lineRule="auto"/>
              <w:ind w:firstLine="0"/>
              <w:jc w:val="right"/>
              <w:rPr>
                <w:color w:val="000000"/>
                <w:sz w:val="22"/>
                <w:szCs w:val="22"/>
              </w:rPr>
            </w:pPr>
            <w:r>
              <w:rPr>
                <w:color w:val="000000"/>
                <w:sz w:val="22"/>
                <w:szCs w:val="22"/>
              </w:rPr>
              <w:t>100%</w:t>
            </w:r>
          </w:p>
        </w:tc>
      </w:tr>
      <w:tr w14:paraId="1FAEBDA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0A972D">
            <w:pPr>
              <w:spacing w:line="240" w:lineRule="auto"/>
              <w:ind w:firstLine="0"/>
              <w:jc w:val="right"/>
              <w:rPr>
                <w:color w:val="000000"/>
                <w:sz w:val="22"/>
                <w:szCs w:val="22"/>
              </w:rPr>
            </w:pPr>
            <w:r>
              <w:rPr>
                <w:color w:val="000000"/>
                <w:sz w:val="22"/>
                <w:szCs w:val="22"/>
              </w:rPr>
              <w:t>ГБОУ "СОШ № 3 С.П. ЭКАЖЕВО"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F03D14">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1D3A9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5F40A8">
            <w:pPr>
              <w:spacing w:line="240" w:lineRule="auto"/>
              <w:ind w:firstLine="0"/>
              <w:jc w:val="right"/>
              <w:rPr>
                <w:color w:val="000000"/>
                <w:sz w:val="22"/>
                <w:szCs w:val="22"/>
              </w:rPr>
            </w:pPr>
            <w:r>
              <w:rPr>
                <w:color w:val="000000"/>
                <w:sz w:val="22"/>
                <w:szCs w:val="22"/>
              </w:rPr>
              <w:t>77%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8978EB">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4B7F23">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490EA9">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8901A1">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B57B17">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727D7E">
            <w:pPr>
              <w:spacing w:line="240" w:lineRule="auto"/>
              <w:ind w:firstLine="0"/>
              <w:jc w:val="right"/>
              <w:rPr>
                <w:color w:val="000000"/>
                <w:sz w:val="22"/>
                <w:szCs w:val="22"/>
              </w:rPr>
            </w:pPr>
            <w:r>
              <w:rPr>
                <w:color w:val="000000"/>
                <w:sz w:val="22"/>
                <w:szCs w:val="22"/>
              </w:rPr>
              <w:t>85%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C1D8A8">
            <w:pPr>
              <w:spacing w:line="240" w:lineRule="auto"/>
              <w:ind w:firstLine="0"/>
              <w:jc w:val="right"/>
              <w:rPr>
                <w:color w:val="000000"/>
                <w:sz w:val="22"/>
                <w:szCs w:val="22"/>
              </w:rPr>
            </w:pPr>
            <w:r>
              <w:rPr>
                <w:color w:val="000000"/>
                <w:sz w:val="22"/>
                <w:szCs w:val="22"/>
              </w:rPr>
              <w:t>87%</w:t>
            </w:r>
          </w:p>
        </w:tc>
      </w:tr>
      <w:tr w14:paraId="7DEB0C8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C6056E">
            <w:pPr>
              <w:spacing w:line="240" w:lineRule="auto"/>
              <w:ind w:firstLine="0"/>
              <w:jc w:val="right"/>
              <w:rPr>
                <w:color w:val="000000"/>
                <w:sz w:val="22"/>
                <w:szCs w:val="22"/>
              </w:rPr>
            </w:pPr>
            <w:r>
              <w:rPr>
                <w:color w:val="000000"/>
                <w:sz w:val="22"/>
                <w:szCs w:val="22"/>
              </w:rPr>
              <w:t>ГБОУ "СОШ №4 С.П. ЭКАЖЕВО"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0EF6FF">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25D312">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5C475F">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4F56C2">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DA6335">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199147">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2E7FB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8150A6">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6F6ADE">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1E4CD5">
            <w:pPr>
              <w:spacing w:line="240" w:lineRule="auto"/>
              <w:ind w:firstLine="0"/>
              <w:jc w:val="right"/>
              <w:rPr>
                <w:color w:val="000000"/>
                <w:sz w:val="22"/>
                <w:szCs w:val="22"/>
              </w:rPr>
            </w:pPr>
            <w:r>
              <w:rPr>
                <w:color w:val="000000"/>
                <w:sz w:val="22"/>
                <w:szCs w:val="22"/>
              </w:rPr>
              <w:t>96%</w:t>
            </w:r>
          </w:p>
        </w:tc>
      </w:tr>
      <w:tr w14:paraId="4D22428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5BF39A">
            <w:pPr>
              <w:spacing w:line="240" w:lineRule="auto"/>
              <w:ind w:firstLine="0"/>
              <w:jc w:val="right"/>
              <w:rPr>
                <w:color w:val="000000"/>
                <w:sz w:val="22"/>
                <w:szCs w:val="22"/>
              </w:rPr>
            </w:pPr>
            <w:r>
              <w:rPr>
                <w:color w:val="000000"/>
                <w:sz w:val="22"/>
                <w:szCs w:val="22"/>
              </w:rPr>
              <w:t>ГБОУ "СОШ № 5 С.П. ЭКАЖЕВО"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61B978">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E8CFD6">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00327F">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D0EAAC">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793EA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7DE19A">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D12BCC">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BF36C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8C3C8F">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C2FEAF">
            <w:pPr>
              <w:spacing w:line="240" w:lineRule="auto"/>
              <w:ind w:firstLine="0"/>
              <w:jc w:val="right"/>
              <w:rPr>
                <w:color w:val="000000"/>
                <w:sz w:val="22"/>
                <w:szCs w:val="22"/>
              </w:rPr>
            </w:pPr>
            <w:r>
              <w:rPr>
                <w:color w:val="000000"/>
                <w:sz w:val="22"/>
                <w:szCs w:val="22"/>
              </w:rPr>
              <w:t>95%</w:t>
            </w:r>
          </w:p>
        </w:tc>
      </w:tr>
      <w:tr w14:paraId="079EE9B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F15E2D">
            <w:pPr>
              <w:spacing w:line="240" w:lineRule="auto"/>
              <w:ind w:firstLine="0"/>
              <w:jc w:val="right"/>
              <w:rPr>
                <w:color w:val="000000"/>
                <w:sz w:val="22"/>
                <w:szCs w:val="22"/>
              </w:rPr>
            </w:pPr>
            <w:r>
              <w:rPr>
                <w:color w:val="000000"/>
                <w:sz w:val="22"/>
                <w:szCs w:val="22"/>
              </w:rPr>
              <w:t>ГБОУ "ООШ С.П. ПЛИЕВО"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9BAA4E">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0AD962">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E11599">
            <w:pPr>
              <w:spacing w:line="240" w:lineRule="auto"/>
              <w:ind w:firstLine="0"/>
              <w:jc w:val="right"/>
              <w:rPr>
                <w:color w:val="000000"/>
                <w:sz w:val="22"/>
                <w:szCs w:val="22"/>
              </w:rPr>
            </w:pPr>
            <w:r>
              <w:rPr>
                <w:color w:val="000000"/>
                <w:sz w:val="22"/>
                <w:szCs w:val="22"/>
              </w:rPr>
              <w:t>85%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15067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4870A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11F90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EE7075">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D9315A">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DFCF4A">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B4006C">
            <w:pPr>
              <w:spacing w:line="240" w:lineRule="auto"/>
              <w:ind w:firstLine="0"/>
              <w:jc w:val="right"/>
              <w:rPr>
                <w:color w:val="000000"/>
                <w:sz w:val="22"/>
                <w:szCs w:val="22"/>
              </w:rPr>
            </w:pPr>
            <w:r>
              <w:rPr>
                <w:color w:val="000000"/>
                <w:sz w:val="22"/>
                <w:szCs w:val="22"/>
              </w:rPr>
              <w:t>96%</w:t>
            </w:r>
          </w:p>
        </w:tc>
      </w:tr>
      <w:tr w14:paraId="36E4FD6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AF7EC3">
            <w:pPr>
              <w:spacing w:line="240" w:lineRule="auto"/>
              <w:ind w:firstLine="0"/>
              <w:jc w:val="right"/>
              <w:rPr>
                <w:color w:val="000000"/>
                <w:sz w:val="22"/>
                <w:szCs w:val="22"/>
              </w:rPr>
            </w:pPr>
            <w:r>
              <w:rPr>
                <w:color w:val="000000"/>
                <w:sz w:val="22"/>
                <w:szCs w:val="22"/>
              </w:rPr>
              <w:t>ГБОУ "СОШ № 1 С.П. ПЛИЕВО"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4A4A89">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B6F2C4">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7B7F67">
            <w:pPr>
              <w:spacing w:line="240" w:lineRule="auto"/>
              <w:ind w:firstLine="0"/>
              <w:jc w:val="right"/>
              <w:rPr>
                <w:color w:val="000000"/>
                <w:sz w:val="22"/>
                <w:szCs w:val="22"/>
              </w:rPr>
            </w:pPr>
            <w:r>
              <w:rPr>
                <w:color w:val="000000"/>
                <w:sz w:val="22"/>
                <w:szCs w:val="22"/>
              </w:rPr>
              <w:t>67%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DEB539">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566676">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7D34C5">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79C41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C43A35">
            <w:pPr>
              <w:spacing w:line="240" w:lineRule="auto"/>
              <w:ind w:firstLine="0"/>
              <w:jc w:val="right"/>
              <w:rPr>
                <w:color w:val="000000"/>
                <w:sz w:val="22"/>
                <w:szCs w:val="22"/>
              </w:rPr>
            </w:pPr>
            <w:r>
              <w:rPr>
                <w:color w:val="000000"/>
                <w:sz w:val="22"/>
                <w:szCs w:val="22"/>
              </w:rPr>
              <w:t>85%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27274C">
            <w:pPr>
              <w:spacing w:line="240" w:lineRule="auto"/>
              <w:ind w:firstLine="0"/>
              <w:jc w:val="right"/>
              <w:rPr>
                <w:color w:val="000000"/>
                <w:sz w:val="22"/>
                <w:szCs w:val="22"/>
              </w:rPr>
            </w:pPr>
            <w:r>
              <w:rPr>
                <w:color w:val="000000"/>
                <w:sz w:val="22"/>
                <w:szCs w:val="22"/>
              </w:rPr>
              <w:t>80%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49FFC2">
            <w:pPr>
              <w:spacing w:line="240" w:lineRule="auto"/>
              <w:ind w:firstLine="0"/>
              <w:jc w:val="right"/>
              <w:rPr>
                <w:color w:val="000000"/>
                <w:sz w:val="22"/>
                <w:szCs w:val="22"/>
              </w:rPr>
            </w:pPr>
            <w:r>
              <w:rPr>
                <w:color w:val="000000"/>
                <w:sz w:val="22"/>
                <w:szCs w:val="22"/>
              </w:rPr>
              <w:t>85%</w:t>
            </w:r>
          </w:p>
        </w:tc>
      </w:tr>
      <w:tr w14:paraId="3E86516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7C54B6">
            <w:pPr>
              <w:spacing w:line="240" w:lineRule="auto"/>
              <w:ind w:firstLine="0"/>
              <w:jc w:val="right"/>
              <w:rPr>
                <w:color w:val="000000"/>
                <w:sz w:val="22"/>
                <w:szCs w:val="22"/>
              </w:rPr>
            </w:pPr>
            <w:r>
              <w:rPr>
                <w:color w:val="000000"/>
                <w:sz w:val="22"/>
                <w:szCs w:val="22"/>
              </w:rPr>
              <w:t>ГБОУ "СОШ № 2 С.П. ПЛИЕВО"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C0DBC9">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166C1C">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C1E95A">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A1D42C">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93F06A">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EFCB28">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8A508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459039">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F79117">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2AFD29">
            <w:pPr>
              <w:spacing w:line="240" w:lineRule="auto"/>
              <w:ind w:firstLine="0"/>
              <w:jc w:val="right"/>
              <w:rPr>
                <w:color w:val="000000"/>
                <w:sz w:val="22"/>
                <w:szCs w:val="22"/>
              </w:rPr>
            </w:pPr>
            <w:r>
              <w:rPr>
                <w:color w:val="000000"/>
                <w:sz w:val="22"/>
                <w:szCs w:val="22"/>
              </w:rPr>
              <w:t>98%</w:t>
            </w:r>
          </w:p>
        </w:tc>
      </w:tr>
      <w:tr w14:paraId="5B0F402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757A36">
            <w:pPr>
              <w:spacing w:line="240" w:lineRule="auto"/>
              <w:ind w:firstLine="0"/>
              <w:jc w:val="right"/>
              <w:rPr>
                <w:color w:val="000000"/>
                <w:sz w:val="22"/>
                <w:szCs w:val="22"/>
              </w:rPr>
            </w:pPr>
            <w:r>
              <w:rPr>
                <w:color w:val="000000"/>
                <w:sz w:val="22"/>
                <w:szCs w:val="22"/>
              </w:rPr>
              <w:t>ГБОУ "СОШ № 4 С. П. ПЛИЕВО ИМ. ПЛИЕВА М-С.А."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14C183">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D76511">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F90E1B">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F9AFCC">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75277E">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7172A6">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AC08B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8AA1F2">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EAB443">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A94159">
            <w:pPr>
              <w:spacing w:line="240" w:lineRule="auto"/>
              <w:ind w:firstLine="0"/>
              <w:jc w:val="right"/>
              <w:rPr>
                <w:color w:val="000000"/>
                <w:sz w:val="22"/>
                <w:szCs w:val="22"/>
              </w:rPr>
            </w:pPr>
            <w:r>
              <w:rPr>
                <w:color w:val="000000"/>
                <w:sz w:val="22"/>
                <w:szCs w:val="22"/>
              </w:rPr>
              <w:t>95%</w:t>
            </w:r>
          </w:p>
        </w:tc>
      </w:tr>
      <w:tr w14:paraId="60029E6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F12721">
            <w:pPr>
              <w:spacing w:line="240" w:lineRule="auto"/>
              <w:ind w:firstLine="0"/>
              <w:jc w:val="right"/>
              <w:rPr>
                <w:color w:val="000000"/>
                <w:sz w:val="22"/>
                <w:szCs w:val="22"/>
              </w:rPr>
            </w:pPr>
            <w:r>
              <w:rPr>
                <w:color w:val="000000"/>
                <w:sz w:val="22"/>
                <w:szCs w:val="22"/>
              </w:rPr>
              <w:t>ГБОУ "СОШ № 1 С.П. ЯНДАРЕ ИМЕНИ А.Т. ХАШАГУЛЬГОВА"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803730">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A8FEB6">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5EE54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59F378">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6E010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B01DC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5562B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0E9354">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7FD86B">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0EFB1F">
            <w:pPr>
              <w:spacing w:line="240" w:lineRule="auto"/>
              <w:ind w:firstLine="0"/>
              <w:jc w:val="right"/>
              <w:rPr>
                <w:color w:val="000000"/>
                <w:sz w:val="22"/>
                <w:szCs w:val="22"/>
              </w:rPr>
            </w:pPr>
            <w:r>
              <w:rPr>
                <w:color w:val="000000"/>
                <w:sz w:val="22"/>
                <w:szCs w:val="22"/>
              </w:rPr>
              <w:t>99%</w:t>
            </w:r>
          </w:p>
        </w:tc>
      </w:tr>
      <w:tr w14:paraId="38F10BA2">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C9CAD1">
            <w:pPr>
              <w:spacing w:line="240" w:lineRule="auto"/>
              <w:ind w:firstLine="0"/>
              <w:jc w:val="right"/>
              <w:rPr>
                <w:color w:val="000000"/>
                <w:sz w:val="22"/>
                <w:szCs w:val="22"/>
              </w:rPr>
            </w:pPr>
            <w:r>
              <w:rPr>
                <w:color w:val="000000"/>
                <w:sz w:val="22"/>
                <w:szCs w:val="22"/>
              </w:rPr>
              <w:t>ГБОУ "СОШ № 2 С.П. ЯНДАРЕ ИМ. Р. А. ГАНИЖЕВА"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A77951">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5A0B49">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50B72F">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71C8C8">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3C0D9F">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82564D">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E91254">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FC3F19">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568A45">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63E8A3">
            <w:pPr>
              <w:spacing w:line="240" w:lineRule="auto"/>
              <w:ind w:firstLine="0"/>
              <w:jc w:val="right"/>
              <w:rPr>
                <w:color w:val="000000"/>
                <w:sz w:val="22"/>
                <w:szCs w:val="22"/>
              </w:rPr>
            </w:pPr>
            <w:r>
              <w:rPr>
                <w:color w:val="000000"/>
                <w:sz w:val="22"/>
                <w:szCs w:val="22"/>
              </w:rPr>
              <w:t>95%</w:t>
            </w:r>
          </w:p>
        </w:tc>
      </w:tr>
      <w:tr w14:paraId="534A6AC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C6F585">
            <w:pPr>
              <w:spacing w:line="240" w:lineRule="auto"/>
              <w:ind w:firstLine="0"/>
              <w:jc w:val="right"/>
              <w:rPr>
                <w:color w:val="000000"/>
                <w:sz w:val="22"/>
                <w:szCs w:val="22"/>
              </w:rPr>
            </w:pPr>
            <w:r>
              <w:rPr>
                <w:color w:val="000000"/>
                <w:sz w:val="22"/>
                <w:szCs w:val="22"/>
              </w:rPr>
              <w:t>ГБОУ "СОШ № 3 С.П. ЯНДАРЕ"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0A462A">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EA49DA">
            <w:pPr>
              <w:spacing w:line="240" w:lineRule="auto"/>
              <w:ind w:firstLine="0"/>
              <w:jc w:val="right"/>
              <w:rPr>
                <w:color w:val="000000"/>
                <w:sz w:val="22"/>
                <w:szCs w:val="22"/>
              </w:rPr>
            </w:pPr>
            <w:r>
              <w:rPr>
                <w:color w:val="000000"/>
                <w:sz w:val="22"/>
                <w:szCs w:val="22"/>
              </w:rPr>
              <w:t>91%</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40B25C">
            <w:pPr>
              <w:spacing w:line="240" w:lineRule="auto"/>
              <w:ind w:firstLine="0"/>
              <w:jc w:val="right"/>
              <w:rPr>
                <w:color w:val="000000"/>
                <w:sz w:val="22"/>
                <w:szCs w:val="22"/>
              </w:rPr>
            </w:pPr>
            <w:r>
              <w:rPr>
                <w:color w:val="000000"/>
                <w:sz w:val="22"/>
                <w:szCs w:val="22"/>
              </w:rPr>
              <w:t>62%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7F68CA">
            <w:pPr>
              <w:spacing w:line="240" w:lineRule="auto"/>
              <w:ind w:firstLine="0"/>
              <w:jc w:val="right"/>
              <w:rPr>
                <w:color w:val="000000"/>
                <w:sz w:val="22"/>
                <w:szCs w:val="22"/>
              </w:rPr>
            </w:pPr>
            <w:r>
              <w:rPr>
                <w:color w:val="000000"/>
                <w:sz w:val="22"/>
                <w:szCs w:val="22"/>
              </w:rPr>
              <w:t>79%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506B81">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7AA83E">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3CA624">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5E7682">
            <w:pPr>
              <w:spacing w:line="240" w:lineRule="auto"/>
              <w:ind w:firstLine="0"/>
              <w:jc w:val="right"/>
              <w:rPr>
                <w:color w:val="000000"/>
                <w:sz w:val="22"/>
                <w:szCs w:val="22"/>
              </w:rPr>
            </w:pPr>
            <w:r>
              <w:rPr>
                <w:color w:val="000000"/>
                <w:sz w:val="22"/>
                <w:szCs w:val="22"/>
              </w:rPr>
              <w:t>83%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9DC6D3">
            <w:pPr>
              <w:spacing w:line="240" w:lineRule="auto"/>
              <w:ind w:firstLine="0"/>
              <w:jc w:val="right"/>
              <w:rPr>
                <w:color w:val="000000"/>
                <w:sz w:val="22"/>
                <w:szCs w:val="22"/>
              </w:rPr>
            </w:pPr>
            <w:r>
              <w:rPr>
                <w:color w:val="000000"/>
                <w:sz w:val="22"/>
                <w:szCs w:val="22"/>
              </w:rPr>
              <w:t>83%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6DB5B0">
            <w:pPr>
              <w:spacing w:line="240" w:lineRule="auto"/>
              <w:ind w:firstLine="0"/>
              <w:jc w:val="right"/>
              <w:rPr>
                <w:color w:val="000000"/>
                <w:sz w:val="22"/>
                <w:szCs w:val="22"/>
              </w:rPr>
            </w:pPr>
            <w:r>
              <w:rPr>
                <w:color w:val="000000"/>
                <w:sz w:val="22"/>
                <w:szCs w:val="22"/>
              </w:rPr>
              <w:t>83%</w:t>
            </w:r>
          </w:p>
        </w:tc>
      </w:tr>
      <w:tr w14:paraId="447A126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593CF05">
            <w:pPr>
              <w:spacing w:line="240" w:lineRule="auto"/>
              <w:ind w:firstLine="0"/>
              <w:jc w:val="right"/>
              <w:rPr>
                <w:color w:val="000000"/>
                <w:sz w:val="22"/>
                <w:szCs w:val="22"/>
              </w:rPr>
            </w:pPr>
            <w:r>
              <w:rPr>
                <w:color w:val="000000"/>
                <w:sz w:val="22"/>
                <w:szCs w:val="22"/>
              </w:rPr>
              <w:t>ГБОУ "СОШ С.П. ДОЛАКОВО"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E0488A">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100DD1">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C608A4">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1C3BDC">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0473F4">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2367F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562C25">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047672">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F1D1A6">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006586">
            <w:pPr>
              <w:spacing w:line="240" w:lineRule="auto"/>
              <w:ind w:firstLine="0"/>
              <w:jc w:val="right"/>
              <w:rPr>
                <w:color w:val="000000"/>
                <w:sz w:val="22"/>
                <w:szCs w:val="22"/>
              </w:rPr>
            </w:pPr>
            <w:r>
              <w:rPr>
                <w:color w:val="000000"/>
                <w:sz w:val="22"/>
                <w:szCs w:val="22"/>
              </w:rPr>
              <w:t>97%</w:t>
            </w:r>
          </w:p>
        </w:tc>
      </w:tr>
      <w:tr w14:paraId="25D54FB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F27DB5">
            <w:pPr>
              <w:spacing w:line="240" w:lineRule="auto"/>
              <w:ind w:firstLine="0"/>
              <w:jc w:val="right"/>
              <w:rPr>
                <w:color w:val="000000"/>
                <w:sz w:val="22"/>
                <w:szCs w:val="22"/>
              </w:rPr>
            </w:pPr>
            <w:r>
              <w:rPr>
                <w:color w:val="000000"/>
                <w:sz w:val="22"/>
                <w:szCs w:val="22"/>
              </w:rPr>
              <w:t>ГБОУ "СОШ ДЕТСКИЙ-САД № 2 С.П. ДОЛАКОВО"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5BC1AF">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2F77CD">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8140BA">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FC0667">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1450EC">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430A8E">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C151A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21EFC6">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587E0E">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C270CD">
            <w:pPr>
              <w:spacing w:line="240" w:lineRule="auto"/>
              <w:ind w:firstLine="0"/>
              <w:jc w:val="right"/>
              <w:rPr>
                <w:color w:val="000000"/>
                <w:sz w:val="22"/>
                <w:szCs w:val="22"/>
              </w:rPr>
            </w:pPr>
            <w:r>
              <w:rPr>
                <w:color w:val="000000"/>
                <w:sz w:val="22"/>
                <w:szCs w:val="22"/>
              </w:rPr>
              <w:t>96%</w:t>
            </w:r>
          </w:p>
        </w:tc>
      </w:tr>
      <w:tr w14:paraId="31124E9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E5BE85">
            <w:pPr>
              <w:spacing w:line="240" w:lineRule="auto"/>
              <w:ind w:firstLine="0"/>
              <w:jc w:val="right"/>
              <w:rPr>
                <w:color w:val="000000"/>
                <w:sz w:val="22"/>
                <w:szCs w:val="22"/>
              </w:rPr>
            </w:pPr>
            <w:r>
              <w:rPr>
                <w:color w:val="000000"/>
                <w:sz w:val="22"/>
                <w:szCs w:val="22"/>
              </w:rPr>
              <w:t>ГБОУ КШ</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420095">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FD90C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B38E34">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6D5208">
            <w:pPr>
              <w:spacing w:line="240" w:lineRule="auto"/>
              <w:ind w:firstLine="0"/>
              <w:jc w:val="right"/>
              <w:rPr>
                <w:color w:val="000000"/>
                <w:sz w:val="22"/>
                <w:szCs w:val="22"/>
              </w:rPr>
            </w:pPr>
            <w:r>
              <w:rPr>
                <w:color w:val="000000"/>
                <w:sz w:val="22"/>
                <w:szCs w:val="22"/>
              </w:rPr>
              <w:t>77%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FA23E9">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4C1BF5">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5533B4">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BFCA4F">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F58866">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690215">
            <w:pPr>
              <w:spacing w:line="240" w:lineRule="auto"/>
              <w:ind w:firstLine="0"/>
              <w:jc w:val="right"/>
              <w:rPr>
                <w:color w:val="000000"/>
                <w:sz w:val="22"/>
                <w:szCs w:val="22"/>
              </w:rPr>
            </w:pPr>
            <w:r>
              <w:rPr>
                <w:color w:val="000000"/>
                <w:sz w:val="22"/>
                <w:szCs w:val="22"/>
              </w:rPr>
              <w:t>96%</w:t>
            </w:r>
          </w:p>
        </w:tc>
      </w:tr>
      <w:tr w14:paraId="4DC802E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818B35">
            <w:pPr>
              <w:spacing w:line="240" w:lineRule="auto"/>
              <w:ind w:firstLine="0"/>
              <w:jc w:val="right"/>
              <w:rPr>
                <w:color w:val="000000"/>
                <w:sz w:val="22"/>
                <w:szCs w:val="22"/>
              </w:rPr>
            </w:pPr>
            <w:r>
              <w:rPr>
                <w:color w:val="000000"/>
                <w:sz w:val="22"/>
                <w:szCs w:val="22"/>
              </w:rPr>
              <w:t>ГБОУ "СОШ № 1 С.П. СУРХАХИ"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DBBA1C">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B65454">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48AB5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465CB2">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D6D73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7D7E3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C43B8F">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F801B6">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2D5472">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7A3979">
            <w:pPr>
              <w:spacing w:line="240" w:lineRule="auto"/>
              <w:ind w:firstLine="0"/>
              <w:jc w:val="right"/>
              <w:rPr>
                <w:color w:val="000000"/>
                <w:sz w:val="22"/>
                <w:szCs w:val="22"/>
              </w:rPr>
            </w:pPr>
            <w:r>
              <w:rPr>
                <w:color w:val="000000"/>
                <w:sz w:val="22"/>
                <w:szCs w:val="22"/>
              </w:rPr>
              <w:t>98%</w:t>
            </w:r>
          </w:p>
        </w:tc>
      </w:tr>
      <w:tr w14:paraId="7980D1C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F48159">
            <w:pPr>
              <w:spacing w:line="240" w:lineRule="auto"/>
              <w:ind w:firstLine="0"/>
              <w:jc w:val="right"/>
              <w:rPr>
                <w:color w:val="000000"/>
                <w:sz w:val="22"/>
                <w:szCs w:val="22"/>
              </w:rPr>
            </w:pPr>
            <w:r>
              <w:rPr>
                <w:color w:val="000000"/>
                <w:sz w:val="22"/>
                <w:szCs w:val="22"/>
              </w:rPr>
              <w:t>ГБОУ "СОШ № 2 С.П. СУРХАХИ"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B0E4F2">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9AC8FB">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DC5540">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5B7FB1">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A9F8C4">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AE50AE">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72ED74">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AD8913">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545F90">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86DC5E">
            <w:pPr>
              <w:spacing w:line="240" w:lineRule="auto"/>
              <w:ind w:firstLine="0"/>
              <w:jc w:val="right"/>
              <w:rPr>
                <w:color w:val="000000"/>
                <w:sz w:val="22"/>
                <w:szCs w:val="22"/>
              </w:rPr>
            </w:pPr>
            <w:r>
              <w:rPr>
                <w:color w:val="000000"/>
                <w:sz w:val="22"/>
                <w:szCs w:val="22"/>
              </w:rPr>
              <w:t>96%</w:t>
            </w:r>
          </w:p>
        </w:tc>
      </w:tr>
      <w:tr w14:paraId="5B9663E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4B1317">
            <w:pPr>
              <w:spacing w:line="240" w:lineRule="auto"/>
              <w:ind w:firstLine="0"/>
              <w:jc w:val="right"/>
              <w:rPr>
                <w:color w:val="000000"/>
                <w:sz w:val="22"/>
                <w:szCs w:val="22"/>
              </w:rPr>
            </w:pPr>
            <w:r>
              <w:rPr>
                <w:color w:val="000000"/>
                <w:sz w:val="22"/>
                <w:szCs w:val="22"/>
              </w:rPr>
              <w:t>ГБОУ "СОШ № 3 С.П. СУРХАХИ"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286C94">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35F210">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FE7F7C">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8F8910">
            <w:pPr>
              <w:spacing w:line="240" w:lineRule="auto"/>
              <w:ind w:firstLine="0"/>
              <w:jc w:val="right"/>
              <w:rPr>
                <w:color w:val="000000"/>
                <w:sz w:val="22"/>
                <w:szCs w:val="22"/>
              </w:rPr>
            </w:pPr>
            <w:r>
              <w:rPr>
                <w:color w:val="000000"/>
                <w:sz w:val="22"/>
                <w:szCs w:val="22"/>
              </w:rPr>
              <w:t>81%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9FC431">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CE0BA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491D64">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6D0129">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8F93CE">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9C9EB4">
            <w:pPr>
              <w:spacing w:line="240" w:lineRule="auto"/>
              <w:ind w:firstLine="0"/>
              <w:jc w:val="right"/>
              <w:rPr>
                <w:color w:val="000000"/>
                <w:sz w:val="22"/>
                <w:szCs w:val="22"/>
              </w:rPr>
            </w:pPr>
            <w:r>
              <w:rPr>
                <w:color w:val="000000"/>
                <w:sz w:val="22"/>
                <w:szCs w:val="22"/>
              </w:rPr>
              <w:t>91%</w:t>
            </w:r>
          </w:p>
        </w:tc>
      </w:tr>
      <w:tr w14:paraId="4A3CD1AE">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EDDB3B">
            <w:pPr>
              <w:spacing w:line="240" w:lineRule="auto"/>
              <w:ind w:firstLine="0"/>
              <w:jc w:val="right"/>
              <w:rPr>
                <w:color w:val="000000"/>
                <w:sz w:val="22"/>
                <w:szCs w:val="22"/>
              </w:rPr>
            </w:pPr>
            <w:r>
              <w:rPr>
                <w:color w:val="000000"/>
                <w:sz w:val="22"/>
                <w:szCs w:val="22"/>
              </w:rPr>
              <w:t>ГБОУ "ООШ №1 С.П. КАНТЫШЕВО ИМ. ОСМИЕВА Х.С."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E9F2F4">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7E8FB85">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7D511D">
            <w:pPr>
              <w:spacing w:line="240" w:lineRule="auto"/>
              <w:ind w:firstLine="0"/>
              <w:jc w:val="right"/>
              <w:rPr>
                <w:color w:val="000000"/>
                <w:sz w:val="22"/>
                <w:szCs w:val="22"/>
              </w:rPr>
            </w:pPr>
            <w:r>
              <w:rPr>
                <w:color w:val="000000"/>
                <w:sz w:val="22"/>
                <w:szCs w:val="22"/>
              </w:rPr>
              <w:t>81%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B6A29B">
            <w:pPr>
              <w:spacing w:line="240" w:lineRule="auto"/>
              <w:ind w:firstLine="0"/>
              <w:jc w:val="right"/>
              <w:rPr>
                <w:color w:val="000000"/>
                <w:sz w:val="22"/>
                <w:szCs w:val="22"/>
              </w:rPr>
            </w:pPr>
            <w:r>
              <w:rPr>
                <w:color w:val="000000"/>
                <w:sz w:val="22"/>
                <w:szCs w:val="22"/>
              </w:rPr>
              <w:t>76%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BA9E7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F3842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2A5BC8">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F72855">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51F77A">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E9C556">
            <w:pPr>
              <w:spacing w:line="240" w:lineRule="auto"/>
              <w:ind w:firstLine="0"/>
              <w:jc w:val="right"/>
              <w:rPr>
                <w:color w:val="000000"/>
                <w:sz w:val="22"/>
                <w:szCs w:val="22"/>
              </w:rPr>
            </w:pPr>
            <w:r>
              <w:rPr>
                <w:color w:val="000000"/>
                <w:sz w:val="22"/>
                <w:szCs w:val="22"/>
              </w:rPr>
              <w:t>95%</w:t>
            </w:r>
          </w:p>
        </w:tc>
      </w:tr>
      <w:tr w14:paraId="300FB33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E772AF">
            <w:pPr>
              <w:spacing w:line="240" w:lineRule="auto"/>
              <w:ind w:firstLine="0"/>
              <w:jc w:val="right"/>
              <w:rPr>
                <w:color w:val="000000"/>
                <w:sz w:val="22"/>
                <w:szCs w:val="22"/>
              </w:rPr>
            </w:pPr>
            <w:r>
              <w:rPr>
                <w:color w:val="000000"/>
                <w:sz w:val="22"/>
                <w:szCs w:val="22"/>
              </w:rPr>
              <w:t>ГБОУ "СОШ-ДС № 1 С.П. КАНТЫШЕВО"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DDADD9">
            <w:pPr>
              <w:spacing w:line="240" w:lineRule="auto"/>
              <w:ind w:firstLine="0"/>
              <w:jc w:val="right"/>
              <w:rPr>
                <w:color w:val="000000"/>
                <w:sz w:val="22"/>
                <w:szCs w:val="22"/>
              </w:rPr>
            </w:pPr>
            <w:r>
              <w:rPr>
                <w:color w:val="000000"/>
                <w:sz w:val="22"/>
                <w:szCs w:val="22"/>
              </w:rPr>
              <w:t>92%</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982184">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69B3E4">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EE9C66">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3CBC6B">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137685">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82FCE9">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B087A7">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9F4F36">
            <w:pPr>
              <w:spacing w:line="240" w:lineRule="auto"/>
              <w:ind w:firstLine="0"/>
              <w:jc w:val="right"/>
              <w:rPr>
                <w:color w:val="000000"/>
                <w:sz w:val="22"/>
                <w:szCs w:val="22"/>
              </w:rPr>
            </w:pPr>
            <w:r>
              <w:rPr>
                <w:color w:val="000000"/>
                <w:sz w:val="22"/>
                <w:szCs w:val="22"/>
              </w:rPr>
              <w:t>87%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81146E">
            <w:pPr>
              <w:spacing w:line="240" w:lineRule="auto"/>
              <w:ind w:firstLine="0"/>
              <w:jc w:val="right"/>
              <w:rPr>
                <w:color w:val="000000"/>
                <w:sz w:val="22"/>
                <w:szCs w:val="22"/>
              </w:rPr>
            </w:pPr>
            <w:r>
              <w:rPr>
                <w:color w:val="000000"/>
                <w:sz w:val="22"/>
                <w:szCs w:val="22"/>
              </w:rPr>
              <w:t>90%</w:t>
            </w:r>
          </w:p>
        </w:tc>
      </w:tr>
      <w:tr w14:paraId="41F87AD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73971E">
            <w:pPr>
              <w:spacing w:line="240" w:lineRule="auto"/>
              <w:ind w:firstLine="0"/>
              <w:jc w:val="right"/>
              <w:rPr>
                <w:color w:val="000000"/>
                <w:sz w:val="22"/>
                <w:szCs w:val="22"/>
              </w:rPr>
            </w:pPr>
            <w:r>
              <w:rPr>
                <w:color w:val="000000"/>
                <w:sz w:val="22"/>
                <w:szCs w:val="22"/>
              </w:rPr>
              <w:t>ГБОУ "СОШ № 2 С.П. КАНТЫШЕВО"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039282">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E53A86">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6E6725">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A5668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FA31DE">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A69F01">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FEA0C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E5972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6AAF23">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90E0F0">
            <w:pPr>
              <w:spacing w:line="240" w:lineRule="auto"/>
              <w:ind w:firstLine="0"/>
              <w:jc w:val="right"/>
              <w:rPr>
                <w:color w:val="000000"/>
                <w:sz w:val="22"/>
                <w:szCs w:val="22"/>
              </w:rPr>
            </w:pPr>
            <w:r>
              <w:rPr>
                <w:color w:val="000000"/>
                <w:sz w:val="22"/>
                <w:szCs w:val="22"/>
              </w:rPr>
              <w:t>96%</w:t>
            </w:r>
          </w:p>
        </w:tc>
      </w:tr>
      <w:tr w14:paraId="4209CE2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EB6838">
            <w:pPr>
              <w:spacing w:line="240" w:lineRule="auto"/>
              <w:ind w:firstLine="0"/>
              <w:jc w:val="right"/>
              <w:rPr>
                <w:color w:val="000000"/>
                <w:sz w:val="22"/>
                <w:szCs w:val="22"/>
              </w:rPr>
            </w:pPr>
            <w:r>
              <w:rPr>
                <w:color w:val="000000"/>
                <w:sz w:val="22"/>
                <w:szCs w:val="22"/>
              </w:rPr>
              <w:t>ГБОУ "СОШ № 3 С.П. КАНТЫШЕВО"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CA0BB9">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3B4ACE">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A44BC6">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CE1FF6">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2C6A40">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01B042">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4B86C3">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51665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8BECE9">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E0AEE1">
            <w:pPr>
              <w:spacing w:line="240" w:lineRule="auto"/>
              <w:ind w:firstLine="0"/>
              <w:jc w:val="right"/>
              <w:rPr>
                <w:color w:val="000000"/>
                <w:sz w:val="22"/>
                <w:szCs w:val="22"/>
              </w:rPr>
            </w:pPr>
            <w:r>
              <w:rPr>
                <w:color w:val="000000"/>
                <w:sz w:val="22"/>
                <w:szCs w:val="22"/>
              </w:rPr>
              <w:t>97%</w:t>
            </w:r>
          </w:p>
        </w:tc>
      </w:tr>
      <w:tr w14:paraId="3183ABD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499E2B">
            <w:pPr>
              <w:spacing w:line="240" w:lineRule="auto"/>
              <w:ind w:firstLine="0"/>
              <w:jc w:val="right"/>
              <w:rPr>
                <w:color w:val="000000"/>
                <w:sz w:val="22"/>
                <w:szCs w:val="22"/>
              </w:rPr>
            </w:pPr>
            <w:r>
              <w:rPr>
                <w:color w:val="000000"/>
                <w:sz w:val="22"/>
                <w:szCs w:val="22"/>
              </w:rPr>
              <w:t>ГБОУ "СОШ №4 С.П. КАНТЫШЕВО"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91B63B">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C30923">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A00EA9">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E49241">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FEEF92">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9DC242">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F7B8F4">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D1BC7D">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89DA97">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2FEFD5">
            <w:pPr>
              <w:spacing w:line="240" w:lineRule="auto"/>
              <w:ind w:firstLine="0"/>
              <w:jc w:val="right"/>
              <w:rPr>
                <w:color w:val="000000"/>
                <w:sz w:val="22"/>
                <w:szCs w:val="22"/>
              </w:rPr>
            </w:pPr>
            <w:r>
              <w:rPr>
                <w:color w:val="000000"/>
                <w:sz w:val="22"/>
                <w:szCs w:val="22"/>
              </w:rPr>
              <w:t>93%</w:t>
            </w:r>
          </w:p>
        </w:tc>
      </w:tr>
      <w:tr w14:paraId="095577A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893F14">
            <w:pPr>
              <w:spacing w:line="240" w:lineRule="auto"/>
              <w:ind w:firstLine="0"/>
              <w:jc w:val="right"/>
              <w:rPr>
                <w:color w:val="000000"/>
                <w:sz w:val="22"/>
                <w:szCs w:val="22"/>
              </w:rPr>
            </w:pPr>
            <w:r>
              <w:rPr>
                <w:color w:val="000000"/>
                <w:sz w:val="22"/>
                <w:szCs w:val="22"/>
              </w:rPr>
              <w:t>ГБОУ "ООШ С.П. АЛИ ЮРТ"</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4173AA">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71C280">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21CF2D">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8F1E96">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2BAD80">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F65E61">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D81517">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E9D4CC">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358F0E">
            <w:pPr>
              <w:spacing w:line="240" w:lineRule="auto"/>
              <w:ind w:firstLine="0"/>
              <w:jc w:val="right"/>
              <w:rPr>
                <w:color w:val="000000"/>
                <w:sz w:val="22"/>
                <w:szCs w:val="22"/>
              </w:rPr>
            </w:pPr>
            <w:r>
              <w:rPr>
                <w:color w:val="000000"/>
                <w:sz w:val="22"/>
                <w:szCs w:val="22"/>
              </w:rPr>
              <w:t>91%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0BD667">
            <w:pPr>
              <w:spacing w:line="240" w:lineRule="auto"/>
              <w:ind w:firstLine="0"/>
              <w:jc w:val="right"/>
              <w:rPr>
                <w:color w:val="000000"/>
                <w:sz w:val="22"/>
                <w:szCs w:val="22"/>
              </w:rPr>
            </w:pPr>
            <w:r>
              <w:rPr>
                <w:color w:val="000000"/>
                <w:sz w:val="22"/>
                <w:szCs w:val="22"/>
              </w:rPr>
              <w:t>94%</w:t>
            </w:r>
          </w:p>
        </w:tc>
      </w:tr>
      <w:tr w14:paraId="4682C63E">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A90B95">
            <w:pPr>
              <w:spacing w:line="240" w:lineRule="auto"/>
              <w:ind w:firstLine="0"/>
              <w:jc w:val="right"/>
              <w:rPr>
                <w:color w:val="000000"/>
                <w:sz w:val="22"/>
                <w:szCs w:val="22"/>
              </w:rPr>
            </w:pPr>
            <w:r>
              <w:rPr>
                <w:color w:val="000000"/>
                <w:sz w:val="22"/>
                <w:szCs w:val="22"/>
              </w:rPr>
              <w:t>ГБОУ "СОШ № 1 С.П. АЛИ-ЮРТ"</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F7FB7A">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02439C">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91061B">
            <w:pPr>
              <w:spacing w:line="240" w:lineRule="auto"/>
              <w:ind w:firstLine="0"/>
              <w:jc w:val="right"/>
              <w:rPr>
                <w:color w:val="000000"/>
                <w:sz w:val="22"/>
                <w:szCs w:val="22"/>
              </w:rPr>
            </w:pPr>
            <w:r>
              <w:rPr>
                <w:color w:val="000000"/>
                <w:sz w:val="22"/>
                <w:szCs w:val="22"/>
              </w:rPr>
              <w:t>83%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DD9088">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E590B5">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8D68F7">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AD582F">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6E81F2">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F36BA3">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1AB450">
            <w:pPr>
              <w:spacing w:line="240" w:lineRule="auto"/>
              <w:ind w:firstLine="0"/>
              <w:jc w:val="right"/>
              <w:rPr>
                <w:color w:val="000000"/>
                <w:sz w:val="22"/>
                <w:szCs w:val="22"/>
              </w:rPr>
            </w:pPr>
            <w:r>
              <w:rPr>
                <w:color w:val="000000"/>
                <w:sz w:val="22"/>
                <w:szCs w:val="22"/>
              </w:rPr>
              <w:t>93%</w:t>
            </w:r>
          </w:p>
        </w:tc>
      </w:tr>
      <w:tr w14:paraId="6829698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02362F">
            <w:pPr>
              <w:spacing w:line="240" w:lineRule="auto"/>
              <w:ind w:firstLine="0"/>
              <w:jc w:val="right"/>
              <w:rPr>
                <w:color w:val="000000"/>
                <w:sz w:val="22"/>
                <w:szCs w:val="22"/>
              </w:rPr>
            </w:pPr>
            <w:r>
              <w:rPr>
                <w:color w:val="000000"/>
                <w:sz w:val="22"/>
                <w:szCs w:val="22"/>
              </w:rPr>
              <w:t>ГБОУ "СОШ № 1 С.П. БАРСУКИ ИМ. И.Б. ЗЯЗИКОВА"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315CCD">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BE82EF">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A783E2">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8BE9BD">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9EF8B9">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629C79">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27AC25">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7DED8C">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95D440">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2305AF">
            <w:pPr>
              <w:spacing w:line="240" w:lineRule="auto"/>
              <w:ind w:firstLine="0"/>
              <w:jc w:val="right"/>
              <w:rPr>
                <w:color w:val="000000"/>
                <w:sz w:val="22"/>
                <w:szCs w:val="22"/>
              </w:rPr>
            </w:pPr>
            <w:r>
              <w:rPr>
                <w:color w:val="000000"/>
                <w:sz w:val="22"/>
                <w:szCs w:val="22"/>
              </w:rPr>
              <w:t>94%</w:t>
            </w:r>
          </w:p>
        </w:tc>
      </w:tr>
      <w:tr w14:paraId="7CADF043">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48DB1E">
            <w:pPr>
              <w:spacing w:line="240" w:lineRule="auto"/>
              <w:ind w:firstLine="0"/>
              <w:jc w:val="right"/>
              <w:rPr>
                <w:color w:val="000000"/>
                <w:sz w:val="22"/>
                <w:szCs w:val="22"/>
              </w:rPr>
            </w:pPr>
            <w:r>
              <w:rPr>
                <w:color w:val="000000"/>
                <w:sz w:val="22"/>
                <w:szCs w:val="22"/>
              </w:rPr>
              <w:t>ГБОУ "СОШ № 2 С.П. БАРСУКИ"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4D53F3">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96148E">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E004BB">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DF3FE2">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2D2AC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4270C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84CE25">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C3B0B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14C959">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E077E6">
            <w:pPr>
              <w:spacing w:line="240" w:lineRule="auto"/>
              <w:ind w:firstLine="0"/>
              <w:jc w:val="right"/>
              <w:rPr>
                <w:color w:val="000000"/>
                <w:sz w:val="22"/>
                <w:szCs w:val="22"/>
              </w:rPr>
            </w:pPr>
            <w:r>
              <w:rPr>
                <w:color w:val="000000"/>
                <w:sz w:val="22"/>
                <w:szCs w:val="22"/>
              </w:rPr>
              <w:t>96%</w:t>
            </w:r>
          </w:p>
        </w:tc>
      </w:tr>
      <w:tr w14:paraId="3BF4D19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F9CA22">
            <w:pPr>
              <w:spacing w:line="240" w:lineRule="auto"/>
              <w:ind w:firstLine="0"/>
              <w:jc w:val="right"/>
              <w:rPr>
                <w:color w:val="000000"/>
                <w:sz w:val="22"/>
                <w:szCs w:val="22"/>
              </w:rPr>
            </w:pPr>
            <w:r>
              <w:rPr>
                <w:color w:val="000000"/>
                <w:sz w:val="22"/>
                <w:szCs w:val="22"/>
              </w:rPr>
              <w:t>ГБОУ "СОШ С.П. ГАЗИ-ЮРТ"</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99080E">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B79815">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D6A78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16C7CE">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90A9C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418FA0">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3FFB5B">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FAFFE4">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5D9EAD2">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086C27">
            <w:pPr>
              <w:spacing w:line="240" w:lineRule="auto"/>
              <w:ind w:firstLine="0"/>
              <w:jc w:val="right"/>
              <w:rPr>
                <w:color w:val="000000"/>
                <w:sz w:val="22"/>
                <w:szCs w:val="22"/>
              </w:rPr>
            </w:pPr>
            <w:r>
              <w:rPr>
                <w:color w:val="000000"/>
                <w:sz w:val="22"/>
                <w:szCs w:val="22"/>
              </w:rPr>
              <w:t>93%</w:t>
            </w:r>
          </w:p>
        </w:tc>
      </w:tr>
      <w:tr w14:paraId="6490FE0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AFC918">
            <w:pPr>
              <w:spacing w:line="240" w:lineRule="auto"/>
              <w:ind w:firstLine="0"/>
              <w:jc w:val="right"/>
              <w:rPr>
                <w:color w:val="000000"/>
                <w:sz w:val="22"/>
                <w:szCs w:val="22"/>
              </w:rPr>
            </w:pPr>
            <w:r>
              <w:rPr>
                <w:color w:val="000000"/>
                <w:sz w:val="22"/>
                <w:szCs w:val="22"/>
              </w:rPr>
              <w:t>ГБОУ "СОШ С.П. ГЕЙРБЕК-ЮРТ"</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A3E127">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7C9446">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98B209">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EA648D">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3D8A96">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36A01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97CBC2">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DFA9CB">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7082657">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CB2BF8">
            <w:pPr>
              <w:spacing w:line="240" w:lineRule="auto"/>
              <w:ind w:firstLine="0"/>
              <w:jc w:val="right"/>
              <w:rPr>
                <w:color w:val="000000"/>
                <w:sz w:val="22"/>
                <w:szCs w:val="22"/>
              </w:rPr>
            </w:pPr>
            <w:r>
              <w:rPr>
                <w:color w:val="000000"/>
                <w:sz w:val="22"/>
                <w:szCs w:val="22"/>
              </w:rPr>
              <w:t>93%</w:t>
            </w:r>
          </w:p>
        </w:tc>
      </w:tr>
      <w:tr w14:paraId="456EB4C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410D47">
            <w:pPr>
              <w:spacing w:line="240" w:lineRule="auto"/>
              <w:ind w:firstLine="0"/>
              <w:jc w:val="right"/>
              <w:rPr>
                <w:color w:val="000000"/>
                <w:sz w:val="22"/>
                <w:szCs w:val="22"/>
              </w:rPr>
            </w:pPr>
            <w:r>
              <w:rPr>
                <w:color w:val="000000"/>
                <w:sz w:val="22"/>
                <w:szCs w:val="22"/>
              </w:rPr>
              <w:t>ГБДОУ "ДЕТСКИЙ САД №3 С.П. ДОЛАКОВО "ЗАМОК ДЕТСТВА"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D11D21">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3B094B">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BF2A62">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ED94F6">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5C39F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E8DD7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C8DFA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E57791">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4307D8">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032C90">
            <w:pPr>
              <w:spacing w:line="240" w:lineRule="auto"/>
              <w:ind w:firstLine="0"/>
              <w:jc w:val="right"/>
              <w:rPr>
                <w:color w:val="000000"/>
                <w:sz w:val="22"/>
                <w:szCs w:val="22"/>
              </w:rPr>
            </w:pPr>
            <w:r>
              <w:rPr>
                <w:color w:val="000000"/>
                <w:sz w:val="22"/>
                <w:szCs w:val="22"/>
              </w:rPr>
              <w:t>99%</w:t>
            </w:r>
          </w:p>
        </w:tc>
      </w:tr>
      <w:tr w14:paraId="4E460FE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D229CB">
            <w:pPr>
              <w:spacing w:line="240" w:lineRule="auto"/>
              <w:ind w:firstLine="0"/>
              <w:jc w:val="right"/>
              <w:rPr>
                <w:color w:val="000000"/>
                <w:sz w:val="22"/>
                <w:szCs w:val="22"/>
              </w:rPr>
            </w:pPr>
            <w:r>
              <w:rPr>
                <w:color w:val="000000"/>
                <w:sz w:val="22"/>
                <w:szCs w:val="22"/>
              </w:rPr>
              <w:t>ГБДОУ "ДЕТСКИЙ САД № 2 С.П.ЭКАЖЕВО "АЛЕНЬКИЙ ЦВЕТОЧЕК"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9CF575">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10844C">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FB1883">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AF8F5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B6511A">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6A50F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7D3A3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CD211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44C0EF">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BD0793">
            <w:pPr>
              <w:spacing w:line="240" w:lineRule="auto"/>
              <w:ind w:firstLine="0"/>
              <w:jc w:val="right"/>
              <w:rPr>
                <w:color w:val="000000"/>
                <w:sz w:val="22"/>
                <w:szCs w:val="22"/>
              </w:rPr>
            </w:pPr>
            <w:r>
              <w:rPr>
                <w:color w:val="000000"/>
                <w:sz w:val="22"/>
                <w:szCs w:val="22"/>
              </w:rPr>
              <w:t>98%</w:t>
            </w:r>
          </w:p>
        </w:tc>
      </w:tr>
      <w:tr w14:paraId="4751A75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80338E">
            <w:pPr>
              <w:spacing w:line="240" w:lineRule="auto"/>
              <w:ind w:firstLine="0"/>
              <w:jc w:val="right"/>
              <w:rPr>
                <w:color w:val="000000"/>
                <w:sz w:val="22"/>
                <w:szCs w:val="22"/>
              </w:rPr>
            </w:pPr>
            <w:r>
              <w:rPr>
                <w:color w:val="000000"/>
                <w:sz w:val="22"/>
                <w:szCs w:val="22"/>
              </w:rPr>
              <w:t>ГБДОУ "ДЕТСКИЙ САД №10 С.П.ЯНДАРЕ"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346085">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F682E6">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FA53E4">
            <w:pPr>
              <w:spacing w:line="240" w:lineRule="auto"/>
              <w:ind w:firstLine="0"/>
              <w:jc w:val="right"/>
              <w:rPr>
                <w:color w:val="000000"/>
                <w:sz w:val="22"/>
                <w:szCs w:val="22"/>
              </w:rPr>
            </w:pPr>
            <w:r>
              <w:rPr>
                <w:color w:val="000000"/>
                <w:sz w:val="22"/>
                <w:szCs w:val="22"/>
              </w:rPr>
              <w:t>69%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31B70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5A1123">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8A94B3">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9522A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3A3CA2">
            <w:pPr>
              <w:spacing w:line="240" w:lineRule="auto"/>
              <w:ind w:firstLine="0"/>
              <w:jc w:val="right"/>
              <w:rPr>
                <w:color w:val="000000"/>
                <w:sz w:val="22"/>
                <w:szCs w:val="22"/>
              </w:rPr>
            </w:pPr>
            <w:r>
              <w:rPr>
                <w:color w:val="000000"/>
                <w:sz w:val="22"/>
                <w:szCs w:val="22"/>
              </w:rPr>
              <w:t>84%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8E52B9">
            <w:pPr>
              <w:spacing w:line="240" w:lineRule="auto"/>
              <w:ind w:firstLine="0"/>
              <w:jc w:val="right"/>
              <w:rPr>
                <w:color w:val="000000"/>
                <w:sz w:val="22"/>
                <w:szCs w:val="22"/>
              </w:rPr>
            </w:pPr>
            <w:r>
              <w:rPr>
                <w:color w:val="000000"/>
                <w:sz w:val="22"/>
                <w:szCs w:val="22"/>
              </w:rPr>
              <w:t>84%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05F279">
            <w:pPr>
              <w:spacing w:line="240" w:lineRule="auto"/>
              <w:ind w:firstLine="0"/>
              <w:jc w:val="right"/>
              <w:rPr>
                <w:color w:val="000000"/>
                <w:sz w:val="22"/>
                <w:szCs w:val="22"/>
              </w:rPr>
            </w:pPr>
            <w:r>
              <w:rPr>
                <w:color w:val="000000"/>
                <w:sz w:val="22"/>
                <w:szCs w:val="22"/>
              </w:rPr>
              <w:t>84%</w:t>
            </w:r>
          </w:p>
        </w:tc>
      </w:tr>
      <w:tr w14:paraId="561BF5B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7F985B">
            <w:pPr>
              <w:spacing w:line="240" w:lineRule="auto"/>
              <w:ind w:firstLine="0"/>
              <w:jc w:val="right"/>
              <w:rPr>
                <w:color w:val="000000"/>
                <w:sz w:val="22"/>
                <w:szCs w:val="22"/>
              </w:rPr>
            </w:pPr>
            <w:r>
              <w:rPr>
                <w:color w:val="000000"/>
                <w:sz w:val="22"/>
                <w:szCs w:val="22"/>
              </w:rPr>
              <w:t>ГБДОУ "ДЕТСКИЙ САД №1 С. П. СУРХАХИ "НЕПОСЕДЫ"</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D5A0E2">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F1DF78">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F86B9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6E278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756C9A">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035B52">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3F50A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17466D">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C9A237">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B81255">
            <w:pPr>
              <w:spacing w:line="240" w:lineRule="auto"/>
              <w:ind w:firstLine="0"/>
              <w:jc w:val="right"/>
              <w:rPr>
                <w:color w:val="000000"/>
                <w:sz w:val="22"/>
                <w:szCs w:val="22"/>
              </w:rPr>
            </w:pPr>
            <w:r>
              <w:rPr>
                <w:color w:val="000000"/>
                <w:sz w:val="22"/>
                <w:szCs w:val="22"/>
              </w:rPr>
              <w:t>98%</w:t>
            </w:r>
          </w:p>
        </w:tc>
      </w:tr>
      <w:tr w14:paraId="6047456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0FAF42">
            <w:pPr>
              <w:spacing w:line="240" w:lineRule="auto"/>
              <w:ind w:firstLine="0"/>
              <w:jc w:val="right"/>
              <w:rPr>
                <w:color w:val="000000"/>
                <w:sz w:val="22"/>
                <w:szCs w:val="22"/>
              </w:rPr>
            </w:pPr>
            <w:r>
              <w:rPr>
                <w:color w:val="000000"/>
                <w:sz w:val="22"/>
                <w:szCs w:val="22"/>
              </w:rPr>
              <w:t>ГБДОУ "ДЕТСКИЙ САД С.П. ДОЛАКОВО "УЛЫБКА"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02B6E0">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9F2243">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61988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6B8B3B">
            <w:pPr>
              <w:spacing w:line="240" w:lineRule="auto"/>
              <w:ind w:firstLine="0"/>
              <w:jc w:val="right"/>
              <w:rPr>
                <w:color w:val="000000"/>
                <w:sz w:val="22"/>
                <w:szCs w:val="22"/>
              </w:rPr>
            </w:pPr>
            <w:r>
              <w:rPr>
                <w:color w:val="000000"/>
                <w:sz w:val="22"/>
                <w:szCs w:val="22"/>
              </w:rPr>
              <w:t>71%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DDB3D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B6054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AD164A2">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CDA8D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F002EE">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08EF3B">
            <w:pPr>
              <w:spacing w:line="240" w:lineRule="auto"/>
              <w:ind w:firstLine="0"/>
              <w:jc w:val="right"/>
              <w:rPr>
                <w:color w:val="000000"/>
                <w:sz w:val="22"/>
                <w:szCs w:val="22"/>
              </w:rPr>
            </w:pPr>
            <w:r>
              <w:rPr>
                <w:color w:val="000000"/>
                <w:sz w:val="22"/>
                <w:szCs w:val="22"/>
              </w:rPr>
              <w:t>100%</w:t>
            </w:r>
          </w:p>
        </w:tc>
      </w:tr>
      <w:tr w14:paraId="1A776ED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997B12">
            <w:pPr>
              <w:spacing w:line="240" w:lineRule="auto"/>
              <w:ind w:firstLine="0"/>
              <w:jc w:val="right"/>
              <w:rPr>
                <w:color w:val="000000"/>
                <w:sz w:val="22"/>
                <w:szCs w:val="22"/>
              </w:rPr>
            </w:pPr>
            <w:r>
              <w:rPr>
                <w:color w:val="000000"/>
                <w:sz w:val="22"/>
                <w:szCs w:val="22"/>
              </w:rPr>
              <w:t>ГБДОУ "ДЕТСКИЙ САД №1 "ЖАР-ПТИЦА С.П. ПЛИЕВО"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A80ABE">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EDCEC5">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3DBE7F">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975921">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642245">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45319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105985">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8F564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1FEC96">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41C0AD">
            <w:pPr>
              <w:spacing w:line="240" w:lineRule="auto"/>
              <w:ind w:firstLine="0"/>
              <w:jc w:val="right"/>
              <w:rPr>
                <w:color w:val="000000"/>
                <w:sz w:val="22"/>
                <w:szCs w:val="22"/>
              </w:rPr>
            </w:pPr>
            <w:r>
              <w:rPr>
                <w:color w:val="000000"/>
                <w:sz w:val="22"/>
                <w:szCs w:val="22"/>
              </w:rPr>
              <w:t>100%</w:t>
            </w:r>
          </w:p>
        </w:tc>
      </w:tr>
      <w:tr w14:paraId="773A9A4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EE4967">
            <w:pPr>
              <w:spacing w:line="240" w:lineRule="auto"/>
              <w:ind w:firstLine="0"/>
              <w:jc w:val="right"/>
              <w:rPr>
                <w:color w:val="000000"/>
                <w:sz w:val="22"/>
                <w:szCs w:val="22"/>
              </w:rPr>
            </w:pPr>
            <w:r>
              <w:rPr>
                <w:color w:val="000000"/>
                <w:sz w:val="22"/>
                <w:szCs w:val="22"/>
              </w:rPr>
              <w:t>ГБОУ "ЛИЦЕЙ №1 Г. СУНЖА"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7CBA1D">
            <w:pPr>
              <w:spacing w:line="240" w:lineRule="auto"/>
              <w:ind w:firstLine="0"/>
              <w:jc w:val="right"/>
              <w:rPr>
                <w:color w:val="000000"/>
                <w:sz w:val="22"/>
                <w:szCs w:val="22"/>
              </w:rPr>
            </w:pPr>
            <w:r>
              <w:rPr>
                <w:color w:val="000000"/>
                <w:sz w:val="22"/>
                <w:szCs w:val="22"/>
              </w:rPr>
              <w:t>90%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9F1A86">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637312">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009724">
            <w:pPr>
              <w:spacing w:line="240" w:lineRule="auto"/>
              <w:ind w:firstLine="0"/>
              <w:jc w:val="right"/>
              <w:rPr>
                <w:color w:val="000000"/>
                <w:sz w:val="22"/>
                <w:szCs w:val="22"/>
              </w:rPr>
            </w:pPr>
            <w:r>
              <w:rPr>
                <w:color w:val="000000"/>
                <w:sz w:val="22"/>
                <w:szCs w:val="22"/>
              </w:rPr>
              <w:t>76%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4E5FE2">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D1EEA9">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78DB5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08144C">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C677D7">
            <w:pPr>
              <w:spacing w:line="240" w:lineRule="auto"/>
              <w:ind w:firstLine="0"/>
              <w:jc w:val="right"/>
              <w:rPr>
                <w:color w:val="000000"/>
                <w:sz w:val="22"/>
                <w:szCs w:val="22"/>
              </w:rPr>
            </w:pPr>
            <w:r>
              <w:rPr>
                <w:color w:val="000000"/>
                <w:sz w:val="22"/>
                <w:szCs w:val="22"/>
              </w:rPr>
              <w:t>90%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351FC3">
            <w:pPr>
              <w:spacing w:line="240" w:lineRule="auto"/>
              <w:ind w:firstLine="0"/>
              <w:jc w:val="right"/>
              <w:rPr>
                <w:color w:val="000000"/>
                <w:sz w:val="22"/>
                <w:szCs w:val="22"/>
              </w:rPr>
            </w:pPr>
            <w:r>
              <w:rPr>
                <w:color w:val="000000"/>
                <w:sz w:val="22"/>
                <w:szCs w:val="22"/>
              </w:rPr>
              <w:t>90%</w:t>
            </w:r>
          </w:p>
        </w:tc>
      </w:tr>
      <w:tr w14:paraId="5543414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C66B58">
            <w:pPr>
              <w:spacing w:line="240" w:lineRule="auto"/>
              <w:ind w:firstLine="0"/>
              <w:jc w:val="right"/>
              <w:rPr>
                <w:color w:val="000000"/>
                <w:sz w:val="22"/>
                <w:szCs w:val="22"/>
              </w:rPr>
            </w:pPr>
            <w:r>
              <w:rPr>
                <w:color w:val="000000"/>
                <w:sz w:val="22"/>
                <w:szCs w:val="22"/>
              </w:rPr>
              <w:t>ГБОУ "СОШ № 1 Г. СУНЖА"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6D60EC">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34B32E">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FB54A2">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BFAA87">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22864F">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7FF755">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2C4042">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374A71">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CF2F11">
            <w:pPr>
              <w:spacing w:line="240" w:lineRule="auto"/>
              <w:ind w:firstLine="0"/>
              <w:jc w:val="right"/>
              <w:rPr>
                <w:color w:val="000000"/>
                <w:sz w:val="22"/>
                <w:szCs w:val="22"/>
              </w:rPr>
            </w:pPr>
            <w:r>
              <w:rPr>
                <w:color w:val="000000"/>
                <w:sz w:val="22"/>
                <w:szCs w:val="22"/>
              </w:rPr>
              <w:t>90%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551F24">
            <w:pPr>
              <w:spacing w:line="240" w:lineRule="auto"/>
              <w:ind w:firstLine="0"/>
              <w:jc w:val="right"/>
              <w:rPr>
                <w:color w:val="000000"/>
                <w:sz w:val="22"/>
                <w:szCs w:val="22"/>
              </w:rPr>
            </w:pPr>
            <w:r>
              <w:rPr>
                <w:color w:val="000000"/>
                <w:sz w:val="22"/>
                <w:szCs w:val="22"/>
              </w:rPr>
              <w:t>91%</w:t>
            </w:r>
          </w:p>
        </w:tc>
      </w:tr>
      <w:tr w14:paraId="3F866792">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4E9179">
            <w:pPr>
              <w:spacing w:line="240" w:lineRule="auto"/>
              <w:ind w:firstLine="0"/>
              <w:jc w:val="right"/>
              <w:rPr>
                <w:color w:val="000000"/>
                <w:sz w:val="22"/>
                <w:szCs w:val="22"/>
              </w:rPr>
            </w:pPr>
            <w:r>
              <w:rPr>
                <w:color w:val="000000"/>
                <w:sz w:val="22"/>
                <w:szCs w:val="22"/>
              </w:rPr>
              <w:t>ГБОУ "СОШ№2 Г.СУНЖА"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ED16C8">
            <w:pPr>
              <w:spacing w:line="240" w:lineRule="auto"/>
              <w:ind w:firstLine="0"/>
              <w:jc w:val="right"/>
              <w:rPr>
                <w:color w:val="000000"/>
                <w:sz w:val="22"/>
                <w:szCs w:val="22"/>
              </w:rPr>
            </w:pPr>
            <w:r>
              <w:rPr>
                <w:color w:val="000000"/>
                <w:sz w:val="22"/>
                <w:szCs w:val="22"/>
              </w:rPr>
              <w:t>83%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D57E29">
            <w:pPr>
              <w:spacing w:line="240" w:lineRule="auto"/>
              <w:ind w:firstLine="0"/>
              <w:jc w:val="right"/>
              <w:rPr>
                <w:color w:val="000000"/>
                <w:sz w:val="22"/>
                <w:szCs w:val="22"/>
              </w:rPr>
            </w:pPr>
            <w:r>
              <w:rPr>
                <w:color w:val="000000"/>
                <w:sz w:val="22"/>
                <w:szCs w:val="22"/>
              </w:rPr>
              <w:t>81%</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98496E">
            <w:pPr>
              <w:spacing w:line="240" w:lineRule="auto"/>
              <w:ind w:firstLine="0"/>
              <w:jc w:val="right"/>
              <w:rPr>
                <w:color w:val="000000"/>
                <w:sz w:val="22"/>
                <w:szCs w:val="22"/>
              </w:rPr>
            </w:pPr>
            <w:r>
              <w:rPr>
                <w:color w:val="000000"/>
                <w:sz w:val="22"/>
                <w:szCs w:val="22"/>
              </w:rPr>
              <w:t>80%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3A259F">
            <w:pPr>
              <w:spacing w:line="240" w:lineRule="auto"/>
              <w:ind w:firstLine="0"/>
              <w:jc w:val="right"/>
              <w:rPr>
                <w:color w:val="000000"/>
                <w:sz w:val="22"/>
                <w:szCs w:val="22"/>
              </w:rPr>
            </w:pPr>
            <w:r>
              <w:rPr>
                <w:color w:val="000000"/>
                <w:sz w:val="22"/>
                <w:szCs w:val="22"/>
              </w:rPr>
              <w:t>74%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6A8FBB">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F2C81F">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D6C1D4">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840100">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C52126A">
            <w:pPr>
              <w:spacing w:line="240" w:lineRule="auto"/>
              <w:ind w:firstLine="0"/>
              <w:jc w:val="right"/>
              <w:rPr>
                <w:color w:val="000000"/>
                <w:sz w:val="22"/>
                <w:szCs w:val="22"/>
              </w:rPr>
            </w:pPr>
            <w:r>
              <w:rPr>
                <w:color w:val="000000"/>
                <w:sz w:val="22"/>
                <w:szCs w:val="22"/>
              </w:rPr>
              <w:t>82%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F30D56">
            <w:pPr>
              <w:spacing w:line="240" w:lineRule="auto"/>
              <w:ind w:firstLine="0"/>
              <w:jc w:val="right"/>
              <w:rPr>
                <w:color w:val="000000"/>
                <w:sz w:val="22"/>
                <w:szCs w:val="22"/>
              </w:rPr>
            </w:pPr>
            <w:r>
              <w:rPr>
                <w:color w:val="000000"/>
                <w:sz w:val="22"/>
                <w:szCs w:val="22"/>
              </w:rPr>
              <w:t>88%</w:t>
            </w:r>
          </w:p>
        </w:tc>
      </w:tr>
      <w:tr w14:paraId="3615014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9B8436">
            <w:pPr>
              <w:spacing w:line="240" w:lineRule="auto"/>
              <w:ind w:firstLine="0"/>
              <w:jc w:val="right"/>
              <w:rPr>
                <w:color w:val="000000"/>
                <w:sz w:val="22"/>
                <w:szCs w:val="22"/>
              </w:rPr>
            </w:pPr>
            <w:r>
              <w:rPr>
                <w:color w:val="000000"/>
                <w:sz w:val="22"/>
                <w:szCs w:val="22"/>
              </w:rPr>
              <w:t>ГБОУ "СОШ №3 Г.СУНЖА"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D33C87">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FD8000">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78E7E4C">
            <w:pPr>
              <w:spacing w:line="240" w:lineRule="auto"/>
              <w:ind w:firstLine="0"/>
              <w:jc w:val="right"/>
              <w:rPr>
                <w:color w:val="000000"/>
                <w:sz w:val="22"/>
                <w:szCs w:val="22"/>
              </w:rPr>
            </w:pPr>
            <w:r>
              <w:rPr>
                <w:color w:val="000000"/>
                <w:sz w:val="22"/>
                <w:szCs w:val="22"/>
              </w:rPr>
              <w:t>87%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4774CC">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41E575">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4D7D6C">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73B5A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20A5CA">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C26D73">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ED0903">
            <w:pPr>
              <w:spacing w:line="240" w:lineRule="auto"/>
              <w:ind w:firstLine="0"/>
              <w:jc w:val="right"/>
              <w:rPr>
                <w:color w:val="000000"/>
                <w:sz w:val="22"/>
                <w:szCs w:val="22"/>
              </w:rPr>
            </w:pPr>
            <w:r>
              <w:rPr>
                <w:color w:val="000000"/>
                <w:sz w:val="22"/>
                <w:szCs w:val="22"/>
              </w:rPr>
              <w:t>96%</w:t>
            </w:r>
          </w:p>
        </w:tc>
      </w:tr>
      <w:tr w14:paraId="44923DD7">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1D27754">
            <w:pPr>
              <w:spacing w:line="240" w:lineRule="auto"/>
              <w:ind w:firstLine="0"/>
              <w:jc w:val="right"/>
              <w:rPr>
                <w:color w:val="000000"/>
                <w:sz w:val="22"/>
                <w:szCs w:val="22"/>
              </w:rPr>
            </w:pPr>
            <w:r>
              <w:rPr>
                <w:color w:val="000000"/>
                <w:sz w:val="22"/>
                <w:szCs w:val="22"/>
              </w:rPr>
              <w:t>ГБОУ "СОШ № 6 Г. СУНЖА"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A2703F">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DD285B">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65B150">
            <w:pPr>
              <w:spacing w:line="240" w:lineRule="auto"/>
              <w:ind w:firstLine="0"/>
              <w:jc w:val="right"/>
              <w:rPr>
                <w:color w:val="000000"/>
                <w:sz w:val="22"/>
                <w:szCs w:val="22"/>
              </w:rPr>
            </w:pPr>
            <w:r>
              <w:rPr>
                <w:color w:val="000000"/>
                <w:sz w:val="22"/>
                <w:szCs w:val="22"/>
              </w:rPr>
              <w:t>76%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FC8DD6">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F5D05C">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188506">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54C142">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773796">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30182D">
            <w:pPr>
              <w:spacing w:line="240" w:lineRule="auto"/>
              <w:ind w:firstLine="0"/>
              <w:jc w:val="right"/>
              <w:rPr>
                <w:color w:val="000000"/>
                <w:sz w:val="22"/>
                <w:szCs w:val="22"/>
              </w:rPr>
            </w:pPr>
            <w:r>
              <w:rPr>
                <w:color w:val="000000"/>
                <w:sz w:val="22"/>
                <w:szCs w:val="22"/>
              </w:rPr>
              <w:t>82%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1F21C2">
            <w:pPr>
              <w:spacing w:line="240" w:lineRule="auto"/>
              <w:ind w:firstLine="0"/>
              <w:jc w:val="right"/>
              <w:rPr>
                <w:color w:val="000000"/>
                <w:sz w:val="22"/>
                <w:szCs w:val="22"/>
              </w:rPr>
            </w:pPr>
            <w:r>
              <w:rPr>
                <w:color w:val="000000"/>
                <w:sz w:val="22"/>
                <w:szCs w:val="22"/>
              </w:rPr>
              <w:t>91%</w:t>
            </w:r>
          </w:p>
        </w:tc>
      </w:tr>
      <w:tr w14:paraId="6466612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AACA7D">
            <w:pPr>
              <w:spacing w:line="240" w:lineRule="auto"/>
              <w:ind w:firstLine="0"/>
              <w:jc w:val="right"/>
              <w:rPr>
                <w:color w:val="000000"/>
                <w:sz w:val="22"/>
                <w:szCs w:val="22"/>
              </w:rPr>
            </w:pPr>
            <w:r>
              <w:rPr>
                <w:color w:val="000000"/>
                <w:sz w:val="22"/>
                <w:szCs w:val="22"/>
              </w:rPr>
              <w:t>ГБОУ "СОШ № 2 С.П. НЕСТЕРОВСКОЕ"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8C7340">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EC0493">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382022">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265D3E">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AE6D81">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3C9CCDA">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FCE71E">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3194D5">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B241F5">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B954DB">
            <w:pPr>
              <w:spacing w:line="240" w:lineRule="auto"/>
              <w:ind w:firstLine="0"/>
              <w:jc w:val="right"/>
              <w:rPr>
                <w:color w:val="000000"/>
                <w:sz w:val="22"/>
                <w:szCs w:val="22"/>
              </w:rPr>
            </w:pPr>
            <w:r>
              <w:rPr>
                <w:color w:val="000000"/>
                <w:sz w:val="22"/>
                <w:szCs w:val="22"/>
              </w:rPr>
              <w:t>99%</w:t>
            </w:r>
          </w:p>
        </w:tc>
      </w:tr>
      <w:tr w14:paraId="27BCDC3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1F05DA">
            <w:pPr>
              <w:spacing w:line="240" w:lineRule="auto"/>
              <w:ind w:firstLine="0"/>
              <w:jc w:val="right"/>
              <w:rPr>
                <w:color w:val="000000"/>
                <w:sz w:val="22"/>
                <w:szCs w:val="22"/>
              </w:rPr>
            </w:pPr>
            <w:r>
              <w:rPr>
                <w:color w:val="000000"/>
                <w:sz w:val="22"/>
                <w:szCs w:val="22"/>
              </w:rPr>
              <w:t>ГБОУ "СОШ №4 С.П. НЕСТЕРОВСКОЕ"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118C96">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E284EF">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0786E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60CA9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C64505">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9F33DD">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CA429D">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A6275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592F11">
            <w:pPr>
              <w:spacing w:line="240" w:lineRule="auto"/>
              <w:ind w:firstLine="0"/>
              <w:jc w:val="right"/>
              <w:rPr>
                <w:color w:val="000000"/>
                <w:sz w:val="22"/>
                <w:szCs w:val="22"/>
              </w:rPr>
            </w:pPr>
            <w:r>
              <w:rPr>
                <w:color w:val="000000"/>
                <w:sz w:val="22"/>
                <w:szCs w:val="22"/>
              </w:rPr>
              <w:t>98%</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734CD5">
            <w:pPr>
              <w:spacing w:line="240" w:lineRule="auto"/>
              <w:ind w:firstLine="0"/>
              <w:jc w:val="right"/>
              <w:rPr>
                <w:color w:val="000000"/>
                <w:sz w:val="22"/>
                <w:szCs w:val="22"/>
              </w:rPr>
            </w:pPr>
            <w:r>
              <w:rPr>
                <w:color w:val="000000"/>
                <w:sz w:val="22"/>
                <w:szCs w:val="22"/>
              </w:rPr>
              <w:t>98%</w:t>
            </w:r>
          </w:p>
        </w:tc>
      </w:tr>
      <w:tr w14:paraId="04FF744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2AEABB">
            <w:pPr>
              <w:spacing w:line="240" w:lineRule="auto"/>
              <w:ind w:firstLine="0"/>
              <w:jc w:val="right"/>
              <w:rPr>
                <w:color w:val="000000"/>
                <w:sz w:val="22"/>
                <w:szCs w:val="22"/>
              </w:rPr>
            </w:pPr>
            <w:r>
              <w:rPr>
                <w:color w:val="000000"/>
                <w:sz w:val="22"/>
                <w:szCs w:val="22"/>
              </w:rPr>
              <w:t>ГБОУ "ООШ С.П. ГАЛАШКИ"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77CA7B">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66711A">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AA9319">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B4184EB">
            <w:pPr>
              <w:spacing w:line="240" w:lineRule="auto"/>
              <w:ind w:firstLine="0"/>
              <w:jc w:val="right"/>
              <w:rPr>
                <w:color w:val="000000"/>
                <w:sz w:val="22"/>
                <w:szCs w:val="22"/>
              </w:rPr>
            </w:pPr>
            <w:r>
              <w:rPr>
                <w:color w:val="000000"/>
                <w:sz w:val="22"/>
                <w:szCs w:val="22"/>
              </w:rPr>
              <w:t>81%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43E3BD">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DBCAD7">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832CDA">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E513AC">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25852E">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3D4FF5">
            <w:pPr>
              <w:spacing w:line="240" w:lineRule="auto"/>
              <w:ind w:firstLine="0"/>
              <w:jc w:val="right"/>
              <w:rPr>
                <w:color w:val="000000"/>
                <w:sz w:val="22"/>
                <w:szCs w:val="22"/>
              </w:rPr>
            </w:pPr>
            <w:r>
              <w:rPr>
                <w:color w:val="000000"/>
                <w:sz w:val="22"/>
                <w:szCs w:val="22"/>
              </w:rPr>
              <w:t>99%</w:t>
            </w:r>
          </w:p>
        </w:tc>
      </w:tr>
      <w:tr w14:paraId="4FE3FB8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58861B">
            <w:pPr>
              <w:spacing w:line="240" w:lineRule="auto"/>
              <w:ind w:firstLine="0"/>
              <w:jc w:val="right"/>
              <w:rPr>
                <w:color w:val="000000"/>
                <w:sz w:val="22"/>
                <w:szCs w:val="22"/>
              </w:rPr>
            </w:pPr>
            <w:r>
              <w:rPr>
                <w:color w:val="000000"/>
                <w:sz w:val="22"/>
                <w:szCs w:val="22"/>
              </w:rPr>
              <w:t>ГБОУ "СОШ №2 С.П.ГАЛАШКИ"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148D1D">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0FA4BA">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DAD6B2">
            <w:pPr>
              <w:spacing w:line="240" w:lineRule="auto"/>
              <w:ind w:firstLine="0"/>
              <w:jc w:val="right"/>
              <w:rPr>
                <w:color w:val="000000"/>
                <w:sz w:val="22"/>
                <w:szCs w:val="22"/>
              </w:rPr>
            </w:pPr>
            <w:r>
              <w:rPr>
                <w:color w:val="000000"/>
                <w:sz w:val="22"/>
                <w:szCs w:val="22"/>
              </w:rPr>
              <w:t>73%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C8152D">
            <w:pPr>
              <w:spacing w:line="240" w:lineRule="auto"/>
              <w:ind w:firstLine="0"/>
              <w:jc w:val="right"/>
              <w:rPr>
                <w:color w:val="000000"/>
                <w:sz w:val="22"/>
                <w:szCs w:val="22"/>
              </w:rPr>
            </w:pPr>
            <w:r>
              <w:rPr>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3229E9">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06AF3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D6AB25">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6FA24D">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38B450">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71FF2B">
            <w:pPr>
              <w:spacing w:line="240" w:lineRule="auto"/>
              <w:ind w:firstLine="0"/>
              <w:jc w:val="right"/>
              <w:rPr>
                <w:color w:val="000000"/>
                <w:sz w:val="22"/>
                <w:szCs w:val="22"/>
              </w:rPr>
            </w:pPr>
            <w:r>
              <w:rPr>
                <w:color w:val="000000"/>
                <w:sz w:val="22"/>
                <w:szCs w:val="22"/>
              </w:rPr>
              <w:t>94%</w:t>
            </w:r>
          </w:p>
        </w:tc>
      </w:tr>
      <w:tr w14:paraId="5996D20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B76667">
            <w:pPr>
              <w:spacing w:line="240" w:lineRule="auto"/>
              <w:ind w:firstLine="0"/>
              <w:jc w:val="right"/>
              <w:rPr>
                <w:color w:val="000000"/>
                <w:sz w:val="22"/>
                <w:szCs w:val="22"/>
              </w:rPr>
            </w:pPr>
            <w:r>
              <w:rPr>
                <w:color w:val="000000"/>
                <w:sz w:val="22"/>
                <w:szCs w:val="22"/>
              </w:rPr>
              <w:t>ГБОУ "СОШ №1 С.П. ТРОИЦКОЕ"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6164F7">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F6DFEB">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20E2D1">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86508A">
            <w:pPr>
              <w:spacing w:line="240" w:lineRule="auto"/>
              <w:ind w:firstLine="0"/>
              <w:jc w:val="right"/>
              <w:rPr>
                <w:color w:val="000000"/>
                <w:sz w:val="22"/>
                <w:szCs w:val="22"/>
              </w:rPr>
            </w:pPr>
            <w:r>
              <w:rPr>
                <w:color w:val="000000"/>
                <w:sz w:val="22"/>
                <w:szCs w:val="22"/>
              </w:rPr>
              <w:t>77%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1FE221">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5ED7E2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54CC24">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16593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83BA1C">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6ADFB4">
            <w:pPr>
              <w:spacing w:line="240" w:lineRule="auto"/>
              <w:ind w:firstLine="0"/>
              <w:jc w:val="right"/>
              <w:rPr>
                <w:color w:val="000000"/>
                <w:sz w:val="22"/>
                <w:szCs w:val="22"/>
              </w:rPr>
            </w:pPr>
            <w:r>
              <w:rPr>
                <w:color w:val="000000"/>
                <w:sz w:val="22"/>
                <w:szCs w:val="22"/>
              </w:rPr>
              <w:t>98%</w:t>
            </w:r>
          </w:p>
        </w:tc>
      </w:tr>
      <w:tr w14:paraId="06EAA74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9EF027">
            <w:pPr>
              <w:spacing w:line="240" w:lineRule="auto"/>
              <w:ind w:firstLine="0"/>
              <w:jc w:val="right"/>
              <w:rPr>
                <w:color w:val="000000"/>
                <w:sz w:val="22"/>
                <w:szCs w:val="22"/>
              </w:rPr>
            </w:pPr>
            <w:r>
              <w:rPr>
                <w:color w:val="000000"/>
                <w:sz w:val="22"/>
                <w:szCs w:val="22"/>
              </w:rPr>
              <w:t>ГБОУ "ООШ № 3 С.П. ТРОИЦКОЕ"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4CC7C9">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0257F7">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CC04AD">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25323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3BD62C">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D035FD">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6C2F53">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F7A737">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F59A5B">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A1F8A7">
            <w:pPr>
              <w:spacing w:line="240" w:lineRule="auto"/>
              <w:ind w:firstLine="0"/>
              <w:jc w:val="right"/>
              <w:rPr>
                <w:color w:val="000000"/>
                <w:sz w:val="22"/>
                <w:szCs w:val="22"/>
              </w:rPr>
            </w:pPr>
            <w:r>
              <w:rPr>
                <w:color w:val="000000"/>
                <w:sz w:val="22"/>
                <w:szCs w:val="22"/>
              </w:rPr>
              <w:t>86%</w:t>
            </w:r>
          </w:p>
        </w:tc>
      </w:tr>
      <w:tr w14:paraId="39DA7C23">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288DA2">
            <w:pPr>
              <w:spacing w:line="240" w:lineRule="auto"/>
              <w:ind w:firstLine="0"/>
              <w:jc w:val="right"/>
              <w:rPr>
                <w:color w:val="000000"/>
                <w:sz w:val="22"/>
                <w:szCs w:val="22"/>
              </w:rPr>
            </w:pPr>
            <w:r>
              <w:rPr>
                <w:color w:val="000000"/>
                <w:sz w:val="22"/>
                <w:szCs w:val="22"/>
              </w:rPr>
              <w:t>ГБОУ "СОШ №4 С.П. ТРОИЦКОЕ"</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AB56BF">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7FADFC">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FBEDF5">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A513C0">
            <w:pPr>
              <w:spacing w:line="240" w:lineRule="auto"/>
              <w:ind w:firstLine="0"/>
              <w:jc w:val="right"/>
              <w:rPr>
                <w:color w:val="000000"/>
                <w:sz w:val="22"/>
                <w:szCs w:val="22"/>
              </w:rPr>
            </w:pPr>
            <w:r>
              <w:rPr>
                <w:color w:val="000000"/>
                <w:sz w:val="22"/>
                <w:szCs w:val="22"/>
              </w:rPr>
              <w:t>81%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4E3958">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EDDEDA">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0B4AAE">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81C794">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722580">
            <w:pPr>
              <w:spacing w:line="240" w:lineRule="auto"/>
              <w:ind w:firstLine="0"/>
              <w:jc w:val="right"/>
              <w:rPr>
                <w:color w:val="000000"/>
                <w:sz w:val="22"/>
                <w:szCs w:val="22"/>
              </w:rPr>
            </w:pPr>
            <w:r>
              <w:rPr>
                <w:color w:val="000000"/>
                <w:sz w:val="22"/>
                <w:szCs w:val="22"/>
              </w:rPr>
              <w:t>94%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A75A8C">
            <w:pPr>
              <w:spacing w:line="240" w:lineRule="auto"/>
              <w:ind w:firstLine="0"/>
              <w:jc w:val="right"/>
              <w:rPr>
                <w:color w:val="000000"/>
                <w:sz w:val="22"/>
                <w:szCs w:val="22"/>
              </w:rPr>
            </w:pPr>
            <w:r>
              <w:rPr>
                <w:color w:val="000000"/>
                <w:sz w:val="22"/>
                <w:szCs w:val="22"/>
              </w:rPr>
              <w:t>93%</w:t>
            </w:r>
          </w:p>
        </w:tc>
      </w:tr>
      <w:tr w14:paraId="3E652D2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1BBFBF">
            <w:pPr>
              <w:spacing w:line="240" w:lineRule="auto"/>
              <w:ind w:firstLine="0"/>
              <w:jc w:val="right"/>
              <w:rPr>
                <w:color w:val="000000"/>
                <w:sz w:val="22"/>
                <w:szCs w:val="22"/>
              </w:rPr>
            </w:pPr>
            <w:r>
              <w:rPr>
                <w:color w:val="000000"/>
                <w:sz w:val="22"/>
                <w:szCs w:val="22"/>
              </w:rPr>
              <w:t>ГБОУ "НОШ С.П. БЕРД-ЮРТ"</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C769B4">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502D38">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FC53FF">
            <w:pPr>
              <w:spacing w:line="240" w:lineRule="auto"/>
              <w:ind w:firstLine="0"/>
              <w:jc w:val="right"/>
              <w:rPr>
                <w:color w:val="000000"/>
                <w:sz w:val="22"/>
                <w:szCs w:val="22"/>
              </w:rPr>
            </w:pPr>
            <w:r>
              <w:rPr>
                <w:color w:val="000000"/>
                <w:sz w:val="22"/>
                <w:szCs w:val="22"/>
              </w:rPr>
              <w:t>80%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E924CB">
            <w:pPr>
              <w:spacing w:line="240" w:lineRule="auto"/>
              <w:ind w:firstLine="0"/>
              <w:jc w:val="right"/>
              <w:rPr>
                <w:color w:val="000000"/>
                <w:sz w:val="22"/>
                <w:szCs w:val="22"/>
              </w:rPr>
            </w:pPr>
            <w:r>
              <w:rPr>
                <w:color w:val="000000"/>
                <w:sz w:val="22"/>
                <w:szCs w:val="22"/>
              </w:rPr>
              <w:t>40%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B278D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332AA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45DC4A">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F1CD53">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602E49">
            <w:pPr>
              <w:spacing w:line="240" w:lineRule="auto"/>
              <w:ind w:firstLine="0"/>
              <w:jc w:val="right"/>
              <w:rPr>
                <w:color w:val="000000"/>
                <w:sz w:val="22"/>
                <w:szCs w:val="22"/>
              </w:rPr>
            </w:pPr>
            <w:r>
              <w:rPr>
                <w:color w:val="000000"/>
                <w:sz w:val="22"/>
                <w:szCs w:val="22"/>
              </w:rPr>
              <w:t>84%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6AF011">
            <w:pPr>
              <w:spacing w:line="240" w:lineRule="auto"/>
              <w:ind w:firstLine="0"/>
              <w:jc w:val="right"/>
              <w:rPr>
                <w:color w:val="000000"/>
                <w:sz w:val="22"/>
                <w:szCs w:val="22"/>
              </w:rPr>
            </w:pPr>
            <w:r>
              <w:rPr>
                <w:color w:val="000000"/>
                <w:sz w:val="22"/>
                <w:szCs w:val="22"/>
              </w:rPr>
              <w:t>93%</w:t>
            </w:r>
          </w:p>
        </w:tc>
      </w:tr>
      <w:tr w14:paraId="3B64D66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E57520">
            <w:pPr>
              <w:spacing w:line="240" w:lineRule="auto"/>
              <w:ind w:firstLine="0"/>
              <w:jc w:val="right"/>
              <w:rPr>
                <w:color w:val="000000"/>
                <w:sz w:val="22"/>
                <w:szCs w:val="22"/>
              </w:rPr>
            </w:pPr>
            <w:r>
              <w:rPr>
                <w:color w:val="000000"/>
                <w:sz w:val="22"/>
                <w:szCs w:val="22"/>
              </w:rPr>
              <w:t>ГБОУ "СОШ С.П. МУЖИЧИ"</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FD334F">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0EC60B">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20289D">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839A56">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A15FC6">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28966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A7BB9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11825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4F5D8F">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090D31">
            <w:pPr>
              <w:spacing w:line="240" w:lineRule="auto"/>
              <w:ind w:firstLine="0"/>
              <w:jc w:val="right"/>
              <w:rPr>
                <w:color w:val="000000"/>
                <w:sz w:val="22"/>
                <w:szCs w:val="22"/>
              </w:rPr>
            </w:pPr>
            <w:r>
              <w:rPr>
                <w:color w:val="000000"/>
                <w:sz w:val="22"/>
                <w:szCs w:val="22"/>
              </w:rPr>
              <w:t>100%</w:t>
            </w:r>
          </w:p>
        </w:tc>
      </w:tr>
      <w:tr w14:paraId="258F0BF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89ACBB">
            <w:pPr>
              <w:spacing w:line="240" w:lineRule="auto"/>
              <w:ind w:firstLine="0"/>
              <w:jc w:val="right"/>
              <w:rPr>
                <w:color w:val="000000"/>
                <w:sz w:val="22"/>
                <w:szCs w:val="22"/>
              </w:rPr>
            </w:pPr>
            <w:r>
              <w:rPr>
                <w:color w:val="000000"/>
                <w:sz w:val="22"/>
                <w:szCs w:val="22"/>
              </w:rPr>
              <w:t>ГБОУ "РСЛШ ИМ. А. ЧАНИЕВА"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C6A654">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4B2388">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CD70A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26B43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66295A">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17565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96A044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A7642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2FD329">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866C92">
            <w:pPr>
              <w:spacing w:line="240" w:lineRule="auto"/>
              <w:ind w:firstLine="0"/>
              <w:jc w:val="right"/>
              <w:rPr>
                <w:color w:val="000000"/>
                <w:sz w:val="22"/>
                <w:szCs w:val="22"/>
              </w:rPr>
            </w:pPr>
            <w:r>
              <w:rPr>
                <w:color w:val="000000"/>
                <w:sz w:val="22"/>
                <w:szCs w:val="22"/>
              </w:rPr>
              <w:t>100%</w:t>
            </w:r>
          </w:p>
        </w:tc>
      </w:tr>
      <w:tr w14:paraId="03F9E5A8">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C3F83EC">
            <w:pPr>
              <w:spacing w:line="240" w:lineRule="auto"/>
              <w:ind w:firstLine="0"/>
              <w:jc w:val="right"/>
              <w:rPr>
                <w:color w:val="000000"/>
                <w:sz w:val="22"/>
                <w:szCs w:val="22"/>
              </w:rPr>
            </w:pPr>
            <w:r>
              <w:rPr>
                <w:color w:val="000000"/>
                <w:sz w:val="22"/>
                <w:szCs w:val="22"/>
              </w:rPr>
              <w:t>ГБОУ "СОШ-ДС С.П. АЛХАСТЫ"</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25A191">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E744C9">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C33F63">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418CF6">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F565922">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0FDA4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5721263">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7C9327">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960E97">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CBBD68">
            <w:pPr>
              <w:spacing w:line="240" w:lineRule="auto"/>
              <w:ind w:firstLine="0"/>
              <w:jc w:val="right"/>
              <w:rPr>
                <w:color w:val="000000"/>
                <w:sz w:val="22"/>
                <w:szCs w:val="22"/>
              </w:rPr>
            </w:pPr>
            <w:r>
              <w:rPr>
                <w:color w:val="000000"/>
                <w:sz w:val="22"/>
                <w:szCs w:val="22"/>
              </w:rPr>
              <w:t>93%</w:t>
            </w:r>
          </w:p>
        </w:tc>
      </w:tr>
      <w:tr w14:paraId="6034BC6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3ADC93">
            <w:pPr>
              <w:spacing w:line="240" w:lineRule="auto"/>
              <w:ind w:firstLine="0"/>
              <w:jc w:val="right"/>
              <w:rPr>
                <w:color w:val="000000"/>
                <w:sz w:val="22"/>
                <w:szCs w:val="22"/>
              </w:rPr>
            </w:pPr>
            <w:r>
              <w:rPr>
                <w:color w:val="000000"/>
                <w:sz w:val="22"/>
                <w:szCs w:val="22"/>
              </w:rPr>
              <w:t>ГБОУ "ООШ С.П. ЧЕМУЛЬГА"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27CF16">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0109B4">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C1728B">
            <w:pPr>
              <w:spacing w:line="240" w:lineRule="auto"/>
              <w:ind w:firstLine="0"/>
              <w:jc w:val="right"/>
              <w:rPr>
                <w:color w:val="000000"/>
                <w:sz w:val="22"/>
                <w:szCs w:val="22"/>
              </w:rPr>
            </w:pPr>
            <w:r>
              <w:rPr>
                <w:color w:val="000000"/>
                <w:sz w:val="22"/>
                <w:szCs w:val="22"/>
              </w:rPr>
              <w:t>82%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8FDE55">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32DC58">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62E1A4">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AF995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90F297">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7390AB">
            <w:pPr>
              <w:spacing w:line="240" w:lineRule="auto"/>
              <w:ind w:firstLine="0"/>
              <w:jc w:val="right"/>
              <w:rPr>
                <w:color w:val="000000"/>
                <w:sz w:val="22"/>
                <w:szCs w:val="22"/>
              </w:rPr>
            </w:pPr>
            <w:r>
              <w:rPr>
                <w:color w:val="000000"/>
                <w:sz w:val="22"/>
                <w:szCs w:val="22"/>
              </w:rPr>
              <w:t>82%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D7E7E7">
            <w:pPr>
              <w:spacing w:line="240" w:lineRule="auto"/>
              <w:ind w:firstLine="0"/>
              <w:jc w:val="right"/>
              <w:rPr>
                <w:color w:val="000000"/>
                <w:sz w:val="22"/>
                <w:szCs w:val="22"/>
              </w:rPr>
            </w:pPr>
            <w:r>
              <w:rPr>
                <w:color w:val="000000"/>
                <w:sz w:val="22"/>
                <w:szCs w:val="22"/>
              </w:rPr>
              <w:t>91%</w:t>
            </w:r>
          </w:p>
        </w:tc>
      </w:tr>
      <w:tr w14:paraId="3C176EA7">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A269DE">
            <w:pPr>
              <w:spacing w:line="240" w:lineRule="auto"/>
              <w:ind w:firstLine="0"/>
              <w:jc w:val="right"/>
              <w:rPr>
                <w:color w:val="000000"/>
                <w:sz w:val="22"/>
                <w:szCs w:val="22"/>
              </w:rPr>
            </w:pPr>
            <w:r>
              <w:rPr>
                <w:color w:val="000000"/>
                <w:sz w:val="22"/>
                <w:szCs w:val="22"/>
              </w:rPr>
              <w:t>ГБОУ "СОШ С.П. АРШТЫ"</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61C8E1">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9B3082">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110B89">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51023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C5B832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E2B6C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91EF19">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C079D1">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0A1452">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EA1FC6">
            <w:pPr>
              <w:spacing w:line="240" w:lineRule="auto"/>
              <w:ind w:firstLine="0"/>
              <w:jc w:val="right"/>
              <w:rPr>
                <w:color w:val="000000"/>
                <w:sz w:val="22"/>
                <w:szCs w:val="22"/>
              </w:rPr>
            </w:pPr>
            <w:r>
              <w:rPr>
                <w:color w:val="000000"/>
                <w:sz w:val="22"/>
                <w:szCs w:val="22"/>
              </w:rPr>
              <w:t>94%</w:t>
            </w:r>
          </w:p>
        </w:tc>
      </w:tr>
      <w:tr w14:paraId="509ABB66">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0F5B1D">
            <w:pPr>
              <w:spacing w:line="240" w:lineRule="auto"/>
              <w:ind w:firstLine="0"/>
              <w:jc w:val="right"/>
              <w:rPr>
                <w:color w:val="000000"/>
                <w:sz w:val="22"/>
                <w:szCs w:val="22"/>
              </w:rPr>
            </w:pPr>
            <w:r>
              <w:rPr>
                <w:color w:val="000000"/>
                <w:sz w:val="22"/>
                <w:szCs w:val="22"/>
              </w:rPr>
              <w:t>ГБОУ "СОШ-ДЕТСКИЙ САД С.П. АЛКУН"</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8C792A">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88EBEA">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B2777A">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E27DD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221A86">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9C69F0">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34211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F0846B">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94CD2F">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1B0041">
            <w:pPr>
              <w:spacing w:line="240" w:lineRule="auto"/>
              <w:ind w:firstLine="0"/>
              <w:jc w:val="right"/>
              <w:rPr>
                <w:color w:val="000000"/>
                <w:sz w:val="22"/>
                <w:szCs w:val="22"/>
              </w:rPr>
            </w:pPr>
            <w:r>
              <w:rPr>
                <w:color w:val="000000"/>
                <w:sz w:val="22"/>
                <w:szCs w:val="22"/>
              </w:rPr>
              <w:t>99%</w:t>
            </w:r>
          </w:p>
        </w:tc>
      </w:tr>
      <w:tr w14:paraId="3DAF5F9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9FC747">
            <w:pPr>
              <w:spacing w:line="240" w:lineRule="auto"/>
              <w:ind w:firstLine="0"/>
              <w:jc w:val="right"/>
              <w:rPr>
                <w:color w:val="000000"/>
                <w:sz w:val="22"/>
                <w:szCs w:val="22"/>
              </w:rPr>
            </w:pPr>
            <w:r>
              <w:rPr>
                <w:color w:val="000000"/>
                <w:sz w:val="22"/>
                <w:szCs w:val="22"/>
              </w:rPr>
              <w:t>ГБОУ "С(К)ОШ-ИНТЕРНАТ-ДС  Г. СУНЖА"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6A629C">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2F80E0">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7EEAE1">
            <w:pPr>
              <w:spacing w:line="240" w:lineRule="auto"/>
              <w:ind w:firstLine="0"/>
              <w:jc w:val="right"/>
              <w:rPr>
                <w:color w:val="000000"/>
                <w:sz w:val="22"/>
                <w:szCs w:val="22"/>
              </w:rPr>
            </w:pPr>
            <w:r>
              <w:rPr>
                <w:color w:val="000000"/>
                <w:sz w:val="22"/>
                <w:szCs w:val="22"/>
              </w:rPr>
              <w:t>74%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31468E">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CDB8F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BCB21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2DC65C">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D96428">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F5E954">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D22B66">
            <w:pPr>
              <w:spacing w:line="240" w:lineRule="auto"/>
              <w:ind w:firstLine="0"/>
              <w:jc w:val="right"/>
              <w:rPr>
                <w:color w:val="000000"/>
                <w:sz w:val="22"/>
                <w:szCs w:val="22"/>
              </w:rPr>
            </w:pPr>
            <w:r>
              <w:rPr>
                <w:color w:val="000000"/>
                <w:sz w:val="22"/>
                <w:szCs w:val="22"/>
              </w:rPr>
              <w:t>95%</w:t>
            </w:r>
          </w:p>
        </w:tc>
      </w:tr>
      <w:tr w14:paraId="094EB13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AAC526A">
            <w:pPr>
              <w:spacing w:line="240" w:lineRule="auto"/>
              <w:ind w:firstLine="0"/>
              <w:jc w:val="right"/>
              <w:rPr>
                <w:color w:val="000000"/>
                <w:sz w:val="22"/>
                <w:szCs w:val="22"/>
              </w:rPr>
            </w:pPr>
            <w:r>
              <w:rPr>
                <w:color w:val="000000"/>
                <w:sz w:val="22"/>
                <w:szCs w:val="22"/>
              </w:rPr>
              <w:t>ГБДОУ "ЯСЛИ-САД №1 Г. СУНЖА "УЛЫБКА"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358389">
            <w:pPr>
              <w:spacing w:line="240" w:lineRule="auto"/>
              <w:ind w:firstLine="0"/>
              <w:jc w:val="right"/>
              <w:rPr>
                <w:color w:val="000000"/>
                <w:sz w:val="22"/>
                <w:szCs w:val="22"/>
              </w:rPr>
            </w:pPr>
            <w:r>
              <w:rPr>
                <w:color w:val="000000"/>
                <w:sz w:val="22"/>
                <w:szCs w:val="22"/>
              </w:rPr>
              <w:t>92%</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D188E2">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180B71">
            <w:pPr>
              <w:spacing w:line="240" w:lineRule="auto"/>
              <w:ind w:firstLine="0"/>
              <w:jc w:val="right"/>
              <w:rPr>
                <w:color w:val="000000"/>
                <w:sz w:val="22"/>
                <w:szCs w:val="22"/>
              </w:rPr>
            </w:pPr>
            <w:r>
              <w:rPr>
                <w:color w:val="000000"/>
                <w:sz w:val="22"/>
                <w:szCs w:val="22"/>
              </w:rPr>
              <w:t>75%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B10B8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55A4C1">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FCD002">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E7EDA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1AE350">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3D16CA">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84E878">
            <w:pPr>
              <w:spacing w:line="240" w:lineRule="auto"/>
              <w:ind w:firstLine="0"/>
              <w:jc w:val="right"/>
              <w:rPr>
                <w:color w:val="000000"/>
                <w:sz w:val="22"/>
                <w:szCs w:val="22"/>
              </w:rPr>
            </w:pPr>
            <w:r>
              <w:rPr>
                <w:color w:val="000000"/>
                <w:sz w:val="22"/>
                <w:szCs w:val="22"/>
              </w:rPr>
              <w:t>92%</w:t>
            </w:r>
          </w:p>
        </w:tc>
      </w:tr>
      <w:tr w14:paraId="4EBE86AA">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D05208">
            <w:pPr>
              <w:spacing w:line="240" w:lineRule="auto"/>
              <w:ind w:firstLine="0"/>
              <w:jc w:val="right"/>
              <w:rPr>
                <w:color w:val="000000"/>
                <w:sz w:val="22"/>
                <w:szCs w:val="22"/>
              </w:rPr>
            </w:pPr>
            <w:r>
              <w:rPr>
                <w:color w:val="000000"/>
                <w:sz w:val="22"/>
                <w:szCs w:val="22"/>
              </w:rPr>
              <w:t>ГБДОУ "ЯСЛИ САД № 2 Г.СУНЖА "СВЕТЛЯЧОК"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F4A7F0">
            <w:pPr>
              <w:spacing w:line="240" w:lineRule="auto"/>
              <w:ind w:firstLine="0"/>
              <w:jc w:val="right"/>
              <w:rPr>
                <w:color w:val="000000"/>
                <w:sz w:val="22"/>
                <w:szCs w:val="22"/>
              </w:rPr>
            </w:pPr>
            <w:r>
              <w:rPr>
                <w:color w:val="000000"/>
                <w:sz w:val="22"/>
                <w:szCs w:val="22"/>
              </w:rPr>
              <w:t>92%</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3AAF15">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155D95">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CD51F4">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D9BA96">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7AE42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3873E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7E4DEC">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A9E6B8">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6A30DE">
            <w:pPr>
              <w:spacing w:line="240" w:lineRule="auto"/>
              <w:ind w:firstLine="0"/>
              <w:jc w:val="right"/>
              <w:rPr>
                <w:color w:val="000000"/>
                <w:sz w:val="22"/>
                <w:szCs w:val="22"/>
              </w:rPr>
            </w:pPr>
            <w:r>
              <w:rPr>
                <w:color w:val="000000"/>
                <w:sz w:val="22"/>
                <w:szCs w:val="22"/>
              </w:rPr>
              <w:t>99%</w:t>
            </w:r>
          </w:p>
        </w:tc>
      </w:tr>
      <w:tr w14:paraId="25E06FFD">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2908FB">
            <w:pPr>
              <w:spacing w:line="240" w:lineRule="auto"/>
              <w:ind w:firstLine="0"/>
              <w:jc w:val="right"/>
              <w:rPr>
                <w:color w:val="000000"/>
                <w:sz w:val="22"/>
                <w:szCs w:val="22"/>
              </w:rPr>
            </w:pPr>
            <w:r>
              <w:rPr>
                <w:color w:val="000000"/>
                <w:sz w:val="22"/>
                <w:szCs w:val="22"/>
              </w:rPr>
              <w:t>ГБДОУ "ДЕТСКИЙ САД Г.СУНЖА "СКАЗОЧНЫЙ"</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9BC8B9">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7329E4">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350E87">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A4A20C">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05025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19DFDA">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B23634">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BDFA78">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AEDE4E">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74EDE2">
            <w:pPr>
              <w:spacing w:line="240" w:lineRule="auto"/>
              <w:ind w:firstLine="0"/>
              <w:jc w:val="right"/>
              <w:rPr>
                <w:color w:val="000000"/>
                <w:sz w:val="22"/>
                <w:szCs w:val="22"/>
              </w:rPr>
            </w:pPr>
            <w:r>
              <w:rPr>
                <w:color w:val="000000"/>
                <w:sz w:val="22"/>
                <w:szCs w:val="22"/>
              </w:rPr>
              <w:t>98%</w:t>
            </w:r>
          </w:p>
        </w:tc>
      </w:tr>
      <w:tr w14:paraId="71A8A00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75D688">
            <w:pPr>
              <w:spacing w:line="240" w:lineRule="auto"/>
              <w:ind w:firstLine="0"/>
              <w:jc w:val="right"/>
              <w:rPr>
                <w:color w:val="000000"/>
                <w:sz w:val="22"/>
                <w:szCs w:val="22"/>
              </w:rPr>
            </w:pPr>
            <w:r>
              <w:rPr>
                <w:color w:val="000000"/>
                <w:sz w:val="22"/>
                <w:szCs w:val="22"/>
              </w:rPr>
              <w:t>ГБДОУ "ДЕТСКИЙ САД № 8 Г.СУНЖА "БЕРЕЗКА"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BBF5AE">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572B5FE">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D69041">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3BB84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DE10050">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57E3A8F">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A52C3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FEAC2D">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1F9E3E">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2314A5">
            <w:pPr>
              <w:spacing w:line="240" w:lineRule="auto"/>
              <w:ind w:firstLine="0"/>
              <w:jc w:val="right"/>
              <w:rPr>
                <w:color w:val="000000"/>
                <w:sz w:val="22"/>
                <w:szCs w:val="22"/>
              </w:rPr>
            </w:pPr>
            <w:r>
              <w:rPr>
                <w:color w:val="000000"/>
                <w:sz w:val="22"/>
                <w:szCs w:val="22"/>
              </w:rPr>
              <w:t>100%</w:t>
            </w:r>
          </w:p>
        </w:tc>
      </w:tr>
      <w:tr w14:paraId="3730A559">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83245A">
            <w:pPr>
              <w:spacing w:line="240" w:lineRule="auto"/>
              <w:ind w:firstLine="0"/>
              <w:jc w:val="right"/>
              <w:rPr>
                <w:color w:val="000000"/>
                <w:sz w:val="22"/>
                <w:szCs w:val="22"/>
              </w:rPr>
            </w:pPr>
            <w:r>
              <w:rPr>
                <w:color w:val="000000"/>
                <w:sz w:val="22"/>
                <w:szCs w:val="22"/>
              </w:rPr>
              <w:t>ГБДОУ ДЕТСКИЙ САД-ЯСЛИ С.П.НЕСТЕРОВСКОЕ "РАДУГА"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7642BC">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581C98">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117D04">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7C8774">
            <w:pPr>
              <w:spacing w:line="240" w:lineRule="auto"/>
              <w:ind w:firstLine="0"/>
              <w:jc w:val="right"/>
              <w:rPr>
                <w:color w:val="000000"/>
                <w:sz w:val="22"/>
                <w:szCs w:val="22"/>
              </w:rPr>
            </w:pPr>
            <w:r>
              <w:rPr>
                <w:color w:val="000000"/>
                <w:sz w:val="22"/>
                <w:szCs w:val="22"/>
              </w:rPr>
              <w:t>83%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827976">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F30B69D">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59A83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65A0EA">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93AAA0">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12C779">
            <w:pPr>
              <w:spacing w:line="240" w:lineRule="auto"/>
              <w:ind w:firstLine="0"/>
              <w:jc w:val="right"/>
              <w:rPr>
                <w:color w:val="000000"/>
                <w:sz w:val="22"/>
                <w:szCs w:val="22"/>
              </w:rPr>
            </w:pPr>
            <w:r>
              <w:rPr>
                <w:color w:val="000000"/>
                <w:sz w:val="22"/>
                <w:szCs w:val="22"/>
              </w:rPr>
              <w:t>92%</w:t>
            </w:r>
          </w:p>
        </w:tc>
      </w:tr>
      <w:tr w14:paraId="5D77A2A1">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BB4D67">
            <w:pPr>
              <w:spacing w:line="240" w:lineRule="auto"/>
              <w:ind w:firstLine="0"/>
              <w:jc w:val="right"/>
              <w:rPr>
                <w:color w:val="000000"/>
                <w:sz w:val="22"/>
                <w:szCs w:val="22"/>
              </w:rPr>
            </w:pPr>
            <w:r>
              <w:rPr>
                <w:color w:val="000000"/>
                <w:sz w:val="22"/>
                <w:szCs w:val="22"/>
              </w:rPr>
              <w:t>ГБДОУ "ДЕТСКИЙ САД № 2 С.П. НЕСТЕРОВСКОЕ  "МИР ЧУДЕС"</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67862D">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721798">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537AA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4DB32EA">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93AB5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E6943C">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53F831">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31430C">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DE5518">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927C80">
            <w:pPr>
              <w:spacing w:line="240" w:lineRule="auto"/>
              <w:ind w:firstLine="0"/>
              <w:jc w:val="right"/>
              <w:rPr>
                <w:color w:val="000000"/>
                <w:sz w:val="22"/>
                <w:szCs w:val="22"/>
              </w:rPr>
            </w:pPr>
            <w:r>
              <w:rPr>
                <w:color w:val="000000"/>
                <w:sz w:val="22"/>
                <w:szCs w:val="22"/>
              </w:rPr>
              <w:t>97%</w:t>
            </w:r>
          </w:p>
        </w:tc>
      </w:tr>
      <w:tr w14:paraId="06AAE150">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A80D4E">
            <w:pPr>
              <w:spacing w:line="240" w:lineRule="auto"/>
              <w:ind w:firstLine="0"/>
              <w:jc w:val="right"/>
              <w:rPr>
                <w:color w:val="000000"/>
                <w:sz w:val="22"/>
                <w:szCs w:val="22"/>
              </w:rPr>
            </w:pPr>
            <w:r>
              <w:rPr>
                <w:color w:val="000000"/>
                <w:sz w:val="22"/>
                <w:szCs w:val="22"/>
              </w:rPr>
              <w:t>ГБДОУ "ДЕТСКИЙ САД - ЯСЛИ С. П. АЛХАСТЫ "СОЛНЫШКО"</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DB0EA9">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FCB141">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A5A698">
            <w:pPr>
              <w:spacing w:line="240" w:lineRule="auto"/>
              <w:ind w:firstLine="0"/>
              <w:jc w:val="right"/>
              <w:rPr>
                <w:color w:val="000000"/>
                <w:sz w:val="22"/>
                <w:szCs w:val="22"/>
              </w:rPr>
            </w:pPr>
            <w:r>
              <w:rPr>
                <w:color w:val="000000"/>
                <w:sz w:val="22"/>
                <w:szCs w:val="22"/>
              </w:rPr>
              <w:t>85%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E5BAE2">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DA8746">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70026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6557B0">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00FA2A">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24CEBF">
            <w:pPr>
              <w:spacing w:line="240" w:lineRule="auto"/>
              <w:ind w:firstLine="0"/>
              <w:jc w:val="right"/>
              <w:rPr>
                <w:color w:val="000000"/>
                <w:sz w:val="22"/>
                <w:szCs w:val="22"/>
              </w:rPr>
            </w:pPr>
            <w:r>
              <w:rPr>
                <w:color w:val="000000"/>
                <w:sz w:val="22"/>
                <w:szCs w:val="22"/>
              </w:rPr>
              <w:t>100%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8BB47A">
            <w:pPr>
              <w:spacing w:line="240" w:lineRule="auto"/>
              <w:ind w:firstLine="0"/>
              <w:jc w:val="right"/>
              <w:rPr>
                <w:color w:val="000000"/>
                <w:sz w:val="22"/>
                <w:szCs w:val="22"/>
              </w:rPr>
            </w:pPr>
            <w:r>
              <w:rPr>
                <w:color w:val="000000"/>
                <w:sz w:val="22"/>
                <w:szCs w:val="22"/>
              </w:rPr>
              <w:t>89%</w:t>
            </w:r>
          </w:p>
        </w:tc>
      </w:tr>
      <w:tr w14:paraId="591571C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6623E5">
            <w:pPr>
              <w:spacing w:line="240" w:lineRule="auto"/>
              <w:ind w:firstLine="0"/>
              <w:jc w:val="right"/>
              <w:rPr>
                <w:color w:val="000000"/>
                <w:sz w:val="22"/>
                <w:szCs w:val="22"/>
              </w:rPr>
            </w:pPr>
            <w:r>
              <w:rPr>
                <w:color w:val="000000"/>
                <w:sz w:val="22"/>
                <w:szCs w:val="22"/>
              </w:rPr>
              <w:t>ГБДОУ "ДЕТСКИЙ САД-ЯСЛИ №2 С.П.ТРОИЦКОЕ "АЬРЗИ-К1ОРИГ"</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2469B6">
            <w:pPr>
              <w:spacing w:line="240" w:lineRule="auto"/>
              <w:ind w:firstLine="0"/>
              <w:jc w:val="right"/>
              <w:rPr>
                <w:color w:val="000000"/>
                <w:sz w:val="22"/>
                <w:szCs w:val="22"/>
              </w:rPr>
            </w:pPr>
            <w:r>
              <w:rPr>
                <w:color w:val="000000"/>
                <w:sz w:val="22"/>
                <w:szCs w:val="22"/>
              </w:rPr>
              <w:t>99%</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260683">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F0D56C">
            <w:pPr>
              <w:spacing w:line="240" w:lineRule="auto"/>
              <w:ind w:firstLine="0"/>
              <w:jc w:val="right"/>
              <w:rPr>
                <w:color w:val="000000"/>
                <w:sz w:val="22"/>
                <w:szCs w:val="22"/>
              </w:rPr>
            </w:pPr>
            <w:r>
              <w:rPr>
                <w:color w:val="000000"/>
                <w:sz w:val="22"/>
                <w:szCs w:val="22"/>
              </w:rPr>
              <w:t>83%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A48845">
            <w:pPr>
              <w:spacing w:line="240" w:lineRule="auto"/>
              <w:ind w:firstLine="0"/>
              <w:jc w:val="right"/>
              <w:rPr>
                <w:color w:val="000000"/>
                <w:sz w:val="22"/>
                <w:szCs w:val="22"/>
              </w:rPr>
            </w:pPr>
            <w:r>
              <w:rPr>
                <w:color w:val="000000"/>
                <w:sz w:val="22"/>
                <w:szCs w:val="22"/>
              </w:rPr>
              <w:t>86%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EB1BC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C6E7DA">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B85A7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938B5A">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43336B">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1ABC63">
            <w:pPr>
              <w:spacing w:line="240" w:lineRule="auto"/>
              <w:ind w:firstLine="0"/>
              <w:jc w:val="right"/>
              <w:rPr>
                <w:color w:val="000000"/>
                <w:sz w:val="22"/>
                <w:szCs w:val="22"/>
              </w:rPr>
            </w:pPr>
            <w:r>
              <w:rPr>
                <w:color w:val="000000"/>
                <w:sz w:val="22"/>
                <w:szCs w:val="22"/>
              </w:rPr>
              <w:t>97%</w:t>
            </w:r>
          </w:p>
        </w:tc>
      </w:tr>
      <w:tr w14:paraId="16B8FF64">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C5839A">
            <w:pPr>
              <w:spacing w:line="240" w:lineRule="auto"/>
              <w:ind w:firstLine="0"/>
              <w:jc w:val="right"/>
              <w:rPr>
                <w:color w:val="000000"/>
                <w:sz w:val="22"/>
                <w:szCs w:val="22"/>
              </w:rPr>
            </w:pPr>
            <w:r>
              <w:rPr>
                <w:color w:val="000000"/>
                <w:sz w:val="22"/>
                <w:szCs w:val="22"/>
              </w:rPr>
              <w:t>ГБОУ "ГИМНАЗИЯ №1 Г. КАРАБУЛАК"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574E13A">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8F362D">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AE9303">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9E05E5">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08C5CC">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013D61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B79DCC6">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04E4AA">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C1AD64">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A1305E">
            <w:pPr>
              <w:spacing w:line="240" w:lineRule="auto"/>
              <w:ind w:firstLine="0"/>
              <w:jc w:val="right"/>
              <w:rPr>
                <w:color w:val="000000"/>
                <w:sz w:val="22"/>
                <w:szCs w:val="22"/>
              </w:rPr>
            </w:pPr>
            <w:r>
              <w:rPr>
                <w:color w:val="000000"/>
                <w:sz w:val="22"/>
                <w:szCs w:val="22"/>
              </w:rPr>
              <w:t>94%</w:t>
            </w:r>
          </w:p>
        </w:tc>
      </w:tr>
      <w:tr w14:paraId="7BF83B83">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0EC2F9D">
            <w:pPr>
              <w:spacing w:line="240" w:lineRule="auto"/>
              <w:ind w:firstLine="0"/>
              <w:jc w:val="right"/>
              <w:rPr>
                <w:color w:val="000000"/>
                <w:sz w:val="22"/>
                <w:szCs w:val="22"/>
              </w:rPr>
            </w:pPr>
            <w:r>
              <w:rPr>
                <w:color w:val="000000"/>
                <w:sz w:val="22"/>
                <w:szCs w:val="22"/>
              </w:rPr>
              <w:t>ГБОУ "СОШ №1 Г. КАРАБУЛАК"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AB3F26">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C1B451">
            <w:pPr>
              <w:spacing w:line="240" w:lineRule="auto"/>
              <w:ind w:firstLine="0"/>
              <w:jc w:val="right"/>
              <w:rPr>
                <w:color w:val="000000"/>
                <w:sz w:val="22"/>
                <w:szCs w:val="22"/>
              </w:rPr>
            </w:pPr>
            <w:r>
              <w:rPr>
                <w:color w:val="000000"/>
                <w:sz w:val="22"/>
                <w:szCs w:val="22"/>
              </w:rPr>
              <w:t>93%</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DF8301">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FBDA59">
            <w:pPr>
              <w:spacing w:line="240" w:lineRule="auto"/>
              <w:ind w:firstLine="0"/>
              <w:jc w:val="right"/>
              <w:rPr>
                <w:color w:val="000000"/>
                <w:sz w:val="22"/>
                <w:szCs w:val="22"/>
              </w:rPr>
            </w:pPr>
            <w:r>
              <w:rPr>
                <w:color w:val="000000"/>
                <w:sz w:val="22"/>
                <w:szCs w:val="22"/>
              </w:rPr>
              <w:t>74%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39EBDD7">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3EBEEF">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86F928">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4E462CD">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2206E6">
            <w:pPr>
              <w:spacing w:line="240" w:lineRule="auto"/>
              <w:ind w:firstLine="0"/>
              <w:jc w:val="right"/>
              <w:rPr>
                <w:color w:val="000000"/>
                <w:sz w:val="22"/>
                <w:szCs w:val="22"/>
              </w:rPr>
            </w:pPr>
            <w:r>
              <w:rPr>
                <w:color w:val="000000"/>
                <w:sz w:val="22"/>
                <w:szCs w:val="22"/>
              </w:rPr>
              <w:t>91%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FC53FB">
            <w:pPr>
              <w:spacing w:line="240" w:lineRule="auto"/>
              <w:ind w:firstLine="0"/>
              <w:jc w:val="right"/>
              <w:rPr>
                <w:color w:val="000000"/>
                <w:sz w:val="22"/>
                <w:szCs w:val="22"/>
              </w:rPr>
            </w:pPr>
            <w:r>
              <w:rPr>
                <w:color w:val="000000"/>
                <w:sz w:val="22"/>
                <w:szCs w:val="22"/>
              </w:rPr>
              <w:t>92%</w:t>
            </w:r>
          </w:p>
        </w:tc>
      </w:tr>
      <w:tr w14:paraId="7378E0F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541B56">
            <w:pPr>
              <w:spacing w:line="240" w:lineRule="auto"/>
              <w:ind w:firstLine="0"/>
              <w:jc w:val="right"/>
              <w:rPr>
                <w:color w:val="000000"/>
                <w:sz w:val="22"/>
                <w:szCs w:val="22"/>
              </w:rPr>
            </w:pPr>
            <w:r>
              <w:rPr>
                <w:color w:val="000000"/>
                <w:sz w:val="22"/>
                <w:szCs w:val="22"/>
              </w:rPr>
              <w:t>ГБОУ "СОШ №2 Г. КАРАБУЛАК"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0F39D9">
            <w:pPr>
              <w:spacing w:line="240" w:lineRule="auto"/>
              <w:ind w:firstLine="0"/>
              <w:jc w:val="right"/>
              <w:rPr>
                <w:color w:val="000000"/>
                <w:sz w:val="22"/>
                <w:szCs w:val="22"/>
              </w:rPr>
            </w:pPr>
            <w:r>
              <w:rPr>
                <w:color w:val="000000"/>
                <w:sz w:val="22"/>
                <w:szCs w:val="22"/>
              </w:rPr>
              <w:t>88%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45B2BE">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E6D4F8">
            <w:pPr>
              <w:spacing w:line="240" w:lineRule="auto"/>
              <w:ind w:firstLine="0"/>
              <w:jc w:val="right"/>
              <w:rPr>
                <w:color w:val="000000"/>
                <w:sz w:val="22"/>
                <w:szCs w:val="22"/>
              </w:rPr>
            </w:pPr>
            <w:r>
              <w:rPr>
                <w:color w:val="000000"/>
                <w:sz w:val="22"/>
                <w:szCs w:val="22"/>
              </w:rPr>
              <w:t>75%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EF6E04">
            <w:pPr>
              <w:spacing w:line="240" w:lineRule="auto"/>
              <w:ind w:firstLine="0"/>
              <w:jc w:val="right"/>
              <w:rPr>
                <w:color w:val="000000"/>
                <w:sz w:val="22"/>
                <w:szCs w:val="22"/>
              </w:rPr>
            </w:pPr>
            <w:r>
              <w:rPr>
                <w:color w:val="000000"/>
                <w:sz w:val="22"/>
                <w:szCs w:val="22"/>
              </w:rPr>
              <w:t>66%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23F8D1">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302EB10">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99DA32">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FE5C7E0">
            <w:pPr>
              <w:spacing w:line="240" w:lineRule="auto"/>
              <w:ind w:firstLine="0"/>
              <w:jc w:val="right"/>
              <w:rPr>
                <w:color w:val="000000"/>
                <w:sz w:val="22"/>
                <w:szCs w:val="22"/>
              </w:rPr>
            </w:pPr>
            <w:r>
              <w:rPr>
                <w:color w:val="000000"/>
                <w:sz w:val="22"/>
                <w:szCs w:val="22"/>
              </w:rPr>
              <w:t>85%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50B3400">
            <w:pPr>
              <w:spacing w:line="240" w:lineRule="auto"/>
              <w:ind w:firstLine="0"/>
              <w:jc w:val="right"/>
              <w:rPr>
                <w:color w:val="000000"/>
                <w:sz w:val="22"/>
                <w:szCs w:val="22"/>
              </w:rPr>
            </w:pPr>
            <w:r>
              <w:rPr>
                <w:color w:val="000000"/>
                <w:sz w:val="22"/>
                <w:szCs w:val="22"/>
              </w:rPr>
              <w:t>85%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A1BF0CE">
            <w:pPr>
              <w:spacing w:line="240" w:lineRule="auto"/>
              <w:ind w:firstLine="0"/>
              <w:jc w:val="right"/>
              <w:rPr>
                <w:color w:val="000000"/>
                <w:sz w:val="22"/>
                <w:szCs w:val="22"/>
              </w:rPr>
            </w:pPr>
            <w:r>
              <w:rPr>
                <w:color w:val="000000"/>
                <w:sz w:val="22"/>
                <w:szCs w:val="22"/>
              </w:rPr>
              <w:t>85%</w:t>
            </w:r>
          </w:p>
        </w:tc>
      </w:tr>
      <w:tr w14:paraId="1984719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848237">
            <w:pPr>
              <w:spacing w:line="240" w:lineRule="auto"/>
              <w:ind w:firstLine="0"/>
              <w:jc w:val="right"/>
              <w:rPr>
                <w:color w:val="000000"/>
                <w:sz w:val="22"/>
                <w:szCs w:val="22"/>
              </w:rPr>
            </w:pPr>
            <w:r>
              <w:rPr>
                <w:color w:val="000000"/>
                <w:sz w:val="22"/>
                <w:szCs w:val="22"/>
              </w:rPr>
              <w:t>ГБОУ "СОШ № 3 Г. КАРАБУЛАК"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B8DB6EF">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90FE2DF">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C2CFDF">
            <w:pPr>
              <w:spacing w:line="240" w:lineRule="auto"/>
              <w:ind w:firstLine="0"/>
              <w:jc w:val="right"/>
              <w:rPr>
                <w:color w:val="000000"/>
                <w:sz w:val="22"/>
                <w:szCs w:val="22"/>
              </w:rPr>
            </w:pPr>
            <w:r>
              <w:rPr>
                <w:color w:val="000000"/>
                <w:sz w:val="22"/>
                <w:szCs w:val="22"/>
              </w:rPr>
              <w:t>90%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098995">
            <w:pPr>
              <w:spacing w:line="240" w:lineRule="auto"/>
              <w:ind w:firstLine="0"/>
              <w:jc w:val="right"/>
              <w:rPr>
                <w:color w:val="000000"/>
                <w:sz w:val="22"/>
                <w:szCs w:val="22"/>
              </w:rPr>
            </w:pPr>
            <w:r>
              <w:rPr>
                <w:color w:val="000000"/>
                <w:sz w:val="22"/>
                <w:szCs w:val="22"/>
              </w:rPr>
              <w:t>77%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FAEDDC">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D8B125">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4A180F">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38777E">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5341A6B">
            <w:pPr>
              <w:spacing w:line="240" w:lineRule="auto"/>
              <w:ind w:firstLine="0"/>
              <w:jc w:val="right"/>
              <w:rPr>
                <w:color w:val="000000"/>
                <w:sz w:val="22"/>
                <w:szCs w:val="22"/>
              </w:rPr>
            </w:pPr>
            <w:r>
              <w:rPr>
                <w:color w:val="000000"/>
                <w:sz w:val="22"/>
                <w:szCs w:val="22"/>
              </w:rPr>
              <w:t>92%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EF43AE">
            <w:pPr>
              <w:spacing w:line="240" w:lineRule="auto"/>
              <w:ind w:firstLine="0"/>
              <w:jc w:val="right"/>
              <w:rPr>
                <w:color w:val="000000"/>
                <w:sz w:val="22"/>
                <w:szCs w:val="22"/>
              </w:rPr>
            </w:pPr>
            <w:r>
              <w:rPr>
                <w:color w:val="000000"/>
                <w:sz w:val="22"/>
                <w:szCs w:val="22"/>
              </w:rPr>
              <w:t>95%</w:t>
            </w:r>
          </w:p>
        </w:tc>
      </w:tr>
      <w:tr w14:paraId="55106F82">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6787F1">
            <w:pPr>
              <w:spacing w:line="240" w:lineRule="auto"/>
              <w:ind w:firstLine="0"/>
              <w:jc w:val="right"/>
              <w:rPr>
                <w:color w:val="000000"/>
                <w:sz w:val="22"/>
                <w:szCs w:val="22"/>
              </w:rPr>
            </w:pPr>
            <w:r>
              <w:rPr>
                <w:color w:val="000000"/>
                <w:sz w:val="22"/>
                <w:szCs w:val="22"/>
              </w:rPr>
              <w:t>ГБОУ "СОШ №4 Г. КАРАБУЛАК ИМЕНИ АХМЕТА ХАМИЕВИЧА БОКОВА"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273002B">
            <w:pPr>
              <w:spacing w:line="240" w:lineRule="auto"/>
              <w:ind w:firstLine="0"/>
              <w:jc w:val="right"/>
              <w:rPr>
                <w:color w:val="000000"/>
                <w:sz w:val="22"/>
                <w:szCs w:val="22"/>
              </w:rPr>
            </w:pPr>
            <w:r>
              <w:rPr>
                <w:color w:val="000000"/>
                <w:sz w:val="22"/>
                <w:szCs w:val="22"/>
              </w:rPr>
              <w:t>94%</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05086C9">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278333">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4D06D4">
            <w:pPr>
              <w:spacing w:line="240" w:lineRule="auto"/>
              <w:ind w:firstLine="0"/>
              <w:jc w:val="right"/>
              <w:rPr>
                <w:color w:val="000000"/>
                <w:sz w:val="22"/>
                <w:szCs w:val="22"/>
              </w:rPr>
            </w:pPr>
            <w:r>
              <w:rPr>
                <w:color w:val="000000"/>
                <w:sz w:val="22"/>
                <w:szCs w:val="22"/>
              </w:rPr>
              <w:t>80%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20833F">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A08EA3">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0B0000">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E1995C">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033BBE">
            <w:pPr>
              <w:spacing w:line="240" w:lineRule="auto"/>
              <w:ind w:firstLine="0"/>
              <w:jc w:val="right"/>
              <w:rPr>
                <w:color w:val="000000"/>
                <w:sz w:val="22"/>
                <w:szCs w:val="22"/>
              </w:rPr>
            </w:pPr>
            <w:r>
              <w:rPr>
                <w:color w:val="000000"/>
                <w:sz w:val="22"/>
                <w:szCs w:val="22"/>
              </w:rPr>
              <w:t>90%</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A90668">
            <w:pPr>
              <w:spacing w:line="240" w:lineRule="auto"/>
              <w:ind w:firstLine="0"/>
              <w:jc w:val="right"/>
              <w:rPr>
                <w:color w:val="000000"/>
                <w:sz w:val="22"/>
                <w:szCs w:val="22"/>
              </w:rPr>
            </w:pPr>
            <w:r>
              <w:rPr>
                <w:color w:val="000000"/>
                <w:sz w:val="22"/>
                <w:szCs w:val="22"/>
              </w:rPr>
              <w:t>94%</w:t>
            </w:r>
          </w:p>
        </w:tc>
      </w:tr>
      <w:tr w14:paraId="7F8E5B1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0B91C7">
            <w:pPr>
              <w:spacing w:line="240" w:lineRule="auto"/>
              <w:ind w:firstLine="0"/>
              <w:jc w:val="right"/>
              <w:rPr>
                <w:color w:val="000000"/>
                <w:sz w:val="22"/>
                <w:szCs w:val="22"/>
              </w:rPr>
            </w:pPr>
            <w:r>
              <w:rPr>
                <w:color w:val="000000"/>
                <w:sz w:val="22"/>
                <w:szCs w:val="22"/>
              </w:rPr>
              <w:t>ГБОУ "СОШ №5 Г. КАРАБУЛАК"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D19BC1">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D2431AA">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072D90">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C007DD">
            <w:pPr>
              <w:spacing w:line="240" w:lineRule="auto"/>
              <w:ind w:firstLine="0"/>
              <w:jc w:val="right"/>
              <w:rPr>
                <w:color w:val="000000"/>
                <w:sz w:val="22"/>
                <w:szCs w:val="22"/>
              </w:rPr>
            </w:pPr>
            <w:r>
              <w:rPr>
                <w:color w:val="000000"/>
                <w:sz w:val="22"/>
                <w:szCs w:val="22"/>
              </w:rPr>
              <w:t>83%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3634DE">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10484AC">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B9B887">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5F8A42">
            <w:pPr>
              <w:spacing w:line="240" w:lineRule="auto"/>
              <w:ind w:firstLine="0"/>
              <w:jc w:val="right"/>
              <w:rPr>
                <w:color w:val="000000"/>
                <w:sz w:val="22"/>
                <w:szCs w:val="22"/>
              </w:rPr>
            </w:pPr>
            <w:r>
              <w:rPr>
                <w:color w:val="000000"/>
                <w:sz w:val="22"/>
                <w:szCs w:val="22"/>
              </w:rPr>
              <w:t>94%</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AD67E3">
            <w:pPr>
              <w:spacing w:line="240" w:lineRule="auto"/>
              <w:ind w:firstLine="0"/>
              <w:jc w:val="right"/>
              <w:rPr>
                <w:color w:val="000000"/>
                <w:sz w:val="22"/>
                <w:szCs w:val="22"/>
              </w:rPr>
            </w:pPr>
            <w:r>
              <w:rPr>
                <w:color w:val="000000"/>
                <w:sz w:val="22"/>
                <w:szCs w:val="22"/>
              </w:rPr>
              <w:t>93%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948557">
            <w:pPr>
              <w:spacing w:line="240" w:lineRule="auto"/>
              <w:ind w:firstLine="0"/>
              <w:jc w:val="right"/>
              <w:rPr>
                <w:color w:val="000000"/>
                <w:sz w:val="22"/>
                <w:szCs w:val="22"/>
              </w:rPr>
            </w:pPr>
            <w:r>
              <w:rPr>
                <w:color w:val="000000"/>
                <w:sz w:val="22"/>
                <w:szCs w:val="22"/>
              </w:rPr>
              <w:t>94%</w:t>
            </w:r>
          </w:p>
        </w:tc>
      </w:tr>
      <w:tr w14:paraId="49318A0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812DDE">
            <w:pPr>
              <w:spacing w:line="240" w:lineRule="auto"/>
              <w:ind w:firstLine="0"/>
              <w:jc w:val="right"/>
              <w:rPr>
                <w:color w:val="000000"/>
                <w:sz w:val="22"/>
                <w:szCs w:val="22"/>
              </w:rPr>
            </w:pPr>
            <w:r>
              <w:rPr>
                <w:color w:val="000000"/>
                <w:sz w:val="22"/>
                <w:szCs w:val="22"/>
              </w:rPr>
              <w:t>ГБДОУ "ДЕТСКИЙ САД Г.КАРАБУЛАКА "СКАЗКА"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F4DF14B">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0192D2">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3B7423">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4613DE">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6CA5D8">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B17A127">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A74842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87AD749">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75D01B">
            <w:pPr>
              <w:spacing w:line="240" w:lineRule="auto"/>
              <w:ind w:firstLine="0"/>
              <w:jc w:val="right"/>
              <w:rPr>
                <w:color w:val="000000"/>
                <w:sz w:val="22"/>
                <w:szCs w:val="22"/>
              </w:rPr>
            </w:pPr>
            <w:r>
              <w:rPr>
                <w:color w:val="000000"/>
                <w:sz w:val="22"/>
                <w:szCs w:val="22"/>
              </w:rPr>
              <w:t>95%</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B83B0BA">
            <w:pPr>
              <w:spacing w:line="240" w:lineRule="auto"/>
              <w:ind w:firstLine="0"/>
              <w:jc w:val="right"/>
              <w:rPr>
                <w:color w:val="000000"/>
                <w:sz w:val="22"/>
                <w:szCs w:val="22"/>
              </w:rPr>
            </w:pPr>
            <w:r>
              <w:rPr>
                <w:color w:val="000000"/>
                <w:sz w:val="22"/>
                <w:szCs w:val="22"/>
              </w:rPr>
              <w:t>97%</w:t>
            </w:r>
          </w:p>
        </w:tc>
      </w:tr>
      <w:tr w14:paraId="5AB1770B">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EB517EF">
            <w:pPr>
              <w:spacing w:line="240" w:lineRule="auto"/>
              <w:ind w:firstLine="0"/>
              <w:jc w:val="right"/>
              <w:rPr>
                <w:color w:val="000000"/>
                <w:sz w:val="22"/>
                <w:szCs w:val="22"/>
              </w:rPr>
            </w:pPr>
            <w:r>
              <w:rPr>
                <w:color w:val="000000"/>
                <w:sz w:val="22"/>
                <w:szCs w:val="22"/>
              </w:rPr>
              <w:t>ГБДОУ №2 "МАЛЫШОК"г.Карабулак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7E0A7CE">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0E2C146">
            <w:pPr>
              <w:spacing w:line="240" w:lineRule="auto"/>
              <w:ind w:firstLine="0"/>
              <w:jc w:val="right"/>
              <w:rPr>
                <w:color w:val="000000"/>
                <w:sz w:val="22"/>
                <w:szCs w:val="22"/>
              </w:rPr>
            </w:pPr>
            <w:r>
              <w:rPr>
                <w:color w:val="000000"/>
                <w:sz w:val="22"/>
                <w:szCs w:val="22"/>
              </w:rPr>
              <w:t>96%</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496113">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4BB9F19">
            <w:pPr>
              <w:spacing w:line="240" w:lineRule="auto"/>
              <w:ind w:firstLine="0"/>
              <w:jc w:val="right"/>
              <w:rPr>
                <w:color w:val="000000"/>
                <w:sz w:val="22"/>
                <w:szCs w:val="22"/>
              </w:rPr>
            </w:pPr>
            <w:r>
              <w:rPr>
                <w:color w:val="000000"/>
                <w:sz w:val="22"/>
                <w:szCs w:val="22"/>
              </w:rPr>
              <w:t>83%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2F8968">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EE28E8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FDC349">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56CAC4">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4FD105">
            <w:pPr>
              <w:spacing w:line="240" w:lineRule="auto"/>
              <w:ind w:firstLine="0"/>
              <w:jc w:val="right"/>
              <w:rPr>
                <w:color w:val="000000"/>
                <w:sz w:val="22"/>
                <w:szCs w:val="22"/>
              </w:rPr>
            </w:pPr>
            <w:r>
              <w:rPr>
                <w:color w:val="000000"/>
                <w:sz w:val="22"/>
                <w:szCs w:val="22"/>
              </w:rPr>
              <w:t>99%</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6FFCE9">
            <w:pPr>
              <w:spacing w:line="240" w:lineRule="auto"/>
              <w:ind w:firstLine="0"/>
              <w:jc w:val="right"/>
              <w:rPr>
                <w:color w:val="000000"/>
                <w:sz w:val="22"/>
                <w:szCs w:val="22"/>
              </w:rPr>
            </w:pPr>
            <w:r>
              <w:rPr>
                <w:color w:val="000000"/>
                <w:sz w:val="22"/>
                <w:szCs w:val="22"/>
              </w:rPr>
              <w:t>99%</w:t>
            </w:r>
          </w:p>
        </w:tc>
      </w:tr>
      <w:tr w14:paraId="1EB8DDB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55893C">
            <w:pPr>
              <w:spacing w:line="240" w:lineRule="auto"/>
              <w:ind w:firstLine="0"/>
              <w:jc w:val="right"/>
              <w:rPr>
                <w:color w:val="000000"/>
                <w:sz w:val="22"/>
                <w:szCs w:val="22"/>
              </w:rPr>
            </w:pPr>
            <w:r>
              <w:rPr>
                <w:color w:val="000000"/>
                <w:sz w:val="22"/>
                <w:szCs w:val="22"/>
              </w:rPr>
              <w:t>ГБДОУ ДЕТСКИЙ САД №3 "ПОДСНЕЖНИК"</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BD2BD3A">
            <w:pPr>
              <w:spacing w:line="240" w:lineRule="auto"/>
              <w:ind w:firstLine="0"/>
              <w:jc w:val="right"/>
              <w:rPr>
                <w:color w:val="000000"/>
                <w:sz w:val="22"/>
                <w:szCs w:val="22"/>
              </w:rPr>
            </w:pPr>
            <w:r>
              <w:rPr>
                <w:color w:val="000000"/>
                <w:sz w:val="22"/>
                <w:szCs w:val="22"/>
              </w:rPr>
              <w:t>95%</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BA72C5">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4B3D4E">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24BDD7">
            <w:pPr>
              <w:spacing w:line="240" w:lineRule="auto"/>
              <w:ind w:firstLine="0"/>
              <w:jc w:val="right"/>
              <w:rPr>
                <w:color w:val="000000"/>
                <w:sz w:val="22"/>
                <w:szCs w:val="22"/>
              </w:rPr>
            </w:pPr>
            <w:r>
              <w:rPr>
                <w:color w:val="000000"/>
                <w:sz w:val="22"/>
                <w:szCs w:val="22"/>
              </w:rPr>
              <w:t>91%</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24806E">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889575C">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5FAD63C">
            <w:pPr>
              <w:spacing w:line="240" w:lineRule="auto"/>
              <w:ind w:firstLine="0"/>
              <w:jc w:val="right"/>
              <w:rPr>
                <w:color w:val="000000"/>
                <w:sz w:val="22"/>
                <w:szCs w:val="22"/>
              </w:rPr>
            </w:pPr>
            <w:r>
              <w:rPr>
                <w:color w:val="000000"/>
                <w:sz w:val="22"/>
                <w:szCs w:val="22"/>
              </w:rPr>
              <w:t>99%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4C074E0">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D70A5E1">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71EEC5">
            <w:pPr>
              <w:spacing w:line="240" w:lineRule="auto"/>
              <w:ind w:firstLine="0"/>
              <w:jc w:val="right"/>
              <w:rPr>
                <w:color w:val="000000"/>
                <w:sz w:val="22"/>
                <w:szCs w:val="22"/>
              </w:rPr>
            </w:pPr>
            <w:r>
              <w:rPr>
                <w:color w:val="000000"/>
                <w:sz w:val="22"/>
                <w:szCs w:val="22"/>
              </w:rPr>
              <w:t>97%</w:t>
            </w:r>
          </w:p>
        </w:tc>
      </w:tr>
      <w:tr w14:paraId="4392138C">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212E0B">
            <w:pPr>
              <w:spacing w:line="240" w:lineRule="auto"/>
              <w:ind w:firstLine="0"/>
              <w:jc w:val="right"/>
              <w:rPr>
                <w:color w:val="000000"/>
                <w:sz w:val="22"/>
                <w:szCs w:val="22"/>
              </w:rPr>
            </w:pPr>
            <w:r>
              <w:rPr>
                <w:color w:val="000000"/>
                <w:sz w:val="22"/>
                <w:szCs w:val="22"/>
              </w:rPr>
              <w:t>ГБДОУ "ДЕТСКИЙ САД № 4 Г.КАРАБУЛАК "СКАЗОЧНЫЙ МИР"</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7592A2E">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EF77009">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9DA2EC6">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05BC68">
            <w:pPr>
              <w:spacing w:line="240" w:lineRule="auto"/>
              <w:ind w:firstLine="0"/>
              <w:jc w:val="right"/>
              <w:rPr>
                <w:color w:val="000000"/>
                <w:sz w:val="22"/>
                <w:szCs w:val="22"/>
              </w:rPr>
            </w:pPr>
            <w:r>
              <w:rPr>
                <w:color w:val="000000"/>
                <w:sz w:val="22"/>
                <w:szCs w:val="22"/>
              </w:rPr>
              <w:t>88%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418421B">
            <w:pPr>
              <w:spacing w:line="240" w:lineRule="auto"/>
              <w:ind w:firstLine="0"/>
              <w:jc w:val="right"/>
              <w:rPr>
                <w:color w:val="000000"/>
                <w:sz w:val="22"/>
                <w:szCs w:val="22"/>
              </w:rPr>
            </w:pPr>
            <w:r>
              <w:rPr>
                <w:color w:val="000000"/>
                <w:sz w:val="22"/>
                <w:szCs w:val="22"/>
              </w:rPr>
              <w:t>92%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8F78C8A">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66337FB">
            <w:pPr>
              <w:spacing w:line="240" w:lineRule="auto"/>
              <w:ind w:firstLine="0"/>
              <w:jc w:val="right"/>
              <w:rPr>
                <w:color w:val="000000"/>
                <w:sz w:val="22"/>
                <w:szCs w:val="22"/>
              </w:rPr>
            </w:pPr>
            <w:r>
              <w:rPr>
                <w:color w:val="000000"/>
                <w:sz w:val="22"/>
                <w:szCs w:val="22"/>
              </w:rPr>
              <w:t>100%</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5D9C34">
            <w:pPr>
              <w:spacing w:line="240" w:lineRule="auto"/>
              <w:ind w:firstLine="0"/>
              <w:jc w:val="right"/>
              <w:rPr>
                <w:color w:val="000000"/>
                <w:sz w:val="22"/>
                <w:szCs w:val="22"/>
              </w:rPr>
            </w:pPr>
            <w:r>
              <w:rPr>
                <w:color w:val="000000"/>
                <w:sz w:val="22"/>
                <w:szCs w:val="22"/>
              </w:rPr>
              <w:t>93%</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BF1399">
            <w:pPr>
              <w:spacing w:line="240" w:lineRule="auto"/>
              <w:ind w:firstLine="0"/>
              <w:jc w:val="right"/>
              <w:rPr>
                <w:color w:val="000000"/>
                <w:sz w:val="22"/>
                <w:szCs w:val="22"/>
              </w:rPr>
            </w:pPr>
            <w:r>
              <w:rPr>
                <w:color w:val="000000"/>
                <w:sz w:val="22"/>
                <w:szCs w:val="22"/>
              </w:rPr>
              <w:t>91%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4831C4">
            <w:pPr>
              <w:spacing w:line="240" w:lineRule="auto"/>
              <w:ind w:firstLine="0"/>
              <w:jc w:val="right"/>
              <w:rPr>
                <w:color w:val="000000"/>
                <w:sz w:val="22"/>
                <w:szCs w:val="22"/>
              </w:rPr>
            </w:pPr>
            <w:r>
              <w:rPr>
                <w:color w:val="000000"/>
                <w:sz w:val="22"/>
                <w:szCs w:val="22"/>
              </w:rPr>
              <w:t>93%</w:t>
            </w:r>
          </w:p>
        </w:tc>
      </w:tr>
      <w:tr w14:paraId="3912B8F5">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20D2BDA">
            <w:pPr>
              <w:spacing w:line="240" w:lineRule="auto"/>
              <w:ind w:firstLine="0"/>
              <w:jc w:val="right"/>
              <w:rPr>
                <w:color w:val="000000"/>
                <w:sz w:val="22"/>
                <w:szCs w:val="22"/>
              </w:rPr>
            </w:pPr>
            <w:r>
              <w:rPr>
                <w:color w:val="000000"/>
                <w:sz w:val="22"/>
                <w:szCs w:val="22"/>
              </w:rPr>
              <w:t>ГБОУ "СОШ - ДЕТСКИЙ САД С.П. ДЖЕЙРАХ ИМЕНИ И.С.ЛЬЯНОВА"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4AA076">
            <w:pPr>
              <w:spacing w:line="240" w:lineRule="auto"/>
              <w:ind w:firstLine="0"/>
              <w:jc w:val="right"/>
              <w:rPr>
                <w:color w:val="000000"/>
                <w:sz w:val="22"/>
                <w:szCs w:val="22"/>
              </w:rPr>
            </w:pPr>
            <w:r>
              <w:rPr>
                <w:color w:val="000000"/>
                <w:sz w:val="22"/>
                <w:szCs w:val="22"/>
              </w:rPr>
              <w:t>97%</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C1FFC3">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7E644B">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634E67">
            <w:pPr>
              <w:spacing w:line="240" w:lineRule="auto"/>
              <w:ind w:firstLine="0"/>
              <w:jc w:val="right"/>
              <w:rPr>
                <w:color w:val="000000"/>
                <w:sz w:val="22"/>
                <w:szCs w:val="22"/>
              </w:rPr>
            </w:pPr>
            <w:r>
              <w:rPr>
                <w:color w:val="000000"/>
                <w:sz w:val="22"/>
                <w:szCs w:val="22"/>
              </w:rPr>
              <w:t>89%</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314946F">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BA5394">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9DAE57F">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1D47C7A">
            <w:pPr>
              <w:spacing w:line="240" w:lineRule="auto"/>
              <w:ind w:firstLine="0"/>
              <w:jc w:val="right"/>
              <w:rPr>
                <w:color w:val="000000"/>
                <w:sz w:val="22"/>
                <w:szCs w:val="22"/>
              </w:rPr>
            </w:pPr>
            <w:r>
              <w:rPr>
                <w:color w:val="000000"/>
                <w:sz w:val="22"/>
                <w:szCs w:val="22"/>
              </w:rPr>
              <w:t>96%</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EA0DF3B">
            <w:pPr>
              <w:spacing w:line="240" w:lineRule="auto"/>
              <w:ind w:firstLine="0"/>
              <w:jc w:val="right"/>
              <w:rPr>
                <w:color w:val="000000"/>
                <w:sz w:val="22"/>
                <w:szCs w:val="22"/>
              </w:rPr>
            </w:pPr>
            <w:r>
              <w:rPr>
                <w:color w:val="000000"/>
                <w:sz w:val="22"/>
                <w:szCs w:val="22"/>
              </w:rPr>
              <w:t>96%</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18E046A">
            <w:pPr>
              <w:spacing w:line="240" w:lineRule="auto"/>
              <w:ind w:firstLine="0"/>
              <w:jc w:val="right"/>
              <w:rPr>
                <w:color w:val="000000"/>
                <w:sz w:val="22"/>
                <w:szCs w:val="22"/>
              </w:rPr>
            </w:pPr>
            <w:r>
              <w:rPr>
                <w:color w:val="000000"/>
                <w:sz w:val="22"/>
                <w:szCs w:val="22"/>
              </w:rPr>
              <w:t>96%</w:t>
            </w:r>
          </w:p>
        </w:tc>
      </w:tr>
      <w:tr w14:paraId="603ABECF">
        <w:tblPrEx>
          <w:tblCellMar>
            <w:top w:w="0" w:type="dxa"/>
            <w:left w:w="108" w:type="dxa"/>
            <w:bottom w:w="0" w:type="dxa"/>
            <w:right w:w="108" w:type="dxa"/>
          </w:tblCellMar>
        </w:tblPrEx>
        <w:trPr>
          <w:trHeight w:val="300" w:hRule="atLeast"/>
        </w:trPr>
        <w:tc>
          <w:tcPr>
            <w:tcW w:w="87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62CEA5F">
            <w:pPr>
              <w:spacing w:line="240" w:lineRule="auto"/>
              <w:ind w:firstLine="0"/>
              <w:jc w:val="right"/>
              <w:rPr>
                <w:color w:val="000000"/>
                <w:sz w:val="22"/>
                <w:szCs w:val="22"/>
              </w:rPr>
            </w:pPr>
            <w:r>
              <w:rPr>
                <w:color w:val="000000"/>
                <w:sz w:val="22"/>
                <w:szCs w:val="22"/>
              </w:rPr>
              <w:t>ГБДОУ "ДЕТСКИЙ САД С.П. ДЖЕЙРАХ ЗОЛУШКА"</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C02A60">
            <w:pPr>
              <w:spacing w:line="240" w:lineRule="auto"/>
              <w:ind w:firstLine="0"/>
              <w:jc w:val="right"/>
              <w:rPr>
                <w:color w:val="000000"/>
                <w:sz w:val="22"/>
                <w:szCs w:val="22"/>
              </w:rPr>
            </w:pPr>
            <w:r>
              <w:rPr>
                <w:color w:val="000000"/>
                <w:sz w:val="22"/>
                <w:szCs w:val="22"/>
              </w:rPr>
              <w:t>98%</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F74D78E">
            <w:pPr>
              <w:spacing w:line="240" w:lineRule="auto"/>
              <w:ind w:firstLine="0"/>
              <w:jc w:val="right"/>
              <w:rPr>
                <w:color w:val="000000"/>
                <w:sz w:val="22"/>
                <w:szCs w:val="22"/>
              </w:rPr>
            </w:pPr>
            <w:r>
              <w:rPr>
                <w:color w:val="000000"/>
                <w:sz w:val="22"/>
                <w:szCs w:val="22"/>
              </w:rPr>
              <w:t>100%</w:t>
            </w:r>
          </w:p>
        </w:tc>
        <w:tc>
          <w:tcPr>
            <w:tcW w:w="412"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8B1B55D">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68A0AB3">
            <w:pPr>
              <w:spacing w:line="240" w:lineRule="auto"/>
              <w:ind w:firstLine="0"/>
              <w:jc w:val="right"/>
              <w:rPr>
                <w:color w:val="000000"/>
                <w:sz w:val="22"/>
                <w:szCs w:val="22"/>
              </w:rPr>
            </w:pPr>
            <w:r>
              <w:rPr>
                <w:color w:val="000000"/>
                <w:sz w:val="22"/>
                <w:szCs w:val="22"/>
              </w:rPr>
              <w:t>82%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E8F1E4A">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D9A241">
            <w:pPr>
              <w:spacing w:line="240" w:lineRule="auto"/>
              <w:ind w:firstLine="0"/>
              <w:jc w:val="right"/>
              <w:rPr>
                <w:color w:val="000000"/>
                <w:sz w:val="22"/>
                <w:szCs w:val="22"/>
              </w:rPr>
            </w:pPr>
            <w:r>
              <w:rPr>
                <w:color w:val="000000"/>
                <w:sz w:val="22"/>
                <w:szCs w:val="22"/>
              </w:rPr>
              <w:t>97%</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95E7C33">
            <w:pPr>
              <w:spacing w:line="240" w:lineRule="auto"/>
              <w:ind w:firstLine="0"/>
              <w:jc w:val="right"/>
              <w:rPr>
                <w:color w:val="000000"/>
                <w:sz w:val="22"/>
                <w:szCs w:val="22"/>
              </w:rPr>
            </w:pPr>
            <w:r>
              <w:rPr>
                <w:color w:val="000000"/>
                <w:sz w:val="22"/>
                <w:szCs w:val="22"/>
              </w:rPr>
              <w:t>98%</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7CACAF">
            <w:pPr>
              <w:spacing w:line="240" w:lineRule="auto"/>
              <w:ind w:firstLine="0"/>
              <w:jc w:val="right"/>
              <w:rPr>
                <w:color w:val="000000"/>
                <w:sz w:val="22"/>
                <w:szCs w:val="22"/>
              </w:rPr>
            </w:pPr>
            <w:r>
              <w:rPr>
                <w:color w:val="000000"/>
                <w:sz w:val="22"/>
                <w:szCs w:val="22"/>
              </w:rPr>
              <w:t>95%</w:t>
            </w:r>
          </w:p>
        </w:tc>
        <w:tc>
          <w:tcPr>
            <w:tcW w:w="413"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9E85C9F">
            <w:pPr>
              <w:spacing w:line="240" w:lineRule="auto"/>
              <w:ind w:firstLine="0"/>
              <w:jc w:val="right"/>
              <w:rPr>
                <w:color w:val="000000"/>
                <w:sz w:val="22"/>
                <w:szCs w:val="22"/>
              </w:rPr>
            </w:pPr>
            <w:r>
              <w:rPr>
                <w:color w:val="000000"/>
                <w:sz w:val="22"/>
                <w:szCs w:val="22"/>
              </w:rPr>
              <w:t>97%</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365CF3C">
            <w:pPr>
              <w:spacing w:line="240" w:lineRule="auto"/>
              <w:ind w:firstLine="0"/>
              <w:jc w:val="right"/>
              <w:rPr>
                <w:color w:val="000000"/>
                <w:sz w:val="22"/>
                <w:szCs w:val="22"/>
              </w:rPr>
            </w:pPr>
            <w:r>
              <w:rPr>
                <w:color w:val="000000"/>
                <w:sz w:val="22"/>
                <w:szCs w:val="22"/>
              </w:rPr>
              <w:t>95%</w:t>
            </w:r>
          </w:p>
        </w:tc>
      </w:tr>
    </w:tbl>
    <w:p w14:paraId="479D8B10">
      <w:pPr>
        <w:rPr>
          <w:lang w:eastAsia="ru-RU"/>
        </w:rPr>
      </w:pPr>
    </w:p>
    <w:p w14:paraId="506E97C6">
      <w:pPr>
        <w:rPr>
          <w:lang w:eastAsia="ru-RU"/>
        </w:rPr>
      </w:pPr>
    </w:p>
    <w:p w14:paraId="327EFC41">
      <w:pPr>
        <w:spacing w:line="240" w:lineRule="auto"/>
        <w:ind w:firstLine="0"/>
        <w:jc w:val="left"/>
        <w:rPr>
          <w:rFonts w:eastAsia="Times New Roman"/>
          <w:b/>
          <w:smallCaps/>
          <w:color w:val="9E5E9B" w:themeColor="accent6"/>
          <w:spacing w:val="24"/>
          <w:lang w:eastAsia="ru-RU"/>
        </w:rPr>
      </w:pPr>
      <w:bookmarkStart w:id="21" w:name="_Toc75694159"/>
    </w:p>
    <w:p w14:paraId="6EB79F0F">
      <w:pPr>
        <w:spacing w:line="240" w:lineRule="auto"/>
        <w:ind w:firstLine="0"/>
        <w:jc w:val="left"/>
        <w:rPr>
          <w:rFonts w:eastAsia="Times New Roman"/>
          <w:b/>
          <w:smallCaps/>
          <w:color w:val="9E5E9B" w:themeColor="accent6"/>
          <w:spacing w:val="24"/>
          <w:lang w:eastAsia="ru-RU"/>
        </w:rPr>
      </w:pPr>
      <w:r>
        <w:br w:type="page"/>
      </w:r>
    </w:p>
    <w:p w14:paraId="60AB63CB">
      <w:pPr>
        <w:keepNext/>
        <w:keepLines/>
        <w:spacing w:before="40" w:line="240" w:lineRule="auto"/>
        <w:ind w:firstLine="0"/>
        <w:jc w:val="center"/>
        <w:outlineLvl w:val="1"/>
        <w:rPr>
          <w:rFonts w:eastAsia="Times New Roman"/>
          <w:b/>
          <w:i/>
          <w:iCs/>
          <w:color w:val="032348"/>
          <w:lang w:eastAsia="ru-RU"/>
        </w:rPr>
      </w:pPr>
      <w:bookmarkStart w:id="22" w:name="_Toc110433824"/>
      <w:r>
        <w:rPr>
          <w:rFonts w:eastAsia="Times New Roman"/>
          <w:b/>
          <w:i/>
          <w:iCs/>
          <w:color w:val="032348"/>
          <w:lang w:eastAsia="ru-RU"/>
        </w:rPr>
        <w:t>Фактическая выборка исследования</w:t>
      </w:r>
      <w:bookmarkEnd w:id="22"/>
    </w:p>
    <w:p w14:paraId="6AC3D9A5">
      <w:pPr>
        <w:keepNext/>
        <w:spacing w:line="240" w:lineRule="auto"/>
        <w:ind w:firstLine="0"/>
        <w:jc w:val="left"/>
        <w:rPr>
          <w:rFonts w:eastAsia="Times New Roman"/>
          <w:b/>
          <w:lang w:eastAsia="ru-RU"/>
        </w:rPr>
      </w:pPr>
    </w:p>
    <w:p w14:paraId="5E35C50A">
      <w:pPr>
        <w:rPr>
          <w:lang w:eastAsia="ru-RU"/>
        </w:rPr>
      </w:pPr>
      <w:r>
        <w:rPr>
          <w:lang w:eastAsia="ru-RU"/>
        </w:rPr>
        <w:t xml:space="preserve">Всего опрошено </w:t>
      </w:r>
      <w:r>
        <w:rPr>
          <w:lang w:val="en-US" w:eastAsia="ru-RU"/>
        </w:rPr>
        <w:t>36635</w:t>
      </w:r>
      <w:r>
        <w:rPr>
          <w:lang w:eastAsia="ru-RU"/>
        </w:rPr>
        <w:t xml:space="preserve"> респондентов.  </w:t>
      </w:r>
    </w:p>
    <w:p w14:paraId="78CA27C3">
      <w:pPr>
        <w:keepNext/>
        <w:spacing w:line="240" w:lineRule="auto"/>
        <w:ind w:firstLine="0"/>
        <w:jc w:val="left"/>
        <w:rPr>
          <w:rFonts w:eastAsia="Times New Roman"/>
          <w:b/>
          <w:lang w:eastAsia="ru-RU"/>
        </w:rPr>
      </w:pPr>
    </w:p>
    <w:p w14:paraId="324C7F53">
      <w:pPr>
        <w:keepNext/>
        <w:spacing w:line="240" w:lineRule="auto"/>
        <w:ind w:firstLine="0"/>
        <w:jc w:val="left"/>
        <w:rPr>
          <w:rFonts w:eastAsia="Times New Roman"/>
          <w:b/>
          <w:lang w:eastAsia="ru-RU"/>
        </w:rPr>
      </w:pPr>
      <w:r>
        <w:rPr>
          <w:rFonts w:eastAsia="Times New Roman"/>
          <w:b/>
          <w:lang w:eastAsia="ru-RU"/>
        </w:rPr>
        <w:t xml:space="preserve">Таблица </w:t>
      </w:r>
      <w:r>
        <w:rPr>
          <w:rFonts w:eastAsia="Times New Roman"/>
          <w:b/>
          <w:lang w:eastAsia="ru-RU"/>
        </w:rPr>
        <w:fldChar w:fldCharType="begin"/>
      </w:r>
      <w:r>
        <w:rPr>
          <w:rFonts w:eastAsia="Times New Roman"/>
          <w:b/>
          <w:lang w:eastAsia="ru-RU"/>
        </w:rPr>
        <w:instrText xml:space="preserve"> SEQ Таблица \* ARABIC </w:instrText>
      </w:r>
      <w:r>
        <w:rPr>
          <w:rFonts w:eastAsia="Times New Roman"/>
          <w:b/>
          <w:lang w:eastAsia="ru-RU"/>
        </w:rPr>
        <w:fldChar w:fldCharType="separate"/>
      </w:r>
      <w:r>
        <w:rPr>
          <w:rFonts w:eastAsia="Times New Roman"/>
          <w:b/>
          <w:lang w:eastAsia="ru-RU"/>
        </w:rPr>
        <w:t>4</w:t>
      </w:r>
      <w:r>
        <w:rPr>
          <w:rFonts w:eastAsia="Times New Roman"/>
          <w:b/>
          <w:lang w:eastAsia="ru-RU"/>
        </w:rPr>
        <w:fldChar w:fldCharType="end"/>
      </w:r>
      <w:r>
        <w:rPr>
          <w:rFonts w:eastAsia="Times New Roman"/>
          <w:b/>
          <w:lang w:eastAsia="ru-RU"/>
        </w:rPr>
        <w:t>. Выборка по образовательным организациям</w:t>
      </w:r>
    </w:p>
    <w:tbl>
      <w:tblPr>
        <w:tblStyle w:val="13"/>
        <w:tblW w:w="9477" w:type="dxa"/>
        <w:tblInd w:w="0" w:type="dxa"/>
        <w:tblLayout w:type="autofit"/>
        <w:tblCellMar>
          <w:top w:w="0" w:type="dxa"/>
          <w:left w:w="108" w:type="dxa"/>
          <w:bottom w:w="0" w:type="dxa"/>
          <w:right w:w="108" w:type="dxa"/>
        </w:tblCellMar>
      </w:tblPr>
      <w:tblGrid>
        <w:gridCol w:w="760"/>
        <w:gridCol w:w="4420"/>
        <w:gridCol w:w="1843"/>
        <w:gridCol w:w="1274"/>
        <w:gridCol w:w="1180"/>
      </w:tblGrid>
      <w:tr w14:paraId="45DAE329">
        <w:tblPrEx>
          <w:tblCellMar>
            <w:top w:w="0" w:type="dxa"/>
            <w:left w:w="108" w:type="dxa"/>
            <w:bottom w:w="0" w:type="dxa"/>
            <w:right w:w="108" w:type="dxa"/>
          </w:tblCellMar>
        </w:tblPrEx>
        <w:trPr>
          <w:trHeight w:val="322" w:hRule="atLeast"/>
        </w:trPr>
        <w:tc>
          <w:tcPr>
            <w:tcW w:w="760" w:type="dxa"/>
            <w:vMerge w:val="restart"/>
            <w:tcBorders>
              <w:top w:val="single" w:color="auto" w:sz="4" w:space="0"/>
              <w:left w:val="single" w:color="auto" w:sz="4" w:space="0"/>
              <w:bottom w:val="single" w:color="auto" w:sz="4" w:space="0"/>
              <w:right w:val="single" w:color="auto" w:sz="4" w:space="0"/>
            </w:tcBorders>
            <w:shd w:val="clear" w:color="000000" w:fill="C4DDD2"/>
            <w:noWrap/>
            <w:vAlign w:val="bottom"/>
          </w:tcPr>
          <w:p w14:paraId="56D6F3B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п/п</w:t>
            </w:r>
          </w:p>
        </w:tc>
        <w:tc>
          <w:tcPr>
            <w:tcW w:w="4420" w:type="dxa"/>
            <w:vMerge w:val="restart"/>
            <w:tcBorders>
              <w:top w:val="single" w:color="auto" w:sz="4" w:space="0"/>
              <w:left w:val="single" w:color="auto" w:sz="4" w:space="0"/>
              <w:bottom w:val="single" w:color="auto" w:sz="4" w:space="0"/>
              <w:right w:val="single" w:color="auto" w:sz="4" w:space="0"/>
            </w:tcBorders>
            <w:shd w:val="clear" w:color="000000" w:fill="C4DDD2"/>
            <w:noWrap/>
            <w:vAlign w:val="bottom"/>
          </w:tcPr>
          <w:p w14:paraId="3A0F405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1843" w:type="dxa"/>
            <w:vMerge w:val="restart"/>
            <w:tcBorders>
              <w:top w:val="single" w:color="auto" w:sz="4" w:space="0"/>
              <w:left w:val="single" w:color="auto" w:sz="4" w:space="0"/>
              <w:bottom w:val="single" w:color="auto" w:sz="4" w:space="0"/>
              <w:right w:val="single" w:color="auto" w:sz="4" w:space="0"/>
            </w:tcBorders>
            <w:shd w:val="clear" w:color="000000" w:fill="C4DDD2"/>
            <w:vAlign w:val="bottom"/>
          </w:tcPr>
          <w:p w14:paraId="1B9281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Генеральная совокупность</w:t>
            </w:r>
          </w:p>
        </w:tc>
        <w:tc>
          <w:tcPr>
            <w:tcW w:w="1274" w:type="dxa"/>
            <w:vMerge w:val="restart"/>
            <w:tcBorders>
              <w:top w:val="single" w:color="auto" w:sz="4" w:space="0"/>
              <w:left w:val="single" w:color="auto" w:sz="4" w:space="0"/>
              <w:bottom w:val="single" w:color="auto" w:sz="4" w:space="0"/>
              <w:right w:val="single" w:color="auto" w:sz="4" w:space="0"/>
            </w:tcBorders>
            <w:shd w:val="clear" w:color="000000" w:fill="C4DDD2"/>
            <w:vAlign w:val="bottom"/>
          </w:tcPr>
          <w:p w14:paraId="412165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Выборка (анкет)</w:t>
            </w:r>
          </w:p>
        </w:tc>
        <w:tc>
          <w:tcPr>
            <w:tcW w:w="1180" w:type="dxa"/>
            <w:vMerge w:val="restart"/>
            <w:tcBorders>
              <w:top w:val="single" w:color="auto" w:sz="4" w:space="0"/>
              <w:left w:val="single" w:color="auto" w:sz="4" w:space="0"/>
              <w:bottom w:val="single" w:color="000000" w:sz="4" w:space="0"/>
              <w:right w:val="single" w:color="auto" w:sz="4" w:space="0"/>
            </w:tcBorders>
            <w:shd w:val="clear" w:color="000000" w:fill="C4DDD2"/>
            <w:noWrap/>
            <w:vAlign w:val="bottom"/>
          </w:tcPr>
          <w:p w14:paraId="06E292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доля</w:t>
            </w:r>
          </w:p>
        </w:tc>
      </w:tr>
      <w:tr w14:paraId="754AD584">
        <w:tblPrEx>
          <w:tblCellMar>
            <w:top w:w="0" w:type="dxa"/>
            <w:left w:w="108" w:type="dxa"/>
            <w:bottom w:w="0" w:type="dxa"/>
            <w:right w:w="108" w:type="dxa"/>
          </w:tblCellMar>
        </w:tblPrEx>
        <w:trPr>
          <w:trHeight w:val="322" w:hRule="atLeast"/>
        </w:trPr>
        <w:tc>
          <w:tcPr>
            <w:tcW w:w="760" w:type="dxa"/>
            <w:vMerge w:val="continue"/>
            <w:tcBorders>
              <w:top w:val="single" w:color="auto" w:sz="4" w:space="0"/>
              <w:left w:val="single" w:color="auto" w:sz="4" w:space="0"/>
              <w:bottom w:val="single" w:color="auto" w:sz="4" w:space="0"/>
              <w:right w:val="single" w:color="auto" w:sz="4" w:space="0"/>
            </w:tcBorders>
            <w:vAlign w:val="center"/>
          </w:tcPr>
          <w:p w14:paraId="6BAA4A72">
            <w:pPr>
              <w:spacing w:line="240" w:lineRule="auto"/>
              <w:ind w:firstLine="0"/>
              <w:jc w:val="left"/>
              <w:rPr>
                <w:rFonts w:eastAsia="Times New Roman"/>
                <w:color w:val="000000"/>
                <w:sz w:val="22"/>
                <w:szCs w:val="22"/>
                <w:lang w:eastAsia="ru-RU"/>
              </w:rPr>
            </w:pPr>
          </w:p>
        </w:tc>
        <w:tc>
          <w:tcPr>
            <w:tcW w:w="4420" w:type="dxa"/>
            <w:vMerge w:val="continue"/>
            <w:tcBorders>
              <w:top w:val="single" w:color="auto" w:sz="4" w:space="0"/>
              <w:left w:val="single" w:color="auto" w:sz="4" w:space="0"/>
              <w:bottom w:val="single" w:color="auto" w:sz="4" w:space="0"/>
              <w:right w:val="single" w:color="auto" w:sz="4" w:space="0"/>
            </w:tcBorders>
            <w:vAlign w:val="center"/>
          </w:tcPr>
          <w:p w14:paraId="1FA8EEC0">
            <w:pPr>
              <w:spacing w:line="240" w:lineRule="auto"/>
              <w:ind w:firstLine="0"/>
              <w:jc w:val="left"/>
              <w:rPr>
                <w:rFonts w:eastAsia="Times New Roman"/>
                <w:color w:val="000000"/>
                <w:sz w:val="22"/>
                <w:szCs w:val="22"/>
                <w:lang w:eastAsia="ru-RU"/>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4BCE2897">
            <w:pPr>
              <w:spacing w:line="240" w:lineRule="auto"/>
              <w:ind w:firstLine="0"/>
              <w:jc w:val="left"/>
              <w:rPr>
                <w:rFonts w:eastAsia="Times New Roman"/>
                <w:color w:val="000000"/>
                <w:sz w:val="22"/>
                <w:szCs w:val="22"/>
                <w:lang w:eastAsia="ru-RU"/>
              </w:rPr>
            </w:pPr>
          </w:p>
        </w:tc>
        <w:tc>
          <w:tcPr>
            <w:tcW w:w="1274" w:type="dxa"/>
            <w:vMerge w:val="continue"/>
            <w:tcBorders>
              <w:top w:val="single" w:color="auto" w:sz="4" w:space="0"/>
              <w:left w:val="single" w:color="auto" w:sz="4" w:space="0"/>
              <w:bottom w:val="single" w:color="auto" w:sz="4" w:space="0"/>
              <w:right w:val="single" w:color="auto" w:sz="4" w:space="0"/>
            </w:tcBorders>
            <w:vAlign w:val="center"/>
          </w:tcPr>
          <w:p w14:paraId="3C0D419E">
            <w:pPr>
              <w:spacing w:line="240" w:lineRule="auto"/>
              <w:ind w:firstLine="0"/>
              <w:jc w:val="left"/>
              <w:rPr>
                <w:rFonts w:eastAsia="Times New Roman"/>
                <w:color w:val="000000"/>
                <w:sz w:val="22"/>
                <w:szCs w:val="22"/>
                <w:lang w:eastAsia="ru-RU"/>
              </w:rPr>
            </w:pPr>
          </w:p>
        </w:tc>
        <w:tc>
          <w:tcPr>
            <w:tcW w:w="1180" w:type="dxa"/>
            <w:vMerge w:val="continue"/>
            <w:tcBorders>
              <w:top w:val="single" w:color="auto" w:sz="4" w:space="0"/>
              <w:left w:val="single" w:color="auto" w:sz="4" w:space="0"/>
              <w:bottom w:val="single" w:color="000000" w:sz="4" w:space="0"/>
              <w:right w:val="single" w:color="auto" w:sz="4" w:space="0"/>
            </w:tcBorders>
            <w:vAlign w:val="center"/>
          </w:tcPr>
          <w:p w14:paraId="6A367BBC">
            <w:pPr>
              <w:spacing w:line="240" w:lineRule="auto"/>
              <w:ind w:firstLine="0"/>
              <w:jc w:val="left"/>
              <w:rPr>
                <w:rFonts w:eastAsia="Times New Roman"/>
                <w:color w:val="000000"/>
                <w:sz w:val="22"/>
                <w:szCs w:val="22"/>
                <w:lang w:eastAsia="ru-RU"/>
              </w:rPr>
            </w:pPr>
          </w:p>
        </w:tc>
      </w:tr>
      <w:tr w14:paraId="4C415E99">
        <w:tblPrEx>
          <w:tblCellMar>
            <w:top w:w="0" w:type="dxa"/>
            <w:left w:w="108" w:type="dxa"/>
            <w:bottom w:w="0" w:type="dxa"/>
            <w:right w:w="108" w:type="dxa"/>
          </w:tblCellMar>
        </w:tblPrEx>
        <w:trPr>
          <w:trHeight w:val="322" w:hRule="atLeast"/>
        </w:trPr>
        <w:tc>
          <w:tcPr>
            <w:tcW w:w="760" w:type="dxa"/>
            <w:vMerge w:val="continue"/>
            <w:tcBorders>
              <w:top w:val="single" w:color="auto" w:sz="4" w:space="0"/>
              <w:left w:val="single" w:color="auto" w:sz="4" w:space="0"/>
              <w:bottom w:val="single" w:color="auto" w:sz="4" w:space="0"/>
              <w:right w:val="single" w:color="auto" w:sz="4" w:space="0"/>
            </w:tcBorders>
            <w:vAlign w:val="center"/>
          </w:tcPr>
          <w:p w14:paraId="0E28C7EF">
            <w:pPr>
              <w:spacing w:line="240" w:lineRule="auto"/>
              <w:ind w:firstLine="0"/>
              <w:jc w:val="left"/>
              <w:rPr>
                <w:rFonts w:eastAsia="Times New Roman"/>
                <w:color w:val="000000"/>
                <w:sz w:val="22"/>
                <w:szCs w:val="22"/>
                <w:lang w:eastAsia="ru-RU"/>
              </w:rPr>
            </w:pPr>
          </w:p>
        </w:tc>
        <w:tc>
          <w:tcPr>
            <w:tcW w:w="4420" w:type="dxa"/>
            <w:vMerge w:val="continue"/>
            <w:tcBorders>
              <w:top w:val="single" w:color="auto" w:sz="4" w:space="0"/>
              <w:left w:val="single" w:color="auto" w:sz="4" w:space="0"/>
              <w:bottom w:val="single" w:color="auto" w:sz="4" w:space="0"/>
              <w:right w:val="single" w:color="auto" w:sz="4" w:space="0"/>
            </w:tcBorders>
            <w:vAlign w:val="center"/>
          </w:tcPr>
          <w:p w14:paraId="52EB9550">
            <w:pPr>
              <w:spacing w:line="240" w:lineRule="auto"/>
              <w:ind w:firstLine="0"/>
              <w:jc w:val="left"/>
              <w:rPr>
                <w:rFonts w:eastAsia="Times New Roman"/>
                <w:color w:val="000000"/>
                <w:sz w:val="22"/>
                <w:szCs w:val="22"/>
                <w:lang w:eastAsia="ru-RU"/>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2224CFFD">
            <w:pPr>
              <w:spacing w:line="240" w:lineRule="auto"/>
              <w:ind w:firstLine="0"/>
              <w:jc w:val="left"/>
              <w:rPr>
                <w:rFonts w:eastAsia="Times New Roman"/>
                <w:color w:val="000000"/>
                <w:sz w:val="22"/>
                <w:szCs w:val="22"/>
                <w:lang w:eastAsia="ru-RU"/>
              </w:rPr>
            </w:pPr>
          </w:p>
        </w:tc>
        <w:tc>
          <w:tcPr>
            <w:tcW w:w="1274" w:type="dxa"/>
            <w:vMerge w:val="continue"/>
            <w:tcBorders>
              <w:top w:val="single" w:color="auto" w:sz="4" w:space="0"/>
              <w:left w:val="single" w:color="auto" w:sz="4" w:space="0"/>
              <w:bottom w:val="single" w:color="auto" w:sz="4" w:space="0"/>
              <w:right w:val="single" w:color="auto" w:sz="4" w:space="0"/>
            </w:tcBorders>
            <w:vAlign w:val="center"/>
          </w:tcPr>
          <w:p w14:paraId="0F9CA45C">
            <w:pPr>
              <w:spacing w:line="240" w:lineRule="auto"/>
              <w:ind w:firstLine="0"/>
              <w:jc w:val="left"/>
              <w:rPr>
                <w:rFonts w:eastAsia="Times New Roman"/>
                <w:color w:val="000000"/>
                <w:sz w:val="22"/>
                <w:szCs w:val="22"/>
                <w:lang w:eastAsia="ru-RU"/>
              </w:rPr>
            </w:pPr>
          </w:p>
        </w:tc>
        <w:tc>
          <w:tcPr>
            <w:tcW w:w="1180" w:type="dxa"/>
            <w:vMerge w:val="continue"/>
            <w:tcBorders>
              <w:top w:val="single" w:color="auto" w:sz="4" w:space="0"/>
              <w:left w:val="single" w:color="auto" w:sz="4" w:space="0"/>
              <w:bottom w:val="single" w:color="000000" w:sz="4" w:space="0"/>
              <w:right w:val="single" w:color="auto" w:sz="4" w:space="0"/>
            </w:tcBorders>
            <w:vAlign w:val="center"/>
          </w:tcPr>
          <w:p w14:paraId="7D1DA571">
            <w:pPr>
              <w:spacing w:line="240" w:lineRule="auto"/>
              <w:ind w:firstLine="0"/>
              <w:jc w:val="left"/>
              <w:rPr>
                <w:rFonts w:eastAsia="Times New Roman"/>
                <w:color w:val="000000"/>
                <w:sz w:val="22"/>
                <w:szCs w:val="22"/>
                <w:lang w:eastAsia="ru-RU"/>
              </w:rPr>
            </w:pPr>
          </w:p>
        </w:tc>
      </w:tr>
      <w:tr w14:paraId="3194F60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AE81BB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6F48BFF">
            <w:pPr>
              <w:spacing w:line="240" w:lineRule="auto"/>
              <w:ind w:firstLine="0"/>
              <w:jc w:val="left"/>
              <w:rPr>
                <w:color w:val="000000"/>
                <w:sz w:val="22"/>
                <w:szCs w:val="22"/>
              </w:rPr>
            </w:pPr>
            <w:r>
              <w:rPr>
                <w:color w:val="000000"/>
                <w:sz w:val="22"/>
                <w:szCs w:val="22"/>
              </w:rPr>
              <w:t>ГАОУ "ГИМНАЗИЯ №1 Г. НАЗРАНЬ"</w:t>
            </w:r>
          </w:p>
        </w:tc>
        <w:tc>
          <w:tcPr>
            <w:tcW w:w="1843" w:type="dxa"/>
            <w:tcBorders>
              <w:top w:val="nil"/>
              <w:left w:val="nil"/>
              <w:bottom w:val="single" w:color="auto" w:sz="4" w:space="0"/>
              <w:right w:val="single" w:color="auto" w:sz="4" w:space="0"/>
            </w:tcBorders>
            <w:shd w:val="clear" w:color="auto" w:fill="auto"/>
            <w:noWrap/>
            <w:vAlign w:val="bottom"/>
          </w:tcPr>
          <w:p w14:paraId="14FAD2C4">
            <w:pPr>
              <w:spacing w:line="240" w:lineRule="auto"/>
              <w:ind w:firstLine="0"/>
              <w:jc w:val="right"/>
              <w:rPr>
                <w:color w:val="000000"/>
                <w:sz w:val="22"/>
                <w:szCs w:val="22"/>
              </w:rPr>
            </w:pPr>
            <w:r>
              <w:rPr>
                <w:color w:val="000000"/>
                <w:sz w:val="22"/>
                <w:szCs w:val="22"/>
              </w:rPr>
              <w:t>889</w:t>
            </w:r>
          </w:p>
        </w:tc>
        <w:tc>
          <w:tcPr>
            <w:tcW w:w="1274" w:type="dxa"/>
            <w:tcBorders>
              <w:top w:val="nil"/>
              <w:left w:val="nil"/>
              <w:bottom w:val="single" w:color="auto" w:sz="4" w:space="0"/>
              <w:right w:val="single" w:color="auto" w:sz="4" w:space="0"/>
            </w:tcBorders>
            <w:shd w:val="clear" w:color="auto" w:fill="auto"/>
            <w:noWrap/>
            <w:vAlign w:val="bottom"/>
          </w:tcPr>
          <w:p w14:paraId="7538D056">
            <w:pPr>
              <w:spacing w:line="240" w:lineRule="auto"/>
              <w:ind w:firstLine="0"/>
              <w:jc w:val="right"/>
              <w:rPr>
                <w:color w:val="000000"/>
                <w:sz w:val="22"/>
                <w:szCs w:val="22"/>
              </w:rPr>
            </w:pPr>
            <w:r>
              <w:rPr>
                <w:color w:val="000000"/>
                <w:sz w:val="22"/>
                <w:szCs w:val="22"/>
              </w:rPr>
              <w:t>356</w:t>
            </w:r>
          </w:p>
        </w:tc>
        <w:tc>
          <w:tcPr>
            <w:tcW w:w="1180" w:type="dxa"/>
            <w:tcBorders>
              <w:top w:val="nil"/>
              <w:left w:val="nil"/>
              <w:bottom w:val="single" w:color="auto" w:sz="4" w:space="0"/>
              <w:right w:val="single" w:color="auto" w:sz="4" w:space="0"/>
            </w:tcBorders>
            <w:shd w:val="clear" w:color="auto" w:fill="auto"/>
            <w:noWrap/>
            <w:vAlign w:val="bottom"/>
          </w:tcPr>
          <w:p w14:paraId="5BD66C1D">
            <w:pPr>
              <w:spacing w:line="240" w:lineRule="auto"/>
              <w:ind w:firstLine="0"/>
              <w:jc w:val="right"/>
              <w:rPr>
                <w:color w:val="000000"/>
                <w:sz w:val="22"/>
                <w:szCs w:val="22"/>
              </w:rPr>
            </w:pPr>
            <w:r>
              <w:rPr>
                <w:color w:val="000000"/>
                <w:sz w:val="22"/>
                <w:szCs w:val="22"/>
              </w:rPr>
              <w:t>40%</w:t>
            </w:r>
          </w:p>
        </w:tc>
      </w:tr>
      <w:tr w14:paraId="78AD7F2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D256DA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5656BC3">
            <w:pPr>
              <w:spacing w:line="240" w:lineRule="auto"/>
              <w:ind w:firstLine="0"/>
              <w:jc w:val="left"/>
              <w:rPr>
                <w:color w:val="000000"/>
                <w:sz w:val="22"/>
                <w:szCs w:val="22"/>
              </w:rPr>
            </w:pPr>
            <w:r>
              <w:rPr>
                <w:color w:val="000000"/>
                <w:sz w:val="22"/>
                <w:szCs w:val="22"/>
              </w:rPr>
              <w:t>ГБОУ "СОШ № 1 Г. НАЗРАНЬ"</w:t>
            </w:r>
          </w:p>
        </w:tc>
        <w:tc>
          <w:tcPr>
            <w:tcW w:w="1843" w:type="dxa"/>
            <w:tcBorders>
              <w:top w:val="nil"/>
              <w:left w:val="nil"/>
              <w:bottom w:val="single" w:color="auto" w:sz="4" w:space="0"/>
              <w:right w:val="single" w:color="auto" w:sz="4" w:space="0"/>
            </w:tcBorders>
            <w:shd w:val="clear" w:color="auto" w:fill="auto"/>
            <w:noWrap/>
            <w:vAlign w:val="bottom"/>
          </w:tcPr>
          <w:p w14:paraId="26B34E47">
            <w:pPr>
              <w:spacing w:line="240" w:lineRule="auto"/>
              <w:ind w:firstLine="0"/>
              <w:jc w:val="right"/>
              <w:rPr>
                <w:color w:val="000000"/>
                <w:sz w:val="22"/>
                <w:szCs w:val="22"/>
              </w:rPr>
            </w:pPr>
            <w:r>
              <w:rPr>
                <w:color w:val="000000"/>
                <w:sz w:val="22"/>
                <w:szCs w:val="22"/>
              </w:rPr>
              <w:t>1054</w:t>
            </w:r>
          </w:p>
        </w:tc>
        <w:tc>
          <w:tcPr>
            <w:tcW w:w="1274" w:type="dxa"/>
            <w:tcBorders>
              <w:top w:val="nil"/>
              <w:left w:val="nil"/>
              <w:bottom w:val="single" w:color="auto" w:sz="4" w:space="0"/>
              <w:right w:val="single" w:color="auto" w:sz="4" w:space="0"/>
            </w:tcBorders>
            <w:shd w:val="clear" w:color="auto" w:fill="auto"/>
            <w:noWrap/>
            <w:vAlign w:val="bottom"/>
          </w:tcPr>
          <w:p w14:paraId="2BF6F788">
            <w:pPr>
              <w:spacing w:line="240" w:lineRule="auto"/>
              <w:ind w:firstLine="0"/>
              <w:jc w:val="right"/>
              <w:rPr>
                <w:color w:val="000000"/>
                <w:sz w:val="22"/>
                <w:szCs w:val="22"/>
              </w:rPr>
            </w:pPr>
            <w:r>
              <w:rPr>
                <w:color w:val="000000"/>
                <w:sz w:val="22"/>
                <w:szCs w:val="22"/>
              </w:rPr>
              <w:t>591</w:t>
            </w:r>
          </w:p>
        </w:tc>
        <w:tc>
          <w:tcPr>
            <w:tcW w:w="1180" w:type="dxa"/>
            <w:tcBorders>
              <w:top w:val="nil"/>
              <w:left w:val="nil"/>
              <w:bottom w:val="single" w:color="auto" w:sz="4" w:space="0"/>
              <w:right w:val="single" w:color="auto" w:sz="4" w:space="0"/>
            </w:tcBorders>
            <w:shd w:val="clear" w:color="auto" w:fill="auto"/>
            <w:noWrap/>
            <w:vAlign w:val="bottom"/>
          </w:tcPr>
          <w:p w14:paraId="74614DE5">
            <w:pPr>
              <w:spacing w:line="240" w:lineRule="auto"/>
              <w:ind w:firstLine="0"/>
              <w:jc w:val="right"/>
              <w:rPr>
                <w:color w:val="000000"/>
                <w:sz w:val="22"/>
                <w:szCs w:val="22"/>
              </w:rPr>
            </w:pPr>
            <w:r>
              <w:rPr>
                <w:color w:val="000000"/>
                <w:sz w:val="22"/>
                <w:szCs w:val="22"/>
              </w:rPr>
              <w:t>56%</w:t>
            </w:r>
          </w:p>
        </w:tc>
      </w:tr>
      <w:tr w14:paraId="75CDBB8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C901DB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AA180F2">
            <w:pPr>
              <w:spacing w:line="240" w:lineRule="auto"/>
              <w:ind w:firstLine="0"/>
              <w:jc w:val="left"/>
              <w:rPr>
                <w:color w:val="000000"/>
                <w:sz w:val="22"/>
                <w:szCs w:val="22"/>
              </w:rPr>
            </w:pPr>
            <w:r>
              <w:rPr>
                <w:color w:val="000000"/>
                <w:sz w:val="22"/>
                <w:szCs w:val="22"/>
              </w:rPr>
              <w:t>ГБОУ "СОШ № 2 Г. НАЗРАНЬ"</w:t>
            </w:r>
          </w:p>
        </w:tc>
        <w:tc>
          <w:tcPr>
            <w:tcW w:w="1843" w:type="dxa"/>
            <w:tcBorders>
              <w:top w:val="nil"/>
              <w:left w:val="nil"/>
              <w:bottom w:val="single" w:color="auto" w:sz="4" w:space="0"/>
              <w:right w:val="single" w:color="auto" w:sz="4" w:space="0"/>
            </w:tcBorders>
            <w:shd w:val="clear" w:color="auto" w:fill="auto"/>
            <w:noWrap/>
            <w:vAlign w:val="bottom"/>
          </w:tcPr>
          <w:p w14:paraId="7F35DE76">
            <w:pPr>
              <w:spacing w:line="240" w:lineRule="auto"/>
              <w:ind w:firstLine="0"/>
              <w:jc w:val="right"/>
              <w:rPr>
                <w:color w:val="000000"/>
                <w:sz w:val="22"/>
                <w:szCs w:val="22"/>
              </w:rPr>
            </w:pPr>
            <w:r>
              <w:rPr>
                <w:color w:val="000000"/>
                <w:sz w:val="22"/>
                <w:szCs w:val="22"/>
              </w:rPr>
              <w:t>1075</w:t>
            </w:r>
          </w:p>
        </w:tc>
        <w:tc>
          <w:tcPr>
            <w:tcW w:w="1274" w:type="dxa"/>
            <w:tcBorders>
              <w:top w:val="nil"/>
              <w:left w:val="nil"/>
              <w:bottom w:val="single" w:color="auto" w:sz="4" w:space="0"/>
              <w:right w:val="single" w:color="auto" w:sz="4" w:space="0"/>
            </w:tcBorders>
            <w:shd w:val="clear" w:color="auto" w:fill="auto"/>
            <w:noWrap/>
            <w:vAlign w:val="bottom"/>
          </w:tcPr>
          <w:p w14:paraId="521664CB">
            <w:pPr>
              <w:spacing w:line="240" w:lineRule="auto"/>
              <w:ind w:firstLine="0"/>
              <w:jc w:val="right"/>
              <w:rPr>
                <w:color w:val="000000"/>
                <w:sz w:val="22"/>
                <w:szCs w:val="22"/>
              </w:rPr>
            </w:pPr>
            <w:r>
              <w:rPr>
                <w:color w:val="000000"/>
                <w:sz w:val="22"/>
                <w:szCs w:val="22"/>
              </w:rPr>
              <w:t>430</w:t>
            </w:r>
          </w:p>
        </w:tc>
        <w:tc>
          <w:tcPr>
            <w:tcW w:w="1180" w:type="dxa"/>
            <w:tcBorders>
              <w:top w:val="nil"/>
              <w:left w:val="nil"/>
              <w:bottom w:val="single" w:color="auto" w:sz="4" w:space="0"/>
              <w:right w:val="single" w:color="auto" w:sz="4" w:space="0"/>
            </w:tcBorders>
            <w:shd w:val="clear" w:color="auto" w:fill="auto"/>
            <w:noWrap/>
            <w:vAlign w:val="bottom"/>
          </w:tcPr>
          <w:p w14:paraId="5DCA1A8C">
            <w:pPr>
              <w:spacing w:line="240" w:lineRule="auto"/>
              <w:ind w:firstLine="0"/>
              <w:jc w:val="right"/>
              <w:rPr>
                <w:color w:val="000000"/>
                <w:sz w:val="22"/>
                <w:szCs w:val="22"/>
              </w:rPr>
            </w:pPr>
            <w:r>
              <w:rPr>
                <w:color w:val="000000"/>
                <w:sz w:val="22"/>
                <w:szCs w:val="22"/>
              </w:rPr>
              <w:t>40%</w:t>
            </w:r>
          </w:p>
        </w:tc>
      </w:tr>
      <w:tr w14:paraId="4F3AC83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D383F2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CC175B2">
            <w:pPr>
              <w:spacing w:line="240" w:lineRule="auto"/>
              <w:ind w:firstLine="0"/>
              <w:jc w:val="left"/>
              <w:rPr>
                <w:color w:val="000000"/>
                <w:sz w:val="22"/>
                <w:szCs w:val="22"/>
              </w:rPr>
            </w:pPr>
            <w:r>
              <w:rPr>
                <w:color w:val="000000"/>
                <w:sz w:val="22"/>
                <w:szCs w:val="22"/>
              </w:rPr>
              <w:t>ГБОУ "СОШ № 4 Г. НАЗРАНЬ"</w:t>
            </w:r>
          </w:p>
        </w:tc>
        <w:tc>
          <w:tcPr>
            <w:tcW w:w="1843" w:type="dxa"/>
            <w:tcBorders>
              <w:top w:val="nil"/>
              <w:left w:val="nil"/>
              <w:bottom w:val="single" w:color="auto" w:sz="4" w:space="0"/>
              <w:right w:val="single" w:color="auto" w:sz="4" w:space="0"/>
            </w:tcBorders>
            <w:shd w:val="clear" w:color="auto" w:fill="auto"/>
            <w:noWrap/>
            <w:vAlign w:val="bottom"/>
          </w:tcPr>
          <w:p w14:paraId="72DB6399">
            <w:pPr>
              <w:spacing w:line="240" w:lineRule="auto"/>
              <w:ind w:firstLine="0"/>
              <w:jc w:val="right"/>
              <w:rPr>
                <w:color w:val="000000"/>
                <w:sz w:val="22"/>
                <w:szCs w:val="22"/>
              </w:rPr>
            </w:pPr>
            <w:r>
              <w:rPr>
                <w:color w:val="000000"/>
                <w:sz w:val="22"/>
                <w:szCs w:val="22"/>
              </w:rPr>
              <w:t>1123</w:t>
            </w:r>
          </w:p>
        </w:tc>
        <w:tc>
          <w:tcPr>
            <w:tcW w:w="1274" w:type="dxa"/>
            <w:tcBorders>
              <w:top w:val="nil"/>
              <w:left w:val="nil"/>
              <w:bottom w:val="single" w:color="auto" w:sz="4" w:space="0"/>
              <w:right w:val="single" w:color="auto" w:sz="4" w:space="0"/>
            </w:tcBorders>
            <w:shd w:val="clear" w:color="auto" w:fill="auto"/>
            <w:noWrap/>
            <w:vAlign w:val="bottom"/>
          </w:tcPr>
          <w:p w14:paraId="39363335">
            <w:pPr>
              <w:spacing w:line="240" w:lineRule="auto"/>
              <w:ind w:firstLine="0"/>
              <w:jc w:val="right"/>
              <w:rPr>
                <w:color w:val="000000"/>
                <w:sz w:val="22"/>
                <w:szCs w:val="22"/>
              </w:rPr>
            </w:pPr>
            <w:r>
              <w:rPr>
                <w:color w:val="000000"/>
                <w:sz w:val="22"/>
                <w:szCs w:val="22"/>
              </w:rPr>
              <w:t>450</w:t>
            </w:r>
          </w:p>
        </w:tc>
        <w:tc>
          <w:tcPr>
            <w:tcW w:w="1180" w:type="dxa"/>
            <w:tcBorders>
              <w:top w:val="nil"/>
              <w:left w:val="nil"/>
              <w:bottom w:val="single" w:color="auto" w:sz="4" w:space="0"/>
              <w:right w:val="single" w:color="auto" w:sz="4" w:space="0"/>
            </w:tcBorders>
            <w:shd w:val="clear" w:color="auto" w:fill="auto"/>
            <w:noWrap/>
            <w:vAlign w:val="bottom"/>
          </w:tcPr>
          <w:p w14:paraId="11DC2842">
            <w:pPr>
              <w:spacing w:line="240" w:lineRule="auto"/>
              <w:ind w:firstLine="0"/>
              <w:jc w:val="right"/>
              <w:rPr>
                <w:color w:val="000000"/>
                <w:sz w:val="22"/>
                <w:szCs w:val="22"/>
              </w:rPr>
            </w:pPr>
            <w:r>
              <w:rPr>
                <w:color w:val="000000"/>
                <w:sz w:val="22"/>
                <w:szCs w:val="22"/>
              </w:rPr>
              <w:t>40%</w:t>
            </w:r>
          </w:p>
        </w:tc>
      </w:tr>
      <w:tr w14:paraId="68BB288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F443E9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7F63402">
            <w:pPr>
              <w:spacing w:line="240" w:lineRule="auto"/>
              <w:ind w:firstLine="0"/>
              <w:jc w:val="left"/>
              <w:rPr>
                <w:color w:val="000000"/>
                <w:sz w:val="22"/>
                <w:szCs w:val="22"/>
              </w:rPr>
            </w:pPr>
            <w:r>
              <w:rPr>
                <w:color w:val="000000"/>
                <w:sz w:val="22"/>
                <w:szCs w:val="22"/>
              </w:rPr>
              <w:t>ГБОУ "СОШ № 6 Г. НАЗРАНЬ"</w:t>
            </w:r>
          </w:p>
        </w:tc>
        <w:tc>
          <w:tcPr>
            <w:tcW w:w="1843" w:type="dxa"/>
            <w:tcBorders>
              <w:top w:val="nil"/>
              <w:left w:val="nil"/>
              <w:bottom w:val="single" w:color="auto" w:sz="4" w:space="0"/>
              <w:right w:val="single" w:color="auto" w:sz="4" w:space="0"/>
            </w:tcBorders>
            <w:shd w:val="clear" w:color="auto" w:fill="auto"/>
            <w:noWrap/>
            <w:vAlign w:val="bottom"/>
          </w:tcPr>
          <w:p w14:paraId="44A7C9D1">
            <w:pPr>
              <w:spacing w:line="240" w:lineRule="auto"/>
              <w:ind w:firstLine="0"/>
              <w:jc w:val="right"/>
              <w:rPr>
                <w:color w:val="000000"/>
                <w:sz w:val="22"/>
                <w:szCs w:val="22"/>
              </w:rPr>
            </w:pPr>
            <w:r>
              <w:rPr>
                <w:color w:val="000000"/>
                <w:sz w:val="22"/>
                <w:szCs w:val="22"/>
              </w:rPr>
              <w:t>1163</w:t>
            </w:r>
          </w:p>
        </w:tc>
        <w:tc>
          <w:tcPr>
            <w:tcW w:w="1274" w:type="dxa"/>
            <w:tcBorders>
              <w:top w:val="nil"/>
              <w:left w:val="nil"/>
              <w:bottom w:val="single" w:color="auto" w:sz="4" w:space="0"/>
              <w:right w:val="single" w:color="auto" w:sz="4" w:space="0"/>
            </w:tcBorders>
            <w:shd w:val="clear" w:color="auto" w:fill="auto"/>
            <w:noWrap/>
            <w:vAlign w:val="bottom"/>
          </w:tcPr>
          <w:p w14:paraId="5C652D67">
            <w:pPr>
              <w:spacing w:line="240" w:lineRule="auto"/>
              <w:ind w:firstLine="0"/>
              <w:jc w:val="right"/>
              <w:rPr>
                <w:color w:val="000000"/>
                <w:sz w:val="22"/>
                <w:szCs w:val="22"/>
              </w:rPr>
            </w:pPr>
            <w:r>
              <w:rPr>
                <w:color w:val="000000"/>
                <w:sz w:val="22"/>
                <w:szCs w:val="22"/>
              </w:rPr>
              <w:t>466</w:t>
            </w:r>
          </w:p>
        </w:tc>
        <w:tc>
          <w:tcPr>
            <w:tcW w:w="1180" w:type="dxa"/>
            <w:tcBorders>
              <w:top w:val="nil"/>
              <w:left w:val="nil"/>
              <w:bottom w:val="single" w:color="auto" w:sz="4" w:space="0"/>
              <w:right w:val="single" w:color="auto" w:sz="4" w:space="0"/>
            </w:tcBorders>
            <w:shd w:val="clear" w:color="auto" w:fill="auto"/>
            <w:noWrap/>
            <w:vAlign w:val="bottom"/>
          </w:tcPr>
          <w:p w14:paraId="74C5A6F1">
            <w:pPr>
              <w:spacing w:line="240" w:lineRule="auto"/>
              <w:ind w:firstLine="0"/>
              <w:jc w:val="right"/>
              <w:rPr>
                <w:color w:val="000000"/>
                <w:sz w:val="22"/>
                <w:szCs w:val="22"/>
              </w:rPr>
            </w:pPr>
            <w:r>
              <w:rPr>
                <w:color w:val="000000"/>
                <w:sz w:val="22"/>
                <w:szCs w:val="22"/>
              </w:rPr>
              <w:t>40%</w:t>
            </w:r>
          </w:p>
        </w:tc>
      </w:tr>
      <w:tr w14:paraId="4CDE20E2">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73039C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FCFE810">
            <w:pPr>
              <w:spacing w:line="240" w:lineRule="auto"/>
              <w:ind w:firstLine="0"/>
              <w:jc w:val="left"/>
              <w:rPr>
                <w:color w:val="000000"/>
                <w:sz w:val="22"/>
                <w:szCs w:val="22"/>
              </w:rPr>
            </w:pPr>
            <w:r>
              <w:rPr>
                <w:color w:val="000000"/>
                <w:sz w:val="22"/>
                <w:szCs w:val="22"/>
              </w:rPr>
              <w:t>ГБОУ "СОШ № 8 Г. НАЗРАНЬ"</w:t>
            </w:r>
          </w:p>
        </w:tc>
        <w:tc>
          <w:tcPr>
            <w:tcW w:w="1843" w:type="dxa"/>
            <w:tcBorders>
              <w:top w:val="nil"/>
              <w:left w:val="nil"/>
              <w:bottom w:val="single" w:color="auto" w:sz="4" w:space="0"/>
              <w:right w:val="single" w:color="auto" w:sz="4" w:space="0"/>
            </w:tcBorders>
            <w:shd w:val="clear" w:color="auto" w:fill="auto"/>
            <w:noWrap/>
            <w:vAlign w:val="bottom"/>
          </w:tcPr>
          <w:p w14:paraId="3869597E">
            <w:pPr>
              <w:spacing w:line="240" w:lineRule="auto"/>
              <w:ind w:firstLine="0"/>
              <w:jc w:val="right"/>
              <w:rPr>
                <w:color w:val="000000"/>
                <w:sz w:val="22"/>
                <w:szCs w:val="22"/>
              </w:rPr>
            </w:pPr>
            <w:r>
              <w:rPr>
                <w:color w:val="000000"/>
                <w:sz w:val="22"/>
                <w:szCs w:val="22"/>
              </w:rPr>
              <w:t>487</w:t>
            </w:r>
          </w:p>
        </w:tc>
        <w:tc>
          <w:tcPr>
            <w:tcW w:w="1274" w:type="dxa"/>
            <w:tcBorders>
              <w:top w:val="nil"/>
              <w:left w:val="nil"/>
              <w:bottom w:val="single" w:color="auto" w:sz="4" w:space="0"/>
              <w:right w:val="single" w:color="auto" w:sz="4" w:space="0"/>
            </w:tcBorders>
            <w:shd w:val="clear" w:color="auto" w:fill="auto"/>
            <w:noWrap/>
            <w:vAlign w:val="bottom"/>
          </w:tcPr>
          <w:p w14:paraId="6C656112">
            <w:pPr>
              <w:spacing w:line="240" w:lineRule="auto"/>
              <w:ind w:firstLine="0"/>
              <w:jc w:val="right"/>
              <w:rPr>
                <w:color w:val="000000"/>
                <w:sz w:val="22"/>
                <w:szCs w:val="22"/>
              </w:rPr>
            </w:pPr>
            <w:r>
              <w:rPr>
                <w:color w:val="000000"/>
                <w:sz w:val="22"/>
                <w:szCs w:val="22"/>
              </w:rPr>
              <w:t>256</w:t>
            </w:r>
          </w:p>
        </w:tc>
        <w:tc>
          <w:tcPr>
            <w:tcW w:w="1180" w:type="dxa"/>
            <w:tcBorders>
              <w:top w:val="nil"/>
              <w:left w:val="nil"/>
              <w:bottom w:val="single" w:color="auto" w:sz="4" w:space="0"/>
              <w:right w:val="single" w:color="auto" w:sz="4" w:space="0"/>
            </w:tcBorders>
            <w:shd w:val="clear" w:color="auto" w:fill="auto"/>
            <w:noWrap/>
            <w:vAlign w:val="bottom"/>
          </w:tcPr>
          <w:p w14:paraId="6BA70800">
            <w:pPr>
              <w:spacing w:line="240" w:lineRule="auto"/>
              <w:ind w:firstLine="0"/>
              <w:jc w:val="right"/>
              <w:rPr>
                <w:color w:val="000000"/>
                <w:sz w:val="22"/>
                <w:szCs w:val="22"/>
              </w:rPr>
            </w:pPr>
            <w:r>
              <w:rPr>
                <w:color w:val="000000"/>
                <w:sz w:val="22"/>
                <w:szCs w:val="22"/>
              </w:rPr>
              <w:t>53%</w:t>
            </w:r>
          </w:p>
        </w:tc>
      </w:tr>
      <w:tr w14:paraId="116B3AF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2FC757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9D44548">
            <w:pPr>
              <w:spacing w:line="240" w:lineRule="auto"/>
              <w:ind w:firstLine="0"/>
              <w:jc w:val="left"/>
              <w:rPr>
                <w:color w:val="000000"/>
                <w:sz w:val="22"/>
                <w:szCs w:val="22"/>
              </w:rPr>
            </w:pPr>
            <w:r>
              <w:rPr>
                <w:color w:val="000000"/>
                <w:sz w:val="22"/>
                <w:szCs w:val="22"/>
              </w:rPr>
              <w:t>ГБОУ "СОШ № 9 Г. НАЗРАНЬ"</w:t>
            </w:r>
          </w:p>
        </w:tc>
        <w:tc>
          <w:tcPr>
            <w:tcW w:w="1843" w:type="dxa"/>
            <w:tcBorders>
              <w:top w:val="nil"/>
              <w:left w:val="nil"/>
              <w:bottom w:val="single" w:color="auto" w:sz="4" w:space="0"/>
              <w:right w:val="single" w:color="auto" w:sz="4" w:space="0"/>
            </w:tcBorders>
            <w:shd w:val="clear" w:color="auto" w:fill="auto"/>
            <w:noWrap/>
            <w:vAlign w:val="bottom"/>
          </w:tcPr>
          <w:p w14:paraId="4DB73F65">
            <w:pPr>
              <w:spacing w:line="240" w:lineRule="auto"/>
              <w:ind w:firstLine="0"/>
              <w:jc w:val="right"/>
              <w:rPr>
                <w:color w:val="000000"/>
                <w:sz w:val="22"/>
                <w:szCs w:val="22"/>
              </w:rPr>
            </w:pPr>
            <w:r>
              <w:rPr>
                <w:color w:val="000000"/>
                <w:sz w:val="22"/>
                <w:szCs w:val="22"/>
              </w:rPr>
              <w:t>542</w:t>
            </w:r>
          </w:p>
        </w:tc>
        <w:tc>
          <w:tcPr>
            <w:tcW w:w="1274" w:type="dxa"/>
            <w:tcBorders>
              <w:top w:val="nil"/>
              <w:left w:val="nil"/>
              <w:bottom w:val="single" w:color="auto" w:sz="4" w:space="0"/>
              <w:right w:val="single" w:color="auto" w:sz="4" w:space="0"/>
            </w:tcBorders>
            <w:shd w:val="clear" w:color="auto" w:fill="auto"/>
            <w:noWrap/>
            <w:vAlign w:val="bottom"/>
          </w:tcPr>
          <w:p w14:paraId="467B0A1B">
            <w:pPr>
              <w:spacing w:line="240" w:lineRule="auto"/>
              <w:ind w:firstLine="0"/>
              <w:jc w:val="right"/>
              <w:rPr>
                <w:color w:val="000000"/>
                <w:sz w:val="22"/>
                <w:szCs w:val="22"/>
              </w:rPr>
            </w:pPr>
            <w:r>
              <w:rPr>
                <w:color w:val="000000"/>
                <w:sz w:val="22"/>
                <w:szCs w:val="22"/>
              </w:rPr>
              <w:t>229</w:t>
            </w:r>
          </w:p>
        </w:tc>
        <w:tc>
          <w:tcPr>
            <w:tcW w:w="1180" w:type="dxa"/>
            <w:tcBorders>
              <w:top w:val="nil"/>
              <w:left w:val="nil"/>
              <w:bottom w:val="single" w:color="auto" w:sz="4" w:space="0"/>
              <w:right w:val="single" w:color="auto" w:sz="4" w:space="0"/>
            </w:tcBorders>
            <w:shd w:val="clear" w:color="auto" w:fill="auto"/>
            <w:noWrap/>
            <w:vAlign w:val="bottom"/>
          </w:tcPr>
          <w:p w14:paraId="76E310E4">
            <w:pPr>
              <w:spacing w:line="240" w:lineRule="auto"/>
              <w:ind w:firstLine="0"/>
              <w:jc w:val="right"/>
              <w:rPr>
                <w:color w:val="000000"/>
                <w:sz w:val="22"/>
                <w:szCs w:val="22"/>
              </w:rPr>
            </w:pPr>
            <w:r>
              <w:rPr>
                <w:color w:val="000000"/>
                <w:sz w:val="22"/>
                <w:szCs w:val="22"/>
              </w:rPr>
              <w:t>42%</w:t>
            </w:r>
          </w:p>
        </w:tc>
      </w:tr>
      <w:tr w14:paraId="4E5B303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477781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F9E2004">
            <w:pPr>
              <w:spacing w:line="240" w:lineRule="auto"/>
              <w:ind w:firstLine="0"/>
              <w:jc w:val="left"/>
              <w:rPr>
                <w:color w:val="000000"/>
                <w:sz w:val="22"/>
                <w:szCs w:val="22"/>
              </w:rPr>
            </w:pPr>
            <w:r>
              <w:rPr>
                <w:color w:val="000000"/>
                <w:sz w:val="22"/>
                <w:szCs w:val="22"/>
              </w:rPr>
              <w:t>ГБОУ "СОШ-САД № 10 Г. НАЗРАНЬ"</w:t>
            </w:r>
          </w:p>
        </w:tc>
        <w:tc>
          <w:tcPr>
            <w:tcW w:w="1843" w:type="dxa"/>
            <w:tcBorders>
              <w:top w:val="nil"/>
              <w:left w:val="nil"/>
              <w:bottom w:val="single" w:color="auto" w:sz="4" w:space="0"/>
              <w:right w:val="single" w:color="auto" w:sz="4" w:space="0"/>
            </w:tcBorders>
            <w:shd w:val="clear" w:color="auto" w:fill="auto"/>
            <w:noWrap/>
            <w:vAlign w:val="bottom"/>
          </w:tcPr>
          <w:p w14:paraId="5DA6F31D">
            <w:pPr>
              <w:spacing w:line="240" w:lineRule="auto"/>
              <w:ind w:firstLine="0"/>
              <w:jc w:val="right"/>
              <w:rPr>
                <w:color w:val="000000"/>
                <w:sz w:val="22"/>
                <w:szCs w:val="22"/>
              </w:rPr>
            </w:pPr>
            <w:r>
              <w:rPr>
                <w:color w:val="000000"/>
                <w:sz w:val="22"/>
                <w:szCs w:val="22"/>
              </w:rPr>
              <w:t>969</w:t>
            </w:r>
          </w:p>
        </w:tc>
        <w:tc>
          <w:tcPr>
            <w:tcW w:w="1274" w:type="dxa"/>
            <w:tcBorders>
              <w:top w:val="nil"/>
              <w:left w:val="nil"/>
              <w:bottom w:val="single" w:color="auto" w:sz="4" w:space="0"/>
              <w:right w:val="single" w:color="auto" w:sz="4" w:space="0"/>
            </w:tcBorders>
            <w:shd w:val="clear" w:color="auto" w:fill="auto"/>
            <w:noWrap/>
            <w:vAlign w:val="bottom"/>
          </w:tcPr>
          <w:p w14:paraId="6A53AA46">
            <w:pPr>
              <w:spacing w:line="240" w:lineRule="auto"/>
              <w:ind w:firstLine="0"/>
              <w:jc w:val="right"/>
              <w:rPr>
                <w:color w:val="000000"/>
                <w:sz w:val="22"/>
                <w:szCs w:val="22"/>
              </w:rPr>
            </w:pPr>
            <w:r>
              <w:rPr>
                <w:color w:val="000000"/>
                <w:sz w:val="22"/>
                <w:szCs w:val="22"/>
              </w:rPr>
              <w:t>407</w:t>
            </w:r>
          </w:p>
        </w:tc>
        <w:tc>
          <w:tcPr>
            <w:tcW w:w="1180" w:type="dxa"/>
            <w:tcBorders>
              <w:top w:val="nil"/>
              <w:left w:val="nil"/>
              <w:bottom w:val="single" w:color="auto" w:sz="4" w:space="0"/>
              <w:right w:val="single" w:color="auto" w:sz="4" w:space="0"/>
            </w:tcBorders>
            <w:shd w:val="clear" w:color="auto" w:fill="auto"/>
            <w:noWrap/>
            <w:vAlign w:val="bottom"/>
          </w:tcPr>
          <w:p w14:paraId="7D8DB9BF">
            <w:pPr>
              <w:spacing w:line="240" w:lineRule="auto"/>
              <w:ind w:firstLine="0"/>
              <w:jc w:val="right"/>
              <w:rPr>
                <w:color w:val="000000"/>
                <w:sz w:val="22"/>
                <w:szCs w:val="22"/>
              </w:rPr>
            </w:pPr>
            <w:r>
              <w:rPr>
                <w:color w:val="000000"/>
                <w:sz w:val="22"/>
                <w:szCs w:val="22"/>
              </w:rPr>
              <w:t>42%</w:t>
            </w:r>
          </w:p>
        </w:tc>
      </w:tr>
      <w:tr w14:paraId="6A6966D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FA401D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0BEBE10">
            <w:pPr>
              <w:spacing w:line="240" w:lineRule="auto"/>
              <w:ind w:firstLine="0"/>
              <w:jc w:val="left"/>
              <w:rPr>
                <w:color w:val="000000"/>
                <w:sz w:val="22"/>
                <w:szCs w:val="22"/>
              </w:rPr>
            </w:pPr>
            <w:r>
              <w:rPr>
                <w:color w:val="000000"/>
                <w:sz w:val="22"/>
                <w:szCs w:val="22"/>
              </w:rPr>
              <w:t>ГБОУ "СОШ-ДС № 11 Г. НАЗРАНЬ"</w:t>
            </w:r>
          </w:p>
        </w:tc>
        <w:tc>
          <w:tcPr>
            <w:tcW w:w="1843" w:type="dxa"/>
            <w:tcBorders>
              <w:top w:val="nil"/>
              <w:left w:val="nil"/>
              <w:bottom w:val="single" w:color="auto" w:sz="4" w:space="0"/>
              <w:right w:val="single" w:color="auto" w:sz="4" w:space="0"/>
            </w:tcBorders>
            <w:shd w:val="clear" w:color="auto" w:fill="auto"/>
            <w:noWrap/>
            <w:vAlign w:val="bottom"/>
          </w:tcPr>
          <w:p w14:paraId="2485261A">
            <w:pPr>
              <w:spacing w:line="240" w:lineRule="auto"/>
              <w:ind w:firstLine="0"/>
              <w:jc w:val="right"/>
              <w:rPr>
                <w:color w:val="000000"/>
                <w:sz w:val="22"/>
                <w:szCs w:val="22"/>
              </w:rPr>
            </w:pPr>
            <w:r>
              <w:rPr>
                <w:color w:val="000000"/>
                <w:sz w:val="22"/>
                <w:szCs w:val="22"/>
              </w:rPr>
              <w:t>925</w:t>
            </w:r>
          </w:p>
        </w:tc>
        <w:tc>
          <w:tcPr>
            <w:tcW w:w="1274" w:type="dxa"/>
            <w:tcBorders>
              <w:top w:val="nil"/>
              <w:left w:val="nil"/>
              <w:bottom w:val="single" w:color="auto" w:sz="4" w:space="0"/>
              <w:right w:val="single" w:color="auto" w:sz="4" w:space="0"/>
            </w:tcBorders>
            <w:shd w:val="clear" w:color="auto" w:fill="auto"/>
            <w:noWrap/>
            <w:vAlign w:val="bottom"/>
          </w:tcPr>
          <w:p w14:paraId="4705A932">
            <w:pPr>
              <w:spacing w:line="240" w:lineRule="auto"/>
              <w:ind w:firstLine="0"/>
              <w:jc w:val="right"/>
              <w:rPr>
                <w:color w:val="000000"/>
                <w:sz w:val="22"/>
                <w:szCs w:val="22"/>
              </w:rPr>
            </w:pPr>
            <w:r>
              <w:rPr>
                <w:color w:val="000000"/>
                <w:sz w:val="22"/>
                <w:szCs w:val="22"/>
              </w:rPr>
              <w:t>370</w:t>
            </w:r>
          </w:p>
        </w:tc>
        <w:tc>
          <w:tcPr>
            <w:tcW w:w="1180" w:type="dxa"/>
            <w:tcBorders>
              <w:top w:val="nil"/>
              <w:left w:val="nil"/>
              <w:bottom w:val="single" w:color="auto" w:sz="4" w:space="0"/>
              <w:right w:val="single" w:color="auto" w:sz="4" w:space="0"/>
            </w:tcBorders>
            <w:shd w:val="clear" w:color="auto" w:fill="auto"/>
            <w:noWrap/>
            <w:vAlign w:val="bottom"/>
          </w:tcPr>
          <w:p w14:paraId="02DCCD80">
            <w:pPr>
              <w:spacing w:line="240" w:lineRule="auto"/>
              <w:ind w:firstLine="0"/>
              <w:jc w:val="right"/>
              <w:rPr>
                <w:color w:val="000000"/>
                <w:sz w:val="22"/>
                <w:szCs w:val="22"/>
              </w:rPr>
            </w:pPr>
            <w:r>
              <w:rPr>
                <w:color w:val="000000"/>
                <w:sz w:val="22"/>
                <w:szCs w:val="22"/>
              </w:rPr>
              <w:t>40%</w:t>
            </w:r>
          </w:p>
        </w:tc>
      </w:tr>
      <w:tr w14:paraId="452BB91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ECF987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1612D5A">
            <w:pPr>
              <w:spacing w:line="240" w:lineRule="auto"/>
              <w:ind w:firstLine="0"/>
              <w:jc w:val="left"/>
              <w:rPr>
                <w:color w:val="000000"/>
                <w:sz w:val="22"/>
                <w:szCs w:val="22"/>
              </w:rPr>
            </w:pPr>
            <w:r>
              <w:rPr>
                <w:color w:val="000000"/>
                <w:sz w:val="22"/>
                <w:szCs w:val="22"/>
              </w:rPr>
              <w:t>ГБОУ "СОШ № 12 Г. НАЗРАНЬ"</w:t>
            </w:r>
          </w:p>
        </w:tc>
        <w:tc>
          <w:tcPr>
            <w:tcW w:w="1843" w:type="dxa"/>
            <w:tcBorders>
              <w:top w:val="nil"/>
              <w:left w:val="nil"/>
              <w:bottom w:val="single" w:color="auto" w:sz="4" w:space="0"/>
              <w:right w:val="single" w:color="auto" w:sz="4" w:space="0"/>
            </w:tcBorders>
            <w:shd w:val="clear" w:color="auto" w:fill="auto"/>
            <w:noWrap/>
            <w:vAlign w:val="bottom"/>
          </w:tcPr>
          <w:p w14:paraId="1E0FEE30">
            <w:pPr>
              <w:spacing w:line="240" w:lineRule="auto"/>
              <w:ind w:firstLine="0"/>
              <w:jc w:val="right"/>
              <w:rPr>
                <w:color w:val="000000"/>
                <w:sz w:val="22"/>
                <w:szCs w:val="22"/>
              </w:rPr>
            </w:pPr>
            <w:r>
              <w:rPr>
                <w:color w:val="000000"/>
                <w:sz w:val="22"/>
                <w:szCs w:val="22"/>
              </w:rPr>
              <w:t>840</w:t>
            </w:r>
          </w:p>
        </w:tc>
        <w:tc>
          <w:tcPr>
            <w:tcW w:w="1274" w:type="dxa"/>
            <w:tcBorders>
              <w:top w:val="nil"/>
              <w:left w:val="nil"/>
              <w:bottom w:val="single" w:color="auto" w:sz="4" w:space="0"/>
              <w:right w:val="single" w:color="auto" w:sz="4" w:space="0"/>
            </w:tcBorders>
            <w:shd w:val="clear" w:color="auto" w:fill="auto"/>
            <w:noWrap/>
            <w:vAlign w:val="bottom"/>
          </w:tcPr>
          <w:p w14:paraId="4BC5A476">
            <w:pPr>
              <w:spacing w:line="240" w:lineRule="auto"/>
              <w:ind w:firstLine="0"/>
              <w:jc w:val="right"/>
              <w:rPr>
                <w:color w:val="000000"/>
                <w:sz w:val="22"/>
                <w:szCs w:val="22"/>
              </w:rPr>
            </w:pPr>
            <w:r>
              <w:rPr>
                <w:color w:val="000000"/>
                <w:sz w:val="22"/>
                <w:szCs w:val="22"/>
              </w:rPr>
              <w:t>336</w:t>
            </w:r>
          </w:p>
        </w:tc>
        <w:tc>
          <w:tcPr>
            <w:tcW w:w="1180" w:type="dxa"/>
            <w:tcBorders>
              <w:top w:val="nil"/>
              <w:left w:val="nil"/>
              <w:bottom w:val="single" w:color="auto" w:sz="4" w:space="0"/>
              <w:right w:val="single" w:color="auto" w:sz="4" w:space="0"/>
            </w:tcBorders>
            <w:shd w:val="clear" w:color="auto" w:fill="auto"/>
            <w:noWrap/>
            <w:vAlign w:val="bottom"/>
          </w:tcPr>
          <w:p w14:paraId="24FD3655">
            <w:pPr>
              <w:spacing w:line="240" w:lineRule="auto"/>
              <w:ind w:firstLine="0"/>
              <w:jc w:val="right"/>
              <w:rPr>
                <w:color w:val="000000"/>
                <w:sz w:val="22"/>
                <w:szCs w:val="22"/>
              </w:rPr>
            </w:pPr>
            <w:r>
              <w:rPr>
                <w:color w:val="000000"/>
                <w:sz w:val="22"/>
                <w:szCs w:val="22"/>
              </w:rPr>
              <w:t>40%</w:t>
            </w:r>
          </w:p>
        </w:tc>
      </w:tr>
      <w:tr w14:paraId="3B1CE18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1B2D5A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FB90713">
            <w:pPr>
              <w:spacing w:line="240" w:lineRule="auto"/>
              <w:ind w:firstLine="0"/>
              <w:jc w:val="left"/>
              <w:rPr>
                <w:color w:val="000000"/>
                <w:sz w:val="22"/>
                <w:szCs w:val="22"/>
              </w:rPr>
            </w:pPr>
            <w:r>
              <w:rPr>
                <w:color w:val="000000"/>
                <w:sz w:val="22"/>
                <w:szCs w:val="22"/>
              </w:rPr>
              <w:t>ГБОУ "СОШ№13 Г.НАЗРАНЬ"</w:t>
            </w:r>
          </w:p>
        </w:tc>
        <w:tc>
          <w:tcPr>
            <w:tcW w:w="1843" w:type="dxa"/>
            <w:tcBorders>
              <w:top w:val="nil"/>
              <w:left w:val="nil"/>
              <w:bottom w:val="single" w:color="auto" w:sz="4" w:space="0"/>
              <w:right w:val="single" w:color="auto" w:sz="4" w:space="0"/>
            </w:tcBorders>
            <w:shd w:val="clear" w:color="auto" w:fill="auto"/>
            <w:noWrap/>
            <w:vAlign w:val="bottom"/>
          </w:tcPr>
          <w:p w14:paraId="545B2458">
            <w:pPr>
              <w:spacing w:line="240" w:lineRule="auto"/>
              <w:ind w:firstLine="0"/>
              <w:jc w:val="right"/>
              <w:rPr>
                <w:color w:val="000000"/>
                <w:sz w:val="22"/>
                <w:szCs w:val="22"/>
              </w:rPr>
            </w:pPr>
            <w:r>
              <w:rPr>
                <w:color w:val="000000"/>
                <w:sz w:val="22"/>
                <w:szCs w:val="22"/>
              </w:rPr>
              <w:t>737</w:t>
            </w:r>
          </w:p>
        </w:tc>
        <w:tc>
          <w:tcPr>
            <w:tcW w:w="1274" w:type="dxa"/>
            <w:tcBorders>
              <w:top w:val="nil"/>
              <w:left w:val="nil"/>
              <w:bottom w:val="single" w:color="auto" w:sz="4" w:space="0"/>
              <w:right w:val="single" w:color="auto" w:sz="4" w:space="0"/>
            </w:tcBorders>
            <w:shd w:val="clear" w:color="auto" w:fill="auto"/>
            <w:noWrap/>
            <w:vAlign w:val="bottom"/>
          </w:tcPr>
          <w:p w14:paraId="682E042F">
            <w:pPr>
              <w:spacing w:line="240" w:lineRule="auto"/>
              <w:ind w:firstLine="0"/>
              <w:jc w:val="right"/>
              <w:rPr>
                <w:color w:val="000000"/>
                <w:sz w:val="22"/>
                <w:szCs w:val="22"/>
              </w:rPr>
            </w:pPr>
            <w:r>
              <w:rPr>
                <w:color w:val="000000"/>
                <w:sz w:val="22"/>
                <w:szCs w:val="22"/>
              </w:rPr>
              <w:t>341</w:t>
            </w:r>
          </w:p>
        </w:tc>
        <w:tc>
          <w:tcPr>
            <w:tcW w:w="1180" w:type="dxa"/>
            <w:tcBorders>
              <w:top w:val="nil"/>
              <w:left w:val="nil"/>
              <w:bottom w:val="single" w:color="auto" w:sz="4" w:space="0"/>
              <w:right w:val="single" w:color="auto" w:sz="4" w:space="0"/>
            </w:tcBorders>
            <w:shd w:val="clear" w:color="auto" w:fill="auto"/>
            <w:noWrap/>
            <w:vAlign w:val="bottom"/>
          </w:tcPr>
          <w:p w14:paraId="1EE209A0">
            <w:pPr>
              <w:spacing w:line="240" w:lineRule="auto"/>
              <w:ind w:firstLine="0"/>
              <w:jc w:val="right"/>
              <w:rPr>
                <w:color w:val="000000"/>
                <w:sz w:val="22"/>
                <w:szCs w:val="22"/>
              </w:rPr>
            </w:pPr>
            <w:r>
              <w:rPr>
                <w:color w:val="000000"/>
                <w:sz w:val="22"/>
                <w:szCs w:val="22"/>
              </w:rPr>
              <w:t>46%</w:t>
            </w:r>
          </w:p>
        </w:tc>
      </w:tr>
      <w:tr w14:paraId="78F08EC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7010E7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534E011">
            <w:pPr>
              <w:spacing w:line="240" w:lineRule="auto"/>
              <w:ind w:firstLine="0"/>
              <w:jc w:val="left"/>
              <w:rPr>
                <w:color w:val="000000"/>
                <w:sz w:val="22"/>
                <w:szCs w:val="22"/>
              </w:rPr>
            </w:pPr>
            <w:r>
              <w:rPr>
                <w:color w:val="000000"/>
                <w:sz w:val="22"/>
                <w:szCs w:val="22"/>
              </w:rPr>
              <w:t>ГБОУ "СОШ № 14 Г. НАЗРАНЬ"</w:t>
            </w:r>
          </w:p>
        </w:tc>
        <w:tc>
          <w:tcPr>
            <w:tcW w:w="1843" w:type="dxa"/>
            <w:tcBorders>
              <w:top w:val="nil"/>
              <w:left w:val="nil"/>
              <w:bottom w:val="single" w:color="auto" w:sz="4" w:space="0"/>
              <w:right w:val="single" w:color="auto" w:sz="4" w:space="0"/>
            </w:tcBorders>
            <w:shd w:val="clear" w:color="auto" w:fill="auto"/>
            <w:noWrap/>
            <w:vAlign w:val="bottom"/>
          </w:tcPr>
          <w:p w14:paraId="35397763">
            <w:pPr>
              <w:spacing w:line="240" w:lineRule="auto"/>
              <w:ind w:firstLine="0"/>
              <w:jc w:val="right"/>
              <w:rPr>
                <w:color w:val="000000"/>
                <w:sz w:val="22"/>
                <w:szCs w:val="22"/>
              </w:rPr>
            </w:pPr>
            <w:r>
              <w:rPr>
                <w:color w:val="000000"/>
                <w:sz w:val="22"/>
                <w:szCs w:val="22"/>
              </w:rPr>
              <w:t>948</w:t>
            </w:r>
          </w:p>
        </w:tc>
        <w:tc>
          <w:tcPr>
            <w:tcW w:w="1274" w:type="dxa"/>
            <w:tcBorders>
              <w:top w:val="nil"/>
              <w:left w:val="nil"/>
              <w:bottom w:val="single" w:color="auto" w:sz="4" w:space="0"/>
              <w:right w:val="single" w:color="auto" w:sz="4" w:space="0"/>
            </w:tcBorders>
            <w:shd w:val="clear" w:color="auto" w:fill="auto"/>
            <w:noWrap/>
            <w:vAlign w:val="bottom"/>
          </w:tcPr>
          <w:p w14:paraId="2524EC4F">
            <w:pPr>
              <w:spacing w:line="240" w:lineRule="auto"/>
              <w:ind w:firstLine="0"/>
              <w:jc w:val="right"/>
              <w:rPr>
                <w:color w:val="000000"/>
                <w:sz w:val="22"/>
                <w:szCs w:val="22"/>
              </w:rPr>
            </w:pPr>
            <w:r>
              <w:rPr>
                <w:color w:val="000000"/>
                <w:sz w:val="22"/>
                <w:szCs w:val="22"/>
              </w:rPr>
              <w:t>380</w:t>
            </w:r>
          </w:p>
        </w:tc>
        <w:tc>
          <w:tcPr>
            <w:tcW w:w="1180" w:type="dxa"/>
            <w:tcBorders>
              <w:top w:val="nil"/>
              <w:left w:val="nil"/>
              <w:bottom w:val="single" w:color="auto" w:sz="4" w:space="0"/>
              <w:right w:val="single" w:color="auto" w:sz="4" w:space="0"/>
            </w:tcBorders>
            <w:shd w:val="clear" w:color="auto" w:fill="auto"/>
            <w:noWrap/>
            <w:vAlign w:val="bottom"/>
          </w:tcPr>
          <w:p w14:paraId="784E35BF">
            <w:pPr>
              <w:spacing w:line="240" w:lineRule="auto"/>
              <w:ind w:firstLine="0"/>
              <w:jc w:val="right"/>
              <w:rPr>
                <w:color w:val="000000"/>
                <w:sz w:val="22"/>
                <w:szCs w:val="22"/>
              </w:rPr>
            </w:pPr>
            <w:r>
              <w:rPr>
                <w:color w:val="000000"/>
                <w:sz w:val="22"/>
                <w:szCs w:val="22"/>
              </w:rPr>
              <w:t>40%</w:t>
            </w:r>
          </w:p>
        </w:tc>
      </w:tr>
      <w:tr w14:paraId="1BF7122E">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507BAD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13BDF83">
            <w:pPr>
              <w:spacing w:line="240" w:lineRule="auto"/>
              <w:ind w:firstLine="0"/>
              <w:jc w:val="left"/>
              <w:rPr>
                <w:color w:val="000000"/>
                <w:sz w:val="22"/>
                <w:szCs w:val="22"/>
              </w:rPr>
            </w:pPr>
            <w:r>
              <w:rPr>
                <w:color w:val="000000"/>
                <w:sz w:val="22"/>
                <w:szCs w:val="22"/>
              </w:rPr>
              <w:t>ГБОУ "СОШ № 15 Г.НАЗРАНЬ"</w:t>
            </w:r>
          </w:p>
        </w:tc>
        <w:tc>
          <w:tcPr>
            <w:tcW w:w="1843" w:type="dxa"/>
            <w:tcBorders>
              <w:top w:val="nil"/>
              <w:left w:val="nil"/>
              <w:bottom w:val="single" w:color="auto" w:sz="4" w:space="0"/>
              <w:right w:val="single" w:color="auto" w:sz="4" w:space="0"/>
            </w:tcBorders>
            <w:shd w:val="clear" w:color="auto" w:fill="auto"/>
            <w:noWrap/>
            <w:vAlign w:val="bottom"/>
          </w:tcPr>
          <w:p w14:paraId="4066B2D3">
            <w:pPr>
              <w:spacing w:line="240" w:lineRule="auto"/>
              <w:ind w:firstLine="0"/>
              <w:jc w:val="right"/>
              <w:rPr>
                <w:color w:val="000000"/>
                <w:sz w:val="22"/>
                <w:szCs w:val="22"/>
              </w:rPr>
            </w:pPr>
            <w:r>
              <w:rPr>
                <w:color w:val="000000"/>
                <w:sz w:val="22"/>
                <w:szCs w:val="22"/>
              </w:rPr>
              <w:t>1478</w:t>
            </w:r>
          </w:p>
        </w:tc>
        <w:tc>
          <w:tcPr>
            <w:tcW w:w="1274" w:type="dxa"/>
            <w:tcBorders>
              <w:top w:val="nil"/>
              <w:left w:val="nil"/>
              <w:bottom w:val="single" w:color="auto" w:sz="4" w:space="0"/>
              <w:right w:val="single" w:color="auto" w:sz="4" w:space="0"/>
            </w:tcBorders>
            <w:shd w:val="clear" w:color="auto" w:fill="auto"/>
            <w:noWrap/>
            <w:vAlign w:val="bottom"/>
          </w:tcPr>
          <w:p w14:paraId="360D28FD">
            <w:pPr>
              <w:spacing w:line="240" w:lineRule="auto"/>
              <w:ind w:firstLine="0"/>
              <w:jc w:val="right"/>
              <w:rPr>
                <w:color w:val="000000"/>
                <w:sz w:val="22"/>
                <w:szCs w:val="22"/>
              </w:rPr>
            </w:pPr>
            <w:r>
              <w:rPr>
                <w:color w:val="000000"/>
                <w:sz w:val="22"/>
                <w:szCs w:val="22"/>
              </w:rPr>
              <w:t>592</w:t>
            </w:r>
          </w:p>
        </w:tc>
        <w:tc>
          <w:tcPr>
            <w:tcW w:w="1180" w:type="dxa"/>
            <w:tcBorders>
              <w:top w:val="nil"/>
              <w:left w:val="nil"/>
              <w:bottom w:val="single" w:color="auto" w:sz="4" w:space="0"/>
              <w:right w:val="single" w:color="auto" w:sz="4" w:space="0"/>
            </w:tcBorders>
            <w:shd w:val="clear" w:color="auto" w:fill="auto"/>
            <w:noWrap/>
            <w:vAlign w:val="bottom"/>
          </w:tcPr>
          <w:p w14:paraId="312F3153">
            <w:pPr>
              <w:spacing w:line="240" w:lineRule="auto"/>
              <w:ind w:firstLine="0"/>
              <w:jc w:val="right"/>
              <w:rPr>
                <w:color w:val="000000"/>
                <w:sz w:val="22"/>
                <w:szCs w:val="22"/>
              </w:rPr>
            </w:pPr>
            <w:r>
              <w:rPr>
                <w:color w:val="000000"/>
                <w:sz w:val="22"/>
                <w:szCs w:val="22"/>
              </w:rPr>
              <w:t>40%</w:t>
            </w:r>
          </w:p>
        </w:tc>
      </w:tr>
      <w:tr w14:paraId="598EEB6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9865E3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1F83C65">
            <w:pPr>
              <w:spacing w:line="240" w:lineRule="auto"/>
              <w:ind w:firstLine="0"/>
              <w:jc w:val="left"/>
              <w:rPr>
                <w:color w:val="000000"/>
                <w:sz w:val="22"/>
                <w:szCs w:val="22"/>
              </w:rPr>
            </w:pPr>
            <w:r>
              <w:rPr>
                <w:color w:val="000000"/>
                <w:sz w:val="22"/>
                <w:szCs w:val="22"/>
              </w:rPr>
              <w:t>ГБОУ "НОШ №16 Г.НАЗРАНЬ"</w:t>
            </w:r>
          </w:p>
        </w:tc>
        <w:tc>
          <w:tcPr>
            <w:tcW w:w="1843" w:type="dxa"/>
            <w:tcBorders>
              <w:top w:val="nil"/>
              <w:left w:val="nil"/>
              <w:bottom w:val="single" w:color="auto" w:sz="4" w:space="0"/>
              <w:right w:val="single" w:color="auto" w:sz="4" w:space="0"/>
            </w:tcBorders>
            <w:shd w:val="clear" w:color="auto" w:fill="auto"/>
            <w:noWrap/>
            <w:vAlign w:val="bottom"/>
          </w:tcPr>
          <w:p w14:paraId="63AE3417">
            <w:pPr>
              <w:spacing w:line="240" w:lineRule="auto"/>
              <w:ind w:firstLine="0"/>
              <w:jc w:val="right"/>
              <w:rPr>
                <w:color w:val="000000"/>
                <w:sz w:val="22"/>
                <w:szCs w:val="22"/>
              </w:rPr>
            </w:pPr>
            <w:r>
              <w:rPr>
                <w:color w:val="000000"/>
                <w:sz w:val="22"/>
                <w:szCs w:val="22"/>
              </w:rPr>
              <w:t>250</w:t>
            </w:r>
          </w:p>
        </w:tc>
        <w:tc>
          <w:tcPr>
            <w:tcW w:w="1274" w:type="dxa"/>
            <w:tcBorders>
              <w:top w:val="nil"/>
              <w:left w:val="nil"/>
              <w:bottom w:val="single" w:color="auto" w:sz="4" w:space="0"/>
              <w:right w:val="single" w:color="auto" w:sz="4" w:space="0"/>
            </w:tcBorders>
            <w:shd w:val="clear" w:color="auto" w:fill="auto"/>
            <w:noWrap/>
            <w:vAlign w:val="bottom"/>
          </w:tcPr>
          <w:p w14:paraId="3EF45F3D">
            <w:pPr>
              <w:spacing w:line="240" w:lineRule="auto"/>
              <w:ind w:firstLine="0"/>
              <w:jc w:val="right"/>
              <w:rPr>
                <w:color w:val="000000"/>
                <w:sz w:val="22"/>
                <w:szCs w:val="22"/>
              </w:rPr>
            </w:pPr>
            <w:r>
              <w:rPr>
                <w:color w:val="000000"/>
                <w:sz w:val="22"/>
                <w:szCs w:val="22"/>
              </w:rPr>
              <w:t>100</w:t>
            </w:r>
          </w:p>
        </w:tc>
        <w:tc>
          <w:tcPr>
            <w:tcW w:w="1180" w:type="dxa"/>
            <w:tcBorders>
              <w:top w:val="nil"/>
              <w:left w:val="nil"/>
              <w:bottom w:val="single" w:color="auto" w:sz="4" w:space="0"/>
              <w:right w:val="single" w:color="auto" w:sz="4" w:space="0"/>
            </w:tcBorders>
            <w:shd w:val="clear" w:color="auto" w:fill="auto"/>
            <w:noWrap/>
            <w:vAlign w:val="bottom"/>
          </w:tcPr>
          <w:p w14:paraId="3DD1AF94">
            <w:pPr>
              <w:spacing w:line="240" w:lineRule="auto"/>
              <w:ind w:firstLine="0"/>
              <w:jc w:val="right"/>
              <w:rPr>
                <w:color w:val="000000"/>
                <w:sz w:val="22"/>
                <w:szCs w:val="22"/>
              </w:rPr>
            </w:pPr>
            <w:r>
              <w:rPr>
                <w:color w:val="000000"/>
                <w:sz w:val="22"/>
                <w:szCs w:val="22"/>
              </w:rPr>
              <w:t>40%</w:t>
            </w:r>
          </w:p>
        </w:tc>
      </w:tr>
      <w:tr w14:paraId="4CFD33E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C0F895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F6D327A">
            <w:pPr>
              <w:spacing w:line="240" w:lineRule="auto"/>
              <w:ind w:firstLine="0"/>
              <w:jc w:val="left"/>
              <w:rPr>
                <w:color w:val="000000"/>
                <w:sz w:val="22"/>
                <w:szCs w:val="22"/>
              </w:rPr>
            </w:pPr>
            <w:r>
              <w:rPr>
                <w:color w:val="000000"/>
                <w:sz w:val="22"/>
                <w:szCs w:val="22"/>
              </w:rPr>
              <w:t>ГБОУ "НОШ № 17 Г. НАЗРАНЬ"</w:t>
            </w:r>
          </w:p>
        </w:tc>
        <w:tc>
          <w:tcPr>
            <w:tcW w:w="1843" w:type="dxa"/>
            <w:tcBorders>
              <w:top w:val="nil"/>
              <w:left w:val="nil"/>
              <w:bottom w:val="single" w:color="auto" w:sz="4" w:space="0"/>
              <w:right w:val="single" w:color="auto" w:sz="4" w:space="0"/>
            </w:tcBorders>
            <w:shd w:val="clear" w:color="auto" w:fill="auto"/>
            <w:noWrap/>
            <w:vAlign w:val="bottom"/>
          </w:tcPr>
          <w:p w14:paraId="3401F74A">
            <w:pPr>
              <w:spacing w:line="240" w:lineRule="auto"/>
              <w:ind w:firstLine="0"/>
              <w:jc w:val="right"/>
              <w:rPr>
                <w:color w:val="000000"/>
                <w:sz w:val="22"/>
                <w:szCs w:val="22"/>
              </w:rPr>
            </w:pPr>
            <w:r>
              <w:rPr>
                <w:color w:val="000000"/>
                <w:sz w:val="22"/>
                <w:szCs w:val="22"/>
              </w:rPr>
              <w:t>285</w:t>
            </w:r>
          </w:p>
        </w:tc>
        <w:tc>
          <w:tcPr>
            <w:tcW w:w="1274" w:type="dxa"/>
            <w:tcBorders>
              <w:top w:val="nil"/>
              <w:left w:val="nil"/>
              <w:bottom w:val="single" w:color="auto" w:sz="4" w:space="0"/>
              <w:right w:val="single" w:color="auto" w:sz="4" w:space="0"/>
            </w:tcBorders>
            <w:shd w:val="clear" w:color="auto" w:fill="auto"/>
            <w:noWrap/>
            <w:vAlign w:val="bottom"/>
          </w:tcPr>
          <w:p w14:paraId="4EEF7A56">
            <w:pPr>
              <w:spacing w:line="240" w:lineRule="auto"/>
              <w:ind w:firstLine="0"/>
              <w:jc w:val="right"/>
              <w:rPr>
                <w:color w:val="000000"/>
                <w:sz w:val="22"/>
                <w:szCs w:val="22"/>
              </w:rPr>
            </w:pPr>
            <w:r>
              <w:rPr>
                <w:color w:val="000000"/>
                <w:sz w:val="22"/>
                <w:szCs w:val="22"/>
              </w:rPr>
              <w:t>114</w:t>
            </w:r>
          </w:p>
        </w:tc>
        <w:tc>
          <w:tcPr>
            <w:tcW w:w="1180" w:type="dxa"/>
            <w:tcBorders>
              <w:top w:val="nil"/>
              <w:left w:val="nil"/>
              <w:bottom w:val="single" w:color="auto" w:sz="4" w:space="0"/>
              <w:right w:val="single" w:color="auto" w:sz="4" w:space="0"/>
            </w:tcBorders>
            <w:shd w:val="clear" w:color="auto" w:fill="auto"/>
            <w:noWrap/>
            <w:vAlign w:val="bottom"/>
          </w:tcPr>
          <w:p w14:paraId="73D6AFD7">
            <w:pPr>
              <w:spacing w:line="240" w:lineRule="auto"/>
              <w:ind w:firstLine="0"/>
              <w:jc w:val="right"/>
              <w:rPr>
                <w:color w:val="000000"/>
                <w:sz w:val="22"/>
                <w:szCs w:val="22"/>
              </w:rPr>
            </w:pPr>
            <w:r>
              <w:rPr>
                <w:color w:val="000000"/>
                <w:sz w:val="22"/>
                <w:szCs w:val="22"/>
              </w:rPr>
              <w:t>40%</w:t>
            </w:r>
          </w:p>
        </w:tc>
      </w:tr>
      <w:tr w14:paraId="310456F2">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CEB0DF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C079BC9">
            <w:pPr>
              <w:spacing w:line="240" w:lineRule="auto"/>
              <w:ind w:firstLine="0"/>
              <w:jc w:val="left"/>
              <w:rPr>
                <w:color w:val="000000"/>
                <w:sz w:val="22"/>
                <w:szCs w:val="22"/>
              </w:rPr>
            </w:pPr>
            <w:r>
              <w:rPr>
                <w:color w:val="000000"/>
                <w:sz w:val="22"/>
                <w:szCs w:val="22"/>
              </w:rPr>
              <w:t>ГБОУ "СОШ № 18 Г.НАЗРАНЬ"</w:t>
            </w:r>
          </w:p>
        </w:tc>
        <w:tc>
          <w:tcPr>
            <w:tcW w:w="1843" w:type="dxa"/>
            <w:tcBorders>
              <w:top w:val="nil"/>
              <w:left w:val="nil"/>
              <w:bottom w:val="single" w:color="auto" w:sz="4" w:space="0"/>
              <w:right w:val="single" w:color="auto" w:sz="4" w:space="0"/>
            </w:tcBorders>
            <w:shd w:val="clear" w:color="auto" w:fill="auto"/>
            <w:noWrap/>
            <w:vAlign w:val="bottom"/>
          </w:tcPr>
          <w:p w14:paraId="5276A756">
            <w:pPr>
              <w:spacing w:line="240" w:lineRule="auto"/>
              <w:ind w:firstLine="0"/>
              <w:jc w:val="right"/>
              <w:rPr>
                <w:color w:val="000000"/>
                <w:sz w:val="22"/>
                <w:szCs w:val="22"/>
              </w:rPr>
            </w:pPr>
            <w:r>
              <w:rPr>
                <w:color w:val="000000"/>
                <w:sz w:val="22"/>
                <w:szCs w:val="22"/>
              </w:rPr>
              <w:t>672</w:t>
            </w:r>
          </w:p>
        </w:tc>
        <w:tc>
          <w:tcPr>
            <w:tcW w:w="1274" w:type="dxa"/>
            <w:tcBorders>
              <w:top w:val="nil"/>
              <w:left w:val="nil"/>
              <w:bottom w:val="single" w:color="auto" w:sz="4" w:space="0"/>
              <w:right w:val="single" w:color="auto" w:sz="4" w:space="0"/>
            </w:tcBorders>
            <w:shd w:val="clear" w:color="auto" w:fill="auto"/>
            <w:noWrap/>
            <w:vAlign w:val="bottom"/>
          </w:tcPr>
          <w:p w14:paraId="0062B484">
            <w:pPr>
              <w:spacing w:line="240" w:lineRule="auto"/>
              <w:ind w:firstLine="0"/>
              <w:jc w:val="right"/>
              <w:rPr>
                <w:color w:val="000000"/>
                <w:sz w:val="22"/>
                <w:szCs w:val="22"/>
              </w:rPr>
            </w:pPr>
            <w:r>
              <w:rPr>
                <w:color w:val="000000"/>
                <w:sz w:val="22"/>
                <w:szCs w:val="22"/>
              </w:rPr>
              <w:t>269</w:t>
            </w:r>
          </w:p>
        </w:tc>
        <w:tc>
          <w:tcPr>
            <w:tcW w:w="1180" w:type="dxa"/>
            <w:tcBorders>
              <w:top w:val="nil"/>
              <w:left w:val="nil"/>
              <w:bottom w:val="single" w:color="auto" w:sz="4" w:space="0"/>
              <w:right w:val="single" w:color="auto" w:sz="4" w:space="0"/>
            </w:tcBorders>
            <w:shd w:val="clear" w:color="auto" w:fill="auto"/>
            <w:noWrap/>
            <w:vAlign w:val="bottom"/>
          </w:tcPr>
          <w:p w14:paraId="3105DAA0">
            <w:pPr>
              <w:spacing w:line="240" w:lineRule="auto"/>
              <w:ind w:firstLine="0"/>
              <w:jc w:val="right"/>
              <w:rPr>
                <w:color w:val="000000"/>
                <w:sz w:val="22"/>
                <w:szCs w:val="22"/>
              </w:rPr>
            </w:pPr>
            <w:r>
              <w:rPr>
                <w:color w:val="000000"/>
                <w:sz w:val="22"/>
                <w:szCs w:val="22"/>
              </w:rPr>
              <w:t>40%</w:t>
            </w:r>
          </w:p>
        </w:tc>
      </w:tr>
      <w:tr w14:paraId="226BC507">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DFD6E0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BA2AD8B">
            <w:pPr>
              <w:spacing w:line="240" w:lineRule="auto"/>
              <w:ind w:firstLine="0"/>
              <w:jc w:val="left"/>
              <w:rPr>
                <w:color w:val="000000"/>
                <w:sz w:val="22"/>
                <w:szCs w:val="22"/>
              </w:rPr>
            </w:pPr>
            <w:r>
              <w:rPr>
                <w:color w:val="000000"/>
                <w:sz w:val="22"/>
                <w:szCs w:val="22"/>
              </w:rPr>
              <w:t>ГБОУ "СОШ №19 Г. НАЗРАНЬ"</w:t>
            </w:r>
          </w:p>
        </w:tc>
        <w:tc>
          <w:tcPr>
            <w:tcW w:w="1843" w:type="dxa"/>
            <w:tcBorders>
              <w:top w:val="nil"/>
              <w:left w:val="nil"/>
              <w:bottom w:val="single" w:color="auto" w:sz="4" w:space="0"/>
              <w:right w:val="single" w:color="auto" w:sz="4" w:space="0"/>
            </w:tcBorders>
            <w:shd w:val="clear" w:color="auto" w:fill="auto"/>
            <w:noWrap/>
            <w:vAlign w:val="bottom"/>
          </w:tcPr>
          <w:p w14:paraId="3B58F446">
            <w:pPr>
              <w:spacing w:line="240" w:lineRule="auto"/>
              <w:ind w:firstLine="0"/>
              <w:jc w:val="right"/>
              <w:rPr>
                <w:color w:val="000000"/>
                <w:sz w:val="22"/>
                <w:szCs w:val="22"/>
              </w:rPr>
            </w:pPr>
            <w:r>
              <w:rPr>
                <w:color w:val="000000"/>
                <w:sz w:val="22"/>
                <w:szCs w:val="22"/>
              </w:rPr>
              <w:t>497</w:t>
            </w:r>
          </w:p>
        </w:tc>
        <w:tc>
          <w:tcPr>
            <w:tcW w:w="1274" w:type="dxa"/>
            <w:tcBorders>
              <w:top w:val="nil"/>
              <w:left w:val="nil"/>
              <w:bottom w:val="single" w:color="auto" w:sz="4" w:space="0"/>
              <w:right w:val="single" w:color="auto" w:sz="4" w:space="0"/>
            </w:tcBorders>
            <w:shd w:val="clear" w:color="auto" w:fill="auto"/>
            <w:noWrap/>
            <w:vAlign w:val="bottom"/>
          </w:tcPr>
          <w:p w14:paraId="47FE1E43">
            <w:pPr>
              <w:spacing w:line="240" w:lineRule="auto"/>
              <w:ind w:firstLine="0"/>
              <w:jc w:val="right"/>
              <w:rPr>
                <w:color w:val="000000"/>
                <w:sz w:val="22"/>
                <w:szCs w:val="22"/>
              </w:rPr>
            </w:pPr>
            <w:r>
              <w:rPr>
                <w:color w:val="000000"/>
                <w:sz w:val="22"/>
                <w:szCs w:val="22"/>
              </w:rPr>
              <w:t>199</w:t>
            </w:r>
          </w:p>
        </w:tc>
        <w:tc>
          <w:tcPr>
            <w:tcW w:w="1180" w:type="dxa"/>
            <w:tcBorders>
              <w:top w:val="nil"/>
              <w:left w:val="nil"/>
              <w:bottom w:val="single" w:color="auto" w:sz="4" w:space="0"/>
              <w:right w:val="single" w:color="auto" w:sz="4" w:space="0"/>
            </w:tcBorders>
            <w:shd w:val="clear" w:color="auto" w:fill="auto"/>
            <w:noWrap/>
            <w:vAlign w:val="bottom"/>
          </w:tcPr>
          <w:p w14:paraId="67CB11B7">
            <w:pPr>
              <w:spacing w:line="240" w:lineRule="auto"/>
              <w:ind w:firstLine="0"/>
              <w:jc w:val="right"/>
              <w:rPr>
                <w:color w:val="000000"/>
                <w:sz w:val="22"/>
                <w:szCs w:val="22"/>
              </w:rPr>
            </w:pPr>
            <w:r>
              <w:rPr>
                <w:color w:val="000000"/>
                <w:sz w:val="22"/>
                <w:szCs w:val="22"/>
              </w:rPr>
              <w:t>40%</w:t>
            </w:r>
          </w:p>
        </w:tc>
      </w:tr>
      <w:tr w14:paraId="5957583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486479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092DF12">
            <w:pPr>
              <w:spacing w:line="240" w:lineRule="auto"/>
              <w:ind w:firstLine="0"/>
              <w:jc w:val="left"/>
              <w:rPr>
                <w:color w:val="000000"/>
                <w:sz w:val="22"/>
                <w:szCs w:val="22"/>
              </w:rPr>
            </w:pPr>
            <w:r>
              <w:rPr>
                <w:color w:val="000000"/>
                <w:sz w:val="22"/>
                <w:szCs w:val="22"/>
              </w:rPr>
              <w:t>ГКОУ "РЦДО"</w:t>
            </w:r>
          </w:p>
        </w:tc>
        <w:tc>
          <w:tcPr>
            <w:tcW w:w="1843" w:type="dxa"/>
            <w:tcBorders>
              <w:top w:val="nil"/>
              <w:left w:val="nil"/>
              <w:bottom w:val="single" w:color="auto" w:sz="4" w:space="0"/>
              <w:right w:val="single" w:color="auto" w:sz="4" w:space="0"/>
            </w:tcBorders>
            <w:shd w:val="clear" w:color="auto" w:fill="auto"/>
            <w:noWrap/>
            <w:vAlign w:val="bottom"/>
          </w:tcPr>
          <w:p w14:paraId="279C605A">
            <w:pPr>
              <w:spacing w:line="240" w:lineRule="auto"/>
              <w:ind w:firstLine="0"/>
              <w:jc w:val="right"/>
              <w:rPr>
                <w:color w:val="000000"/>
                <w:sz w:val="22"/>
                <w:szCs w:val="22"/>
              </w:rPr>
            </w:pPr>
            <w:r>
              <w:rPr>
                <w:color w:val="000000"/>
                <w:sz w:val="22"/>
                <w:szCs w:val="22"/>
              </w:rPr>
              <w:t>310</w:t>
            </w:r>
          </w:p>
        </w:tc>
        <w:tc>
          <w:tcPr>
            <w:tcW w:w="1274" w:type="dxa"/>
            <w:tcBorders>
              <w:top w:val="nil"/>
              <w:left w:val="nil"/>
              <w:bottom w:val="single" w:color="auto" w:sz="4" w:space="0"/>
              <w:right w:val="single" w:color="auto" w:sz="4" w:space="0"/>
            </w:tcBorders>
            <w:shd w:val="clear" w:color="auto" w:fill="auto"/>
            <w:noWrap/>
            <w:vAlign w:val="bottom"/>
          </w:tcPr>
          <w:p w14:paraId="782FD3BC">
            <w:pPr>
              <w:spacing w:line="240" w:lineRule="auto"/>
              <w:ind w:firstLine="0"/>
              <w:jc w:val="right"/>
              <w:rPr>
                <w:color w:val="000000"/>
                <w:sz w:val="22"/>
                <w:szCs w:val="22"/>
              </w:rPr>
            </w:pPr>
            <w:r>
              <w:rPr>
                <w:color w:val="000000"/>
                <w:sz w:val="22"/>
                <w:szCs w:val="22"/>
              </w:rPr>
              <w:t>124</w:t>
            </w:r>
          </w:p>
        </w:tc>
        <w:tc>
          <w:tcPr>
            <w:tcW w:w="1180" w:type="dxa"/>
            <w:tcBorders>
              <w:top w:val="nil"/>
              <w:left w:val="nil"/>
              <w:bottom w:val="single" w:color="auto" w:sz="4" w:space="0"/>
              <w:right w:val="single" w:color="auto" w:sz="4" w:space="0"/>
            </w:tcBorders>
            <w:shd w:val="clear" w:color="auto" w:fill="auto"/>
            <w:noWrap/>
            <w:vAlign w:val="bottom"/>
          </w:tcPr>
          <w:p w14:paraId="00D1559C">
            <w:pPr>
              <w:spacing w:line="240" w:lineRule="auto"/>
              <w:ind w:firstLine="0"/>
              <w:jc w:val="right"/>
              <w:rPr>
                <w:color w:val="000000"/>
                <w:sz w:val="22"/>
                <w:szCs w:val="22"/>
              </w:rPr>
            </w:pPr>
            <w:r>
              <w:rPr>
                <w:color w:val="000000"/>
                <w:sz w:val="22"/>
                <w:szCs w:val="22"/>
              </w:rPr>
              <w:t>40%</w:t>
            </w:r>
          </w:p>
        </w:tc>
      </w:tr>
      <w:tr w14:paraId="718D06A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EC410A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A5A738B">
            <w:pPr>
              <w:spacing w:line="240" w:lineRule="auto"/>
              <w:ind w:firstLine="0"/>
              <w:jc w:val="left"/>
              <w:rPr>
                <w:color w:val="000000"/>
                <w:sz w:val="22"/>
                <w:szCs w:val="22"/>
              </w:rPr>
            </w:pPr>
            <w:r>
              <w:rPr>
                <w:color w:val="000000"/>
                <w:sz w:val="22"/>
                <w:szCs w:val="22"/>
              </w:rPr>
              <w:t>ГБОУ «НАЗРАНОВСКАЯ ШКОЛА-ИНТЕРНАТ № 1»</w:t>
            </w:r>
          </w:p>
        </w:tc>
        <w:tc>
          <w:tcPr>
            <w:tcW w:w="1843" w:type="dxa"/>
            <w:tcBorders>
              <w:top w:val="nil"/>
              <w:left w:val="nil"/>
              <w:bottom w:val="single" w:color="auto" w:sz="4" w:space="0"/>
              <w:right w:val="single" w:color="auto" w:sz="4" w:space="0"/>
            </w:tcBorders>
            <w:shd w:val="clear" w:color="auto" w:fill="auto"/>
            <w:noWrap/>
            <w:vAlign w:val="bottom"/>
          </w:tcPr>
          <w:p w14:paraId="17A7F207">
            <w:pPr>
              <w:spacing w:line="240" w:lineRule="auto"/>
              <w:ind w:firstLine="0"/>
              <w:jc w:val="right"/>
              <w:rPr>
                <w:color w:val="000000"/>
                <w:sz w:val="22"/>
                <w:szCs w:val="22"/>
              </w:rPr>
            </w:pPr>
            <w:r>
              <w:rPr>
                <w:color w:val="000000"/>
                <w:sz w:val="22"/>
                <w:szCs w:val="22"/>
              </w:rPr>
              <w:t>345</w:t>
            </w:r>
          </w:p>
        </w:tc>
        <w:tc>
          <w:tcPr>
            <w:tcW w:w="1274" w:type="dxa"/>
            <w:tcBorders>
              <w:top w:val="nil"/>
              <w:left w:val="nil"/>
              <w:bottom w:val="single" w:color="auto" w:sz="4" w:space="0"/>
              <w:right w:val="single" w:color="auto" w:sz="4" w:space="0"/>
            </w:tcBorders>
            <w:shd w:val="clear" w:color="auto" w:fill="auto"/>
            <w:noWrap/>
            <w:vAlign w:val="bottom"/>
          </w:tcPr>
          <w:p w14:paraId="0D935D0E">
            <w:pPr>
              <w:spacing w:line="240" w:lineRule="auto"/>
              <w:ind w:firstLine="0"/>
              <w:jc w:val="right"/>
              <w:rPr>
                <w:color w:val="000000"/>
                <w:sz w:val="22"/>
                <w:szCs w:val="22"/>
              </w:rPr>
            </w:pPr>
            <w:r>
              <w:rPr>
                <w:color w:val="000000"/>
                <w:sz w:val="22"/>
                <w:szCs w:val="22"/>
              </w:rPr>
              <w:t>138</w:t>
            </w:r>
          </w:p>
        </w:tc>
        <w:tc>
          <w:tcPr>
            <w:tcW w:w="1180" w:type="dxa"/>
            <w:tcBorders>
              <w:top w:val="nil"/>
              <w:left w:val="nil"/>
              <w:bottom w:val="single" w:color="auto" w:sz="4" w:space="0"/>
              <w:right w:val="single" w:color="auto" w:sz="4" w:space="0"/>
            </w:tcBorders>
            <w:shd w:val="clear" w:color="auto" w:fill="auto"/>
            <w:noWrap/>
            <w:vAlign w:val="bottom"/>
          </w:tcPr>
          <w:p w14:paraId="3F1B9D87">
            <w:pPr>
              <w:spacing w:line="240" w:lineRule="auto"/>
              <w:ind w:firstLine="0"/>
              <w:jc w:val="right"/>
              <w:rPr>
                <w:color w:val="000000"/>
                <w:sz w:val="22"/>
                <w:szCs w:val="22"/>
              </w:rPr>
            </w:pPr>
            <w:r>
              <w:rPr>
                <w:color w:val="000000"/>
                <w:sz w:val="22"/>
                <w:szCs w:val="22"/>
              </w:rPr>
              <w:t>40%</w:t>
            </w:r>
          </w:p>
        </w:tc>
      </w:tr>
      <w:tr w14:paraId="3E0E382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C5A882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FD78C30">
            <w:pPr>
              <w:spacing w:line="240" w:lineRule="auto"/>
              <w:ind w:firstLine="0"/>
              <w:jc w:val="left"/>
              <w:rPr>
                <w:color w:val="000000"/>
                <w:sz w:val="22"/>
                <w:szCs w:val="22"/>
              </w:rPr>
            </w:pPr>
            <w:r>
              <w:rPr>
                <w:color w:val="000000"/>
                <w:sz w:val="22"/>
                <w:szCs w:val="22"/>
              </w:rPr>
              <w:t>ГБОУ "ГИМНАЗИЯ МАРЕМ Г. МАГАС"</w:t>
            </w:r>
          </w:p>
        </w:tc>
        <w:tc>
          <w:tcPr>
            <w:tcW w:w="1843" w:type="dxa"/>
            <w:tcBorders>
              <w:top w:val="nil"/>
              <w:left w:val="nil"/>
              <w:bottom w:val="single" w:color="auto" w:sz="4" w:space="0"/>
              <w:right w:val="single" w:color="auto" w:sz="4" w:space="0"/>
            </w:tcBorders>
            <w:shd w:val="clear" w:color="auto" w:fill="auto"/>
            <w:noWrap/>
            <w:vAlign w:val="bottom"/>
          </w:tcPr>
          <w:p w14:paraId="23B777BB">
            <w:pPr>
              <w:spacing w:line="240" w:lineRule="auto"/>
              <w:ind w:firstLine="0"/>
              <w:jc w:val="right"/>
              <w:rPr>
                <w:color w:val="000000"/>
                <w:sz w:val="22"/>
                <w:szCs w:val="22"/>
              </w:rPr>
            </w:pPr>
            <w:r>
              <w:rPr>
                <w:color w:val="000000"/>
                <w:sz w:val="22"/>
                <w:szCs w:val="22"/>
              </w:rPr>
              <w:t>863</w:t>
            </w:r>
          </w:p>
        </w:tc>
        <w:tc>
          <w:tcPr>
            <w:tcW w:w="1274" w:type="dxa"/>
            <w:tcBorders>
              <w:top w:val="nil"/>
              <w:left w:val="nil"/>
              <w:bottom w:val="single" w:color="auto" w:sz="4" w:space="0"/>
              <w:right w:val="single" w:color="auto" w:sz="4" w:space="0"/>
            </w:tcBorders>
            <w:shd w:val="clear" w:color="auto" w:fill="auto"/>
            <w:noWrap/>
            <w:vAlign w:val="bottom"/>
          </w:tcPr>
          <w:p w14:paraId="1F40A26F">
            <w:pPr>
              <w:spacing w:line="240" w:lineRule="auto"/>
              <w:ind w:firstLine="0"/>
              <w:jc w:val="right"/>
              <w:rPr>
                <w:color w:val="000000"/>
                <w:sz w:val="22"/>
                <w:szCs w:val="22"/>
              </w:rPr>
            </w:pPr>
            <w:r>
              <w:rPr>
                <w:color w:val="000000"/>
                <w:sz w:val="22"/>
                <w:szCs w:val="22"/>
              </w:rPr>
              <w:t>346</w:t>
            </w:r>
          </w:p>
        </w:tc>
        <w:tc>
          <w:tcPr>
            <w:tcW w:w="1180" w:type="dxa"/>
            <w:tcBorders>
              <w:top w:val="nil"/>
              <w:left w:val="nil"/>
              <w:bottom w:val="single" w:color="auto" w:sz="4" w:space="0"/>
              <w:right w:val="single" w:color="auto" w:sz="4" w:space="0"/>
            </w:tcBorders>
            <w:shd w:val="clear" w:color="auto" w:fill="auto"/>
            <w:noWrap/>
            <w:vAlign w:val="bottom"/>
          </w:tcPr>
          <w:p w14:paraId="7514F03D">
            <w:pPr>
              <w:spacing w:line="240" w:lineRule="auto"/>
              <w:ind w:firstLine="0"/>
              <w:jc w:val="right"/>
              <w:rPr>
                <w:color w:val="000000"/>
                <w:sz w:val="22"/>
                <w:szCs w:val="22"/>
              </w:rPr>
            </w:pPr>
            <w:r>
              <w:rPr>
                <w:color w:val="000000"/>
                <w:sz w:val="22"/>
                <w:szCs w:val="22"/>
              </w:rPr>
              <w:t>40%</w:t>
            </w:r>
          </w:p>
        </w:tc>
      </w:tr>
      <w:tr w14:paraId="7CCF6FD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51C0E1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D4F7EDC">
            <w:pPr>
              <w:spacing w:line="240" w:lineRule="auto"/>
              <w:ind w:firstLine="0"/>
              <w:jc w:val="left"/>
              <w:rPr>
                <w:color w:val="000000"/>
                <w:sz w:val="22"/>
                <w:szCs w:val="22"/>
              </w:rPr>
            </w:pPr>
            <w:r>
              <w:rPr>
                <w:color w:val="000000"/>
                <w:sz w:val="22"/>
                <w:szCs w:val="22"/>
              </w:rPr>
              <w:t>ГБОУ "ЛИЦЕЙ-ДЕТСКИЙ САД Г. МАГАС""</w:t>
            </w:r>
          </w:p>
        </w:tc>
        <w:tc>
          <w:tcPr>
            <w:tcW w:w="1843" w:type="dxa"/>
            <w:tcBorders>
              <w:top w:val="nil"/>
              <w:left w:val="nil"/>
              <w:bottom w:val="single" w:color="auto" w:sz="4" w:space="0"/>
              <w:right w:val="single" w:color="auto" w:sz="4" w:space="0"/>
            </w:tcBorders>
            <w:shd w:val="clear" w:color="auto" w:fill="auto"/>
            <w:noWrap/>
            <w:vAlign w:val="bottom"/>
          </w:tcPr>
          <w:p w14:paraId="6F05F2D2">
            <w:pPr>
              <w:spacing w:line="240" w:lineRule="auto"/>
              <w:ind w:firstLine="0"/>
              <w:jc w:val="right"/>
              <w:rPr>
                <w:color w:val="000000"/>
                <w:sz w:val="22"/>
                <w:szCs w:val="22"/>
              </w:rPr>
            </w:pPr>
            <w:r>
              <w:rPr>
                <w:color w:val="000000"/>
                <w:sz w:val="22"/>
                <w:szCs w:val="22"/>
              </w:rPr>
              <w:t>2175</w:t>
            </w:r>
          </w:p>
        </w:tc>
        <w:tc>
          <w:tcPr>
            <w:tcW w:w="1274" w:type="dxa"/>
            <w:tcBorders>
              <w:top w:val="nil"/>
              <w:left w:val="nil"/>
              <w:bottom w:val="single" w:color="auto" w:sz="4" w:space="0"/>
              <w:right w:val="single" w:color="auto" w:sz="4" w:space="0"/>
            </w:tcBorders>
            <w:shd w:val="clear" w:color="auto" w:fill="auto"/>
            <w:noWrap/>
            <w:vAlign w:val="bottom"/>
          </w:tcPr>
          <w:p w14:paraId="5179A914">
            <w:pPr>
              <w:spacing w:line="240" w:lineRule="auto"/>
              <w:ind w:firstLine="0"/>
              <w:jc w:val="right"/>
              <w:rPr>
                <w:color w:val="000000"/>
                <w:sz w:val="22"/>
                <w:szCs w:val="22"/>
              </w:rPr>
            </w:pPr>
            <w:r>
              <w:rPr>
                <w:color w:val="000000"/>
                <w:sz w:val="22"/>
                <w:szCs w:val="22"/>
              </w:rPr>
              <w:t>600</w:t>
            </w:r>
          </w:p>
        </w:tc>
        <w:tc>
          <w:tcPr>
            <w:tcW w:w="1180" w:type="dxa"/>
            <w:tcBorders>
              <w:top w:val="nil"/>
              <w:left w:val="nil"/>
              <w:bottom w:val="single" w:color="auto" w:sz="4" w:space="0"/>
              <w:right w:val="single" w:color="auto" w:sz="4" w:space="0"/>
            </w:tcBorders>
            <w:shd w:val="clear" w:color="auto" w:fill="auto"/>
            <w:noWrap/>
            <w:vAlign w:val="bottom"/>
          </w:tcPr>
          <w:p w14:paraId="7F3BE100">
            <w:pPr>
              <w:spacing w:line="240" w:lineRule="auto"/>
              <w:ind w:firstLine="0"/>
              <w:jc w:val="right"/>
              <w:rPr>
                <w:color w:val="000000"/>
                <w:sz w:val="22"/>
                <w:szCs w:val="22"/>
              </w:rPr>
            </w:pPr>
            <w:r>
              <w:rPr>
                <w:color w:val="000000"/>
                <w:sz w:val="22"/>
                <w:szCs w:val="22"/>
              </w:rPr>
              <w:t>28%</w:t>
            </w:r>
          </w:p>
        </w:tc>
      </w:tr>
      <w:tr w14:paraId="1672761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7F4D7B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0BF82DF">
            <w:pPr>
              <w:spacing w:line="240" w:lineRule="auto"/>
              <w:ind w:firstLine="0"/>
              <w:jc w:val="left"/>
              <w:rPr>
                <w:color w:val="000000"/>
                <w:sz w:val="22"/>
                <w:szCs w:val="22"/>
              </w:rPr>
            </w:pPr>
            <w:r>
              <w:rPr>
                <w:color w:val="000000"/>
                <w:sz w:val="22"/>
                <w:szCs w:val="22"/>
              </w:rPr>
              <w:t>ГБОУ "ЦЕНТР ОБРАЗОВАНИЯ Г. МАГАС"</w:t>
            </w:r>
          </w:p>
        </w:tc>
        <w:tc>
          <w:tcPr>
            <w:tcW w:w="1843" w:type="dxa"/>
            <w:tcBorders>
              <w:top w:val="nil"/>
              <w:left w:val="nil"/>
              <w:bottom w:val="single" w:color="auto" w:sz="4" w:space="0"/>
              <w:right w:val="single" w:color="auto" w:sz="4" w:space="0"/>
            </w:tcBorders>
            <w:shd w:val="clear" w:color="auto" w:fill="auto"/>
            <w:noWrap/>
            <w:vAlign w:val="bottom"/>
          </w:tcPr>
          <w:p w14:paraId="094B545F">
            <w:pPr>
              <w:spacing w:line="240" w:lineRule="auto"/>
              <w:ind w:firstLine="0"/>
              <w:jc w:val="right"/>
              <w:rPr>
                <w:color w:val="000000"/>
                <w:sz w:val="22"/>
                <w:szCs w:val="22"/>
              </w:rPr>
            </w:pPr>
            <w:r>
              <w:rPr>
                <w:color w:val="000000"/>
                <w:sz w:val="22"/>
                <w:szCs w:val="22"/>
              </w:rPr>
              <w:t>1757</w:t>
            </w:r>
          </w:p>
        </w:tc>
        <w:tc>
          <w:tcPr>
            <w:tcW w:w="1274" w:type="dxa"/>
            <w:tcBorders>
              <w:top w:val="nil"/>
              <w:left w:val="nil"/>
              <w:bottom w:val="single" w:color="auto" w:sz="4" w:space="0"/>
              <w:right w:val="single" w:color="auto" w:sz="4" w:space="0"/>
            </w:tcBorders>
            <w:shd w:val="clear" w:color="auto" w:fill="auto"/>
            <w:noWrap/>
            <w:vAlign w:val="bottom"/>
          </w:tcPr>
          <w:p w14:paraId="04A42C71">
            <w:pPr>
              <w:spacing w:line="240" w:lineRule="auto"/>
              <w:ind w:firstLine="0"/>
              <w:jc w:val="right"/>
              <w:rPr>
                <w:color w:val="000000"/>
                <w:sz w:val="22"/>
                <w:szCs w:val="22"/>
              </w:rPr>
            </w:pPr>
            <w:r>
              <w:rPr>
                <w:color w:val="000000"/>
                <w:sz w:val="22"/>
                <w:szCs w:val="22"/>
              </w:rPr>
              <w:t>600</w:t>
            </w:r>
          </w:p>
        </w:tc>
        <w:tc>
          <w:tcPr>
            <w:tcW w:w="1180" w:type="dxa"/>
            <w:tcBorders>
              <w:top w:val="nil"/>
              <w:left w:val="nil"/>
              <w:bottom w:val="single" w:color="auto" w:sz="4" w:space="0"/>
              <w:right w:val="single" w:color="auto" w:sz="4" w:space="0"/>
            </w:tcBorders>
            <w:shd w:val="clear" w:color="auto" w:fill="auto"/>
            <w:noWrap/>
            <w:vAlign w:val="bottom"/>
          </w:tcPr>
          <w:p w14:paraId="3BE3E5B7">
            <w:pPr>
              <w:spacing w:line="240" w:lineRule="auto"/>
              <w:ind w:firstLine="0"/>
              <w:jc w:val="right"/>
              <w:rPr>
                <w:color w:val="000000"/>
                <w:sz w:val="22"/>
                <w:szCs w:val="22"/>
              </w:rPr>
            </w:pPr>
            <w:r>
              <w:rPr>
                <w:color w:val="000000"/>
                <w:sz w:val="22"/>
                <w:szCs w:val="22"/>
              </w:rPr>
              <w:t>34%</w:t>
            </w:r>
          </w:p>
        </w:tc>
      </w:tr>
      <w:tr w14:paraId="4F8446D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81041B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88DBB4A">
            <w:pPr>
              <w:spacing w:line="240" w:lineRule="auto"/>
              <w:ind w:firstLine="0"/>
              <w:jc w:val="left"/>
              <w:rPr>
                <w:color w:val="000000"/>
                <w:sz w:val="22"/>
                <w:szCs w:val="22"/>
              </w:rPr>
            </w:pPr>
            <w:r>
              <w:rPr>
                <w:color w:val="000000"/>
                <w:sz w:val="22"/>
                <w:szCs w:val="22"/>
              </w:rPr>
              <w:t>ГБОУ "СОШ-ДС №1 Г. МАГАС"</w:t>
            </w:r>
          </w:p>
        </w:tc>
        <w:tc>
          <w:tcPr>
            <w:tcW w:w="1843" w:type="dxa"/>
            <w:tcBorders>
              <w:top w:val="nil"/>
              <w:left w:val="nil"/>
              <w:bottom w:val="single" w:color="auto" w:sz="4" w:space="0"/>
              <w:right w:val="single" w:color="auto" w:sz="4" w:space="0"/>
            </w:tcBorders>
            <w:shd w:val="clear" w:color="auto" w:fill="auto"/>
            <w:noWrap/>
            <w:vAlign w:val="bottom"/>
          </w:tcPr>
          <w:p w14:paraId="79500F14">
            <w:pPr>
              <w:spacing w:line="240" w:lineRule="auto"/>
              <w:ind w:firstLine="0"/>
              <w:jc w:val="right"/>
              <w:rPr>
                <w:color w:val="000000"/>
                <w:sz w:val="22"/>
                <w:szCs w:val="22"/>
              </w:rPr>
            </w:pPr>
            <w:r>
              <w:rPr>
                <w:color w:val="000000"/>
                <w:sz w:val="22"/>
                <w:szCs w:val="22"/>
              </w:rPr>
              <w:t>667</w:t>
            </w:r>
          </w:p>
        </w:tc>
        <w:tc>
          <w:tcPr>
            <w:tcW w:w="1274" w:type="dxa"/>
            <w:tcBorders>
              <w:top w:val="nil"/>
              <w:left w:val="nil"/>
              <w:bottom w:val="single" w:color="auto" w:sz="4" w:space="0"/>
              <w:right w:val="single" w:color="auto" w:sz="4" w:space="0"/>
            </w:tcBorders>
            <w:shd w:val="clear" w:color="auto" w:fill="auto"/>
            <w:noWrap/>
            <w:vAlign w:val="bottom"/>
          </w:tcPr>
          <w:p w14:paraId="6F87DD31">
            <w:pPr>
              <w:spacing w:line="240" w:lineRule="auto"/>
              <w:ind w:firstLine="0"/>
              <w:jc w:val="right"/>
              <w:rPr>
                <w:color w:val="000000"/>
                <w:sz w:val="22"/>
                <w:szCs w:val="22"/>
              </w:rPr>
            </w:pPr>
            <w:r>
              <w:rPr>
                <w:color w:val="000000"/>
                <w:sz w:val="22"/>
                <w:szCs w:val="22"/>
              </w:rPr>
              <w:t>267</w:t>
            </w:r>
          </w:p>
        </w:tc>
        <w:tc>
          <w:tcPr>
            <w:tcW w:w="1180" w:type="dxa"/>
            <w:tcBorders>
              <w:top w:val="nil"/>
              <w:left w:val="nil"/>
              <w:bottom w:val="single" w:color="auto" w:sz="4" w:space="0"/>
              <w:right w:val="single" w:color="auto" w:sz="4" w:space="0"/>
            </w:tcBorders>
            <w:shd w:val="clear" w:color="auto" w:fill="auto"/>
            <w:noWrap/>
            <w:vAlign w:val="bottom"/>
          </w:tcPr>
          <w:p w14:paraId="379E2FE5">
            <w:pPr>
              <w:spacing w:line="240" w:lineRule="auto"/>
              <w:ind w:firstLine="0"/>
              <w:jc w:val="right"/>
              <w:rPr>
                <w:color w:val="000000"/>
                <w:sz w:val="22"/>
                <w:szCs w:val="22"/>
              </w:rPr>
            </w:pPr>
            <w:r>
              <w:rPr>
                <w:color w:val="000000"/>
                <w:sz w:val="22"/>
                <w:szCs w:val="22"/>
              </w:rPr>
              <w:t>40%</w:t>
            </w:r>
          </w:p>
        </w:tc>
      </w:tr>
      <w:tr w14:paraId="2C3BD87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289AF3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1F861DA">
            <w:pPr>
              <w:spacing w:line="240" w:lineRule="auto"/>
              <w:ind w:firstLine="0"/>
              <w:jc w:val="left"/>
              <w:rPr>
                <w:color w:val="000000"/>
                <w:sz w:val="22"/>
                <w:szCs w:val="22"/>
              </w:rPr>
            </w:pPr>
            <w:r>
              <w:rPr>
                <w:color w:val="000000"/>
                <w:sz w:val="22"/>
                <w:szCs w:val="22"/>
              </w:rPr>
              <w:t>ГБОУ "СОШ №2 Г. МАГАС"</w:t>
            </w:r>
          </w:p>
        </w:tc>
        <w:tc>
          <w:tcPr>
            <w:tcW w:w="1843" w:type="dxa"/>
            <w:tcBorders>
              <w:top w:val="nil"/>
              <w:left w:val="nil"/>
              <w:bottom w:val="single" w:color="auto" w:sz="4" w:space="0"/>
              <w:right w:val="single" w:color="auto" w:sz="4" w:space="0"/>
            </w:tcBorders>
            <w:shd w:val="clear" w:color="auto" w:fill="auto"/>
            <w:noWrap/>
            <w:vAlign w:val="bottom"/>
          </w:tcPr>
          <w:p w14:paraId="4133DE80">
            <w:pPr>
              <w:spacing w:line="240" w:lineRule="auto"/>
              <w:ind w:firstLine="0"/>
              <w:jc w:val="right"/>
              <w:rPr>
                <w:color w:val="000000"/>
                <w:sz w:val="22"/>
                <w:szCs w:val="22"/>
              </w:rPr>
            </w:pPr>
            <w:r>
              <w:rPr>
                <w:color w:val="000000"/>
                <w:sz w:val="22"/>
                <w:szCs w:val="22"/>
              </w:rPr>
              <w:t>924</w:t>
            </w:r>
          </w:p>
        </w:tc>
        <w:tc>
          <w:tcPr>
            <w:tcW w:w="1274" w:type="dxa"/>
            <w:tcBorders>
              <w:top w:val="nil"/>
              <w:left w:val="nil"/>
              <w:bottom w:val="single" w:color="auto" w:sz="4" w:space="0"/>
              <w:right w:val="single" w:color="auto" w:sz="4" w:space="0"/>
            </w:tcBorders>
            <w:shd w:val="clear" w:color="auto" w:fill="auto"/>
            <w:noWrap/>
            <w:vAlign w:val="bottom"/>
          </w:tcPr>
          <w:p w14:paraId="33776C51">
            <w:pPr>
              <w:spacing w:line="240" w:lineRule="auto"/>
              <w:ind w:firstLine="0"/>
              <w:jc w:val="right"/>
              <w:rPr>
                <w:color w:val="000000"/>
                <w:sz w:val="22"/>
                <w:szCs w:val="22"/>
              </w:rPr>
            </w:pPr>
            <w:r>
              <w:rPr>
                <w:color w:val="000000"/>
                <w:sz w:val="22"/>
                <w:szCs w:val="22"/>
              </w:rPr>
              <w:t>370</w:t>
            </w:r>
          </w:p>
        </w:tc>
        <w:tc>
          <w:tcPr>
            <w:tcW w:w="1180" w:type="dxa"/>
            <w:tcBorders>
              <w:top w:val="nil"/>
              <w:left w:val="nil"/>
              <w:bottom w:val="single" w:color="auto" w:sz="4" w:space="0"/>
              <w:right w:val="single" w:color="auto" w:sz="4" w:space="0"/>
            </w:tcBorders>
            <w:shd w:val="clear" w:color="auto" w:fill="auto"/>
            <w:noWrap/>
            <w:vAlign w:val="bottom"/>
          </w:tcPr>
          <w:p w14:paraId="3E371E49">
            <w:pPr>
              <w:spacing w:line="240" w:lineRule="auto"/>
              <w:ind w:firstLine="0"/>
              <w:jc w:val="right"/>
              <w:rPr>
                <w:color w:val="000000"/>
                <w:sz w:val="22"/>
                <w:szCs w:val="22"/>
              </w:rPr>
            </w:pPr>
            <w:r>
              <w:rPr>
                <w:color w:val="000000"/>
                <w:sz w:val="22"/>
                <w:szCs w:val="22"/>
              </w:rPr>
              <w:t>40%</w:t>
            </w:r>
          </w:p>
        </w:tc>
      </w:tr>
      <w:tr w14:paraId="159271C7">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019FD0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B0703F9">
            <w:pPr>
              <w:spacing w:line="240" w:lineRule="auto"/>
              <w:ind w:firstLine="0"/>
              <w:jc w:val="left"/>
              <w:rPr>
                <w:color w:val="000000"/>
                <w:sz w:val="22"/>
                <w:szCs w:val="22"/>
              </w:rPr>
            </w:pPr>
            <w:r>
              <w:rPr>
                <w:color w:val="000000"/>
                <w:sz w:val="22"/>
                <w:szCs w:val="22"/>
              </w:rPr>
              <w:t>ГБДОУ "ДЕТСКИЙ САД №1 Г.НАЗРАНИ "ВОЛШЕБНЫЙ ЗАМОК"</w:t>
            </w:r>
          </w:p>
        </w:tc>
        <w:tc>
          <w:tcPr>
            <w:tcW w:w="1843" w:type="dxa"/>
            <w:tcBorders>
              <w:top w:val="nil"/>
              <w:left w:val="nil"/>
              <w:bottom w:val="single" w:color="auto" w:sz="4" w:space="0"/>
              <w:right w:val="single" w:color="auto" w:sz="4" w:space="0"/>
            </w:tcBorders>
            <w:shd w:val="clear" w:color="auto" w:fill="auto"/>
            <w:noWrap/>
            <w:vAlign w:val="bottom"/>
          </w:tcPr>
          <w:p w14:paraId="2B2E7638">
            <w:pPr>
              <w:spacing w:line="240" w:lineRule="auto"/>
              <w:ind w:firstLine="0"/>
              <w:jc w:val="right"/>
              <w:rPr>
                <w:color w:val="000000"/>
                <w:sz w:val="22"/>
                <w:szCs w:val="22"/>
              </w:rPr>
            </w:pPr>
            <w:r>
              <w:rPr>
                <w:color w:val="000000"/>
                <w:sz w:val="22"/>
                <w:szCs w:val="22"/>
              </w:rPr>
              <w:t>350</w:t>
            </w:r>
          </w:p>
        </w:tc>
        <w:tc>
          <w:tcPr>
            <w:tcW w:w="1274" w:type="dxa"/>
            <w:tcBorders>
              <w:top w:val="nil"/>
              <w:left w:val="nil"/>
              <w:bottom w:val="single" w:color="auto" w:sz="4" w:space="0"/>
              <w:right w:val="single" w:color="auto" w:sz="4" w:space="0"/>
            </w:tcBorders>
            <w:shd w:val="clear" w:color="auto" w:fill="auto"/>
            <w:noWrap/>
            <w:vAlign w:val="bottom"/>
          </w:tcPr>
          <w:p w14:paraId="6AF16DDC">
            <w:pPr>
              <w:spacing w:line="240" w:lineRule="auto"/>
              <w:ind w:firstLine="0"/>
              <w:jc w:val="right"/>
              <w:rPr>
                <w:color w:val="000000"/>
                <w:sz w:val="22"/>
                <w:szCs w:val="22"/>
              </w:rPr>
            </w:pPr>
            <w:r>
              <w:rPr>
                <w:color w:val="000000"/>
                <w:sz w:val="22"/>
                <w:szCs w:val="22"/>
              </w:rPr>
              <w:t>140</w:t>
            </w:r>
          </w:p>
        </w:tc>
        <w:tc>
          <w:tcPr>
            <w:tcW w:w="1180" w:type="dxa"/>
            <w:tcBorders>
              <w:top w:val="nil"/>
              <w:left w:val="nil"/>
              <w:bottom w:val="single" w:color="auto" w:sz="4" w:space="0"/>
              <w:right w:val="single" w:color="auto" w:sz="4" w:space="0"/>
            </w:tcBorders>
            <w:shd w:val="clear" w:color="auto" w:fill="auto"/>
            <w:noWrap/>
            <w:vAlign w:val="bottom"/>
          </w:tcPr>
          <w:p w14:paraId="42FE3864">
            <w:pPr>
              <w:spacing w:line="240" w:lineRule="auto"/>
              <w:ind w:firstLine="0"/>
              <w:jc w:val="right"/>
              <w:rPr>
                <w:color w:val="000000"/>
                <w:sz w:val="22"/>
                <w:szCs w:val="22"/>
              </w:rPr>
            </w:pPr>
            <w:r>
              <w:rPr>
                <w:color w:val="000000"/>
                <w:sz w:val="22"/>
                <w:szCs w:val="22"/>
              </w:rPr>
              <w:t>40%</w:t>
            </w:r>
          </w:p>
        </w:tc>
      </w:tr>
      <w:tr w14:paraId="7843BAC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A17C88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6B01E30">
            <w:pPr>
              <w:spacing w:line="240" w:lineRule="auto"/>
              <w:ind w:firstLine="0"/>
              <w:jc w:val="left"/>
              <w:rPr>
                <w:color w:val="000000"/>
                <w:sz w:val="22"/>
                <w:szCs w:val="22"/>
              </w:rPr>
            </w:pPr>
            <w:r>
              <w:rPr>
                <w:color w:val="000000"/>
                <w:sz w:val="22"/>
                <w:szCs w:val="22"/>
              </w:rPr>
              <w:t>ГБДОУ "ДЕТСКИЙ САД № 2 Г. НАЗРАНИ "МИР ДЕТСТВА"</w:t>
            </w:r>
          </w:p>
        </w:tc>
        <w:tc>
          <w:tcPr>
            <w:tcW w:w="1843" w:type="dxa"/>
            <w:tcBorders>
              <w:top w:val="nil"/>
              <w:left w:val="nil"/>
              <w:bottom w:val="single" w:color="auto" w:sz="4" w:space="0"/>
              <w:right w:val="single" w:color="auto" w:sz="4" w:space="0"/>
            </w:tcBorders>
            <w:shd w:val="clear" w:color="auto" w:fill="auto"/>
            <w:noWrap/>
            <w:vAlign w:val="bottom"/>
          </w:tcPr>
          <w:p w14:paraId="7D874512">
            <w:pPr>
              <w:spacing w:line="240" w:lineRule="auto"/>
              <w:ind w:firstLine="0"/>
              <w:jc w:val="right"/>
              <w:rPr>
                <w:color w:val="000000"/>
                <w:sz w:val="22"/>
                <w:szCs w:val="22"/>
              </w:rPr>
            </w:pPr>
            <w:r>
              <w:rPr>
                <w:color w:val="000000"/>
                <w:sz w:val="22"/>
                <w:szCs w:val="22"/>
              </w:rPr>
              <w:t>350</w:t>
            </w:r>
          </w:p>
        </w:tc>
        <w:tc>
          <w:tcPr>
            <w:tcW w:w="1274" w:type="dxa"/>
            <w:tcBorders>
              <w:top w:val="nil"/>
              <w:left w:val="nil"/>
              <w:bottom w:val="single" w:color="auto" w:sz="4" w:space="0"/>
              <w:right w:val="single" w:color="auto" w:sz="4" w:space="0"/>
            </w:tcBorders>
            <w:shd w:val="clear" w:color="auto" w:fill="auto"/>
            <w:noWrap/>
            <w:vAlign w:val="bottom"/>
          </w:tcPr>
          <w:p w14:paraId="141F749F">
            <w:pPr>
              <w:spacing w:line="240" w:lineRule="auto"/>
              <w:ind w:firstLine="0"/>
              <w:jc w:val="right"/>
              <w:rPr>
                <w:color w:val="000000"/>
                <w:sz w:val="22"/>
                <w:szCs w:val="22"/>
              </w:rPr>
            </w:pPr>
            <w:r>
              <w:rPr>
                <w:color w:val="000000"/>
                <w:sz w:val="22"/>
                <w:szCs w:val="22"/>
              </w:rPr>
              <w:t>240</w:t>
            </w:r>
          </w:p>
        </w:tc>
        <w:tc>
          <w:tcPr>
            <w:tcW w:w="1180" w:type="dxa"/>
            <w:tcBorders>
              <w:top w:val="nil"/>
              <w:left w:val="nil"/>
              <w:bottom w:val="single" w:color="auto" w:sz="4" w:space="0"/>
              <w:right w:val="single" w:color="auto" w:sz="4" w:space="0"/>
            </w:tcBorders>
            <w:shd w:val="clear" w:color="auto" w:fill="auto"/>
            <w:noWrap/>
            <w:vAlign w:val="bottom"/>
          </w:tcPr>
          <w:p w14:paraId="3B22FE6A">
            <w:pPr>
              <w:spacing w:line="240" w:lineRule="auto"/>
              <w:ind w:firstLine="0"/>
              <w:jc w:val="right"/>
              <w:rPr>
                <w:color w:val="000000"/>
                <w:sz w:val="22"/>
                <w:szCs w:val="22"/>
              </w:rPr>
            </w:pPr>
            <w:r>
              <w:rPr>
                <w:color w:val="000000"/>
                <w:sz w:val="22"/>
                <w:szCs w:val="22"/>
              </w:rPr>
              <w:t>69%</w:t>
            </w:r>
          </w:p>
        </w:tc>
      </w:tr>
      <w:tr w14:paraId="598F0BA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5893DE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458D9CC">
            <w:pPr>
              <w:spacing w:line="240" w:lineRule="auto"/>
              <w:ind w:firstLine="0"/>
              <w:jc w:val="left"/>
              <w:rPr>
                <w:color w:val="000000"/>
                <w:sz w:val="22"/>
                <w:szCs w:val="22"/>
              </w:rPr>
            </w:pPr>
            <w:r>
              <w:rPr>
                <w:color w:val="000000"/>
                <w:sz w:val="22"/>
                <w:szCs w:val="22"/>
              </w:rPr>
              <w:t>ГБДОУ "ДЕТСКИЙ САД №3 Г. НАЗРАНИ"</w:t>
            </w:r>
          </w:p>
        </w:tc>
        <w:tc>
          <w:tcPr>
            <w:tcW w:w="1843" w:type="dxa"/>
            <w:tcBorders>
              <w:top w:val="nil"/>
              <w:left w:val="nil"/>
              <w:bottom w:val="single" w:color="auto" w:sz="4" w:space="0"/>
              <w:right w:val="single" w:color="auto" w:sz="4" w:space="0"/>
            </w:tcBorders>
            <w:shd w:val="clear" w:color="auto" w:fill="auto"/>
            <w:noWrap/>
            <w:vAlign w:val="bottom"/>
          </w:tcPr>
          <w:p w14:paraId="19C83EC7">
            <w:pPr>
              <w:spacing w:line="240" w:lineRule="auto"/>
              <w:ind w:firstLine="0"/>
              <w:jc w:val="right"/>
              <w:rPr>
                <w:color w:val="000000"/>
                <w:sz w:val="22"/>
                <w:szCs w:val="22"/>
              </w:rPr>
            </w:pPr>
            <w:r>
              <w:rPr>
                <w:color w:val="000000"/>
                <w:sz w:val="22"/>
                <w:szCs w:val="22"/>
              </w:rPr>
              <w:t>188</w:t>
            </w:r>
          </w:p>
        </w:tc>
        <w:tc>
          <w:tcPr>
            <w:tcW w:w="1274" w:type="dxa"/>
            <w:tcBorders>
              <w:top w:val="nil"/>
              <w:left w:val="nil"/>
              <w:bottom w:val="single" w:color="auto" w:sz="4" w:space="0"/>
              <w:right w:val="single" w:color="auto" w:sz="4" w:space="0"/>
            </w:tcBorders>
            <w:shd w:val="clear" w:color="auto" w:fill="auto"/>
            <w:noWrap/>
            <w:vAlign w:val="bottom"/>
          </w:tcPr>
          <w:p w14:paraId="002066CB">
            <w:pPr>
              <w:spacing w:line="240" w:lineRule="auto"/>
              <w:ind w:firstLine="0"/>
              <w:jc w:val="right"/>
              <w:rPr>
                <w:color w:val="000000"/>
                <w:sz w:val="22"/>
                <w:szCs w:val="22"/>
              </w:rPr>
            </w:pPr>
            <w:r>
              <w:rPr>
                <w:color w:val="000000"/>
                <w:sz w:val="22"/>
                <w:szCs w:val="22"/>
              </w:rPr>
              <w:t>76</w:t>
            </w:r>
          </w:p>
        </w:tc>
        <w:tc>
          <w:tcPr>
            <w:tcW w:w="1180" w:type="dxa"/>
            <w:tcBorders>
              <w:top w:val="nil"/>
              <w:left w:val="nil"/>
              <w:bottom w:val="single" w:color="auto" w:sz="4" w:space="0"/>
              <w:right w:val="single" w:color="auto" w:sz="4" w:space="0"/>
            </w:tcBorders>
            <w:shd w:val="clear" w:color="auto" w:fill="auto"/>
            <w:noWrap/>
            <w:vAlign w:val="bottom"/>
          </w:tcPr>
          <w:p w14:paraId="13D423FD">
            <w:pPr>
              <w:spacing w:line="240" w:lineRule="auto"/>
              <w:ind w:firstLine="0"/>
              <w:jc w:val="right"/>
              <w:rPr>
                <w:color w:val="000000"/>
                <w:sz w:val="22"/>
                <w:szCs w:val="22"/>
              </w:rPr>
            </w:pPr>
            <w:r>
              <w:rPr>
                <w:color w:val="000000"/>
                <w:sz w:val="22"/>
                <w:szCs w:val="22"/>
              </w:rPr>
              <w:t>40%</w:t>
            </w:r>
          </w:p>
        </w:tc>
      </w:tr>
      <w:tr w14:paraId="118D505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D23104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501E76B">
            <w:pPr>
              <w:spacing w:line="240" w:lineRule="auto"/>
              <w:ind w:firstLine="0"/>
              <w:jc w:val="left"/>
              <w:rPr>
                <w:color w:val="000000"/>
                <w:sz w:val="22"/>
                <w:szCs w:val="22"/>
              </w:rPr>
            </w:pPr>
            <w:r>
              <w:rPr>
                <w:color w:val="000000"/>
                <w:sz w:val="22"/>
                <w:szCs w:val="22"/>
              </w:rPr>
              <w:t>ГБДОУ №4  Г. НАЗРАНЬ РИ</w:t>
            </w:r>
          </w:p>
        </w:tc>
        <w:tc>
          <w:tcPr>
            <w:tcW w:w="1843" w:type="dxa"/>
            <w:tcBorders>
              <w:top w:val="nil"/>
              <w:left w:val="nil"/>
              <w:bottom w:val="single" w:color="auto" w:sz="4" w:space="0"/>
              <w:right w:val="single" w:color="auto" w:sz="4" w:space="0"/>
            </w:tcBorders>
            <w:shd w:val="clear" w:color="auto" w:fill="auto"/>
            <w:noWrap/>
            <w:vAlign w:val="bottom"/>
          </w:tcPr>
          <w:p w14:paraId="71DD7E87">
            <w:pPr>
              <w:spacing w:line="240" w:lineRule="auto"/>
              <w:ind w:firstLine="0"/>
              <w:jc w:val="right"/>
              <w:rPr>
                <w:color w:val="000000"/>
                <w:sz w:val="22"/>
                <w:szCs w:val="22"/>
              </w:rPr>
            </w:pPr>
            <w:r>
              <w:rPr>
                <w:color w:val="000000"/>
                <w:sz w:val="22"/>
                <w:szCs w:val="22"/>
              </w:rPr>
              <w:t>160</w:t>
            </w:r>
          </w:p>
        </w:tc>
        <w:tc>
          <w:tcPr>
            <w:tcW w:w="1274" w:type="dxa"/>
            <w:tcBorders>
              <w:top w:val="nil"/>
              <w:left w:val="nil"/>
              <w:bottom w:val="single" w:color="auto" w:sz="4" w:space="0"/>
              <w:right w:val="single" w:color="auto" w:sz="4" w:space="0"/>
            </w:tcBorders>
            <w:shd w:val="clear" w:color="auto" w:fill="auto"/>
            <w:noWrap/>
            <w:vAlign w:val="bottom"/>
          </w:tcPr>
          <w:p w14:paraId="5460F09F">
            <w:pPr>
              <w:spacing w:line="240" w:lineRule="auto"/>
              <w:ind w:firstLine="0"/>
              <w:jc w:val="right"/>
              <w:rPr>
                <w:color w:val="000000"/>
                <w:sz w:val="22"/>
                <w:szCs w:val="22"/>
              </w:rPr>
            </w:pPr>
            <w:r>
              <w:rPr>
                <w:color w:val="000000"/>
                <w:sz w:val="22"/>
                <w:szCs w:val="22"/>
              </w:rPr>
              <w:t>64</w:t>
            </w:r>
          </w:p>
        </w:tc>
        <w:tc>
          <w:tcPr>
            <w:tcW w:w="1180" w:type="dxa"/>
            <w:tcBorders>
              <w:top w:val="nil"/>
              <w:left w:val="nil"/>
              <w:bottom w:val="single" w:color="auto" w:sz="4" w:space="0"/>
              <w:right w:val="single" w:color="auto" w:sz="4" w:space="0"/>
            </w:tcBorders>
            <w:shd w:val="clear" w:color="auto" w:fill="auto"/>
            <w:noWrap/>
            <w:vAlign w:val="bottom"/>
          </w:tcPr>
          <w:p w14:paraId="664795EE">
            <w:pPr>
              <w:spacing w:line="240" w:lineRule="auto"/>
              <w:ind w:firstLine="0"/>
              <w:jc w:val="right"/>
              <w:rPr>
                <w:color w:val="000000"/>
                <w:sz w:val="22"/>
                <w:szCs w:val="22"/>
              </w:rPr>
            </w:pPr>
            <w:r>
              <w:rPr>
                <w:color w:val="000000"/>
                <w:sz w:val="22"/>
                <w:szCs w:val="22"/>
              </w:rPr>
              <w:t>40%</w:t>
            </w:r>
          </w:p>
        </w:tc>
      </w:tr>
      <w:tr w14:paraId="312FB94E">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F792FF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981FB98">
            <w:pPr>
              <w:spacing w:line="240" w:lineRule="auto"/>
              <w:ind w:firstLine="0"/>
              <w:jc w:val="left"/>
              <w:rPr>
                <w:color w:val="000000"/>
                <w:sz w:val="22"/>
                <w:szCs w:val="22"/>
              </w:rPr>
            </w:pPr>
            <w:r>
              <w:rPr>
                <w:color w:val="000000"/>
                <w:sz w:val="22"/>
                <w:szCs w:val="22"/>
              </w:rPr>
              <w:t>"ГБДОУ №5 Г. НАЗРАНИ"</w:t>
            </w:r>
          </w:p>
        </w:tc>
        <w:tc>
          <w:tcPr>
            <w:tcW w:w="1843" w:type="dxa"/>
            <w:tcBorders>
              <w:top w:val="nil"/>
              <w:left w:val="nil"/>
              <w:bottom w:val="single" w:color="auto" w:sz="4" w:space="0"/>
              <w:right w:val="single" w:color="auto" w:sz="4" w:space="0"/>
            </w:tcBorders>
            <w:shd w:val="clear" w:color="auto" w:fill="auto"/>
            <w:noWrap/>
            <w:vAlign w:val="bottom"/>
          </w:tcPr>
          <w:p w14:paraId="1EC1D604">
            <w:pPr>
              <w:spacing w:line="240" w:lineRule="auto"/>
              <w:ind w:firstLine="0"/>
              <w:jc w:val="right"/>
              <w:rPr>
                <w:color w:val="000000"/>
                <w:sz w:val="22"/>
                <w:szCs w:val="22"/>
              </w:rPr>
            </w:pPr>
            <w:r>
              <w:rPr>
                <w:color w:val="000000"/>
                <w:sz w:val="22"/>
                <w:szCs w:val="22"/>
              </w:rPr>
              <w:t>290</w:t>
            </w:r>
          </w:p>
        </w:tc>
        <w:tc>
          <w:tcPr>
            <w:tcW w:w="1274" w:type="dxa"/>
            <w:tcBorders>
              <w:top w:val="nil"/>
              <w:left w:val="nil"/>
              <w:bottom w:val="single" w:color="auto" w:sz="4" w:space="0"/>
              <w:right w:val="single" w:color="auto" w:sz="4" w:space="0"/>
            </w:tcBorders>
            <w:shd w:val="clear" w:color="auto" w:fill="auto"/>
            <w:noWrap/>
            <w:vAlign w:val="bottom"/>
          </w:tcPr>
          <w:p w14:paraId="57CADC9A">
            <w:pPr>
              <w:spacing w:line="240" w:lineRule="auto"/>
              <w:ind w:firstLine="0"/>
              <w:jc w:val="right"/>
              <w:rPr>
                <w:color w:val="000000"/>
                <w:sz w:val="22"/>
                <w:szCs w:val="22"/>
              </w:rPr>
            </w:pPr>
            <w:r>
              <w:rPr>
                <w:color w:val="000000"/>
                <w:sz w:val="22"/>
                <w:szCs w:val="22"/>
              </w:rPr>
              <w:t>116</w:t>
            </w:r>
          </w:p>
        </w:tc>
        <w:tc>
          <w:tcPr>
            <w:tcW w:w="1180" w:type="dxa"/>
            <w:tcBorders>
              <w:top w:val="nil"/>
              <w:left w:val="nil"/>
              <w:bottom w:val="single" w:color="auto" w:sz="4" w:space="0"/>
              <w:right w:val="single" w:color="auto" w:sz="4" w:space="0"/>
            </w:tcBorders>
            <w:shd w:val="clear" w:color="auto" w:fill="auto"/>
            <w:noWrap/>
            <w:vAlign w:val="bottom"/>
          </w:tcPr>
          <w:p w14:paraId="3EC94856">
            <w:pPr>
              <w:spacing w:line="240" w:lineRule="auto"/>
              <w:ind w:firstLine="0"/>
              <w:jc w:val="right"/>
              <w:rPr>
                <w:color w:val="000000"/>
                <w:sz w:val="22"/>
                <w:szCs w:val="22"/>
              </w:rPr>
            </w:pPr>
            <w:r>
              <w:rPr>
                <w:color w:val="000000"/>
                <w:sz w:val="22"/>
                <w:szCs w:val="22"/>
              </w:rPr>
              <w:t>40%</w:t>
            </w:r>
          </w:p>
        </w:tc>
      </w:tr>
      <w:tr w14:paraId="199EB08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55CBC9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94A6198">
            <w:pPr>
              <w:spacing w:line="240" w:lineRule="auto"/>
              <w:ind w:firstLine="0"/>
              <w:jc w:val="left"/>
              <w:rPr>
                <w:color w:val="000000"/>
                <w:sz w:val="22"/>
                <w:szCs w:val="22"/>
              </w:rPr>
            </w:pPr>
            <w:r>
              <w:rPr>
                <w:color w:val="000000"/>
                <w:sz w:val="22"/>
                <w:szCs w:val="22"/>
              </w:rPr>
              <w:t>ГБДОУ "ДЕТСКИЙ САД №6 Г. НАЗРАНИ"</w:t>
            </w:r>
          </w:p>
        </w:tc>
        <w:tc>
          <w:tcPr>
            <w:tcW w:w="1843" w:type="dxa"/>
            <w:tcBorders>
              <w:top w:val="nil"/>
              <w:left w:val="nil"/>
              <w:bottom w:val="single" w:color="auto" w:sz="4" w:space="0"/>
              <w:right w:val="single" w:color="auto" w:sz="4" w:space="0"/>
            </w:tcBorders>
            <w:shd w:val="clear" w:color="auto" w:fill="auto"/>
            <w:noWrap/>
            <w:vAlign w:val="bottom"/>
          </w:tcPr>
          <w:p w14:paraId="76E1878C">
            <w:pPr>
              <w:spacing w:line="240" w:lineRule="auto"/>
              <w:ind w:firstLine="0"/>
              <w:jc w:val="right"/>
              <w:rPr>
                <w:color w:val="000000"/>
                <w:sz w:val="22"/>
                <w:szCs w:val="22"/>
              </w:rPr>
            </w:pPr>
            <w:r>
              <w:rPr>
                <w:color w:val="000000"/>
                <w:sz w:val="22"/>
                <w:szCs w:val="22"/>
              </w:rPr>
              <w:t>310</w:t>
            </w:r>
          </w:p>
        </w:tc>
        <w:tc>
          <w:tcPr>
            <w:tcW w:w="1274" w:type="dxa"/>
            <w:tcBorders>
              <w:top w:val="nil"/>
              <w:left w:val="nil"/>
              <w:bottom w:val="single" w:color="auto" w:sz="4" w:space="0"/>
              <w:right w:val="single" w:color="auto" w:sz="4" w:space="0"/>
            </w:tcBorders>
            <w:shd w:val="clear" w:color="auto" w:fill="auto"/>
            <w:noWrap/>
            <w:vAlign w:val="bottom"/>
          </w:tcPr>
          <w:p w14:paraId="31FB6053">
            <w:pPr>
              <w:spacing w:line="240" w:lineRule="auto"/>
              <w:ind w:firstLine="0"/>
              <w:jc w:val="right"/>
              <w:rPr>
                <w:color w:val="000000"/>
                <w:sz w:val="22"/>
                <w:szCs w:val="22"/>
              </w:rPr>
            </w:pPr>
            <w:r>
              <w:rPr>
                <w:color w:val="000000"/>
                <w:sz w:val="22"/>
                <w:szCs w:val="22"/>
              </w:rPr>
              <w:t>124</w:t>
            </w:r>
          </w:p>
        </w:tc>
        <w:tc>
          <w:tcPr>
            <w:tcW w:w="1180" w:type="dxa"/>
            <w:tcBorders>
              <w:top w:val="nil"/>
              <w:left w:val="nil"/>
              <w:bottom w:val="single" w:color="auto" w:sz="4" w:space="0"/>
              <w:right w:val="single" w:color="auto" w:sz="4" w:space="0"/>
            </w:tcBorders>
            <w:shd w:val="clear" w:color="auto" w:fill="auto"/>
            <w:noWrap/>
            <w:vAlign w:val="bottom"/>
          </w:tcPr>
          <w:p w14:paraId="2D21177B">
            <w:pPr>
              <w:spacing w:line="240" w:lineRule="auto"/>
              <w:ind w:firstLine="0"/>
              <w:jc w:val="right"/>
              <w:rPr>
                <w:color w:val="000000"/>
                <w:sz w:val="22"/>
                <w:szCs w:val="22"/>
              </w:rPr>
            </w:pPr>
            <w:r>
              <w:rPr>
                <w:color w:val="000000"/>
                <w:sz w:val="22"/>
                <w:szCs w:val="22"/>
              </w:rPr>
              <w:t>40%</w:t>
            </w:r>
          </w:p>
        </w:tc>
      </w:tr>
      <w:tr w14:paraId="27FA9C9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B5E94C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C7ECBDE">
            <w:pPr>
              <w:spacing w:line="240" w:lineRule="auto"/>
              <w:ind w:firstLine="0"/>
              <w:jc w:val="left"/>
              <w:rPr>
                <w:color w:val="000000"/>
                <w:sz w:val="22"/>
                <w:szCs w:val="22"/>
              </w:rPr>
            </w:pPr>
            <w:r>
              <w:rPr>
                <w:color w:val="000000"/>
                <w:sz w:val="22"/>
                <w:szCs w:val="22"/>
              </w:rPr>
              <w:t>ГБДОУ "ДЕТСКИЙ САД № 7 Г.НАЗРАНИ "СОЛНЕЧНАЯ БАШНЯ"</w:t>
            </w:r>
          </w:p>
        </w:tc>
        <w:tc>
          <w:tcPr>
            <w:tcW w:w="1843" w:type="dxa"/>
            <w:tcBorders>
              <w:top w:val="nil"/>
              <w:left w:val="nil"/>
              <w:bottom w:val="single" w:color="auto" w:sz="4" w:space="0"/>
              <w:right w:val="single" w:color="auto" w:sz="4" w:space="0"/>
            </w:tcBorders>
            <w:shd w:val="clear" w:color="auto" w:fill="auto"/>
            <w:noWrap/>
            <w:vAlign w:val="bottom"/>
          </w:tcPr>
          <w:p w14:paraId="29F904C4">
            <w:pPr>
              <w:spacing w:line="240" w:lineRule="auto"/>
              <w:ind w:firstLine="0"/>
              <w:jc w:val="right"/>
              <w:rPr>
                <w:color w:val="000000"/>
                <w:sz w:val="22"/>
                <w:szCs w:val="22"/>
              </w:rPr>
            </w:pPr>
            <w:r>
              <w:rPr>
                <w:color w:val="000000"/>
                <w:sz w:val="22"/>
                <w:szCs w:val="22"/>
              </w:rPr>
              <w:t>180</w:t>
            </w:r>
          </w:p>
        </w:tc>
        <w:tc>
          <w:tcPr>
            <w:tcW w:w="1274" w:type="dxa"/>
            <w:tcBorders>
              <w:top w:val="nil"/>
              <w:left w:val="nil"/>
              <w:bottom w:val="single" w:color="auto" w:sz="4" w:space="0"/>
              <w:right w:val="single" w:color="auto" w:sz="4" w:space="0"/>
            </w:tcBorders>
            <w:shd w:val="clear" w:color="auto" w:fill="auto"/>
            <w:noWrap/>
            <w:vAlign w:val="bottom"/>
          </w:tcPr>
          <w:p w14:paraId="2E511353">
            <w:pPr>
              <w:spacing w:line="240" w:lineRule="auto"/>
              <w:ind w:firstLine="0"/>
              <w:jc w:val="right"/>
              <w:rPr>
                <w:color w:val="000000"/>
                <w:sz w:val="22"/>
                <w:szCs w:val="22"/>
              </w:rPr>
            </w:pPr>
            <w:r>
              <w:rPr>
                <w:color w:val="000000"/>
                <w:sz w:val="22"/>
                <w:szCs w:val="22"/>
              </w:rPr>
              <w:t>72</w:t>
            </w:r>
          </w:p>
        </w:tc>
        <w:tc>
          <w:tcPr>
            <w:tcW w:w="1180" w:type="dxa"/>
            <w:tcBorders>
              <w:top w:val="nil"/>
              <w:left w:val="nil"/>
              <w:bottom w:val="single" w:color="auto" w:sz="4" w:space="0"/>
              <w:right w:val="single" w:color="auto" w:sz="4" w:space="0"/>
            </w:tcBorders>
            <w:shd w:val="clear" w:color="auto" w:fill="auto"/>
            <w:noWrap/>
            <w:vAlign w:val="bottom"/>
          </w:tcPr>
          <w:p w14:paraId="492DA0B2">
            <w:pPr>
              <w:spacing w:line="240" w:lineRule="auto"/>
              <w:ind w:firstLine="0"/>
              <w:jc w:val="right"/>
              <w:rPr>
                <w:color w:val="000000"/>
                <w:sz w:val="22"/>
                <w:szCs w:val="22"/>
              </w:rPr>
            </w:pPr>
            <w:r>
              <w:rPr>
                <w:color w:val="000000"/>
                <w:sz w:val="22"/>
                <w:szCs w:val="22"/>
              </w:rPr>
              <w:t>40%</w:t>
            </w:r>
          </w:p>
        </w:tc>
      </w:tr>
      <w:tr w14:paraId="638C3A98">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F6E049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6967FF4">
            <w:pPr>
              <w:spacing w:line="240" w:lineRule="auto"/>
              <w:ind w:firstLine="0"/>
              <w:jc w:val="left"/>
              <w:rPr>
                <w:color w:val="000000"/>
                <w:sz w:val="22"/>
                <w:szCs w:val="22"/>
              </w:rPr>
            </w:pPr>
            <w:r>
              <w:rPr>
                <w:color w:val="000000"/>
                <w:sz w:val="22"/>
                <w:szCs w:val="22"/>
              </w:rPr>
              <w:t>ГБДОУ "ДЕТСКИЙ САД №8 Г. НАЗРАНИ"</w:t>
            </w:r>
          </w:p>
        </w:tc>
        <w:tc>
          <w:tcPr>
            <w:tcW w:w="1843" w:type="dxa"/>
            <w:tcBorders>
              <w:top w:val="nil"/>
              <w:left w:val="nil"/>
              <w:bottom w:val="single" w:color="auto" w:sz="4" w:space="0"/>
              <w:right w:val="single" w:color="auto" w:sz="4" w:space="0"/>
            </w:tcBorders>
            <w:shd w:val="clear" w:color="auto" w:fill="auto"/>
            <w:noWrap/>
            <w:vAlign w:val="bottom"/>
          </w:tcPr>
          <w:p w14:paraId="7154E2E0">
            <w:pPr>
              <w:spacing w:line="240" w:lineRule="auto"/>
              <w:ind w:firstLine="0"/>
              <w:jc w:val="right"/>
              <w:rPr>
                <w:color w:val="000000"/>
                <w:sz w:val="22"/>
                <w:szCs w:val="22"/>
              </w:rPr>
            </w:pPr>
            <w:r>
              <w:rPr>
                <w:color w:val="000000"/>
                <w:sz w:val="22"/>
                <w:szCs w:val="22"/>
              </w:rPr>
              <w:t>160</w:t>
            </w:r>
          </w:p>
        </w:tc>
        <w:tc>
          <w:tcPr>
            <w:tcW w:w="1274" w:type="dxa"/>
            <w:tcBorders>
              <w:top w:val="nil"/>
              <w:left w:val="nil"/>
              <w:bottom w:val="single" w:color="auto" w:sz="4" w:space="0"/>
              <w:right w:val="single" w:color="auto" w:sz="4" w:space="0"/>
            </w:tcBorders>
            <w:shd w:val="clear" w:color="auto" w:fill="auto"/>
            <w:noWrap/>
            <w:vAlign w:val="bottom"/>
          </w:tcPr>
          <w:p w14:paraId="7B5F28E9">
            <w:pPr>
              <w:spacing w:line="240" w:lineRule="auto"/>
              <w:ind w:firstLine="0"/>
              <w:jc w:val="right"/>
              <w:rPr>
                <w:color w:val="000000"/>
                <w:sz w:val="22"/>
                <w:szCs w:val="22"/>
              </w:rPr>
            </w:pPr>
            <w:r>
              <w:rPr>
                <w:color w:val="000000"/>
                <w:sz w:val="22"/>
                <w:szCs w:val="22"/>
              </w:rPr>
              <w:t>64</w:t>
            </w:r>
          </w:p>
        </w:tc>
        <w:tc>
          <w:tcPr>
            <w:tcW w:w="1180" w:type="dxa"/>
            <w:tcBorders>
              <w:top w:val="nil"/>
              <w:left w:val="nil"/>
              <w:bottom w:val="single" w:color="auto" w:sz="4" w:space="0"/>
              <w:right w:val="single" w:color="auto" w:sz="4" w:space="0"/>
            </w:tcBorders>
            <w:shd w:val="clear" w:color="auto" w:fill="auto"/>
            <w:noWrap/>
            <w:vAlign w:val="bottom"/>
          </w:tcPr>
          <w:p w14:paraId="19626EE2">
            <w:pPr>
              <w:spacing w:line="240" w:lineRule="auto"/>
              <w:ind w:firstLine="0"/>
              <w:jc w:val="right"/>
              <w:rPr>
                <w:color w:val="000000"/>
                <w:sz w:val="22"/>
                <w:szCs w:val="22"/>
              </w:rPr>
            </w:pPr>
            <w:r>
              <w:rPr>
                <w:color w:val="000000"/>
                <w:sz w:val="22"/>
                <w:szCs w:val="22"/>
              </w:rPr>
              <w:t>40%</w:t>
            </w:r>
          </w:p>
        </w:tc>
      </w:tr>
      <w:tr w14:paraId="7FC4989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944A5A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B945561">
            <w:pPr>
              <w:spacing w:line="240" w:lineRule="auto"/>
              <w:ind w:firstLine="0"/>
              <w:jc w:val="left"/>
              <w:rPr>
                <w:color w:val="000000"/>
                <w:sz w:val="22"/>
                <w:szCs w:val="22"/>
              </w:rPr>
            </w:pPr>
            <w:r>
              <w:rPr>
                <w:color w:val="000000"/>
                <w:sz w:val="22"/>
                <w:szCs w:val="22"/>
              </w:rPr>
              <w:t>ГБДОУ № 9 Г. НАЗРАНЬ "ПЛАНЕТА ДЕТСТВА"</w:t>
            </w:r>
          </w:p>
        </w:tc>
        <w:tc>
          <w:tcPr>
            <w:tcW w:w="1843" w:type="dxa"/>
            <w:tcBorders>
              <w:top w:val="nil"/>
              <w:left w:val="nil"/>
              <w:bottom w:val="single" w:color="auto" w:sz="4" w:space="0"/>
              <w:right w:val="single" w:color="auto" w:sz="4" w:space="0"/>
            </w:tcBorders>
            <w:shd w:val="clear" w:color="auto" w:fill="auto"/>
            <w:noWrap/>
            <w:vAlign w:val="bottom"/>
          </w:tcPr>
          <w:p w14:paraId="597759E3">
            <w:pPr>
              <w:spacing w:line="240" w:lineRule="auto"/>
              <w:ind w:firstLine="0"/>
              <w:jc w:val="right"/>
              <w:rPr>
                <w:color w:val="000000"/>
                <w:sz w:val="22"/>
                <w:szCs w:val="22"/>
              </w:rPr>
            </w:pPr>
            <w:r>
              <w:rPr>
                <w:color w:val="000000"/>
                <w:sz w:val="22"/>
                <w:szCs w:val="22"/>
              </w:rPr>
              <w:t>292</w:t>
            </w:r>
          </w:p>
        </w:tc>
        <w:tc>
          <w:tcPr>
            <w:tcW w:w="1274" w:type="dxa"/>
            <w:tcBorders>
              <w:top w:val="nil"/>
              <w:left w:val="nil"/>
              <w:bottom w:val="single" w:color="auto" w:sz="4" w:space="0"/>
              <w:right w:val="single" w:color="auto" w:sz="4" w:space="0"/>
            </w:tcBorders>
            <w:shd w:val="clear" w:color="auto" w:fill="auto"/>
            <w:noWrap/>
            <w:vAlign w:val="bottom"/>
          </w:tcPr>
          <w:p w14:paraId="18975362">
            <w:pPr>
              <w:spacing w:line="240" w:lineRule="auto"/>
              <w:ind w:firstLine="0"/>
              <w:jc w:val="right"/>
              <w:rPr>
                <w:color w:val="000000"/>
                <w:sz w:val="22"/>
                <w:szCs w:val="22"/>
              </w:rPr>
            </w:pPr>
            <w:r>
              <w:rPr>
                <w:color w:val="000000"/>
                <w:sz w:val="22"/>
                <w:szCs w:val="22"/>
              </w:rPr>
              <w:t>117</w:t>
            </w:r>
          </w:p>
        </w:tc>
        <w:tc>
          <w:tcPr>
            <w:tcW w:w="1180" w:type="dxa"/>
            <w:tcBorders>
              <w:top w:val="nil"/>
              <w:left w:val="nil"/>
              <w:bottom w:val="single" w:color="auto" w:sz="4" w:space="0"/>
              <w:right w:val="single" w:color="auto" w:sz="4" w:space="0"/>
            </w:tcBorders>
            <w:shd w:val="clear" w:color="auto" w:fill="auto"/>
            <w:noWrap/>
            <w:vAlign w:val="bottom"/>
          </w:tcPr>
          <w:p w14:paraId="47CE0F00">
            <w:pPr>
              <w:spacing w:line="240" w:lineRule="auto"/>
              <w:ind w:firstLine="0"/>
              <w:jc w:val="right"/>
              <w:rPr>
                <w:color w:val="000000"/>
                <w:sz w:val="22"/>
                <w:szCs w:val="22"/>
              </w:rPr>
            </w:pPr>
            <w:r>
              <w:rPr>
                <w:color w:val="000000"/>
                <w:sz w:val="22"/>
                <w:szCs w:val="22"/>
              </w:rPr>
              <w:t>40%</w:t>
            </w:r>
          </w:p>
        </w:tc>
      </w:tr>
      <w:tr w14:paraId="769E5CF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C591FE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A2793A5">
            <w:pPr>
              <w:spacing w:line="240" w:lineRule="auto"/>
              <w:ind w:firstLine="0"/>
              <w:jc w:val="left"/>
              <w:rPr>
                <w:color w:val="000000"/>
                <w:sz w:val="22"/>
                <w:szCs w:val="22"/>
              </w:rPr>
            </w:pPr>
            <w:r>
              <w:rPr>
                <w:color w:val="000000"/>
                <w:sz w:val="22"/>
                <w:szCs w:val="22"/>
              </w:rPr>
              <w:t>ГБДОУ "ДЕТСКИЙ САД № 1 "СКАЗКА" ИМ. М.А. АРАПХАНОВОЙ"</w:t>
            </w:r>
          </w:p>
        </w:tc>
        <w:tc>
          <w:tcPr>
            <w:tcW w:w="1843" w:type="dxa"/>
            <w:tcBorders>
              <w:top w:val="nil"/>
              <w:left w:val="nil"/>
              <w:bottom w:val="single" w:color="auto" w:sz="4" w:space="0"/>
              <w:right w:val="single" w:color="auto" w:sz="4" w:space="0"/>
            </w:tcBorders>
            <w:shd w:val="clear" w:color="auto" w:fill="auto"/>
            <w:noWrap/>
            <w:vAlign w:val="bottom"/>
          </w:tcPr>
          <w:p w14:paraId="18C264FF">
            <w:pPr>
              <w:spacing w:line="240" w:lineRule="auto"/>
              <w:ind w:firstLine="0"/>
              <w:jc w:val="right"/>
              <w:rPr>
                <w:color w:val="000000"/>
                <w:sz w:val="22"/>
                <w:szCs w:val="22"/>
              </w:rPr>
            </w:pPr>
            <w:r>
              <w:rPr>
                <w:color w:val="000000"/>
                <w:sz w:val="22"/>
                <w:szCs w:val="22"/>
              </w:rPr>
              <w:t>150</w:t>
            </w:r>
          </w:p>
        </w:tc>
        <w:tc>
          <w:tcPr>
            <w:tcW w:w="1274" w:type="dxa"/>
            <w:tcBorders>
              <w:top w:val="nil"/>
              <w:left w:val="nil"/>
              <w:bottom w:val="single" w:color="auto" w:sz="4" w:space="0"/>
              <w:right w:val="single" w:color="auto" w:sz="4" w:space="0"/>
            </w:tcBorders>
            <w:shd w:val="clear" w:color="auto" w:fill="auto"/>
            <w:noWrap/>
            <w:vAlign w:val="bottom"/>
          </w:tcPr>
          <w:p w14:paraId="5A046C1B">
            <w:pPr>
              <w:spacing w:line="240" w:lineRule="auto"/>
              <w:ind w:firstLine="0"/>
              <w:jc w:val="right"/>
              <w:rPr>
                <w:color w:val="000000"/>
                <w:sz w:val="22"/>
                <w:szCs w:val="22"/>
              </w:rPr>
            </w:pPr>
            <w:r>
              <w:rPr>
                <w:color w:val="000000"/>
                <w:sz w:val="22"/>
                <w:szCs w:val="22"/>
              </w:rPr>
              <w:t>73</w:t>
            </w:r>
          </w:p>
        </w:tc>
        <w:tc>
          <w:tcPr>
            <w:tcW w:w="1180" w:type="dxa"/>
            <w:tcBorders>
              <w:top w:val="nil"/>
              <w:left w:val="nil"/>
              <w:bottom w:val="single" w:color="auto" w:sz="4" w:space="0"/>
              <w:right w:val="single" w:color="auto" w:sz="4" w:space="0"/>
            </w:tcBorders>
            <w:shd w:val="clear" w:color="auto" w:fill="auto"/>
            <w:noWrap/>
            <w:vAlign w:val="bottom"/>
          </w:tcPr>
          <w:p w14:paraId="5EAA8043">
            <w:pPr>
              <w:spacing w:line="240" w:lineRule="auto"/>
              <w:ind w:firstLine="0"/>
              <w:jc w:val="right"/>
              <w:rPr>
                <w:color w:val="000000"/>
                <w:sz w:val="22"/>
                <w:szCs w:val="22"/>
              </w:rPr>
            </w:pPr>
            <w:r>
              <w:rPr>
                <w:color w:val="000000"/>
                <w:sz w:val="22"/>
                <w:szCs w:val="22"/>
              </w:rPr>
              <w:t>49%</w:t>
            </w:r>
          </w:p>
        </w:tc>
      </w:tr>
      <w:tr w14:paraId="6809592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45006A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29AE491">
            <w:pPr>
              <w:spacing w:line="240" w:lineRule="auto"/>
              <w:ind w:firstLine="0"/>
              <w:jc w:val="left"/>
              <w:rPr>
                <w:color w:val="000000"/>
                <w:sz w:val="22"/>
                <w:szCs w:val="22"/>
              </w:rPr>
            </w:pPr>
            <w:r>
              <w:rPr>
                <w:color w:val="000000"/>
                <w:sz w:val="22"/>
                <w:szCs w:val="22"/>
              </w:rPr>
              <w:t>ГБДОУ №2 Г. МАГАС "ЦВЕТИК-СЕМИЦВЕТИК"</w:t>
            </w:r>
          </w:p>
        </w:tc>
        <w:tc>
          <w:tcPr>
            <w:tcW w:w="1843" w:type="dxa"/>
            <w:tcBorders>
              <w:top w:val="nil"/>
              <w:left w:val="nil"/>
              <w:bottom w:val="single" w:color="auto" w:sz="4" w:space="0"/>
              <w:right w:val="single" w:color="auto" w:sz="4" w:space="0"/>
            </w:tcBorders>
            <w:shd w:val="clear" w:color="auto" w:fill="auto"/>
            <w:noWrap/>
            <w:vAlign w:val="bottom"/>
          </w:tcPr>
          <w:p w14:paraId="07086EBB">
            <w:pPr>
              <w:spacing w:line="240" w:lineRule="auto"/>
              <w:ind w:firstLine="0"/>
              <w:jc w:val="right"/>
              <w:rPr>
                <w:color w:val="000000"/>
                <w:sz w:val="22"/>
                <w:szCs w:val="22"/>
              </w:rPr>
            </w:pPr>
            <w:r>
              <w:rPr>
                <w:color w:val="000000"/>
                <w:sz w:val="22"/>
                <w:szCs w:val="22"/>
              </w:rPr>
              <w:t>160</w:t>
            </w:r>
          </w:p>
        </w:tc>
        <w:tc>
          <w:tcPr>
            <w:tcW w:w="1274" w:type="dxa"/>
            <w:tcBorders>
              <w:top w:val="nil"/>
              <w:left w:val="nil"/>
              <w:bottom w:val="single" w:color="auto" w:sz="4" w:space="0"/>
              <w:right w:val="single" w:color="auto" w:sz="4" w:space="0"/>
            </w:tcBorders>
            <w:shd w:val="clear" w:color="auto" w:fill="auto"/>
            <w:noWrap/>
            <w:vAlign w:val="bottom"/>
          </w:tcPr>
          <w:p w14:paraId="7DCC8584">
            <w:pPr>
              <w:spacing w:line="240" w:lineRule="auto"/>
              <w:ind w:firstLine="0"/>
              <w:jc w:val="right"/>
              <w:rPr>
                <w:color w:val="000000"/>
                <w:sz w:val="22"/>
                <w:szCs w:val="22"/>
              </w:rPr>
            </w:pPr>
            <w:r>
              <w:rPr>
                <w:color w:val="000000"/>
                <w:sz w:val="22"/>
                <w:szCs w:val="22"/>
              </w:rPr>
              <w:t>101</w:t>
            </w:r>
          </w:p>
        </w:tc>
        <w:tc>
          <w:tcPr>
            <w:tcW w:w="1180" w:type="dxa"/>
            <w:tcBorders>
              <w:top w:val="nil"/>
              <w:left w:val="nil"/>
              <w:bottom w:val="single" w:color="auto" w:sz="4" w:space="0"/>
              <w:right w:val="single" w:color="auto" w:sz="4" w:space="0"/>
            </w:tcBorders>
            <w:shd w:val="clear" w:color="auto" w:fill="auto"/>
            <w:noWrap/>
            <w:vAlign w:val="bottom"/>
          </w:tcPr>
          <w:p w14:paraId="20956559">
            <w:pPr>
              <w:spacing w:line="240" w:lineRule="auto"/>
              <w:ind w:firstLine="0"/>
              <w:jc w:val="right"/>
              <w:rPr>
                <w:color w:val="000000"/>
                <w:sz w:val="22"/>
                <w:szCs w:val="22"/>
              </w:rPr>
            </w:pPr>
            <w:r>
              <w:rPr>
                <w:color w:val="000000"/>
                <w:sz w:val="22"/>
                <w:szCs w:val="22"/>
              </w:rPr>
              <w:t>63%</w:t>
            </w:r>
          </w:p>
        </w:tc>
      </w:tr>
      <w:tr w14:paraId="3C483B2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F80EE4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6FC07DF">
            <w:pPr>
              <w:spacing w:line="240" w:lineRule="auto"/>
              <w:ind w:firstLine="0"/>
              <w:jc w:val="left"/>
              <w:rPr>
                <w:color w:val="000000"/>
                <w:sz w:val="22"/>
                <w:szCs w:val="22"/>
              </w:rPr>
            </w:pPr>
            <w:r>
              <w:rPr>
                <w:color w:val="000000"/>
                <w:sz w:val="22"/>
                <w:szCs w:val="22"/>
              </w:rPr>
              <w:t>ГБДОУ ЦРР - Д/С "МАЛЕНЬКИЙ ГЕНИЙ" Г. МАГАС</w:t>
            </w:r>
          </w:p>
        </w:tc>
        <w:tc>
          <w:tcPr>
            <w:tcW w:w="1843" w:type="dxa"/>
            <w:tcBorders>
              <w:top w:val="nil"/>
              <w:left w:val="nil"/>
              <w:bottom w:val="single" w:color="auto" w:sz="4" w:space="0"/>
              <w:right w:val="single" w:color="auto" w:sz="4" w:space="0"/>
            </w:tcBorders>
            <w:shd w:val="clear" w:color="auto" w:fill="auto"/>
            <w:noWrap/>
            <w:vAlign w:val="bottom"/>
          </w:tcPr>
          <w:p w14:paraId="301AAB37">
            <w:pPr>
              <w:spacing w:line="240" w:lineRule="auto"/>
              <w:ind w:firstLine="0"/>
              <w:jc w:val="right"/>
              <w:rPr>
                <w:color w:val="000000"/>
                <w:sz w:val="22"/>
                <w:szCs w:val="22"/>
              </w:rPr>
            </w:pPr>
            <w:r>
              <w:rPr>
                <w:color w:val="000000"/>
                <w:sz w:val="22"/>
                <w:szCs w:val="22"/>
              </w:rPr>
              <w:t>410</w:t>
            </w:r>
          </w:p>
        </w:tc>
        <w:tc>
          <w:tcPr>
            <w:tcW w:w="1274" w:type="dxa"/>
            <w:tcBorders>
              <w:top w:val="nil"/>
              <w:left w:val="nil"/>
              <w:bottom w:val="single" w:color="auto" w:sz="4" w:space="0"/>
              <w:right w:val="single" w:color="auto" w:sz="4" w:space="0"/>
            </w:tcBorders>
            <w:shd w:val="clear" w:color="auto" w:fill="auto"/>
            <w:noWrap/>
            <w:vAlign w:val="bottom"/>
          </w:tcPr>
          <w:p w14:paraId="1837D500">
            <w:pPr>
              <w:spacing w:line="240" w:lineRule="auto"/>
              <w:ind w:firstLine="0"/>
              <w:jc w:val="right"/>
              <w:rPr>
                <w:color w:val="000000"/>
                <w:sz w:val="22"/>
                <w:szCs w:val="22"/>
              </w:rPr>
            </w:pPr>
            <w:r>
              <w:rPr>
                <w:color w:val="000000"/>
                <w:sz w:val="22"/>
                <w:szCs w:val="22"/>
              </w:rPr>
              <w:t>220</w:t>
            </w:r>
          </w:p>
        </w:tc>
        <w:tc>
          <w:tcPr>
            <w:tcW w:w="1180" w:type="dxa"/>
            <w:tcBorders>
              <w:top w:val="nil"/>
              <w:left w:val="nil"/>
              <w:bottom w:val="single" w:color="auto" w:sz="4" w:space="0"/>
              <w:right w:val="single" w:color="auto" w:sz="4" w:space="0"/>
            </w:tcBorders>
            <w:shd w:val="clear" w:color="auto" w:fill="auto"/>
            <w:noWrap/>
            <w:vAlign w:val="bottom"/>
          </w:tcPr>
          <w:p w14:paraId="5ECAB273">
            <w:pPr>
              <w:spacing w:line="240" w:lineRule="auto"/>
              <w:ind w:firstLine="0"/>
              <w:jc w:val="right"/>
              <w:rPr>
                <w:color w:val="000000"/>
                <w:sz w:val="22"/>
                <w:szCs w:val="22"/>
              </w:rPr>
            </w:pPr>
            <w:r>
              <w:rPr>
                <w:color w:val="000000"/>
                <w:sz w:val="22"/>
                <w:szCs w:val="22"/>
              </w:rPr>
              <w:t>54%</w:t>
            </w:r>
          </w:p>
        </w:tc>
      </w:tr>
      <w:tr w14:paraId="109DD5C8">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1B0D28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C491C20">
            <w:pPr>
              <w:spacing w:line="240" w:lineRule="auto"/>
              <w:ind w:firstLine="0"/>
              <w:jc w:val="left"/>
              <w:rPr>
                <w:color w:val="000000"/>
                <w:sz w:val="22"/>
                <w:szCs w:val="22"/>
              </w:rPr>
            </w:pPr>
            <w:r>
              <w:rPr>
                <w:color w:val="000000"/>
                <w:sz w:val="22"/>
                <w:szCs w:val="22"/>
              </w:rPr>
              <w:t>ГБОУ "ГИМНАЗИЯ №1 Г. МАЛГОБЕК"</w:t>
            </w:r>
          </w:p>
        </w:tc>
        <w:tc>
          <w:tcPr>
            <w:tcW w:w="1843" w:type="dxa"/>
            <w:tcBorders>
              <w:top w:val="nil"/>
              <w:left w:val="nil"/>
              <w:bottom w:val="single" w:color="auto" w:sz="4" w:space="0"/>
              <w:right w:val="single" w:color="auto" w:sz="4" w:space="0"/>
            </w:tcBorders>
            <w:shd w:val="clear" w:color="auto" w:fill="auto"/>
            <w:noWrap/>
            <w:vAlign w:val="bottom"/>
          </w:tcPr>
          <w:p w14:paraId="48971A92">
            <w:pPr>
              <w:spacing w:line="240" w:lineRule="auto"/>
              <w:ind w:firstLine="0"/>
              <w:jc w:val="right"/>
              <w:rPr>
                <w:color w:val="000000"/>
                <w:sz w:val="22"/>
                <w:szCs w:val="22"/>
              </w:rPr>
            </w:pPr>
            <w:r>
              <w:rPr>
                <w:color w:val="000000"/>
                <w:sz w:val="22"/>
                <w:szCs w:val="22"/>
              </w:rPr>
              <w:t>910</w:t>
            </w:r>
          </w:p>
        </w:tc>
        <w:tc>
          <w:tcPr>
            <w:tcW w:w="1274" w:type="dxa"/>
            <w:tcBorders>
              <w:top w:val="nil"/>
              <w:left w:val="nil"/>
              <w:bottom w:val="single" w:color="auto" w:sz="4" w:space="0"/>
              <w:right w:val="single" w:color="auto" w:sz="4" w:space="0"/>
            </w:tcBorders>
            <w:shd w:val="clear" w:color="auto" w:fill="auto"/>
            <w:noWrap/>
            <w:vAlign w:val="bottom"/>
          </w:tcPr>
          <w:p w14:paraId="4A1BB5A6">
            <w:pPr>
              <w:spacing w:line="240" w:lineRule="auto"/>
              <w:ind w:firstLine="0"/>
              <w:jc w:val="right"/>
              <w:rPr>
                <w:color w:val="000000"/>
                <w:sz w:val="22"/>
                <w:szCs w:val="22"/>
              </w:rPr>
            </w:pPr>
            <w:r>
              <w:rPr>
                <w:color w:val="000000"/>
                <w:sz w:val="22"/>
                <w:szCs w:val="22"/>
              </w:rPr>
              <w:t>364</w:t>
            </w:r>
          </w:p>
        </w:tc>
        <w:tc>
          <w:tcPr>
            <w:tcW w:w="1180" w:type="dxa"/>
            <w:tcBorders>
              <w:top w:val="nil"/>
              <w:left w:val="nil"/>
              <w:bottom w:val="single" w:color="auto" w:sz="4" w:space="0"/>
              <w:right w:val="single" w:color="auto" w:sz="4" w:space="0"/>
            </w:tcBorders>
            <w:shd w:val="clear" w:color="auto" w:fill="auto"/>
            <w:noWrap/>
            <w:vAlign w:val="bottom"/>
          </w:tcPr>
          <w:p w14:paraId="3C47C478">
            <w:pPr>
              <w:spacing w:line="240" w:lineRule="auto"/>
              <w:ind w:firstLine="0"/>
              <w:jc w:val="right"/>
              <w:rPr>
                <w:color w:val="000000"/>
                <w:sz w:val="22"/>
                <w:szCs w:val="22"/>
              </w:rPr>
            </w:pPr>
            <w:r>
              <w:rPr>
                <w:color w:val="000000"/>
                <w:sz w:val="22"/>
                <w:szCs w:val="22"/>
              </w:rPr>
              <w:t>40%</w:t>
            </w:r>
          </w:p>
        </w:tc>
      </w:tr>
      <w:tr w14:paraId="07C89B0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D69F73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2A0E082">
            <w:pPr>
              <w:spacing w:line="240" w:lineRule="auto"/>
              <w:ind w:firstLine="0"/>
              <w:jc w:val="left"/>
              <w:rPr>
                <w:color w:val="000000"/>
                <w:sz w:val="22"/>
                <w:szCs w:val="22"/>
              </w:rPr>
            </w:pPr>
            <w:r>
              <w:rPr>
                <w:color w:val="000000"/>
                <w:sz w:val="22"/>
                <w:szCs w:val="22"/>
              </w:rPr>
              <w:t>ГБОУ "СОШ №1 Г. МАЛГОБЕК"</w:t>
            </w:r>
          </w:p>
        </w:tc>
        <w:tc>
          <w:tcPr>
            <w:tcW w:w="1843" w:type="dxa"/>
            <w:tcBorders>
              <w:top w:val="nil"/>
              <w:left w:val="nil"/>
              <w:bottom w:val="single" w:color="auto" w:sz="4" w:space="0"/>
              <w:right w:val="single" w:color="auto" w:sz="4" w:space="0"/>
            </w:tcBorders>
            <w:shd w:val="clear" w:color="auto" w:fill="auto"/>
            <w:noWrap/>
            <w:vAlign w:val="bottom"/>
          </w:tcPr>
          <w:p w14:paraId="47DDD75B">
            <w:pPr>
              <w:spacing w:line="240" w:lineRule="auto"/>
              <w:ind w:firstLine="0"/>
              <w:jc w:val="right"/>
              <w:rPr>
                <w:color w:val="000000"/>
                <w:sz w:val="22"/>
                <w:szCs w:val="22"/>
              </w:rPr>
            </w:pPr>
            <w:r>
              <w:rPr>
                <w:color w:val="000000"/>
                <w:sz w:val="22"/>
                <w:szCs w:val="22"/>
              </w:rPr>
              <w:t>286</w:t>
            </w:r>
          </w:p>
        </w:tc>
        <w:tc>
          <w:tcPr>
            <w:tcW w:w="1274" w:type="dxa"/>
            <w:tcBorders>
              <w:top w:val="nil"/>
              <w:left w:val="nil"/>
              <w:bottom w:val="single" w:color="auto" w:sz="4" w:space="0"/>
              <w:right w:val="single" w:color="auto" w:sz="4" w:space="0"/>
            </w:tcBorders>
            <w:shd w:val="clear" w:color="auto" w:fill="auto"/>
            <w:noWrap/>
            <w:vAlign w:val="bottom"/>
          </w:tcPr>
          <w:p w14:paraId="757C33CD">
            <w:pPr>
              <w:spacing w:line="240" w:lineRule="auto"/>
              <w:ind w:firstLine="0"/>
              <w:jc w:val="right"/>
              <w:rPr>
                <w:color w:val="000000"/>
                <w:sz w:val="22"/>
                <w:szCs w:val="22"/>
              </w:rPr>
            </w:pPr>
            <w:r>
              <w:rPr>
                <w:color w:val="000000"/>
                <w:sz w:val="22"/>
                <w:szCs w:val="22"/>
              </w:rPr>
              <w:t>115</w:t>
            </w:r>
          </w:p>
        </w:tc>
        <w:tc>
          <w:tcPr>
            <w:tcW w:w="1180" w:type="dxa"/>
            <w:tcBorders>
              <w:top w:val="nil"/>
              <w:left w:val="nil"/>
              <w:bottom w:val="single" w:color="auto" w:sz="4" w:space="0"/>
              <w:right w:val="single" w:color="auto" w:sz="4" w:space="0"/>
            </w:tcBorders>
            <w:shd w:val="clear" w:color="auto" w:fill="auto"/>
            <w:noWrap/>
            <w:vAlign w:val="bottom"/>
          </w:tcPr>
          <w:p w14:paraId="395BD50D">
            <w:pPr>
              <w:spacing w:line="240" w:lineRule="auto"/>
              <w:ind w:firstLine="0"/>
              <w:jc w:val="right"/>
              <w:rPr>
                <w:color w:val="000000"/>
                <w:sz w:val="22"/>
                <w:szCs w:val="22"/>
              </w:rPr>
            </w:pPr>
            <w:r>
              <w:rPr>
                <w:color w:val="000000"/>
                <w:sz w:val="22"/>
                <w:szCs w:val="22"/>
              </w:rPr>
              <w:t>40%</w:t>
            </w:r>
          </w:p>
        </w:tc>
      </w:tr>
      <w:tr w14:paraId="1296376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426F5D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0819C17">
            <w:pPr>
              <w:spacing w:line="240" w:lineRule="auto"/>
              <w:ind w:firstLine="0"/>
              <w:jc w:val="left"/>
              <w:rPr>
                <w:color w:val="000000"/>
                <w:sz w:val="22"/>
                <w:szCs w:val="22"/>
              </w:rPr>
            </w:pPr>
            <w:r>
              <w:rPr>
                <w:color w:val="000000"/>
                <w:sz w:val="22"/>
                <w:szCs w:val="22"/>
              </w:rPr>
              <w:t>ГБОУ "СОШ №2 Г. МАЛГОБЕК"</w:t>
            </w:r>
          </w:p>
        </w:tc>
        <w:tc>
          <w:tcPr>
            <w:tcW w:w="1843" w:type="dxa"/>
            <w:tcBorders>
              <w:top w:val="nil"/>
              <w:left w:val="nil"/>
              <w:bottom w:val="single" w:color="auto" w:sz="4" w:space="0"/>
              <w:right w:val="single" w:color="auto" w:sz="4" w:space="0"/>
            </w:tcBorders>
            <w:shd w:val="clear" w:color="auto" w:fill="auto"/>
            <w:noWrap/>
            <w:vAlign w:val="bottom"/>
          </w:tcPr>
          <w:p w14:paraId="7ADF4411">
            <w:pPr>
              <w:spacing w:line="240" w:lineRule="auto"/>
              <w:ind w:firstLine="0"/>
              <w:jc w:val="right"/>
              <w:rPr>
                <w:color w:val="000000"/>
                <w:sz w:val="22"/>
                <w:szCs w:val="22"/>
              </w:rPr>
            </w:pPr>
            <w:r>
              <w:rPr>
                <w:color w:val="000000"/>
                <w:sz w:val="22"/>
                <w:szCs w:val="22"/>
              </w:rPr>
              <w:t>655</w:t>
            </w:r>
          </w:p>
        </w:tc>
        <w:tc>
          <w:tcPr>
            <w:tcW w:w="1274" w:type="dxa"/>
            <w:tcBorders>
              <w:top w:val="nil"/>
              <w:left w:val="nil"/>
              <w:bottom w:val="single" w:color="auto" w:sz="4" w:space="0"/>
              <w:right w:val="single" w:color="auto" w:sz="4" w:space="0"/>
            </w:tcBorders>
            <w:shd w:val="clear" w:color="auto" w:fill="auto"/>
            <w:noWrap/>
            <w:vAlign w:val="bottom"/>
          </w:tcPr>
          <w:p w14:paraId="5140951B">
            <w:pPr>
              <w:spacing w:line="240" w:lineRule="auto"/>
              <w:ind w:firstLine="0"/>
              <w:jc w:val="right"/>
              <w:rPr>
                <w:color w:val="000000"/>
                <w:sz w:val="22"/>
                <w:szCs w:val="22"/>
              </w:rPr>
            </w:pPr>
            <w:r>
              <w:rPr>
                <w:color w:val="000000"/>
                <w:sz w:val="22"/>
                <w:szCs w:val="22"/>
              </w:rPr>
              <w:t>346</w:t>
            </w:r>
          </w:p>
        </w:tc>
        <w:tc>
          <w:tcPr>
            <w:tcW w:w="1180" w:type="dxa"/>
            <w:tcBorders>
              <w:top w:val="nil"/>
              <w:left w:val="nil"/>
              <w:bottom w:val="single" w:color="auto" w:sz="4" w:space="0"/>
              <w:right w:val="single" w:color="auto" w:sz="4" w:space="0"/>
            </w:tcBorders>
            <w:shd w:val="clear" w:color="auto" w:fill="auto"/>
            <w:noWrap/>
            <w:vAlign w:val="bottom"/>
          </w:tcPr>
          <w:p w14:paraId="03940C46">
            <w:pPr>
              <w:spacing w:line="240" w:lineRule="auto"/>
              <w:ind w:firstLine="0"/>
              <w:jc w:val="right"/>
              <w:rPr>
                <w:color w:val="000000"/>
                <w:sz w:val="22"/>
                <w:szCs w:val="22"/>
              </w:rPr>
            </w:pPr>
            <w:r>
              <w:rPr>
                <w:color w:val="000000"/>
                <w:sz w:val="22"/>
                <w:szCs w:val="22"/>
              </w:rPr>
              <w:t>53%</w:t>
            </w:r>
          </w:p>
        </w:tc>
      </w:tr>
      <w:tr w14:paraId="356778A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A8E8C6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597053B">
            <w:pPr>
              <w:spacing w:line="240" w:lineRule="auto"/>
              <w:ind w:firstLine="0"/>
              <w:jc w:val="left"/>
              <w:rPr>
                <w:color w:val="000000"/>
                <w:sz w:val="22"/>
                <w:szCs w:val="22"/>
              </w:rPr>
            </w:pPr>
            <w:r>
              <w:rPr>
                <w:color w:val="000000"/>
                <w:sz w:val="22"/>
                <w:szCs w:val="22"/>
              </w:rPr>
              <w:t>ГБОУ "СОШ №3 Г. МАЛГОБЕК"</w:t>
            </w:r>
          </w:p>
        </w:tc>
        <w:tc>
          <w:tcPr>
            <w:tcW w:w="1843" w:type="dxa"/>
            <w:tcBorders>
              <w:top w:val="nil"/>
              <w:left w:val="nil"/>
              <w:bottom w:val="single" w:color="auto" w:sz="4" w:space="0"/>
              <w:right w:val="single" w:color="auto" w:sz="4" w:space="0"/>
            </w:tcBorders>
            <w:shd w:val="clear" w:color="auto" w:fill="auto"/>
            <w:noWrap/>
            <w:vAlign w:val="bottom"/>
          </w:tcPr>
          <w:p w14:paraId="37415299">
            <w:pPr>
              <w:spacing w:line="240" w:lineRule="auto"/>
              <w:ind w:firstLine="0"/>
              <w:jc w:val="right"/>
              <w:rPr>
                <w:color w:val="000000"/>
                <w:sz w:val="22"/>
                <w:szCs w:val="22"/>
              </w:rPr>
            </w:pPr>
            <w:r>
              <w:rPr>
                <w:color w:val="000000"/>
                <w:sz w:val="22"/>
                <w:szCs w:val="22"/>
              </w:rPr>
              <w:t>1445</w:t>
            </w:r>
          </w:p>
        </w:tc>
        <w:tc>
          <w:tcPr>
            <w:tcW w:w="1274" w:type="dxa"/>
            <w:tcBorders>
              <w:top w:val="nil"/>
              <w:left w:val="nil"/>
              <w:bottom w:val="single" w:color="auto" w:sz="4" w:space="0"/>
              <w:right w:val="single" w:color="auto" w:sz="4" w:space="0"/>
            </w:tcBorders>
            <w:shd w:val="clear" w:color="auto" w:fill="auto"/>
            <w:noWrap/>
            <w:vAlign w:val="bottom"/>
          </w:tcPr>
          <w:p w14:paraId="68307FE2">
            <w:pPr>
              <w:spacing w:line="240" w:lineRule="auto"/>
              <w:ind w:firstLine="0"/>
              <w:jc w:val="right"/>
              <w:rPr>
                <w:color w:val="000000"/>
                <w:sz w:val="22"/>
                <w:szCs w:val="22"/>
              </w:rPr>
            </w:pPr>
            <w:r>
              <w:rPr>
                <w:color w:val="000000"/>
                <w:sz w:val="22"/>
                <w:szCs w:val="22"/>
              </w:rPr>
              <w:t>578</w:t>
            </w:r>
          </w:p>
        </w:tc>
        <w:tc>
          <w:tcPr>
            <w:tcW w:w="1180" w:type="dxa"/>
            <w:tcBorders>
              <w:top w:val="nil"/>
              <w:left w:val="nil"/>
              <w:bottom w:val="single" w:color="auto" w:sz="4" w:space="0"/>
              <w:right w:val="single" w:color="auto" w:sz="4" w:space="0"/>
            </w:tcBorders>
            <w:shd w:val="clear" w:color="auto" w:fill="auto"/>
            <w:noWrap/>
            <w:vAlign w:val="bottom"/>
          </w:tcPr>
          <w:p w14:paraId="6610BC48">
            <w:pPr>
              <w:spacing w:line="240" w:lineRule="auto"/>
              <w:ind w:firstLine="0"/>
              <w:jc w:val="right"/>
              <w:rPr>
                <w:color w:val="000000"/>
                <w:sz w:val="22"/>
                <w:szCs w:val="22"/>
              </w:rPr>
            </w:pPr>
            <w:r>
              <w:rPr>
                <w:color w:val="000000"/>
                <w:sz w:val="22"/>
                <w:szCs w:val="22"/>
              </w:rPr>
              <w:t>40%</w:t>
            </w:r>
          </w:p>
        </w:tc>
      </w:tr>
      <w:tr w14:paraId="3C35AD6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BF8153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A73884C">
            <w:pPr>
              <w:spacing w:line="240" w:lineRule="auto"/>
              <w:ind w:firstLine="0"/>
              <w:jc w:val="left"/>
              <w:rPr>
                <w:color w:val="000000"/>
                <w:sz w:val="22"/>
                <w:szCs w:val="22"/>
              </w:rPr>
            </w:pPr>
            <w:r>
              <w:rPr>
                <w:color w:val="000000"/>
                <w:sz w:val="22"/>
                <w:szCs w:val="22"/>
              </w:rPr>
              <w:t>ГБОУ "ШКОЛА-ИНТЕРНАТ №4 МАЛГОБЕКСКОГО РАЙОНА"</w:t>
            </w:r>
          </w:p>
        </w:tc>
        <w:tc>
          <w:tcPr>
            <w:tcW w:w="1843" w:type="dxa"/>
            <w:tcBorders>
              <w:top w:val="nil"/>
              <w:left w:val="nil"/>
              <w:bottom w:val="single" w:color="auto" w:sz="4" w:space="0"/>
              <w:right w:val="single" w:color="auto" w:sz="4" w:space="0"/>
            </w:tcBorders>
            <w:shd w:val="clear" w:color="auto" w:fill="auto"/>
            <w:noWrap/>
            <w:vAlign w:val="bottom"/>
          </w:tcPr>
          <w:p w14:paraId="2D3C793C">
            <w:pPr>
              <w:spacing w:line="240" w:lineRule="auto"/>
              <w:ind w:firstLine="0"/>
              <w:jc w:val="right"/>
              <w:rPr>
                <w:color w:val="000000"/>
                <w:sz w:val="22"/>
                <w:szCs w:val="22"/>
              </w:rPr>
            </w:pPr>
            <w:r>
              <w:rPr>
                <w:color w:val="000000"/>
                <w:sz w:val="22"/>
                <w:szCs w:val="22"/>
              </w:rPr>
              <w:t>370</w:t>
            </w:r>
          </w:p>
        </w:tc>
        <w:tc>
          <w:tcPr>
            <w:tcW w:w="1274" w:type="dxa"/>
            <w:tcBorders>
              <w:top w:val="nil"/>
              <w:left w:val="nil"/>
              <w:bottom w:val="single" w:color="auto" w:sz="4" w:space="0"/>
              <w:right w:val="single" w:color="auto" w:sz="4" w:space="0"/>
            </w:tcBorders>
            <w:shd w:val="clear" w:color="auto" w:fill="auto"/>
            <w:noWrap/>
            <w:vAlign w:val="bottom"/>
          </w:tcPr>
          <w:p w14:paraId="2270E3A1">
            <w:pPr>
              <w:spacing w:line="240" w:lineRule="auto"/>
              <w:ind w:firstLine="0"/>
              <w:jc w:val="right"/>
              <w:rPr>
                <w:color w:val="000000"/>
                <w:sz w:val="22"/>
                <w:szCs w:val="22"/>
              </w:rPr>
            </w:pPr>
            <w:r>
              <w:rPr>
                <w:color w:val="000000"/>
                <w:sz w:val="22"/>
                <w:szCs w:val="22"/>
              </w:rPr>
              <w:t>148</w:t>
            </w:r>
          </w:p>
        </w:tc>
        <w:tc>
          <w:tcPr>
            <w:tcW w:w="1180" w:type="dxa"/>
            <w:tcBorders>
              <w:top w:val="nil"/>
              <w:left w:val="nil"/>
              <w:bottom w:val="single" w:color="auto" w:sz="4" w:space="0"/>
              <w:right w:val="single" w:color="auto" w:sz="4" w:space="0"/>
            </w:tcBorders>
            <w:shd w:val="clear" w:color="auto" w:fill="auto"/>
            <w:noWrap/>
            <w:vAlign w:val="bottom"/>
          </w:tcPr>
          <w:p w14:paraId="18EC451D">
            <w:pPr>
              <w:spacing w:line="240" w:lineRule="auto"/>
              <w:ind w:firstLine="0"/>
              <w:jc w:val="right"/>
              <w:rPr>
                <w:color w:val="000000"/>
                <w:sz w:val="22"/>
                <w:szCs w:val="22"/>
              </w:rPr>
            </w:pPr>
            <w:r>
              <w:rPr>
                <w:color w:val="000000"/>
                <w:sz w:val="22"/>
                <w:szCs w:val="22"/>
              </w:rPr>
              <w:t>40%</w:t>
            </w:r>
          </w:p>
        </w:tc>
      </w:tr>
      <w:tr w14:paraId="18BF68C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37BFC9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DB8B368">
            <w:pPr>
              <w:spacing w:line="240" w:lineRule="auto"/>
              <w:ind w:firstLine="0"/>
              <w:jc w:val="left"/>
              <w:rPr>
                <w:color w:val="000000"/>
                <w:sz w:val="22"/>
                <w:szCs w:val="22"/>
              </w:rPr>
            </w:pPr>
            <w:r>
              <w:rPr>
                <w:color w:val="000000"/>
                <w:sz w:val="22"/>
                <w:szCs w:val="22"/>
              </w:rPr>
              <w:t>ГБОУ "СОШ №5 Г.МАЛГОБЕК"</w:t>
            </w:r>
          </w:p>
        </w:tc>
        <w:tc>
          <w:tcPr>
            <w:tcW w:w="1843" w:type="dxa"/>
            <w:tcBorders>
              <w:top w:val="nil"/>
              <w:left w:val="nil"/>
              <w:bottom w:val="single" w:color="auto" w:sz="4" w:space="0"/>
              <w:right w:val="single" w:color="auto" w:sz="4" w:space="0"/>
            </w:tcBorders>
            <w:shd w:val="clear" w:color="auto" w:fill="auto"/>
            <w:noWrap/>
            <w:vAlign w:val="bottom"/>
          </w:tcPr>
          <w:p w14:paraId="3C8E0CD8">
            <w:pPr>
              <w:spacing w:line="240" w:lineRule="auto"/>
              <w:ind w:firstLine="0"/>
              <w:jc w:val="right"/>
              <w:rPr>
                <w:color w:val="000000"/>
                <w:sz w:val="22"/>
                <w:szCs w:val="22"/>
              </w:rPr>
            </w:pPr>
            <w:r>
              <w:rPr>
                <w:color w:val="000000"/>
                <w:sz w:val="22"/>
                <w:szCs w:val="22"/>
              </w:rPr>
              <w:t>916</w:t>
            </w:r>
          </w:p>
        </w:tc>
        <w:tc>
          <w:tcPr>
            <w:tcW w:w="1274" w:type="dxa"/>
            <w:tcBorders>
              <w:top w:val="nil"/>
              <w:left w:val="nil"/>
              <w:bottom w:val="single" w:color="auto" w:sz="4" w:space="0"/>
              <w:right w:val="single" w:color="auto" w:sz="4" w:space="0"/>
            </w:tcBorders>
            <w:shd w:val="clear" w:color="auto" w:fill="auto"/>
            <w:noWrap/>
            <w:vAlign w:val="bottom"/>
          </w:tcPr>
          <w:p w14:paraId="221AAAA7">
            <w:pPr>
              <w:spacing w:line="240" w:lineRule="auto"/>
              <w:ind w:firstLine="0"/>
              <w:jc w:val="right"/>
              <w:rPr>
                <w:color w:val="000000"/>
                <w:sz w:val="22"/>
                <w:szCs w:val="22"/>
              </w:rPr>
            </w:pPr>
            <w:r>
              <w:rPr>
                <w:color w:val="000000"/>
                <w:sz w:val="22"/>
                <w:szCs w:val="22"/>
              </w:rPr>
              <w:t>388</w:t>
            </w:r>
          </w:p>
        </w:tc>
        <w:tc>
          <w:tcPr>
            <w:tcW w:w="1180" w:type="dxa"/>
            <w:tcBorders>
              <w:top w:val="nil"/>
              <w:left w:val="nil"/>
              <w:bottom w:val="single" w:color="auto" w:sz="4" w:space="0"/>
              <w:right w:val="single" w:color="auto" w:sz="4" w:space="0"/>
            </w:tcBorders>
            <w:shd w:val="clear" w:color="auto" w:fill="auto"/>
            <w:noWrap/>
            <w:vAlign w:val="bottom"/>
          </w:tcPr>
          <w:p w14:paraId="734493D9">
            <w:pPr>
              <w:spacing w:line="240" w:lineRule="auto"/>
              <w:ind w:firstLine="0"/>
              <w:jc w:val="right"/>
              <w:rPr>
                <w:color w:val="000000"/>
                <w:sz w:val="22"/>
                <w:szCs w:val="22"/>
              </w:rPr>
            </w:pPr>
            <w:r>
              <w:rPr>
                <w:color w:val="000000"/>
                <w:sz w:val="22"/>
                <w:szCs w:val="22"/>
              </w:rPr>
              <w:t>42%</w:t>
            </w:r>
          </w:p>
        </w:tc>
      </w:tr>
      <w:tr w14:paraId="45D25A9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29A975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23B99D8">
            <w:pPr>
              <w:spacing w:line="240" w:lineRule="auto"/>
              <w:ind w:firstLine="0"/>
              <w:jc w:val="left"/>
              <w:rPr>
                <w:color w:val="000000"/>
                <w:sz w:val="22"/>
                <w:szCs w:val="22"/>
              </w:rPr>
            </w:pPr>
            <w:r>
              <w:rPr>
                <w:color w:val="000000"/>
                <w:sz w:val="22"/>
                <w:szCs w:val="22"/>
              </w:rPr>
              <w:t>ГБОУ "СОШ № 6 Г.МАЛГОБЕК"</w:t>
            </w:r>
          </w:p>
        </w:tc>
        <w:tc>
          <w:tcPr>
            <w:tcW w:w="1843" w:type="dxa"/>
            <w:tcBorders>
              <w:top w:val="nil"/>
              <w:left w:val="nil"/>
              <w:bottom w:val="single" w:color="auto" w:sz="4" w:space="0"/>
              <w:right w:val="single" w:color="auto" w:sz="4" w:space="0"/>
            </w:tcBorders>
            <w:shd w:val="clear" w:color="auto" w:fill="auto"/>
            <w:noWrap/>
            <w:vAlign w:val="bottom"/>
          </w:tcPr>
          <w:p w14:paraId="537650F7">
            <w:pPr>
              <w:spacing w:line="240" w:lineRule="auto"/>
              <w:ind w:firstLine="0"/>
              <w:jc w:val="right"/>
              <w:rPr>
                <w:color w:val="000000"/>
                <w:sz w:val="22"/>
                <w:szCs w:val="22"/>
              </w:rPr>
            </w:pPr>
            <w:r>
              <w:rPr>
                <w:color w:val="000000"/>
                <w:sz w:val="22"/>
                <w:szCs w:val="22"/>
              </w:rPr>
              <w:t>127</w:t>
            </w:r>
          </w:p>
        </w:tc>
        <w:tc>
          <w:tcPr>
            <w:tcW w:w="1274" w:type="dxa"/>
            <w:tcBorders>
              <w:top w:val="nil"/>
              <w:left w:val="nil"/>
              <w:bottom w:val="single" w:color="auto" w:sz="4" w:space="0"/>
              <w:right w:val="single" w:color="auto" w:sz="4" w:space="0"/>
            </w:tcBorders>
            <w:shd w:val="clear" w:color="auto" w:fill="auto"/>
            <w:noWrap/>
            <w:vAlign w:val="bottom"/>
          </w:tcPr>
          <w:p w14:paraId="2E4FB6D0">
            <w:pPr>
              <w:spacing w:line="240" w:lineRule="auto"/>
              <w:ind w:firstLine="0"/>
              <w:jc w:val="right"/>
              <w:rPr>
                <w:color w:val="000000"/>
                <w:sz w:val="22"/>
                <w:szCs w:val="22"/>
              </w:rPr>
            </w:pPr>
            <w:r>
              <w:rPr>
                <w:color w:val="000000"/>
                <w:sz w:val="22"/>
                <w:szCs w:val="22"/>
              </w:rPr>
              <w:t>51</w:t>
            </w:r>
          </w:p>
        </w:tc>
        <w:tc>
          <w:tcPr>
            <w:tcW w:w="1180" w:type="dxa"/>
            <w:tcBorders>
              <w:top w:val="nil"/>
              <w:left w:val="nil"/>
              <w:bottom w:val="single" w:color="auto" w:sz="4" w:space="0"/>
              <w:right w:val="single" w:color="auto" w:sz="4" w:space="0"/>
            </w:tcBorders>
            <w:shd w:val="clear" w:color="auto" w:fill="auto"/>
            <w:noWrap/>
            <w:vAlign w:val="bottom"/>
          </w:tcPr>
          <w:p w14:paraId="637145AF">
            <w:pPr>
              <w:spacing w:line="240" w:lineRule="auto"/>
              <w:ind w:firstLine="0"/>
              <w:jc w:val="right"/>
              <w:rPr>
                <w:color w:val="000000"/>
                <w:sz w:val="22"/>
                <w:szCs w:val="22"/>
              </w:rPr>
            </w:pPr>
            <w:r>
              <w:rPr>
                <w:color w:val="000000"/>
                <w:sz w:val="22"/>
                <w:szCs w:val="22"/>
              </w:rPr>
              <w:t>40%</w:t>
            </w:r>
          </w:p>
        </w:tc>
      </w:tr>
      <w:tr w14:paraId="4BA1D6D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A8E65A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68CD698">
            <w:pPr>
              <w:spacing w:line="240" w:lineRule="auto"/>
              <w:ind w:firstLine="0"/>
              <w:jc w:val="left"/>
              <w:rPr>
                <w:color w:val="000000"/>
                <w:sz w:val="22"/>
                <w:szCs w:val="22"/>
              </w:rPr>
            </w:pPr>
            <w:r>
              <w:rPr>
                <w:color w:val="000000"/>
                <w:sz w:val="22"/>
                <w:szCs w:val="22"/>
              </w:rPr>
              <w:t>ГБОУ "СОШ № 9 Г.МАЛГОБЕК"</w:t>
            </w:r>
          </w:p>
        </w:tc>
        <w:tc>
          <w:tcPr>
            <w:tcW w:w="1843" w:type="dxa"/>
            <w:tcBorders>
              <w:top w:val="nil"/>
              <w:left w:val="nil"/>
              <w:bottom w:val="single" w:color="auto" w:sz="4" w:space="0"/>
              <w:right w:val="single" w:color="auto" w:sz="4" w:space="0"/>
            </w:tcBorders>
            <w:shd w:val="clear" w:color="auto" w:fill="auto"/>
            <w:noWrap/>
            <w:vAlign w:val="bottom"/>
          </w:tcPr>
          <w:p w14:paraId="65DA2840">
            <w:pPr>
              <w:spacing w:line="240" w:lineRule="auto"/>
              <w:ind w:firstLine="0"/>
              <w:jc w:val="right"/>
              <w:rPr>
                <w:color w:val="000000"/>
                <w:sz w:val="22"/>
                <w:szCs w:val="22"/>
              </w:rPr>
            </w:pPr>
            <w:r>
              <w:rPr>
                <w:color w:val="000000"/>
                <w:sz w:val="22"/>
                <w:szCs w:val="22"/>
              </w:rPr>
              <w:t>43</w:t>
            </w:r>
          </w:p>
        </w:tc>
        <w:tc>
          <w:tcPr>
            <w:tcW w:w="1274" w:type="dxa"/>
            <w:tcBorders>
              <w:top w:val="nil"/>
              <w:left w:val="nil"/>
              <w:bottom w:val="single" w:color="auto" w:sz="4" w:space="0"/>
              <w:right w:val="single" w:color="auto" w:sz="4" w:space="0"/>
            </w:tcBorders>
            <w:shd w:val="clear" w:color="auto" w:fill="auto"/>
            <w:noWrap/>
            <w:vAlign w:val="bottom"/>
          </w:tcPr>
          <w:p w14:paraId="59436E9C">
            <w:pPr>
              <w:spacing w:line="240" w:lineRule="auto"/>
              <w:ind w:firstLine="0"/>
              <w:jc w:val="right"/>
              <w:rPr>
                <w:color w:val="000000"/>
                <w:sz w:val="22"/>
                <w:szCs w:val="22"/>
              </w:rPr>
            </w:pPr>
            <w:r>
              <w:rPr>
                <w:color w:val="000000"/>
                <w:sz w:val="22"/>
                <w:szCs w:val="22"/>
              </w:rPr>
              <w:t>27</w:t>
            </w:r>
          </w:p>
        </w:tc>
        <w:tc>
          <w:tcPr>
            <w:tcW w:w="1180" w:type="dxa"/>
            <w:tcBorders>
              <w:top w:val="nil"/>
              <w:left w:val="nil"/>
              <w:bottom w:val="single" w:color="auto" w:sz="4" w:space="0"/>
              <w:right w:val="single" w:color="auto" w:sz="4" w:space="0"/>
            </w:tcBorders>
            <w:shd w:val="clear" w:color="auto" w:fill="auto"/>
            <w:noWrap/>
            <w:vAlign w:val="bottom"/>
          </w:tcPr>
          <w:p w14:paraId="5DBC77FA">
            <w:pPr>
              <w:spacing w:line="240" w:lineRule="auto"/>
              <w:ind w:firstLine="0"/>
              <w:jc w:val="right"/>
              <w:rPr>
                <w:color w:val="000000"/>
                <w:sz w:val="22"/>
                <w:szCs w:val="22"/>
              </w:rPr>
            </w:pPr>
            <w:r>
              <w:rPr>
                <w:color w:val="000000"/>
                <w:sz w:val="22"/>
                <w:szCs w:val="22"/>
              </w:rPr>
              <w:t>63%</w:t>
            </w:r>
          </w:p>
        </w:tc>
      </w:tr>
      <w:tr w14:paraId="530F682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70E054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1D9EA0A">
            <w:pPr>
              <w:spacing w:line="240" w:lineRule="auto"/>
              <w:ind w:firstLine="0"/>
              <w:jc w:val="left"/>
              <w:rPr>
                <w:color w:val="000000"/>
                <w:sz w:val="22"/>
                <w:szCs w:val="22"/>
              </w:rPr>
            </w:pPr>
            <w:r>
              <w:rPr>
                <w:color w:val="000000"/>
                <w:sz w:val="22"/>
                <w:szCs w:val="22"/>
              </w:rPr>
              <w:t>ГБОУ "ООШ №11 Г.МАЛГОБЕК"</w:t>
            </w:r>
          </w:p>
        </w:tc>
        <w:tc>
          <w:tcPr>
            <w:tcW w:w="1843" w:type="dxa"/>
            <w:tcBorders>
              <w:top w:val="nil"/>
              <w:left w:val="nil"/>
              <w:bottom w:val="single" w:color="auto" w:sz="4" w:space="0"/>
              <w:right w:val="single" w:color="auto" w:sz="4" w:space="0"/>
            </w:tcBorders>
            <w:shd w:val="clear" w:color="auto" w:fill="auto"/>
            <w:noWrap/>
            <w:vAlign w:val="bottom"/>
          </w:tcPr>
          <w:p w14:paraId="2643CB07">
            <w:pPr>
              <w:spacing w:line="240" w:lineRule="auto"/>
              <w:ind w:firstLine="0"/>
              <w:jc w:val="right"/>
              <w:rPr>
                <w:color w:val="000000"/>
                <w:sz w:val="22"/>
                <w:szCs w:val="22"/>
              </w:rPr>
            </w:pPr>
            <w:r>
              <w:rPr>
                <w:color w:val="000000"/>
                <w:sz w:val="22"/>
                <w:szCs w:val="22"/>
              </w:rPr>
              <w:t>18</w:t>
            </w:r>
          </w:p>
        </w:tc>
        <w:tc>
          <w:tcPr>
            <w:tcW w:w="1274" w:type="dxa"/>
            <w:tcBorders>
              <w:top w:val="nil"/>
              <w:left w:val="nil"/>
              <w:bottom w:val="single" w:color="auto" w:sz="4" w:space="0"/>
              <w:right w:val="single" w:color="auto" w:sz="4" w:space="0"/>
            </w:tcBorders>
            <w:shd w:val="clear" w:color="auto" w:fill="auto"/>
            <w:noWrap/>
            <w:vAlign w:val="bottom"/>
          </w:tcPr>
          <w:p w14:paraId="4A2631A1">
            <w:pPr>
              <w:spacing w:line="240" w:lineRule="auto"/>
              <w:ind w:firstLine="0"/>
              <w:jc w:val="right"/>
              <w:rPr>
                <w:color w:val="000000"/>
                <w:sz w:val="22"/>
                <w:szCs w:val="22"/>
              </w:rPr>
            </w:pPr>
            <w:r>
              <w:rPr>
                <w:color w:val="000000"/>
                <w:sz w:val="22"/>
                <w:szCs w:val="22"/>
              </w:rPr>
              <w:t>8</w:t>
            </w:r>
          </w:p>
        </w:tc>
        <w:tc>
          <w:tcPr>
            <w:tcW w:w="1180" w:type="dxa"/>
            <w:tcBorders>
              <w:top w:val="nil"/>
              <w:left w:val="nil"/>
              <w:bottom w:val="single" w:color="auto" w:sz="4" w:space="0"/>
              <w:right w:val="single" w:color="auto" w:sz="4" w:space="0"/>
            </w:tcBorders>
            <w:shd w:val="clear" w:color="auto" w:fill="auto"/>
            <w:noWrap/>
            <w:vAlign w:val="bottom"/>
          </w:tcPr>
          <w:p w14:paraId="3988AFBD">
            <w:pPr>
              <w:spacing w:line="240" w:lineRule="auto"/>
              <w:ind w:firstLine="0"/>
              <w:jc w:val="right"/>
              <w:rPr>
                <w:color w:val="000000"/>
                <w:sz w:val="22"/>
                <w:szCs w:val="22"/>
              </w:rPr>
            </w:pPr>
            <w:r>
              <w:rPr>
                <w:color w:val="000000"/>
                <w:sz w:val="22"/>
                <w:szCs w:val="22"/>
              </w:rPr>
              <w:t>44%</w:t>
            </w:r>
          </w:p>
        </w:tc>
      </w:tr>
      <w:tr w14:paraId="5AA56B9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A30B1B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61391D6">
            <w:pPr>
              <w:spacing w:line="240" w:lineRule="auto"/>
              <w:ind w:firstLine="0"/>
              <w:jc w:val="left"/>
              <w:rPr>
                <w:color w:val="000000"/>
                <w:sz w:val="22"/>
                <w:szCs w:val="22"/>
              </w:rPr>
            </w:pPr>
            <w:r>
              <w:rPr>
                <w:color w:val="000000"/>
                <w:sz w:val="22"/>
                <w:szCs w:val="22"/>
              </w:rPr>
              <w:t>ГБОУ "СОШ № 13 Г. МАЛГОБЕК"</w:t>
            </w:r>
          </w:p>
        </w:tc>
        <w:tc>
          <w:tcPr>
            <w:tcW w:w="1843" w:type="dxa"/>
            <w:tcBorders>
              <w:top w:val="nil"/>
              <w:left w:val="nil"/>
              <w:bottom w:val="single" w:color="auto" w:sz="4" w:space="0"/>
              <w:right w:val="single" w:color="auto" w:sz="4" w:space="0"/>
            </w:tcBorders>
            <w:shd w:val="clear" w:color="auto" w:fill="auto"/>
            <w:noWrap/>
            <w:vAlign w:val="bottom"/>
          </w:tcPr>
          <w:p w14:paraId="4E6774A0">
            <w:pPr>
              <w:spacing w:line="240" w:lineRule="auto"/>
              <w:ind w:firstLine="0"/>
              <w:jc w:val="right"/>
              <w:rPr>
                <w:color w:val="000000"/>
                <w:sz w:val="22"/>
                <w:szCs w:val="22"/>
              </w:rPr>
            </w:pPr>
            <w:r>
              <w:rPr>
                <w:color w:val="000000"/>
                <w:sz w:val="22"/>
                <w:szCs w:val="22"/>
              </w:rPr>
              <w:t>113</w:t>
            </w:r>
          </w:p>
        </w:tc>
        <w:tc>
          <w:tcPr>
            <w:tcW w:w="1274" w:type="dxa"/>
            <w:tcBorders>
              <w:top w:val="nil"/>
              <w:left w:val="nil"/>
              <w:bottom w:val="single" w:color="auto" w:sz="4" w:space="0"/>
              <w:right w:val="single" w:color="auto" w:sz="4" w:space="0"/>
            </w:tcBorders>
            <w:shd w:val="clear" w:color="auto" w:fill="auto"/>
            <w:noWrap/>
            <w:vAlign w:val="bottom"/>
          </w:tcPr>
          <w:p w14:paraId="73220789">
            <w:pPr>
              <w:spacing w:line="240" w:lineRule="auto"/>
              <w:ind w:firstLine="0"/>
              <w:jc w:val="right"/>
              <w:rPr>
                <w:color w:val="000000"/>
                <w:sz w:val="22"/>
                <w:szCs w:val="22"/>
              </w:rPr>
            </w:pPr>
            <w:r>
              <w:rPr>
                <w:color w:val="000000"/>
                <w:sz w:val="22"/>
                <w:szCs w:val="22"/>
              </w:rPr>
              <w:t>89</w:t>
            </w:r>
          </w:p>
        </w:tc>
        <w:tc>
          <w:tcPr>
            <w:tcW w:w="1180" w:type="dxa"/>
            <w:tcBorders>
              <w:top w:val="nil"/>
              <w:left w:val="nil"/>
              <w:bottom w:val="single" w:color="auto" w:sz="4" w:space="0"/>
              <w:right w:val="single" w:color="auto" w:sz="4" w:space="0"/>
            </w:tcBorders>
            <w:shd w:val="clear" w:color="auto" w:fill="auto"/>
            <w:noWrap/>
            <w:vAlign w:val="bottom"/>
          </w:tcPr>
          <w:p w14:paraId="5E075C2D">
            <w:pPr>
              <w:spacing w:line="240" w:lineRule="auto"/>
              <w:ind w:firstLine="0"/>
              <w:jc w:val="right"/>
              <w:rPr>
                <w:color w:val="000000"/>
                <w:sz w:val="22"/>
                <w:szCs w:val="22"/>
              </w:rPr>
            </w:pPr>
            <w:r>
              <w:rPr>
                <w:color w:val="000000"/>
                <w:sz w:val="22"/>
                <w:szCs w:val="22"/>
              </w:rPr>
              <w:t>79%</w:t>
            </w:r>
          </w:p>
        </w:tc>
      </w:tr>
      <w:tr w14:paraId="718C8EA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BDCD36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BB99DE9">
            <w:pPr>
              <w:spacing w:line="240" w:lineRule="auto"/>
              <w:ind w:firstLine="0"/>
              <w:jc w:val="left"/>
              <w:rPr>
                <w:color w:val="000000"/>
                <w:sz w:val="22"/>
                <w:szCs w:val="22"/>
              </w:rPr>
            </w:pPr>
            <w:r>
              <w:rPr>
                <w:color w:val="000000"/>
                <w:sz w:val="22"/>
                <w:szCs w:val="22"/>
              </w:rPr>
              <w:t>ГБОУ "СОШ № 16 Г. МАЛГОБЕК"</w:t>
            </w:r>
          </w:p>
        </w:tc>
        <w:tc>
          <w:tcPr>
            <w:tcW w:w="1843" w:type="dxa"/>
            <w:tcBorders>
              <w:top w:val="nil"/>
              <w:left w:val="nil"/>
              <w:bottom w:val="single" w:color="auto" w:sz="4" w:space="0"/>
              <w:right w:val="single" w:color="auto" w:sz="4" w:space="0"/>
            </w:tcBorders>
            <w:shd w:val="clear" w:color="auto" w:fill="auto"/>
            <w:noWrap/>
            <w:vAlign w:val="bottom"/>
          </w:tcPr>
          <w:p w14:paraId="2A024EE1">
            <w:pPr>
              <w:spacing w:line="240" w:lineRule="auto"/>
              <w:ind w:firstLine="0"/>
              <w:jc w:val="right"/>
              <w:rPr>
                <w:color w:val="000000"/>
                <w:sz w:val="22"/>
                <w:szCs w:val="22"/>
              </w:rPr>
            </w:pPr>
            <w:r>
              <w:rPr>
                <w:color w:val="000000"/>
                <w:sz w:val="22"/>
                <w:szCs w:val="22"/>
              </w:rPr>
              <w:t>878</w:t>
            </w:r>
          </w:p>
        </w:tc>
        <w:tc>
          <w:tcPr>
            <w:tcW w:w="1274" w:type="dxa"/>
            <w:tcBorders>
              <w:top w:val="nil"/>
              <w:left w:val="nil"/>
              <w:bottom w:val="single" w:color="auto" w:sz="4" w:space="0"/>
              <w:right w:val="single" w:color="auto" w:sz="4" w:space="0"/>
            </w:tcBorders>
            <w:shd w:val="clear" w:color="auto" w:fill="auto"/>
            <w:noWrap/>
            <w:vAlign w:val="bottom"/>
          </w:tcPr>
          <w:p w14:paraId="29D541E5">
            <w:pPr>
              <w:spacing w:line="240" w:lineRule="auto"/>
              <w:ind w:firstLine="0"/>
              <w:jc w:val="right"/>
              <w:rPr>
                <w:color w:val="000000"/>
                <w:sz w:val="22"/>
                <w:szCs w:val="22"/>
              </w:rPr>
            </w:pPr>
            <w:r>
              <w:rPr>
                <w:color w:val="000000"/>
                <w:sz w:val="22"/>
                <w:szCs w:val="22"/>
              </w:rPr>
              <w:t>352</w:t>
            </w:r>
          </w:p>
        </w:tc>
        <w:tc>
          <w:tcPr>
            <w:tcW w:w="1180" w:type="dxa"/>
            <w:tcBorders>
              <w:top w:val="nil"/>
              <w:left w:val="nil"/>
              <w:bottom w:val="single" w:color="auto" w:sz="4" w:space="0"/>
              <w:right w:val="single" w:color="auto" w:sz="4" w:space="0"/>
            </w:tcBorders>
            <w:shd w:val="clear" w:color="auto" w:fill="auto"/>
            <w:noWrap/>
            <w:vAlign w:val="bottom"/>
          </w:tcPr>
          <w:p w14:paraId="59340815">
            <w:pPr>
              <w:spacing w:line="240" w:lineRule="auto"/>
              <w:ind w:firstLine="0"/>
              <w:jc w:val="right"/>
              <w:rPr>
                <w:color w:val="000000"/>
                <w:sz w:val="22"/>
                <w:szCs w:val="22"/>
              </w:rPr>
            </w:pPr>
            <w:r>
              <w:rPr>
                <w:color w:val="000000"/>
                <w:sz w:val="22"/>
                <w:szCs w:val="22"/>
              </w:rPr>
              <w:t>40%</w:t>
            </w:r>
          </w:p>
        </w:tc>
      </w:tr>
      <w:tr w14:paraId="43FF97F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E1E84B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3FD384A">
            <w:pPr>
              <w:spacing w:line="240" w:lineRule="auto"/>
              <w:ind w:firstLine="0"/>
              <w:jc w:val="left"/>
              <w:rPr>
                <w:color w:val="000000"/>
                <w:sz w:val="22"/>
                <w:szCs w:val="22"/>
              </w:rPr>
            </w:pPr>
            <w:r>
              <w:rPr>
                <w:color w:val="000000"/>
                <w:sz w:val="22"/>
                <w:szCs w:val="22"/>
              </w:rPr>
              <w:t>ГБОУ "СОШ № 20 Г. МАЛГОБЕК"</w:t>
            </w:r>
          </w:p>
        </w:tc>
        <w:tc>
          <w:tcPr>
            <w:tcW w:w="1843" w:type="dxa"/>
            <w:tcBorders>
              <w:top w:val="nil"/>
              <w:left w:val="nil"/>
              <w:bottom w:val="single" w:color="auto" w:sz="4" w:space="0"/>
              <w:right w:val="single" w:color="auto" w:sz="4" w:space="0"/>
            </w:tcBorders>
            <w:shd w:val="clear" w:color="auto" w:fill="auto"/>
            <w:noWrap/>
            <w:vAlign w:val="bottom"/>
          </w:tcPr>
          <w:p w14:paraId="74D8F1B6">
            <w:pPr>
              <w:spacing w:line="240" w:lineRule="auto"/>
              <w:ind w:firstLine="0"/>
              <w:jc w:val="right"/>
              <w:rPr>
                <w:color w:val="000000"/>
                <w:sz w:val="22"/>
                <w:szCs w:val="22"/>
              </w:rPr>
            </w:pPr>
            <w:r>
              <w:rPr>
                <w:color w:val="000000"/>
                <w:sz w:val="22"/>
                <w:szCs w:val="22"/>
              </w:rPr>
              <w:t>1103</w:t>
            </w:r>
          </w:p>
        </w:tc>
        <w:tc>
          <w:tcPr>
            <w:tcW w:w="1274" w:type="dxa"/>
            <w:tcBorders>
              <w:top w:val="nil"/>
              <w:left w:val="nil"/>
              <w:bottom w:val="single" w:color="auto" w:sz="4" w:space="0"/>
              <w:right w:val="single" w:color="auto" w:sz="4" w:space="0"/>
            </w:tcBorders>
            <w:shd w:val="clear" w:color="auto" w:fill="auto"/>
            <w:noWrap/>
            <w:vAlign w:val="bottom"/>
          </w:tcPr>
          <w:p w14:paraId="7B46E7E1">
            <w:pPr>
              <w:spacing w:line="240" w:lineRule="auto"/>
              <w:ind w:firstLine="0"/>
              <w:jc w:val="right"/>
              <w:rPr>
                <w:color w:val="000000"/>
                <w:sz w:val="22"/>
                <w:szCs w:val="22"/>
              </w:rPr>
            </w:pPr>
            <w:r>
              <w:rPr>
                <w:color w:val="000000"/>
                <w:sz w:val="22"/>
                <w:szCs w:val="22"/>
              </w:rPr>
              <w:t>442</w:t>
            </w:r>
          </w:p>
        </w:tc>
        <w:tc>
          <w:tcPr>
            <w:tcW w:w="1180" w:type="dxa"/>
            <w:tcBorders>
              <w:top w:val="nil"/>
              <w:left w:val="nil"/>
              <w:bottom w:val="single" w:color="auto" w:sz="4" w:space="0"/>
              <w:right w:val="single" w:color="auto" w:sz="4" w:space="0"/>
            </w:tcBorders>
            <w:shd w:val="clear" w:color="auto" w:fill="auto"/>
            <w:noWrap/>
            <w:vAlign w:val="bottom"/>
          </w:tcPr>
          <w:p w14:paraId="73FB3327">
            <w:pPr>
              <w:spacing w:line="240" w:lineRule="auto"/>
              <w:ind w:firstLine="0"/>
              <w:jc w:val="right"/>
              <w:rPr>
                <w:color w:val="000000"/>
                <w:sz w:val="22"/>
                <w:szCs w:val="22"/>
              </w:rPr>
            </w:pPr>
            <w:r>
              <w:rPr>
                <w:color w:val="000000"/>
                <w:sz w:val="22"/>
                <w:szCs w:val="22"/>
              </w:rPr>
              <w:t>40%</w:t>
            </w:r>
          </w:p>
        </w:tc>
      </w:tr>
      <w:tr w14:paraId="7E5C915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AA7238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6810D85">
            <w:pPr>
              <w:spacing w:line="240" w:lineRule="auto"/>
              <w:ind w:firstLine="0"/>
              <w:jc w:val="left"/>
              <w:rPr>
                <w:color w:val="000000"/>
                <w:sz w:val="22"/>
                <w:szCs w:val="22"/>
              </w:rPr>
            </w:pPr>
            <w:r>
              <w:rPr>
                <w:color w:val="000000"/>
                <w:sz w:val="22"/>
                <w:szCs w:val="22"/>
              </w:rPr>
              <w:t>ГБОУ "ЦНО ДЛЯ ДЕТЕЙ С ОВЗ"</w:t>
            </w:r>
          </w:p>
        </w:tc>
        <w:tc>
          <w:tcPr>
            <w:tcW w:w="1843" w:type="dxa"/>
            <w:tcBorders>
              <w:top w:val="nil"/>
              <w:left w:val="nil"/>
              <w:bottom w:val="single" w:color="auto" w:sz="4" w:space="0"/>
              <w:right w:val="single" w:color="auto" w:sz="4" w:space="0"/>
            </w:tcBorders>
            <w:shd w:val="clear" w:color="auto" w:fill="auto"/>
            <w:noWrap/>
            <w:vAlign w:val="bottom"/>
          </w:tcPr>
          <w:p w14:paraId="34A8A505">
            <w:pPr>
              <w:spacing w:line="240" w:lineRule="auto"/>
              <w:ind w:firstLine="0"/>
              <w:jc w:val="right"/>
              <w:rPr>
                <w:color w:val="000000"/>
                <w:sz w:val="22"/>
                <w:szCs w:val="22"/>
              </w:rPr>
            </w:pPr>
            <w:r>
              <w:rPr>
                <w:color w:val="000000"/>
                <w:sz w:val="22"/>
                <w:szCs w:val="22"/>
              </w:rPr>
              <w:t>422</w:t>
            </w:r>
          </w:p>
        </w:tc>
        <w:tc>
          <w:tcPr>
            <w:tcW w:w="1274" w:type="dxa"/>
            <w:tcBorders>
              <w:top w:val="nil"/>
              <w:left w:val="nil"/>
              <w:bottom w:val="single" w:color="auto" w:sz="4" w:space="0"/>
              <w:right w:val="single" w:color="auto" w:sz="4" w:space="0"/>
            </w:tcBorders>
            <w:shd w:val="clear" w:color="auto" w:fill="auto"/>
            <w:noWrap/>
            <w:vAlign w:val="bottom"/>
          </w:tcPr>
          <w:p w14:paraId="1DD778A0">
            <w:pPr>
              <w:spacing w:line="240" w:lineRule="auto"/>
              <w:ind w:firstLine="0"/>
              <w:jc w:val="right"/>
              <w:rPr>
                <w:color w:val="000000"/>
                <w:sz w:val="22"/>
                <w:szCs w:val="22"/>
              </w:rPr>
            </w:pPr>
            <w:r>
              <w:rPr>
                <w:color w:val="000000"/>
                <w:sz w:val="22"/>
                <w:szCs w:val="22"/>
              </w:rPr>
              <w:t>352</w:t>
            </w:r>
          </w:p>
        </w:tc>
        <w:tc>
          <w:tcPr>
            <w:tcW w:w="1180" w:type="dxa"/>
            <w:tcBorders>
              <w:top w:val="nil"/>
              <w:left w:val="nil"/>
              <w:bottom w:val="single" w:color="auto" w:sz="4" w:space="0"/>
              <w:right w:val="single" w:color="auto" w:sz="4" w:space="0"/>
            </w:tcBorders>
            <w:shd w:val="clear" w:color="auto" w:fill="auto"/>
            <w:noWrap/>
            <w:vAlign w:val="bottom"/>
          </w:tcPr>
          <w:p w14:paraId="006F3F0A">
            <w:pPr>
              <w:spacing w:line="240" w:lineRule="auto"/>
              <w:ind w:firstLine="0"/>
              <w:jc w:val="right"/>
              <w:rPr>
                <w:color w:val="000000"/>
                <w:sz w:val="22"/>
                <w:szCs w:val="22"/>
              </w:rPr>
            </w:pPr>
            <w:r>
              <w:rPr>
                <w:color w:val="000000"/>
                <w:sz w:val="22"/>
                <w:szCs w:val="22"/>
              </w:rPr>
              <w:t>83%</w:t>
            </w:r>
          </w:p>
        </w:tc>
      </w:tr>
      <w:tr w14:paraId="32D0836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CDC62E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510D7A4">
            <w:pPr>
              <w:spacing w:line="240" w:lineRule="auto"/>
              <w:ind w:firstLine="0"/>
              <w:jc w:val="left"/>
              <w:rPr>
                <w:color w:val="000000"/>
                <w:sz w:val="22"/>
                <w:szCs w:val="22"/>
              </w:rPr>
            </w:pPr>
            <w:r>
              <w:rPr>
                <w:color w:val="000000"/>
                <w:sz w:val="22"/>
                <w:szCs w:val="22"/>
              </w:rPr>
              <w:t>ГБОУ "СОШ №2 С.П. ВОЗНЕСЕНСКОЕ"</w:t>
            </w:r>
          </w:p>
        </w:tc>
        <w:tc>
          <w:tcPr>
            <w:tcW w:w="1843" w:type="dxa"/>
            <w:tcBorders>
              <w:top w:val="nil"/>
              <w:left w:val="nil"/>
              <w:bottom w:val="single" w:color="auto" w:sz="4" w:space="0"/>
              <w:right w:val="single" w:color="auto" w:sz="4" w:space="0"/>
            </w:tcBorders>
            <w:shd w:val="clear" w:color="auto" w:fill="auto"/>
            <w:noWrap/>
            <w:vAlign w:val="bottom"/>
          </w:tcPr>
          <w:p w14:paraId="28BFA366">
            <w:pPr>
              <w:spacing w:line="240" w:lineRule="auto"/>
              <w:ind w:firstLine="0"/>
              <w:jc w:val="right"/>
              <w:rPr>
                <w:color w:val="000000"/>
                <w:sz w:val="22"/>
                <w:szCs w:val="22"/>
              </w:rPr>
            </w:pPr>
            <w:r>
              <w:rPr>
                <w:color w:val="000000"/>
                <w:sz w:val="22"/>
                <w:szCs w:val="22"/>
              </w:rPr>
              <w:t>87</w:t>
            </w:r>
          </w:p>
        </w:tc>
        <w:tc>
          <w:tcPr>
            <w:tcW w:w="1274" w:type="dxa"/>
            <w:tcBorders>
              <w:top w:val="nil"/>
              <w:left w:val="nil"/>
              <w:bottom w:val="single" w:color="auto" w:sz="4" w:space="0"/>
              <w:right w:val="single" w:color="auto" w:sz="4" w:space="0"/>
            </w:tcBorders>
            <w:shd w:val="clear" w:color="auto" w:fill="auto"/>
            <w:noWrap/>
            <w:vAlign w:val="bottom"/>
          </w:tcPr>
          <w:p w14:paraId="5BFCEEA9">
            <w:pPr>
              <w:spacing w:line="240" w:lineRule="auto"/>
              <w:ind w:firstLine="0"/>
              <w:jc w:val="right"/>
              <w:rPr>
                <w:color w:val="000000"/>
                <w:sz w:val="22"/>
                <w:szCs w:val="22"/>
              </w:rPr>
            </w:pPr>
            <w:r>
              <w:rPr>
                <w:color w:val="000000"/>
                <w:sz w:val="22"/>
                <w:szCs w:val="22"/>
              </w:rPr>
              <w:t>58</w:t>
            </w:r>
          </w:p>
        </w:tc>
        <w:tc>
          <w:tcPr>
            <w:tcW w:w="1180" w:type="dxa"/>
            <w:tcBorders>
              <w:top w:val="nil"/>
              <w:left w:val="nil"/>
              <w:bottom w:val="single" w:color="auto" w:sz="4" w:space="0"/>
              <w:right w:val="single" w:color="auto" w:sz="4" w:space="0"/>
            </w:tcBorders>
            <w:shd w:val="clear" w:color="auto" w:fill="auto"/>
            <w:noWrap/>
            <w:vAlign w:val="bottom"/>
          </w:tcPr>
          <w:p w14:paraId="50945AC0">
            <w:pPr>
              <w:spacing w:line="240" w:lineRule="auto"/>
              <w:ind w:firstLine="0"/>
              <w:jc w:val="right"/>
              <w:rPr>
                <w:color w:val="000000"/>
                <w:sz w:val="22"/>
                <w:szCs w:val="22"/>
              </w:rPr>
            </w:pPr>
            <w:r>
              <w:rPr>
                <w:color w:val="000000"/>
                <w:sz w:val="22"/>
                <w:szCs w:val="22"/>
              </w:rPr>
              <w:t>67%</w:t>
            </w:r>
          </w:p>
        </w:tc>
      </w:tr>
      <w:tr w14:paraId="0373E93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B053C2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2AF3C7F">
            <w:pPr>
              <w:spacing w:line="240" w:lineRule="auto"/>
              <w:ind w:firstLine="0"/>
              <w:jc w:val="left"/>
              <w:rPr>
                <w:color w:val="000000"/>
                <w:sz w:val="22"/>
                <w:szCs w:val="22"/>
              </w:rPr>
            </w:pPr>
            <w:r>
              <w:rPr>
                <w:color w:val="000000"/>
                <w:sz w:val="22"/>
                <w:szCs w:val="22"/>
              </w:rPr>
              <w:t>ГБОУ "СОШ №5 С.П. НОВЫЙ РЕДАНТ ИМЕНИ А.О.ЛЬЯНОВА"</w:t>
            </w:r>
          </w:p>
        </w:tc>
        <w:tc>
          <w:tcPr>
            <w:tcW w:w="1843" w:type="dxa"/>
            <w:tcBorders>
              <w:top w:val="nil"/>
              <w:left w:val="nil"/>
              <w:bottom w:val="single" w:color="auto" w:sz="4" w:space="0"/>
              <w:right w:val="single" w:color="auto" w:sz="4" w:space="0"/>
            </w:tcBorders>
            <w:shd w:val="clear" w:color="auto" w:fill="auto"/>
            <w:noWrap/>
            <w:vAlign w:val="bottom"/>
          </w:tcPr>
          <w:p w14:paraId="0096590A">
            <w:pPr>
              <w:spacing w:line="240" w:lineRule="auto"/>
              <w:ind w:firstLine="0"/>
              <w:jc w:val="right"/>
              <w:rPr>
                <w:color w:val="000000"/>
                <w:sz w:val="22"/>
                <w:szCs w:val="22"/>
              </w:rPr>
            </w:pPr>
            <w:r>
              <w:rPr>
                <w:color w:val="000000"/>
                <w:sz w:val="22"/>
                <w:szCs w:val="22"/>
              </w:rPr>
              <w:t>944</w:t>
            </w:r>
          </w:p>
        </w:tc>
        <w:tc>
          <w:tcPr>
            <w:tcW w:w="1274" w:type="dxa"/>
            <w:tcBorders>
              <w:top w:val="nil"/>
              <w:left w:val="nil"/>
              <w:bottom w:val="single" w:color="auto" w:sz="4" w:space="0"/>
              <w:right w:val="single" w:color="auto" w:sz="4" w:space="0"/>
            </w:tcBorders>
            <w:shd w:val="clear" w:color="auto" w:fill="auto"/>
            <w:noWrap/>
            <w:vAlign w:val="bottom"/>
          </w:tcPr>
          <w:p w14:paraId="2C691127">
            <w:pPr>
              <w:spacing w:line="240" w:lineRule="auto"/>
              <w:ind w:firstLine="0"/>
              <w:jc w:val="right"/>
              <w:rPr>
                <w:color w:val="000000"/>
                <w:sz w:val="22"/>
                <w:szCs w:val="22"/>
              </w:rPr>
            </w:pPr>
            <w:r>
              <w:rPr>
                <w:color w:val="000000"/>
                <w:sz w:val="22"/>
                <w:szCs w:val="22"/>
              </w:rPr>
              <w:t>378</w:t>
            </w:r>
          </w:p>
        </w:tc>
        <w:tc>
          <w:tcPr>
            <w:tcW w:w="1180" w:type="dxa"/>
            <w:tcBorders>
              <w:top w:val="nil"/>
              <w:left w:val="nil"/>
              <w:bottom w:val="single" w:color="auto" w:sz="4" w:space="0"/>
              <w:right w:val="single" w:color="auto" w:sz="4" w:space="0"/>
            </w:tcBorders>
            <w:shd w:val="clear" w:color="auto" w:fill="auto"/>
            <w:noWrap/>
            <w:vAlign w:val="bottom"/>
          </w:tcPr>
          <w:p w14:paraId="7A8957D7">
            <w:pPr>
              <w:spacing w:line="240" w:lineRule="auto"/>
              <w:ind w:firstLine="0"/>
              <w:jc w:val="right"/>
              <w:rPr>
                <w:color w:val="000000"/>
                <w:sz w:val="22"/>
                <w:szCs w:val="22"/>
              </w:rPr>
            </w:pPr>
            <w:r>
              <w:rPr>
                <w:color w:val="000000"/>
                <w:sz w:val="22"/>
                <w:szCs w:val="22"/>
              </w:rPr>
              <w:t>40%</w:t>
            </w:r>
          </w:p>
        </w:tc>
      </w:tr>
      <w:tr w14:paraId="6E78077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EF8F93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8D023B0">
            <w:pPr>
              <w:spacing w:line="240" w:lineRule="auto"/>
              <w:ind w:firstLine="0"/>
              <w:jc w:val="left"/>
              <w:rPr>
                <w:color w:val="000000"/>
                <w:sz w:val="22"/>
                <w:szCs w:val="22"/>
              </w:rPr>
            </w:pPr>
            <w:r>
              <w:rPr>
                <w:color w:val="000000"/>
                <w:sz w:val="22"/>
                <w:szCs w:val="22"/>
              </w:rPr>
              <w:t>ГБОУ "ООШ № 8 С.П.САГОПШИ"</w:t>
            </w:r>
          </w:p>
        </w:tc>
        <w:tc>
          <w:tcPr>
            <w:tcW w:w="1843" w:type="dxa"/>
            <w:tcBorders>
              <w:top w:val="nil"/>
              <w:left w:val="nil"/>
              <w:bottom w:val="single" w:color="auto" w:sz="4" w:space="0"/>
              <w:right w:val="single" w:color="auto" w:sz="4" w:space="0"/>
            </w:tcBorders>
            <w:shd w:val="clear" w:color="auto" w:fill="auto"/>
            <w:noWrap/>
            <w:vAlign w:val="bottom"/>
          </w:tcPr>
          <w:p w14:paraId="07ADB4BA">
            <w:pPr>
              <w:spacing w:line="240" w:lineRule="auto"/>
              <w:ind w:firstLine="0"/>
              <w:jc w:val="right"/>
              <w:rPr>
                <w:color w:val="000000"/>
                <w:sz w:val="22"/>
                <w:szCs w:val="22"/>
              </w:rPr>
            </w:pPr>
            <w:r>
              <w:rPr>
                <w:color w:val="000000"/>
                <w:sz w:val="22"/>
                <w:szCs w:val="22"/>
              </w:rPr>
              <w:t>405</w:t>
            </w:r>
          </w:p>
        </w:tc>
        <w:tc>
          <w:tcPr>
            <w:tcW w:w="1274" w:type="dxa"/>
            <w:tcBorders>
              <w:top w:val="nil"/>
              <w:left w:val="nil"/>
              <w:bottom w:val="single" w:color="auto" w:sz="4" w:space="0"/>
              <w:right w:val="single" w:color="auto" w:sz="4" w:space="0"/>
            </w:tcBorders>
            <w:shd w:val="clear" w:color="auto" w:fill="auto"/>
            <w:noWrap/>
            <w:vAlign w:val="bottom"/>
          </w:tcPr>
          <w:p w14:paraId="0D116097">
            <w:pPr>
              <w:spacing w:line="240" w:lineRule="auto"/>
              <w:ind w:firstLine="0"/>
              <w:jc w:val="right"/>
              <w:rPr>
                <w:color w:val="000000"/>
                <w:sz w:val="22"/>
                <w:szCs w:val="22"/>
              </w:rPr>
            </w:pPr>
            <w:r>
              <w:rPr>
                <w:color w:val="000000"/>
                <w:sz w:val="22"/>
                <w:szCs w:val="22"/>
              </w:rPr>
              <w:t>285</w:t>
            </w:r>
          </w:p>
        </w:tc>
        <w:tc>
          <w:tcPr>
            <w:tcW w:w="1180" w:type="dxa"/>
            <w:tcBorders>
              <w:top w:val="nil"/>
              <w:left w:val="nil"/>
              <w:bottom w:val="single" w:color="auto" w:sz="4" w:space="0"/>
              <w:right w:val="single" w:color="auto" w:sz="4" w:space="0"/>
            </w:tcBorders>
            <w:shd w:val="clear" w:color="auto" w:fill="auto"/>
            <w:noWrap/>
            <w:vAlign w:val="bottom"/>
          </w:tcPr>
          <w:p w14:paraId="67C16A88">
            <w:pPr>
              <w:spacing w:line="240" w:lineRule="auto"/>
              <w:ind w:firstLine="0"/>
              <w:jc w:val="right"/>
              <w:rPr>
                <w:color w:val="000000"/>
                <w:sz w:val="22"/>
                <w:szCs w:val="22"/>
              </w:rPr>
            </w:pPr>
            <w:r>
              <w:rPr>
                <w:color w:val="000000"/>
                <w:sz w:val="22"/>
                <w:szCs w:val="22"/>
              </w:rPr>
              <w:t>70%</w:t>
            </w:r>
          </w:p>
        </w:tc>
      </w:tr>
      <w:tr w14:paraId="67A32C5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05BFFD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933BA20">
            <w:pPr>
              <w:spacing w:line="240" w:lineRule="auto"/>
              <w:ind w:firstLine="0"/>
              <w:jc w:val="left"/>
              <w:rPr>
                <w:color w:val="000000"/>
                <w:sz w:val="22"/>
                <w:szCs w:val="22"/>
              </w:rPr>
            </w:pPr>
            <w:r>
              <w:rPr>
                <w:color w:val="000000"/>
                <w:sz w:val="22"/>
                <w:szCs w:val="22"/>
              </w:rPr>
              <w:t>ГБОУ "СОШ №10 С.П. ВЕЖАРИ"</w:t>
            </w:r>
          </w:p>
        </w:tc>
        <w:tc>
          <w:tcPr>
            <w:tcW w:w="1843" w:type="dxa"/>
            <w:tcBorders>
              <w:top w:val="nil"/>
              <w:left w:val="nil"/>
              <w:bottom w:val="single" w:color="auto" w:sz="4" w:space="0"/>
              <w:right w:val="single" w:color="auto" w:sz="4" w:space="0"/>
            </w:tcBorders>
            <w:shd w:val="clear" w:color="auto" w:fill="auto"/>
            <w:noWrap/>
            <w:vAlign w:val="bottom"/>
          </w:tcPr>
          <w:p w14:paraId="71A37C7A">
            <w:pPr>
              <w:spacing w:line="240" w:lineRule="auto"/>
              <w:ind w:firstLine="0"/>
              <w:jc w:val="right"/>
              <w:rPr>
                <w:color w:val="000000"/>
                <w:sz w:val="22"/>
                <w:szCs w:val="22"/>
              </w:rPr>
            </w:pPr>
            <w:r>
              <w:rPr>
                <w:color w:val="000000"/>
                <w:sz w:val="22"/>
                <w:szCs w:val="22"/>
              </w:rPr>
              <w:t>176</w:t>
            </w:r>
          </w:p>
        </w:tc>
        <w:tc>
          <w:tcPr>
            <w:tcW w:w="1274" w:type="dxa"/>
            <w:tcBorders>
              <w:top w:val="nil"/>
              <w:left w:val="nil"/>
              <w:bottom w:val="single" w:color="auto" w:sz="4" w:space="0"/>
              <w:right w:val="single" w:color="auto" w:sz="4" w:space="0"/>
            </w:tcBorders>
            <w:shd w:val="clear" w:color="auto" w:fill="auto"/>
            <w:noWrap/>
            <w:vAlign w:val="bottom"/>
          </w:tcPr>
          <w:p w14:paraId="0D0256DF">
            <w:pPr>
              <w:spacing w:line="240" w:lineRule="auto"/>
              <w:ind w:firstLine="0"/>
              <w:jc w:val="right"/>
              <w:rPr>
                <w:color w:val="000000"/>
                <w:sz w:val="22"/>
                <w:szCs w:val="22"/>
              </w:rPr>
            </w:pPr>
            <w:r>
              <w:rPr>
                <w:color w:val="000000"/>
                <w:sz w:val="22"/>
                <w:szCs w:val="22"/>
              </w:rPr>
              <w:t>71</w:t>
            </w:r>
          </w:p>
        </w:tc>
        <w:tc>
          <w:tcPr>
            <w:tcW w:w="1180" w:type="dxa"/>
            <w:tcBorders>
              <w:top w:val="nil"/>
              <w:left w:val="nil"/>
              <w:bottom w:val="single" w:color="auto" w:sz="4" w:space="0"/>
              <w:right w:val="single" w:color="auto" w:sz="4" w:space="0"/>
            </w:tcBorders>
            <w:shd w:val="clear" w:color="auto" w:fill="auto"/>
            <w:noWrap/>
            <w:vAlign w:val="bottom"/>
          </w:tcPr>
          <w:p w14:paraId="47C60C0A">
            <w:pPr>
              <w:spacing w:line="240" w:lineRule="auto"/>
              <w:ind w:firstLine="0"/>
              <w:jc w:val="right"/>
              <w:rPr>
                <w:color w:val="000000"/>
                <w:sz w:val="22"/>
                <w:szCs w:val="22"/>
              </w:rPr>
            </w:pPr>
            <w:r>
              <w:rPr>
                <w:color w:val="000000"/>
                <w:sz w:val="22"/>
                <w:szCs w:val="22"/>
              </w:rPr>
              <w:t>40%</w:t>
            </w:r>
          </w:p>
        </w:tc>
      </w:tr>
      <w:tr w14:paraId="6FE6CD2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28B341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3349868">
            <w:pPr>
              <w:spacing w:line="240" w:lineRule="auto"/>
              <w:ind w:firstLine="0"/>
              <w:jc w:val="left"/>
              <w:rPr>
                <w:color w:val="000000"/>
                <w:sz w:val="22"/>
                <w:szCs w:val="22"/>
              </w:rPr>
            </w:pPr>
            <w:r>
              <w:rPr>
                <w:color w:val="000000"/>
                <w:sz w:val="22"/>
                <w:szCs w:val="22"/>
              </w:rPr>
              <w:t>ГБОУ "СОШ № 14 С.П. НИЖНИЕ АЧАЛУКИ"</w:t>
            </w:r>
          </w:p>
        </w:tc>
        <w:tc>
          <w:tcPr>
            <w:tcW w:w="1843" w:type="dxa"/>
            <w:tcBorders>
              <w:top w:val="nil"/>
              <w:left w:val="nil"/>
              <w:bottom w:val="single" w:color="auto" w:sz="4" w:space="0"/>
              <w:right w:val="single" w:color="auto" w:sz="4" w:space="0"/>
            </w:tcBorders>
            <w:shd w:val="clear" w:color="auto" w:fill="auto"/>
            <w:noWrap/>
            <w:vAlign w:val="bottom"/>
          </w:tcPr>
          <w:p w14:paraId="1E38E5FA">
            <w:pPr>
              <w:spacing w:line="240" w:lineRule="auto"/>
              <w:ind w:firstLine="0"/>
              <w:jc w:val="right"/>
              <w:rPr>
                <w:color w:val="000000"/>
                <w:sz w:val="22"/>
                <w:szCs w:val="22"/>
              </w:rPr>
            </w:pPr>
            <w:r>
              <w:rPr>
                <w:color w:val="000000"/>
                <w:sz w:val="22"/>
                <w:szCs w:val="22"/>
              </w:rPr>
              <w:t>898</w:t>
            </w:r>
          </w:p>
        </w:tc>
        <w:tc>
          <w:tcPr>
            <w:tcW w:w="1274" w:type="dxa"/>
            <w:tcBorders>
              <w:top w:val="nil"/>
              <w:left w:val="nil"/>
              <w:bottom w:val="single" w:color="auto" w:sz="4" w:space="0"/>
              <w:right w:val="single" w:color="auto" w:sz="4" w:space="0"/>
            </w:tcBorders>
            <w:shd w:val="clear" w:color="auto" w:fill="auto"/>
            <w:noWrap/>
            <w:vAlign w:val="bottom"/>
          </w:tcPr>
          <w:p w14:paraId="272CB8E6">
            <w:pPr>
              <w:spacing w:line="240" w:lineRule="auto"/>
              <w:ind w:firstLine="0"/>
              <w:jc w:val="right"/>
              <w:rPr>
                <w:color w:val="000000"/>
                <w:sz w:val="22"/>
                <w:szCs w:val="22"/>
              </w:rPr>
            </w:pPr>
            <w:r>
              <w:rPr>
                <w:color w:val="000000"/>
                <w:sz w:val="22"/>
                <w:szCs w:val="22"/>
              </w:rPr>
              <w:t>360</w:t>
            </w:r>
          </w:p>
        </w:tc>
        <w:tc>
          <w:tcPr>
            <w:tcW w:w="1180" w:type="dxa"/>
            <w:tcBorders>
              <w:top w:val="nil"/>
              <w:left w:val="nil"/>
              <w:bottom w:val="single" w:color="auto" w:sz="4" w:space="0"/>
              <w:right w:val="single" w:color="auto" w:sz="4" w:space="0"/>
            </w:tcBorders>
            <w:shd w:val="clear" w:color="auto" w:fill="auto"/>
            <w:noWrap/>
            <w:vAlign w:val="bottom"/>
          </w:tcPr>
          <w:p w14:paraId="5DFB6F22">
            <w:pPr>
              <w:spacing w:line="240" w:lineRule="auto"/>
              <w:ind w:firstLine="0"/>
              <w:jc w:val="right"/>
              <w:rPr>
                <w:color w:val="000000"/>
                <w:sz w:val="22"/>
                <w:szCs w:val="22"/>
              </w:rPr>
            </w:pPr>
            <w:r>
              <w:rPr>
                <w:color w:val="000000"/>
                <w:sz w:val="22"/>
                <w:szCs w:val="22"/>
              </w:rPr>
              <w:t>40%</w:t>
            </w:r>
          </w:p>
        </w:tc>
      </w:tr>
      <w:tr w14:paraId="7D529C1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621569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314A9EF">
            <w:pPr>
              <w:spacing w:line="240" w:lineRule="auto"/>
              <w:ind w:firstLine="0"/>
              <w:jc w:val="left"/>
              <w:rPr>
                <w:color w:val="000000"/>
                <w:sz w:val="22"/>
                <w:szCs w:val="22"/>
              </w:rPr>
            </w:pPr>
            <w:r>
              <w:rPr>
                <w:color w:val="000000"/>
                <w:sz w:val="22"/>
                <w:szCs w:val="22"/>
              </w:rPr>
              <w:t>ГБОУ "СОШ №15 С.П.СРЕДНИЕ АЧАЛУКИ"</w:t>
            </w:r>
          </w:p>
        </w:tc>
        <w:tc>
          <w:tcPr>
            <w:tcW w:w="1843" w:type="dxa"/>
            <w:tcBorders>
              <w:top w:val="nil"/>
              <w:left w:val="nil"/>
              <w:bottom w:val="single" w:color="auto" w:sz="4" w:space="0"/>
              <w:right w:val="single" w:color="auto" w:sz="4" w:space="0"/>
            </w:tcBorders>
            <w:shd w:val="clear" w:color="auto" w:fill="auto"/>
            <w:noWrap/>
            <w:vAlign w:val="bottom"/>
          </w:tcPr>
          <w:p w14:paraId="3025F88D">
            <w:pPr>
              <w:spacing w:line="240" w:lineRule="auto"/>
              <w:ind w:firstLine="0"/>
              <w:jc w:val="right"/>
              <w:rPr>
                <w:color w:val="000000"/>
                <w:sz w:val="22"/>
                <w:szCs w:val="22"/>
              </w:rPr>
            </w:pPr>
            <w:r>
              <w:rPr>
                <w:color w:val="000000"/>
                <w:sz w:val="22"/>
                <w:szCs w:val="22"/>
              </w:rPr>
              <w:t>744</w:t>
            </w:r>
          </w:p>
        </w:tc>
        <w:tc>
          <w:tcPr>
            <w:tcW w:w="1274" w:type="dxa"/>
            <w:tcBorders>
              <w:top w:val="nil"/>
              <w:left w:val="nil"/>
              <w:bottom w:val="single" w:color="auto" w:sz="4" w:space="0"/>
              <w:right w:val="single" w:color="auto" w:sz="4" w:space="0"/>
            </w:tcBorders>
            <w:shd w:val="clear" w:color="auto" w:fill="auto"/>
            <w:noWrap/>
            <w:vAlign w:val="bottom"/>
          </w:tcPr>
          <w:p w14:paraId="3D2C7FAA">
            <w:pPr>
              <w:spacing w:line="240" w:lineRule="auto"/>
              <w:ind w:firstLine="0"/>
              <w:jc w:val="right"/>
              <w:rPr>
                <w:color w:val="000000"/>
                <w:sz w:val="22"/>
                <w:szCs w:val="22"/>
              </w:rPr>
            </w:pPr>
            <w:r>
              <w:rPr>
                <w:color w:val="000000"/>
                <w:sz w:val="22"/>
                <w:szCs w:val="22"/>
              </w:rPr>
              <w:t>378</w:t>
            </w:r>
          </w:p>
        </w:tc>
        <w:tc>
          <w:tcPr>
            <w:tcW w:w="1180" w:type="dxa"/>
            <w:tcBorders>
              <w:top w:val="nil"/>
              <w:left w:val="nil"/>
              <w:bottom w:val="single" w:color="auto" w:sz="4" w:space="0"/>
              <w:right w:val="single" w:color="auto" w:sz="4" w:space="0"/>
            </w:tcBorders>
            <w:shd w:val="clear" w:color="auto" w:fill="auto"/>
            <w:noWrap/>
            <w:vAlign w:val="bottom"/>
          </w:tcPr>
          <w:p w14:paraId="5BCE1570">
            <w:pPr>
              <w:spacing w:line="240" w:lineRule="auto"/>
              <w:ind w:firstLine="0"/>
              <w:jc w:val="right"/>
              <w:rPr>
                <w:color w:val="000000"/>
                <w:sz w:val="22"/>
                <w:szCs w:val="22"/>
              </w:rPr>
            </w:pPr>
            <w:r>
              <w:rPr>
                <w:color w:val="000000"/>
                <w:sz w:val="22"/>
                <w:szCs w:val="22"/>
              </w:rPr>
              <w:t>51%</w:t>
            </w:r>
          </w:p>
        </w:tc>
      </w:tr>
      <w:tr w14:paraId="11442FB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162517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9A3514F">
            <w:pPr>
              <w:spacing w:line="240" w:lineRule="auto"/>
              <w:ind w:firstLine="0"/>
              <w:jc w:val="left"/>
              <w:rPr>
                <w:color w:val="000000"/>
                <w:sz w:val="22"/>
                <w:szCs w:val="22"/>
              </w:rPr>
            </w:pPr>
            <w:r>
              <w:rPr>
                <w:color w:val="000000"/>
                <w:sz w:val="22"/>
                <w:szCs w:val="22"/>
              </w:rPr>
              <w:t>ГБОУ "СОШ №19 С.П.САГОПШИ"</w:t>
            </w:r>
          </w:p>
        </w:tc>
        <w:tc>
          <w:tcPr>
            <w:tcW w:w="1843" w:type="dxa"/>
            <w:tcBorders>
              <w:top w:val="nil"/>
              <w:left w:val="nil"/>
              <w:bottom w:val="single" w:color="auto" w:sz="4" w:space="0"/>
              <w:right w:val="single" w:color="auto" w:sz="4" w:space="0"/>
            </w:tcBorders>
            <w:shd w:val="clear" w:color="auto" w:fill="auto"/>
            <w:noWrap/>
            <w:vAlign w:val="bottom"/>
          </w:tcPr>
          <w:p w14:paraId="435F219A">
            <w:pPr>
              <w:spacing w:line="240" w:lineRule="auto"/>
              <w:ind w:firstLine="0"/>
              <w:jc w:val="right"/>
              <w:rPr>
                <w:color w:val="000000"/>
                <w:sz w:val="22"/>
                <w:szCs w:val="22"/>
              </w:rPr>
            </w:pPr>
            <w:r>
              <w:rPr>
                <w:color w:val="000000"/>
                <w:sz w:val="22"/>
                <w:szCs w:val="22"/>
              </w:rPr>
              <w:t>728</w:t>
            </w:r>
          </w:p>
        </w:tc>
        <w:tc>
          <w:tcPr>
            <w:tcW w:w="1274" w:type="dxa"/>
            <w:tcBorders>
              <w:top w:val="nil"/>
              <w:left w:val="nil"/>
              <w:bottom w:val="single" w:color="auto" w:sz="4" w:space="0"/>
              <w:right w:val="single" w:color="auto" w:sz="4" w:space="0"/>
            </w:tcBorders>
            <w:shd w:val="clear" w:color="auto" w:fill="auto"/>
            <w:noWrap/>
            <w:vAlign w:val="bottom"/>
          </w:tcPr>
          <w:p w14:paraId="52E4971D">
            <w:pPr>
              <w:spacing w:line="240" w:lineRule="auto"/>
              <w:ind w:firstLine="0"/>
              <w:jc w:val="right"/>
              <w:rPr>
                <w:color w:val="000000"/>
                <w:sz w:val="22"/>
                <w:szCs w:val="22"/>
              </w:rPr>
            </w:pPr>
            <w:r>
              <w:rPr>
                <w:color w:val="000000"/>
                <w:sz w:val="22"/>
                <w:szCs w:val="22"/>
              </w:rPr>
              <w:t>292</w:t>
            </w:r>
          </w:p>
        </w:tc>
        <w:tc>
          <w:tcPr>
            <w:tcW w:w="1180" w:type="dxa"/>
            <w:tcBorders>
              <w:top w:val="nil"/>
              <w:left w:val="nil"/>
              <w:bottom w:val="single" w:color="auto" w:sz="4" w:space="0"/>
              <w:right w:val="single" w:color="auto" w:sz="4" w:space="0"/>
            </w:tcBorders>
            <w:shd w:val="clear" w:color="auto" w:fill="auto"/>
            <w:noWrap/>
            <w:vAlign w:val="bottom"/>
          </w:tcPr>
          <w:p w14:paraId="734D2FEF">
            <w:pPr>
              <w:spacing w:line="240" w:lineRule="auto"/>
              <w:ind w:firstLine="0"/>
              <w:jc w:val="right"/>
              <w:rPr>
                <w:color w:val="000000"/>
                <w:sz w:val="22"/>
                <w:szCs w:val="22"/>
              </w:rPr>
            </w:pPr>
            <w:r>
              <w:rPr>
                <w:color w:val="000000"/>
                <w:sz w:val="22"/>
                <w:szCs w:val="22"/>
              </w:rPr>
              <w:t>40%</w:t>
            </w:r>
          </w:p>
        </w:tc>
      </w:tr>
      <w:tr w14:paraId="00FF988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4FDEB9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B70709A">
            <w:pPr>
              <w:spacing w:line="240" w:lineRule="auto"/>
              <w:ind w:firstLine="0"/>
              <w:jc w:val="left"/>
              <w:rPr>
                <w:color w:val="000000"/>
                <w:sz w:val="22"/>
                <w:szCs w:val="22"/>
              </w:rPr>
            </w:pPr>
            <w:r>
              <w:rPr>
                <w:color w:val="000000"/>
                <w:sz w:val="22"/>
                <w:szCs w:val="22"/>
              </w:rPr>
              <w:t>ГБОУ "СОШ-ДС №21 С.П. АКИ-ЮРТ"</w:t>
            </w:r>
          </w:p>
        </w:tc>
        <w:tc>
          <w:tcPr>
            <w:tcW w:w="1843" w:type="dxa"/>
            <w:tcBorders>
              <w:top w:val="nil"/>
              <w:left w:val="nil"/>
              <w:bottom w:val="single" w:color="auto" w:sz="4" w:space="0"/>
              <w:right w:val="single" w:color="auto" w:sz="4" w:space="0"/>
            </w:tcBorders>
            <w:shd w:val="clear" w:color="auto" w:fill="auto"/>
            <w:noWrap/>
            <w:vAlign w:val="bottom"/>
          </w:tcPr>
          <w:p w14:paraId="25C39DFB">
            <w:pPr>
              <w:spacing w:line="240" w:lineRule="auto"/>
              <w:ind w:firstLine="0"/>
              <w:jc w:val="right"/>
              <w:rPr>
                <w:color w:val="000000"/>
                <w:sz w:val="22"/>
                <w:szCs w:val="22"/>
              </w:rPr>
            </w:pPr>
            <w:r>
              <w:rPr>
                <w:color w:val="000000"/>
                <w:sz w:val="22"/>
                <w:szCs w:val="22"/>
              </w:rPr>
              <w:t>286</w:t>
            </w:r>
          </w:p>
        </w:tc>
        <w:tc>
          <w:tcPr>
            <w:tcW w:w="1274" w:type="dxa"/>
            <w:tcBorders>
              <w:top w:val="nil"/>
              <w:left w:val="nil"/>
              <w:bottom w:val="single" w:color="auto" w:sz="4" w:space="0"/>
              <w:right w:val="single" w:color="auto" w:sz="4" w:space="0"/>
            </w:tcBorders>
            <w:shd w:val="clear" w:color="auto" w:fill="auto"/>
            <w:noWrap/>
            <w:vAlign w:val="bottom"/>
          </w:tcPr>
          <w:p w14:paraId="05B24BE8">
            <w:pPr>
              <w:spacing w:line="240" w:lineRule="auto"/>
              <w:ind w:firstLine="0"/>
              <w:jc w:val="right"/>
              <w:rPr>
                <w:color w:val="000000"/>
                <w:sz w:val="22"/>
                <w:szCs w:val="22"/>
              </w:rPr>
            </w:pPr>
            <w:r>
              <w:rPr>
                <w:color w:val="000000"/>
                <w:sz w:val="22"/>
                <w:szCs w:val="22"/>
              </w:rPr>
              <w:t>182</w:t>
            </w:r>
          </w:p>
        </w:tc>
        <w:tc>
          <w:tcPr>
            <w:tcW w:w="1180" w:type="dxa"/>
            <w:tcBorders>
              <w:top w:val="nil"/>
              <w:left w:val="nil"/>
              <w:bottom w:val="single" w:color="auto" w:sz="4" w:space="0"/>
              <w:right w:val="single" w:color="auto" w:sz="4" w:space="0"/>
            </w:tcBorders>
            <w:shd w:val="clear" w:color="auto" w:fill="auto"/>
            <w:noWrap/>
            <w:vAlign w:val="bottom"/>
          </w:tcPr>
          <w:p w14:paraId="4106E872">
            <w:pPr>
              <w:spacing w:line="240" w:lineRule="auto"/>
              <w:ind w:firstLine="0"/>
              <w:jc w:val="right"/>
              <w:rPr>
                <w:color w:val="000000"/>
                <w:sz w:val="22"/>
                <w:szCs w:val="22"/>
              </w:rPr>
            </w:pPr>
            <w:r>
              <w:rPr>
                <w:color w:val="000000"/>
                <w:sz w:val="22"/>
                <w:szCs w:val="22"/>
              </w:rPr>
              <w:t>64%</w:t>
            </w:r>
          </w:p>
        </w:tc>
      </w:tr>
      <w:tr w14:paraId="3264A5F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36436F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F575095">
            <w:pPr>
              <w:spacing w:line="240" w:lineRule="auto"/>
              <w:ind w:firstLine="0"/>
              <w:jc w:val="left"/>
              <w:rPr>
                <w:color w:val="000000"/>
                <w:sz w:val="22"/>
                <w:szCs w:val="22"/>
              </w:rPr>
            </w:pPr>
            <w:r>
              <w:rPr>
                <w:color w:val="000000"/>
                <w:sz w:val="22"/>
                <w:szCs w:val="22"/>
              </w:rPr>
              <w:t>ГБОУ "СОШ № 22 С.П. ВЕРХНИЕ АЧАЛУКИ"</w:t>
            </w:r>
          </w:p>
        </w:tc>
        <w:tc>
          <w:tcPr>
            <w:tcW w:w="1843" w:type="dxa"/>
            <w:tcBorders>
              <w:top w:val="nil"/>
              <w:left w:val="nil"/>
              <w:bottom w:val="single" w:color="auto" w:sz="4" w:space="0"/>
              <w:right w:val="single" w:color="auto" w:sz="4" w:space="0"/>
            </w:tcBorders>
            <w:shd w:val="clear" w:color="auto" w:fill="auto"/>
            <w:noWrap/>
            <w:vAlign w:val="bottom"/>
          </w:tcPr>
          <w:p w14:paraId="6D46CE7B">
            <w:pPr>
              <w:spacing w:line="240" w:lineRule="auto"/>
              <w:ind w:firstLine="0"/>
              <w:jc w:val="right"/>
              <w:rPr>
                <w:color w:val="000000"/>
                <w:sz w:val="22"/>
                <w:szCs w:val="22"/>
              </w:rPr>
            </w:pPr>
            <w:r>
              <w:rPr>
                <w:color w:val="000000"/>
                <w:sz w:val="22"/>
                <w:szCs w:val="22"/>
              </w:rPr>
              <w:t>750</w:t>
            </w:r>
          </w:p>
        </w:tc>
        <w:tc>
          <w:tcPr>
            <w:tcW w:w="1274" w:type="dxa"/>
            <w:tcBorders>
              <w:top w:val="nil"/>
              <w:left w:val="nil"/>
              <w:bottom w:val="single" w:color="auto" w:sz="4" w:space="0"/>
              <w:right w:val="single" w:color="auto" w:sz="4" w:space="0"/>
            </w:tcBorders>
            <w:shd w:val="clear" w:color="auto" w:fill="auto"/>
            <w:noWrap/>
            <w:vAlign w:val="bottom"/>
          </w:tcPr>
          <w:p w14:paraId="7CF245BA">
            <w:pPr>
              <w:spacing w:line="240" w:lineRule="auto"/>
              <w:ind w:firstLine="0"/>
              <w:jc w:val="right"/>
              <w:rPr>
                <w:color w:val="000000"/>
                <w:sz w:val="22"/>
                <w:szCs w:val="22"/>
              </w:rPr>
            </w:pPr>
            <w:r>
              <w:rPr>
                <w:color w:val="000000"/>
                <w:sz w:val="22"/>
                <w:szCs w:val="22"/>
              </w:rPr>
              <w:t>300</w:t>
            </w:r>
          </w:p>
        </w:tc>
        <w:tc>
          <w:tcPr>
            <w:tcW w:w="1180" w:type="dxa"/>
            <w:tcBorders>
              <w:top w:val="nil"/>
              <w:left w:val="nil"/>
              <w:bottom w:val="single" w:color="auto" w:sz="4" w:space="0"/>
              <w:right w:val="single" w:color="auto" w:sz="4" w:space="0"/>
            </w:tcBorders>
            <w:shd w:val="clear" w:color="auto" w:fill="auto"/>
            <w:noWrap/>
            <w:vAlign w:val="bottom"/>
          </w:tcPr>
          <w:p w14:paraId="62CD448F">
            <w:pPr>
              <w:spacing w:line="240" w:lineRule="auto"/>
              <w:ind w:firstLine="0"/>
              <w:jc w:val="right"/>
              <w:rPr>
                <w:color w:val="000000"/>
                <w:sz w:val="22"/>
                <w:szCs w:val="22"/>
              </w:rPr>
            </w:pPr>
            <w:r>
              <w:rPr>
                <w:color w:val="000000"/>
                <w:sz w:val="22"/>
                <w:szCs w:val="22"/>
              </w:rPr>
              <w:t>40%</w:t>
            </w:r>
          </w:p>
        </w:tc>
      </w:tr>
      <w:tr w14:paraId="3F1E30C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AFCF36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E9DC238">
            <w:pPr>
              <w:spacing w:line="240" w:lineRule="auto"/>
              <w:ind w:firstLine="0"/>
              <w:jc w:val="left"/>
              <w:rPr>
                <w:color w:val="000000"/>
                <w:sz w:val="22"/>
                <w:szCs w:val="22"/>
              </w:rPr>
            </w:pPr>
            <w:r>
              <w:rPr>
                <w:color w:val="000000"/>
                <w:sz w:val="22"/>
                <w:szCs w:val="22"/>
              </w:rPr>
              <w:t>ГБОУ "ООШ № 24 С.П. НОВЫЙ РЕДАНТ"</w:t>
            </w:r>
          </w:p>
        </w:tc>
        <w:tc>
          <w:tcPr>
            <w:tcW w:w="1843" w:type="dxa"/>
            <w:tcBorders>
              <w:top w:val="nil"/>
              <w:left w:val="nil"/>
              <w:bottom w:val="single" w:color="auto" w:sz="4" w:space="0"/>
              <w:right w:val="single" w:color="auto" w:sz="4" w:space="0"/>
            </w:tcBorders>
            <w:shd w:val="clear" w:color="auto" w:fill="auto"/>
            <w:noWrap/>
            <w:vAlign w:val="bottom"/>
          </w:tcPr>
          <w:p w14:paraId="40DA0267">
            <w:pPr>
              <w:spacing w:line="240" w:lineRule="auto"/>
              <w:ind w:firstLine="0"/>
              <w:jc w:val="right"/>
              <w:rPr>
                <w:color w:val="000000"/>
                <w:sz w:val="22"/>
                <w:szCs w:val="22"/>
              </w:rPr>
            </w:pPr>
            <w:r>
              <w:rPr>
                <w:color w:val="000000"/>
                <w:sz w:val="22"/>
                <w:szCs w:val="22"/>
              </w:rPr>
              <w:t>398</w:t>
            </w:r>
          </w:p>
        </w:tc>
        <w:tc>
          <w:tcPr>
            <w:tcW w:w="1274" w:type="dxa"/>
            <w:tcBorders>
              <w:top w:val="nil"/>
              <w:left w:val="nil"/>
              <w:bottom w:val="single" w:color="auto" w:sz="4" w:space="0"/>
              <w:right w:val="single" w:color="auto" w:sz="4" w:space="0"/>
            </w:tcBorders>
            <w:shd w:val="clear" w:color="auto" w:fill="auto"/>
            <w:noWrap/>
            <w:vAlign w:val="bottom"/>
          </w:tcPr>
          <w:p w14:paraId="67A01805">
            <w:pPr>
              <w:spacing w:line="240" w:lineRule="auto"/>
              <w:ind w:firstLine="0"/>
              <w:jc w:val="right"/>
              <w:rPr>
                <w:color w:val="000000"/>
                <w:sz w:val="22"/>
                <w:szCs w:val="22"/>
              </w:rPr>
            </w:pPr>
            <w:r>
              <w:rPr>
                <w:color w:val="000000"/>
                <w:sz w:val="22"/>
                <w:szCs w:val="22"/>
              </w:rPr>
              <w:t>160</w:t>
            </w:r>
          </w:p>
        </w:tc>
        <w:tc>
          <w:tcPr>
            <w:tcW w:w="1180" w:type="dxa"/>
            <w:tcBorders>
              <w:top w:val="nil"/>
              <w:left w:val="nil"/>
              <w:bottom w:val="single" w:color="auto" w:sz="4" w:space="0"/>
              <w:right w:val="single" w:color="auto" w:sz="4" w:space="0"/>
            </w:tcBorders>
            <w:shd w:val="clear" w:color="auto" w:fill="auto"/>
            <w:noWrap/>
            <w:vAlign w:val="bottom"/>
          </w:tcPr>
          <w:p w14:paraId="0F044D72">
            <w:pPr>
              <w:spacing w:line="240" w:lineRule="auto"/>
              <w:ind w:firstLine="0"/>
              <w:jc w:val="right"/>
              <w:rPr>
                <w:color w:val="000000"/>
                <w:sz w:val="22"/>
                <w:szCs w:val="22"/>
              </w:rPr>
            </w:pPr>
            <w:r>
              <w:rPr>
                <w:color w:val="000000"/>
                <w:sz w:val="22"/>
                <w:szCs w:val="22"/>
              </w:rPr>
              <w:t>40%</w:t>
            </w:r>
          </w:p>
        </w:tc>
      </w:tr>
      <w:tr w14:paraId="1B99F49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EFE5CD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E2B19A9">
            <w:pPr>
              <w:spacing w:line="240" w:lineRule="auto"/>
              <w:ind w:firstLine="0"/>
              <w:jc w:val="left"/>
              <w:rPr>
                <w:color w:val="000000"/>
                <w:sz w:val="22"/>
                <w:szCs w:val="22"/>
              </w:rPr>
            </w:pPr>
            <w:r>
              <w:rPr>
                <w:color w:val="000000"/>
                <w:sz w:val="22"/>
                <w:szCs w:val="22"/>
              </w:rPr>
              <w:t>ГБОУ "СОШ № 25 С.П.ПСЕДАХ"</w:t>
            </w:r>
          </w:p>
        </w:tc>
        <w:tc>
          <w:tcPr>
            <w:tcW w:w="1843" w:type="dxa"/>
            <w:tcBorders>
              <w:top w:val="nil"/>
              <w:left w:val="nil"/>
              <w:bottom w:val="single" w:color="auto" w:sz="4" w:space="0"/>
              <w:right w:val="single" w:color="auto" w:sz="4" w:space="0"/>
            </w:tcBorders>
            <w:shd w:val="clear" w:color="auto" w:fill="auto"/>
            <w:noWrap/>
            <w:vAlign w:val="bottom"/>
          </w:tcPr>
          <w:p w14:paraId="77DB1279">
            <w:pPr>
              <w:spacing w:line="240" w:lineRule="auto"/>
              <w:ind w:firstLine="0"/>
              <w:jc w:val="right"/>
              <w:rPr>
                <w:color w:val="000000"/>
                <w:sz w:val="22"/>
                <w:szCs w:val="22"/>
              </w:rPr>
            </w:pPr>
            <w:r>
              <w:rPr>
                <w:color w:val="000000"/>
                <w:sz w:val="22"/>
                <w:szCs w:val="22"/>
              </w:rPr>
              <w:t>644</w:t>
            </w:r>
          </w:p>
        </w:tc>
        <w:tc>
          <w:tcPr>
            <w:tcW w:w="1274" w:type="dxa"/>
            <w:tcBorders>
              <w:top w:val="nil"/>
              <w:left w:val="nil"/>
              <w:bottom w:val="single" w:color="auto" w:sz="4" w:space="0"/>
              <w:right w:val="single" w:color="auto" w:sz="4" w:space="0"/>
            </w:tcBorders>
            <w:shd w:val="clear" w:color="auto" w:fill="auto"/>
            <w:noWrap/>
            <w:vAlign w:val="bottom"/>
          </w:tcPr>
          <w:p w14:paraId="32898149">
            <w:pPr>
              <w:spacing w:line="240" w:lineRule="auto"/>
              <w:ind w:firstLine="0"/>
              <w:jc w:val="right"/>
              <w:rPr>
                <w:color w:val="000000"/>
                <w:sz w:val="22"/>
                <w:szCs w:val="22"/>
              </w:rPr>
            </w:pPr>
            <w:r>
              <w:rPr>
                <w:color w:val="000000"/>
                <w:sz w:val="22"/>
                <w:szCs w:val="22"/>
              </w:rPr>
              <w:t>363</w:t>
            </w:r>
          </w:p>
        </w:tc>
        <w:tc>
          <w:tcPr>
            <w:tcW w:w="1180" w:type="dxa"/>
            <w:tcBorders>
              <w:top w:val="nil"/>
              <w:left w:val="nil"/>
              <w:bottom w:val="single" w:color="auto" w:sz="4" w:space="0"/>
              <w:right w:val="single" w:color="auto" w:sz="4" w:space="0"/>
            </w:tcBorders>
            <w:shd w:val="clear" w:color="auto" w:fill="auto"/>
            <w:noWrap/>
            <w:vAlign w:val="bottom"/>
          </w:tcPr>
          <w:p w14:paraId="3703634E">
            <w:pPr>
              <w:spacing w:line="240" w:lineRule="auto"/>
              <w:ind w:firstLine="0"/>
              <w:jc w:val="right"/>
              <w:rPr>
                <w:color w:val="000000"/>
                <w:sz w:val="22"/>
                <w:szCs w:val="22"/>
              </w:rPr>
            </w:pPr>
            <w:r>
              <w:rPr>
                <w:color w:val="000000"/>
                <w:sz w:val="22"/>
                <w:szCs w:val="22"/>
              </w:rPr>
              <w:t>56%</w:t>
            </w:r>
          </w:p>
        </w:tc>
      </w:tr>
      <w:tr w14:paraId="1C3A6E5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604F76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2167FB0">
            <w:pPr>
              <w:spacing w:line="240" w:lineRule="auto"/>
              <w:ind w:firstLine="0"/>
              <w:jc w:val="left"/>
              <w:rPr>
                <w:color w:val="000000"/>
                <w:sz w:val="22"/>
                <w:szCs w:val="22"/>
              </w:rPr>
            </w:pPr>
            <w:r>
              <w:rPr>
                <w:color w:val="000000"/>
                <w:sz w:val="22"/>
                <w:szCs w:val="22"/>
              </w:rPr>
              <w:t>ГБОУ "ООШ № 27 С.П. НИЖНИЕ АЧАЛУКИ"</w:t>
            </w:r>
          </w:p>
        </w:tc>
        <w:tc>
          <w:tcPr>
            <w:tcW w:w="1843" w:type="dxa"/>
            <w:tcBorders>
              <w:top w:val="nil"/>
              <w:left w:val="nil"/>
              <w:bottom w:val="single" w:color="auto" w:sz="4" w:space="0"/>
              <w:right w:val="single" w:color="auto" w:sz="4" w:space="0"/>
            </w:tcBorders>
            <w:shd w:val="clear" w:color="auto" w:fill="auto"/>
            <w:noWrap/>
            <w:vAlign w:val="bottom"/>
          </w:tcPr>
          <w:p w14:paraId="0A153D4B">
            <w:pPr>
              <w:spacing w:line="240" w:lineRule="auto"/>
              <w:ind w:firstLine="0"/>
              <w:jc w:val="right"/>
              <w:rPr>
                <w:color w:val="000000"/>
                <w:sz w:val="22"/>
                <w:szCs w:val="22"/>
              </w:rPr>
            </w:pPr>
            <w:r>
              <w:rPr>
                <w:color w:val="000000"/>
                <w:sz w:val="22"/>
                <w:szCs w:val="22"/>
              </w:rPr>
              <w:t>536</w:t>
            </w:r>
          </w:p>
        </w:tc>
        <w:tc>
          <w:tcPr>
            <w:tcW w:w="1274" w:type="dxa"/>
            <w:tcBorders>
              <w:top w:val="nil"/>
              <w:left w:val="nil"/>
              <w:bottom w:val="single" w:color="auto" w:sz="4" w:space="0"/>
              <w:right w:val="single" w:color="auto" w:sz="4" w:space="0"/>
            </w:tcBorders>
            <w:shd w:val="clear" w:color="auto" w:fill="auto"/>
            <w:noWrap/>
            <w:vAlign w:val="bottom"/>
          </w:tcPr>
          <w:p w14:paraId="385B5F0D">
            <w:pPr>
              <w:spacing w:line="240" w:lineRule="auto"/>
              <w:ind w:firstLine="0"/>
              <w:jc w:val="right"/>
              <w:rPr>
                <w:color w:val="000000"/>
                <w:sz w:val="22"/>
                <w:szCs w:val="22"/>
              </w:rPr>
            </w:pPr>
            <w:r>
              <w:rPr>
                <w:color w:val="000000"/>
                <w:sz w:val="22"/>
                <w:szCs w:val="22"/>
              </w:rPr>
              <w:t>235</w:t>
            </w:r>
          </w:p>
        </w:tc>
        <w:tc>
          <w:tcPr>
            <w:tcW w:w="1180" w:type="dxa"/>
            <w:tcBorders>
              <w:top w:val="nil"/>
              <w:left w:val="nil"/>
              <w:bottom w:val="single" w:color="auto" w:sz="4" w:space="0"/>
              <w:right w:val="single" w:color="auto" w:sz="4" w:space="0"/>
            </w:tcBorders>
            <w:shd w:val="clear" w:color="auto" w:fill="auto"/>
            <w:noWrap/>
            <w:vAlign w:val="bottom"/>
          </w:tcPr>
          <w:p w14:paraId="126128B6">
            <w:pPr>
              <w:spacing w:line="240" w:lineRule="auto"/>
              <w:ind w:firstLine="0"/>
              <w:jc w:val="right"/>
              <w:rPr>
                <w:color w:val="000000"/>
                <w:sz w:val="22"/>
                <w:szCs w:val="22"/>
              </w:rPr>
            </w:pPr>
            <w:r>
              <w:rPr>
                <w:color w:val="000000"/>
                <w:sz w:val="22"/>
                <w:szCs w:val="22"/>
              </w:rPr>
              <w:t>44%</w:t>
            </w:r>
          </w:p>
        </w:tc>
      </w:tr>
      <w:tr w14:paraId="19CFB29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C4787E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311C519">
            <w:pPr>
              <w:spacing w:line="240" w:lineRule="auto"/>
              <w:ind w:firstLine="0"/>
              <w:jc w:val="left"/>
              <w:rPr>
                <w:color w:val="000000"/>
                <w:sz w:val="22"/>
                <w:szCs w:val="22"/>
              </w:rPr>
            </w:pPr>
            <w:r>
              <w:rPr>
                <w:color w:val="000000"/>
                <w:sz w:val="22"/>
                <w:szCs w:val="22"/>
              </w:rPr>
              <w:t>ГБОУ "СОШ № 28 С.П. ЮЖНОЕ"</w:t>
            </w:r>
          </w:p>
        </w:tc>
        <w:tc>
          <w:tcPr>
            <w:tcW w:w="1843" w:type="dxa"/>
            <w:tcBorders>
              <w:top w:val="nil"/>
              <w:left w:val="nil"/>
              <w:bottom w:val="single" w:color="auto" w:sz="4" w:space="0"/>
              <w:right w:val="single" w:color="auto" w:sz="4" w:space="0"/>
            </w:tcBorders>
            <w:shd w:val="clear" w:color="auto" w:fill="auto"/>
            <w:noWrap/>
            <w:vAlign w:val="bottom"/>
          </w:tcPr>
          <w:p w14:paraId="799BC925">
            <w:pPr>
              <w:spacing w:line="240" w:lineRule="auto"/>
              <w:ind w:firstLine="0"/>
              <w:jc w:val="right"/>
              <w:rPr>
                <w:color w:val="000000"/>
                <w:sz w:val="22"/>
                <w:szCs w:val="22"/>
              </w:rPr>
            </w:pPr>
            <w:r>
              <w:rPr>
                <w:color w:val="000000"/>
                <w:sz w:val="22"/>
                <w:szCs w:val="22"/>
              </w:rPr>
              <w:t>306</w:t>
            </w:r>
          </w:p>
        </w:tc>
        <w:tc>
          <w:tcPr>
            <w:tcW w:w="1274" w:type="dxa"/>
            <w:tcBorders>
              <w:top w:val="nil"/>
              <w:left w:val="nil"/>
              <w:bottom w:val="single" w:color="auto" w:sz="4" w:space="0"/>
              <w:right w:val="single" w:color="auto" w:sz="4" w:space="0"/>
            </w:tcBorders>
            <w:shd w:val="clear" w:color="auto" w:fill="auto"/>
            <w:noWrap/>
            <w:vAlign w:val="bottom"/>
          </w:tcPr>
          <w:p w14:paraId="1F21E61D">
            <w:pPr>
              <w:spacing w:line="240" w:lineRule="auto"/>
              <w:ind w:firstLine="0"/>
              <w:jc w:val="right"/>
              <w:rPr>
                <w:color w:val="000000"/>
                <w:sz w:val="22"/>
                <w:szCs w:val="22"/>
              </w:rPr>
            </w:pPr>
            <w:r>
              <w:rPr>
                <w:color w:val="000000"/>
                <w:sz w:val="22"/>
                <w:szCs w:val="22"/>
              </w:rPr>
              <w:t>123</w:t>
            </w:r>
          </w:p>
        </w:tc>
        <w:tc>
          <w:tcPr>
            <w:tcW w:w="1180" w:type="dxa"/>
            <w:tcBorders>
              <w:top w:val="nil"/>
              <w:left w:val="nil"/>
              <w:bottom w:val="single" w:color="auto" w:sz="4" w:space="0"/>
              <w:right w:val="single" w:color="auto" w:sz="4" w:space="0"/>
            </w:tcBorders>
            <w:shd w:val="clear" w:color="auto" w:fill="auto"/>
            <w:noWrap/>
            <w:vAlign w:val="bottom"/>
          </w:tcPr>
          <w:p w14:paraId="3B8A919E">
            <w:pPr>
              <w:spacing w:line="240" w:lineRule="auto"/>
              <w:ind w:firstLine="0"/>
              <w:jc w:val="right"/>
              <w:rPr>
                <w:color w:val="000000"/>
                <w:sz w:val="22"/>
                <w:szCs w:val="22"/>
              </w:rPr>
            </w:pPr>
            <w:r>
              <w:rPr>
                <w:color w:val="000000"/>
                <w:sz w:val="22"/>
                <w:szCs w:val="22"/>
              </w:rPr>
              <w:t>40%</w:t>
            </w:r>
          </w:p>
        </w:tc>
      </w:tr>
      <w:tr w14:paraId="177756A2">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BB980D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795B383">
            <w:pPr>
              <w:spacing w:line="240" w:lineRule="auto"/>
              <w:ind w:firstLine="0"/>
              <w:jc w:val="left"/>
              <w:rPr>
                <w:color w:val="000000"/>
                <w:sz w:val="22"/>
                <w:szCs w:val="22"/>
              </w:rPr>
            </w:pPr>
            <w:r>
              <w:rPr>
                <w:color w:val="000000"/>
                <w:sz w:val="22"/>
                <w:szCs w:val="22"/>
              </w:rPr>
              <w:t>ГБОУ "ООШ № 29 С.П. СРЕДНИЕ АЧАЛУКИ"</w:t>
            </w:r>
          </w:p>
        </w:tc>
        <w:tc>
          <w:tcPr>
            <w:tcW w:w="1843" w:type="dxa"/>
            <w:tcBorders>
              <w:top w:val="nil"/>
              <w:left w:val="nil"/>
              <w:bottom w:val="single" w:color="auto" w:sz="4" w:space="0"/>
              <w:right w:val="single" w:color="auto" w:sz="4" w:space="0"/>
            </w:tcBorders>
            <w:shd w:val="clear" w:color="auto" w:fill="auto"/>
            <w:noWrap/>
            <w:vAlign w:val="bottom"/>
          </w:tcPr>
          <w:p w14:paraId="77EB96E7">
            <w:pPr>
              <w:spacing w:line="240" w:lineRule="auto"/>
              <w:ind w:firstLine="0"/>
              <w:jc w:val="right"/>
              <w:rPr>
                <w:color w:val="000000"/>
                <w:sz w:val="22"/>
                <w:szCs w:val="22"/>
              </w:rPr>
            </w:pPr>
            <w:r>
              <w:rPr>
                <w:color w:val="000000"/>
                <w:sz w:val="22"/>
                <w:szCs w:val="22"/>
              </w:rPr>
              <w:t>313</w:t>
            </w:r>
          </w:p>
        </w:tc>
        <w:tc>
          <w:tcPr>
            <w:tcW w:w="1274" w:type="dxa"/>
            <w:tcBorders>
              <w:top w:val="nil"/>
              <w:left w:val="nil"/>
              <w:bottom w:val="single" w:color="auto" w:sz="4" w:space="0"/>
              <w:right w:val="single" w:color="auto" w:sz="4" w:space="0"/>
            </w:tcBorders>
            <w:shd w:val="clear" w:color="auto" w:fill="auto"/>
            <w:noWrap/>
            <w:vAlign w:val="bottom"/>
          </w:tcPr>
          <w:p w14:paraId="52D6B9C5">
            <w:pPr>
              <w:spacing w:line="240" w:lineRule="auto"/>
              <w:ind w:firstLine="0"/>
              <w:jc w:val="right"/>
              <w:rPr>
                <w:color w:val="000000"/>
                <w:sz w:val="22"/>
                <w:szCs w:val="22"/>
              </w:rPr>
            </w:pPr>
            <w:r>
              <w:rPr>
                <w:color w:val="000000"/>
                <w:sz w:val="22"/>
                <w:szCs w:val="22"/>
              </w:rPr>
              <w:t>200</w:t>
            </w:r>
          </w:p>
        </w:tc>
        <w:tc>
          <w:tcPr>
            <w:tcW w:w="1180" w:type="dxa"/>
            <w:tcBorders>
              <w:top w:val="nil"/>
              <w:left w:val="nil"/>
              <w:bottom w:val="single" w:color="auto" w:sz="4" w:space="0"/>
              <w:right w:val="single" w:color="auto" w:sz="4" w:space="0"/>
            </w:tcBorders>
            <w:shd w:val="clear" w:color="auto" w:fill="auto"/>
            <w:noWrap/>
            <w:vAlign w:val="bottom"/>
          </w:tcPr>
          <w:p w14:paraId="7EC3C1B8">
            <w:pPr>
              <w:spacing w:line="240" w:lineRule="auto"/>
              <w:ind w:firstLine="0"/>
              <w:jc w:val="right"/>
              <w:rPr>
                <w:color w:val="000000"/>
                <w:sz w:val="22"/>
                <w:szCs w:val="22"/>
              </w:rPr>
            </w:pPr>
            <w:r>
              <w:rPr>
                <w:color w:val="000000"/>
                <w:sz w:val="22"/>
                <w:szCs w:val="22"/>
              </w:rPr>
              <w:t>64%</w:t>
            </w:r>
          </w:p>
        </w:tc>
      </w:tr>
      <w:tr w14:paraId="2B52DE3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DF3054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AB6E654">
            <w:pPr>
              <w:spacing w:line="240" w:lineRule="auto"/>
              <w:ind w:firstLine="0"/>
              <w:jc w:val="left"/>
              <w:rPr>
                <w:color w:val="000000"/>
                <w:sz w:val="22"/>
                <w:szCs w:val="22"/>
              </w:rPr>
            </w:pPr>
            <w:r>
              <w:rPr>
                <w:color w:val="000000"/>
                <w:sz w:val="22"/>
                <w:szCs w:val="22"/>
              </w:rPr>
              <w:t>ГБОУ "СОШ №30 С.П. САГОПШИ"</w:t>
            </w:r>
          </w:p>
        </w:tc>
        <w:tc>
          <w:tcPr>
            <w:tcW w:w="1843" w:type="dxa"/>
            <w:tcBorders>
              <w:top w:val="nil"/>
              <w:left w:val="nil"/>
              <w:bottom w:val="single" w:color="auto" w:sz="4" w:space="0"/>
              <w:right w:val="single" w:color="auto" w:sz="4" w:space="0"/>
            </w:tcBorders>
            <w:shd w:val="clear" w:color="auto" w:fill="auto"/>
            <w:noWrap/>
            <w:vAlign w:val="bottom"/>
          </w:tcPr>
          <w:p w14:paraId="1DFB1E4B">
            <w:pPr>
              <w:spacing w:line="240" w:lineRule="auto"/>
              <w:ind w:firstLine="0"/>
              <w:jc w:val="right"/>
              <w:rPr>
                <w:color w:val="000000"/>
                <w:sz w:val="22"/>
                <w:szCs w:val="22"/>
              </w:rPr>
            </w:pPr>
            <w:r>
              <w:rPr>
                <w:color w:val="000000"/>
                <w:sz w:val="22"/>
                <w:szCs w:val="22"/>
              </w:rPr>
              <w:t>780</w:t>
            </w:r>
          </w:p>
        </w:tc>
        <w:tc>
          <w:tcPr>
            <w:tcW w:w="1274" w:type="dxa"/>
            <w:tcBorders>
              <w:top w:val="nil"/>
              <w:left w:val="nil"/>
              <w:bottom w:val="single" w:color="auto" w:sz="4" w:space="0"/>
              <w:right w:val="single" w:color="auto" w:sz="4" w:space="0"/>
            </w:tcBorders>
            <w:shd w:val="clear" w:color="auto" w:fill="auto"/>
            <w:noWrap/>
            <w:vAlign w:val="bottom"/>
          </w:tcPr>
          <w:p w14:paraId="0C70099C">
            <w:pPr>
              <w:spacing w:line="240" w:lineRule="auto"/>
              <w:ind w:firstLine="0"/>
              <w:jc w:val="right"/>
              <w:rPr>
                <w:color w:val="000000"/>
                <w:sz w:val="22"/>
                <w:szCs w:val="22"/>
              </w:rPr>
            </w:pPr>
            <w:r>
              <w:rPr>
                <w:color w:val="000000"/>
                <w:sz w:val="22"/>
                <w:szCs w:val="22"/>
              </w:rPr>
              <w:t>312</w:t>
            </w:r>
          </w:p>
        </w:tc>
        <w:tc>
          <w:tcPr>
            <w:tcW w:w="1180" w:type="dxa"/>
            <w:tcBorders>
              <w:top w:val="nil"/>
              <w:left w:val="nil"/>
              <w:bottom w:val="single" w:color="auto" w:sz="4" w:space="0"/>
              <w:right w:val="single" w:color="auto" w:sz="4" w:space="0"/>
            </w:tcBorders>
            <w:shd w:val="clear" w:color="auto" w:fill="auto"/>
            <w:noWrap/>
            <w:vAlign w:val="bottom"/>
          </w:tcPr>
          <w:p w14:paraId="3C55F9A8">
            <w:pPr>
              <w:spacing w:line="240" w:lineRule="auto"/>
              <w:ind w:firstLine="0"/>
              <w:jc w:val="right"/>
              <w:rPr>
                <w:color w:val="000000"/>
                <w:sz w:val="22"/>
                <w:szCs w:val="22"/>
              </w:rPr>
            </w:pPr>
            <w:r>
              <w:rPr>
                <w:color w:val="000000"/>
                <w:sz w:val="22"/>
                <w:szCs w:val="22"/>
              </w:rPr>
              <w:t>40%</w:t>
            </w:r>
          </w:p>
        </w:tc>
      </w:tr>
      <w:tr w14:paraId="67A8CED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26C582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5312BA1">
            <w:pPr>
              <w:spacing w:line="240" w:lineRule="auto"/>
              <w:ind w:firstLine="0"/>
              <w:jc w:val="left"/>
              <w:rPr>
                <w:color w:val="000000"/>
                <w:sz w:val="22"/>
                <w:szCs w:val="22"/>
              </w:rPr>
            </w:pPr>
            <w:r>
              <w:rPr>
                <w:color w:val="000000"/>
                <w:sz w:val="22"/>
                <w:szCs w:val="22"/>
              </w:rPr>
              <w:t>ГБДОУ "ДЕТСКИЙ САД №2 Г. МАЛГОБЕКА "ГНЕЗДЫШКО"</w:t>
            </w:r>
          </w:p>
        </w:tc>
        <w:tc>
          <w:tcPr>
            <w:tcW w:w="1843" w:type="dxa"/>
            <w:tcBorders>
              <w:top w:val="nil"/>
              <w:left w:val="nil"/>
              <w:bottom w:val="single" w:color="auto" w:sz="4" w:space="0"/>
              <w:right w:val="single" w:color="auto" w:sz="4" w:space="0"/>
            </w:tcBorders>
            <w:shd w:val="clear" w:color="auto" w:fill="auto"/>
            <w:noWrap/>
            <w:vAlign w:val="bottom"/>
          </w:tcPr>
          <w:p w14:paraId="5AE16D87">
            <w:pPr>
              <w:spacing w:line="240" w:lineRule="auto"/>
              <w:ind w:firstLine="0"/>
              <w:jc w:val="right"/>
              <w:rPr>
                <w:color w:val="000000"/>
                <w:sz w:val="22"/>
                <w:szCs w:val="22"/>
              </w:rPr>
            </w:pPr>
            <w:r>
              <w:rPr>
                <w:color w:val="000000"/>
                <w:sz w:val="22"/>
                <w:szCs w:val="22"/>
              </w:rPr>
              <w:t>312</w:t>
            </w:r>
          </w:p>
        </w:tc>
        <w:tc>
          <w:tcPr>
            <w:tcW w:w="1274" w:type="dxa"/>
            <w:tcBorders>
              <w:top w:val="nil"/>
              <w:left w:val="nil"/>
              <w:bottom w:val="single" w:color="auto" w:sz="4" w:space="0"/>
              <w:right w:val="single" w:color="auto" w:sz="4" w:space="0"/>
            </w:tcBorders>
            <w:shd w:val="clear" w:color="auto" w:fill="auto"/>
            <w:noWrap/>
            <w:vAlign w:val="bottom"/>
          </w:tcPr>
          <w:p w14:paraId="7D258293">
            <w:pPr>
              <w:spacing w:line="240" w:lineRule="auto"/>
              <w:ind w:firstLine="0"/>
              <w:jc w:val="right"/>
              <w:rPr>
                <w:color w:val="000000"/>
                <w:sz w:val="22"/>
                <w:szCs w:val="22"/>
              </w:rPr>
            </w:pPr>
            <w:r>
              <w:rPr>
                <w:color w:val="000000"/>
                <w:sz w:val="22"/>
                <w:szCs w:val="22"/>
              </w:rPr>
              <w:t>260</w:t>
            </w:r>
          </w:p>
        </w:tc>
        <w:tc>
          <w:tcPr>
            <w:tcW w:w="1180" w:type="dxa"/>
            <w:tcBorders>
              <w:top w:val="nil"/>
              <w:left w:val="nil"/>
              <w:bottom w:val="single" w:color="auto" w:sz="4" w:space="0"/>
              <w:right w:val="single" w:color="auto" w:sz="4" w:space="0"/>
            </w:tcBorders>
            <w:shd w:val="clear" w:color="auto" w:fill="auto"/>
            <w:noWrap/>
            <w:vAlign w:val="bottom"/>
          </w:tcPr>
          <w:p w14:paraId="149742F3">
            <w:pPr>
              <w:spacing w:line="240" w:lineRule="auto"/>
              <w:ind w:firstLine="0"/>
              <w:jc w:val="right"/>
              <w:rPr>
                <w:color w:val="000000"/>
                <w:sz w:val="22"/>
                <w:szCs w:val="22"/>
              </w:rPr>
            </w:pPr>
            <w:r>
              <w:rPr>
                <w:color w:val="000000"/>
                <w:sz w:val="22"/>
                <w:szCs w:val="22"/>
              </w:rPr>
              <w:t>83%</w:t>
            </w:r>
          </w:p>
        </w:tc>
      </w:tr>
      <w:tr w14:paraId="068DAC1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139032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ED6647B">
            <w:pPr>
              <w:spacing w:line="240" w:lineRule="auto"/>
              <w:ind w:firstLine="0"/>
              <w:jc w:val="left"/>
              <w:rPr>
                <w:color w:val="000000"/>
                <w:sz w:val="22"/>
                <w:szCs w:val="22"/>
              </w:rPr>
            </w:pPr>
            <w:r>
              <w:rPr>
                <w:color w:val="000000"/>
                <w:sz w:val="22"/>
                <w:szCs w:val="22"/>
              </w:rPr>
              <w:t>ГБДОУ №3 "СОЛНЫШКО" Г. МАЛГОБЕКА</w:t>
            </w:r>
          </w:p>
        </w:tc>
        <w:tc>
          <w:tcPr>
            <w:tcW w:w="1843" w:type="dxa"/>
            <w:tcBorders>
              <w:top w:val="nil"/>
              <w:left w:val="nil"/>
              <w:bottom w:val="single" w:color="auto" w:sz="4" w:space="0"/>
              <w:right w:val="single" w:color="auto" w:sz="4" w:space="0"/>
            </w:tcBorders>
            <w:shd w:val="clear" w:color="auto" w:fill="auto"/>
            <w:noWrap/>
            <w:vAlign w:val="bottom"/>
          </w:tcPr>
          <w:p w14:paraId="11E93D7B">
            <w:pPr>
              <w:spacing w:line="240" w:lineRule="auto"/>
              <w:ind w:firstLine="0"/>
              <w:jc w:val="right"/>
              <w:rPr>
                <w:color w:val="000000"/>
                <w:sz w:val="22"/>
                <w:szCs w:val="22"/>
              </w:rPr>
            </w:pPr>
            <w:r>
              <w:rPr>
                <w:color w:val="000000"/>
                <w:sz w:val="22"/>
                <w:szCs w:val="22"/>
              </w:rPr>
              <w:t>249</w:t>
            </w:r>
          </w:p>
        </w:tc>
        <w:tc>
          <w:tcPr>
            <w:tcW w:w="1274" w:type="dxa"/>
            <w:tcBorders>
              <w:top w:val="nil"/>
              <w:left w:val="nil"/>
              <w:bottom w:val="single" w:color="auto" w:sz="4" w:space="0"/>
              <w:right w:val="single" w:color="auto" w:sz="4" w:space="0"/>
            </w:tcBorders>
            <w:shd w:val="clear" w:color="auto" w:fill="auto"/>
            <w:noWrap/>
            <w:vAlign w:val="bottom"/>
          </w:tcPr>
          <w:p w14:paraId="1EB3B635">
            <w:pPr>
              <w:spacing w:line="240" w:lineRule="auto"/>
              <w:ind w:firstLine="0"/>
              <w:jc w:val="right"/>
              <w:rPr>
                <w:color w:val="000000"/>
                <w:sz w:val="22"/>
                <w:szCs w:val="22"/>
              </w:rPr>
            </w:pPr>
            <w:r>
              <w:rPr>
                <w:color w:val="000000"/>
                <w:sz w:val="22"/>
                <w:szCs w:val="22"/>
              </w:rPr>
              <w:t>100</w:t>
            </w:r>
          </w:p>
        </w:tc>
        <w:tc>
          <w:tcPr>
            <w:tcW w:w="1180" w:type="dxa"/>
            <w:tcBorders>
              <w:top w:val="nil"/>
              <w:left w:val="nil"/>
              <w:bottom w:val="single" w:color="auto" w:sz="4" w:space="0"/>
              <w:right w:val="single" w:color="auto" w:sz="4" w:space="0"/>
            </w:tcBorders>
            <w:shd w:val="clear" w:color="auto" w:fill="auto"/>
            <w:noWrap/>
            <w:vAlign w:val="bottom"/>
          </w:tcPr>
          <w:p w14:paraId="51D2BA36">
            <w:pPr>
              <w:spacing w:line="240" w:lineRule="auto"/>
              <w:ind w:firstLine="0"/>
              <w:jc w:val="right"/>
              <w:rPr>
                <w:color w:val="000000"/>
                <w:sz w:val="22"/>
                <w:szCs w:val="22"/>
              </w:rPr>
            </w:pPr>
            <w:r>
              <w:rPr>
                <w:color w:val="000000"/>
                <w:sz w:val="22"/>
                <w:szCs w:val="22"/>
              </w:rPr>
              <w:t>40%</w:t>
            </w:r>
          </w:p>
        </w:tc>
      </w:tr>
      <w:tr w14:paraId="78022C4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C8D454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F83A0E0">
            <w:pPr>
              <w:spacing w:line="240" w:lineRule="auto"/>
              <w:ind w:firstLine="0"/>
              <w:jc w:val="left"/>
              <w:rPr>
                <w:color w:val="000000"/>
                <w:sz w:val="22"/>
                <w:szCs w:val="22"/>
              </w:rPr>
            </w:pPr>
            <w:r>
              <w:rPr>
                <w:color w:val="000000"/>
                <w:sz w:val="22"/>
                <w:szCs w:val="22"/>
              </w:rPr>
              <w:t>ГБДОУ "ДЕТСКИЙ САД №5 Г.МАЛГОБЕКА "ЛАСТОЧКА"</w:t>
            </w:r>
          </w:p>
        </w:tc>
        <w:tc>
          <w:tcPr>
            <w:tcW w:w="1843" w:type="dxa"/>
            <w:tcBorders>
              <w:top w:val="nil"/>
              <w:left w:val="nil"/>
              <w:bottom w:val="single" w:color="auto" w:sz="4" w:space="0"/>
              <w:right w:val="single" w:color="auto" w:sz="4" w:space="0"/>
            </w:tcBorders>
            <w:shd w:val="clear" w:color="auto" w:fill="auto"/>
            <w:noWrap/>
            <w:vAlign w:val="bottom"/>
          </w:tcPr>
          <w:p w14:paraId="58834913">
            <w:pPr>
              <w:spacing w:line="240" w:lineRule="auto"/>
              <w:ind w:firstLine="0"/>
              <w:jc w:val="right"/>
              <w:rPr>
                <w:color w:val="000000"/>
                <w:sz w:val="22"/>
                <w:szCs w:val="22"/>
              </w:rPr>
            </w:pPr>
            <w:r>
              <w:rPr>
                <w:color w:val="000000"/>
                <w:sz w:val="22"/>
                <w:szCs w:val="22"/>
              </w:rPr>
              <w:t>150</w:t>
            </w:r>
          </w:p>
        </w:tc>
        <w:tc>
          <w:tcPr>
            <w:tcW w:w="1274" w:type="dxa"/>
            <w:tcBorders>
              <w:top w:val="nil"/>
              <w:left w:val="nil"/>
              <w:bottom w:val="single" w:color="auto" w:sz="4" w:space="0"/>
              <w:right w:val="single" w:color="auto" w:sz="4" w:space="0"/>
            </w:tcBorders>
            <w:shd w:val="clear" w:color="auto" w:fill="auto"/>
            <w:noWrap/>
            <w:vAlign w:val="bottom"/>
          </w:tcPr>
          <w:p w14:paraId="24CAD55D">
            <w:pPr>
              <w:spacing w:line="240" w:lineRule="auto"/>
              <w:ind w:firstLine="0"/>
              <w:jc w:val="right"/>
              <w:rPr>
                <w:color w:val="000000"/>
                <w:sz w:val="22"/>
                <w:szCs w:val="22"/>
              </w:rPr>
            </w:pPr>
            <w:r>
              <w:rPr>
                <w:color w:val="000000"/>
                <w:sz w:val="22"/>
                <w:szCs w:val="22"/>
              </w:rPr>
              <w:t>60</w:t>
            </w:r>
          </w:p>
        </w:tc>
        <w:tc>
          <w:tcPr>
            <w:tcW w:w="1180" w:type="dxa"/>
            <w:tcBorders>
              <w:top w:val="nil"/>
              <w:left w:val="nil"/>
              <w:bottom w:val="single" w:color="auto" w:sz="4" w:space="0"/>
              <w:right w:val="single" w:color="auto" w:sz="4" w:space="0"/>
            </w:tcBorders>
            <w:shd w:val="clear" w:color="auto" w:fill="auto"/>
            <w:noWrap/>
            <w:vAlign w:val="bottom"/>
          </w:tcPr>
          <w:p w14:paraId="38D712CD">
            <w:pPr>
              <w:spacing w:line="240" w:lineRule="auto"/>
              <w:ind w:firstLine="0"/>
              <w:jc w:val="right"/>
              <w:rPr>
                <w:color w:val="000000"/>
                <w:sz w:val="22"/>
                <w:szCs w:val="22"/>
              </w:rPr>
            </w:pPr>
            <w:r>
              <w:rPr>
                <w:color w:val="000000"/>
                <w:sz w:val="22"/>
                <w:szCs w:val="22"/>
              </w:rPr>
              <w:t>40%</w:t>
            </w:r>
          </w:p>
        </w:tc>
      </w:tr>
      <w:tr w14:paraId="277A4A3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0409E6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C504F06">
            <w:pPr>
              <w:spacing w:line="240" w:lineRule="auto"/>
              <w:ind w:firstLine="0"/>
              <w:jc w:val="left"/>
              <w:rPr>
                <w:color w:val="000000"/>
                <w:sz w:val="22"/>
                <w:szCs w:val="22"/>
              </w:rPr>
            </w:pPr>
            <w:r>
              <w:rPr>
                <w:color w:val="000000"/>
                <w:sz w:val="22"/>
                <w:szCs w:val="22"/>
              </w:rPr>
              <w:t>ГБДОУ "ДЕТСКИЙ САД№1 С.П. В.АЧАЛУКИ"СОЛНЫШКО"</w:t>
            </w:r>
          </w:p>
        </w:tc>
        <w:tc>
          <w:tcPr>
            <w:tcW w:w="1843" w:type="dxa"/>
            <w:tcBorders>
              <w:top w:val="nil"/>
              <w:left w:val="nil"/>
              <w:bottom w:val="single" w:color="auto" w:sz="4" w:space="0"/>
              <w:right w:val="single" w:color="auto" w:sz="4" w:space="0"/>
            </w:tcBorders>
            <w:shd w:val="clear" w:color="auto" w:fill="auto"/>
            <w:noWrap/>
            <w:vAlign w:val="bottom"/>
          </w:tcPr>
          <w:p w14:paraId="5F4688A1">
            <w:pPr>
              <w:spacing w:line="240" w:lineRule="auto"/>
              <w:ind w:firstLine="0"/>
              <w:jc w:val="right"/>
              <w:rPr>
                <w:color w:val="000000"/>
                <w:sz w:val="22"/>
                <w:szCs w:val="22"/>
              </w:rPr>
            </w:pPr>
            <w:r>
              <w:rPr>
                <w:color w:val="000000"/>
                <w:sz w:val="22"/>
                <w:szCs w:val="22"/>
              </w:rPr>
              <w:t>400</w:t>
            </w:r>
          </w:p>
        </w:tc>
        <w:tc>
          <w:tcPr>
            <w:tcW w:w="1274" w:type="dxa"/>
            <w:tcBorders>
              <w:top w:val="nil"/>
              <w:left w:val="nil"/>
              <w:bottom w:val="single" w:color="auto" w:sz="4" w:space="0"/>
              <w:right w:val="single" w:color="auto" w:sz="4" w:space="0"/>
            </w:tcBorders>
            <w:shd w:val="clear" w:color="auto" w:fill="auto"/>
            <w:noWrap/>
            <w:vAlign w:val="bottom"/>
          </w:tcPr>
          <w:p w14:paraId="22B0FC7E">
            <w:pPr>
              <w:spacing w:line="240" w:lineRule="auto"/>
              <w:ind w:firstLine="0"/>
              <w:jc w:val="right"/>
              <w:rPr>
                <w:color w:val="000000"/>
                <w:sz w:val="22"/>
                <w:szCs w:val="22"/>
              </w:rPr>
            </w:pPr>
            <w:r>
              <w:rPr>
                <w:color w:val="000000"/>
                <w:sz w:val="22"/>
                <w:szCs w:val="22"/>
              </w:rPr>
              <w:t>264</w:t>
            </w:r>
          </w:p>
        </w:tc>
        <w:tc>
          <w:tcPr>
            <w:tcW w:w="1180" w:type="dxa"/>
            <w:tcBorders>
              <w:top w:val="nil"/>
              <w:left w:val="nil"/>
              <w:bottom w:val="single" w:color="auto" w:sz="4" w:space="0"/>
              <w:right w:val="single" w:color="auto" w:sz="4" w:space="0"/>
            </w:tcBorders>
            <w:shd w:val="clear" w:color="auto" w:fill="auto"/>
            <w:noWrap/>
            <w:vAlign w:val="bottom"/>
          </w:tcPr>
          <w:p w14:paraId="0A142517">
            <w:pPr>
              <w:spacing w:line="240" w:lineRule="auto"/>
              <w:ind w:firstLine="0"/>
              <w:jc w:val="right"/>
              <w:rPr>
                <w:color w:val="000000"/>
                <w:sz w:val="22"/>
                <w:szCs w:val="22"/>
              </w:rPr>
            </w:pPr>
            <w:r>
              <w:rPr>
                <w:color w:val="000000"/>
                <w:sz w:val="22"/>
                <w:szCs w:val="22"/>
              </w:rPr>
              <w:t>66%</w:t>
            </w:r>
          </w:p>
        </w:tc>
      </w:tr>
      <w:tr w14:paraId="264B1DC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D0D64C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F012152">
            <w:pPr>
              <w:spacing w:line="240" w:lineRule="auto"/>
              <w:ind w:firstLine="0"/>
              <w:jc w:val="left"/>
              <w:rPr>
                <w:color w:val="000000"/>
                <w:sz w:val="22"/>
                <w:szCs w:val="22"/>
              </w:rPr>
            </w:pPr>
            <w:r>
              <w:rPr>
                <w:color w:val="000000"/>
                <w:sz w:val="22"/>
                <w:szCs w:val="22"/>
              </w:rPr>
              <w:t>ГБДОУ "ДЕТСКИЙ САД №2 С. П. ВЕРХНИЕ АЧАЛУКИ "ЛЕСНАЯ СКАЗКА"</w:t>
            </w:r>
          </w:p>
        </w:tc>
        <w:tc>
          <w:tcPr>
            <w:tcW w:w="1843" w:type="dxa"/>
            <w:tcBorders>
              <w:top w:val="nil"/>
              <w:left w:val="nil"/>
              <w:bottom w:val="single" w:color="auto" w:sz="4" w:space="0"/>
              <w:right w:val="single" w:color="auto" w:sz="4" w:space="0"/>
            </w:tcBorders>
            <w:shd w:val="clear" w:color="auto" w:fill="auto"/>
            <w:noWrap/>
            <w:vAlign w:val="bottom"/>
          </w:tcPr>
          <w:p w14:paraId="7A3157A8">
            <w:pPr>
              <w:spacing w:line="240" w:lineRule="auto"/>
              <w:ind w:firstLine="0"/>
              <w:jc w:val="right"/>
              <w:rPr>
                <w:color w:val="000000"/>
                <w:sz w:val="22"/>
                <w:szCs w:val="22"/>
              </w:rPr>
            </w:pPr>
            <w:r>
              <w:rPr>
                <w:color w:val="000000"/>
                <w:sz w:val="22"/>
                <w:szCs w:val="22"/>
              </w:rPr>
              <w:t>230</w:t>
            </w:r>
          </w:p>
        </w:tc>
        <w:tc>
          <w:tcPr>
            <w:tcW w:w="1274" w:type="dxa"/>
            <w:tcBorders>
              <w:top w:val="nil"/>
              <w:left w:val="nil"/>
              <w:bottom w:val="single" w:color="auto" w:sz="4" w:space="0"/>
              <w:right w:val="single" w:color="auto" w:sz="4" w:space="0"/>
            </w:tcBorders>
            <w:shd w:val="clear" w:color="auto" w:fill="auto"/>
            <w:noWrap/>
            <w:vAlign w:val="bottom"/>
          </w:tcPr>
          <w:p w14:paraId="6A2EC271">
            <w:pPr>
              <w:spacing w:line="240" w:lineRule="auto"/>
              <w:ind w:firstLine="0"/>
              <w:jc w:val="right"/>
              <w:rPr>
                <w:color w:val="000000"/>
                <w:sz w:val="22"/>
                <w:szCs w:val="22"/>
              </w:rPr>
            </w:pPr>
            <w:r>
              <w:rPr>
                <w:color w:val="000000"/>
                <w:sz w:val="22"/>
                <w:szCs w:val="22"/>
              </w:rPr>
              <w:t>188</w:t>
            </w:r>
          </w:p>
        </w:tc>
        <w:tc>
          <w:tcPr>
            <w:tcW w:w="1180" w:type="dxa"/>
            <w:tcBorders>
              <w:top w:val="nil"/>
              <w:left w:val="nil"/>
              <w:bottom w:val="single" w:color="auto" w:sz="4" w:space="0"/>
              <w:right w:val="single" w:color="auto" w:sz="4" w:space="0"/>
            </w:tcBorders>
            <w:shd w:val="clear" w:color="auto" w:fill="auto"/>
            <w:noWrap/>
            <w:vAlign w:val="bottom"/>
          </w:tcPr>
          <w:p w14:paraId="6FB6887C">
            <w:pPr>
              <w:spacing w:line="240" w:lineRule="auto"/>
              <w:ind w:firstLine="0"/>
              <w:jc w:val="right"/>
              <w:rPr>
                <w:color w:val="000000"/>
                <w:sz w:val="22"/>
                <w:szCs w:val="22"/>
              </w:rPr>
            </w:pPr>
            <w:r>
              <w:rPr>
                <w:color w:val="000000"/>
                <w:sz w:val="22"/>
                <w:szCs w:val="22"/>
              </w:rPr>
              <w:t>82%</w:t>
            </w:r>
          </w:p>
        </w:tc>
      </w:tr>
      <w:tr w14:paraId="542B697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78083D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1ECE60C">
            <w:pPr>
              <w:spacing w:line="240" w:lineRule="auto"/>
              <w:ind w:firstLine="0"/>
              <w:jc w:val="left"/>
              <w:rPr>
                <w:color w:val="000000"/>
                <w:sz w:val="22"/>
                <w:szCs w:val="22"/>
              </w:rPr>
            </w:pPr>
            <w:r>
              <w:rPr>
                <w:color w:val="000000"/>
                <w:sz w:val="22"/>
                <w:szCs w:val="22"/>
              </w:rPr>
              <w:t>ГБДОУ "ДЕТСКИЙ САД №3 С. П. НИЖНИЕ АЧАЛУКИ "ЗОЛОТАЯ РЫБКА"</w:t>
            </w:r>
          </w:p>
        </w:tc>
        <w:tc>
          <w:tcPr>
            <w:tcW w:w="1843" w:type="dxa"/>
            <w:tcBorders>
              <w:top w:val="nil"/>
              <w:left w:val="nil"/>
              <w:bottom w:val="single" w:color="auto" w:sz="4" w:space="0"/>
              <w:right w:val="single" w:color="auto" w:sz="4" w:space="0"/>
            </w:tcBorders>
            <w:shd w:val="clear" w:color="auto" w:fill="auto"/>
            <w:noWrap/>
            <w:vAlign w:val="bottom"/>
          </w:tcPr>
          <w:p w14:paraId="3D403177">
            <w:pPr>
              <w:spacing w:line="240" w:lineRule="auto"/>
              <w:ind w:firstLine="0"/>
              <w:jc w:val="right"/>
              <w:rPr>
                <w:color w:val="000000"/>
                <w:sz w:val="22"/>
                <w:szCs w:val="22"/>
              </w:rPr>
            </w:pPr>
            <w:r>
              <w:rPr>
                <w:color w:val="000000"/>
                <w:sz w:val="22"/>
                <w:szCs w:val="22"/>
              </w:rPr>
              <w:t>220</w:t>
            </w:r>
          </w:p>
        </w:tc>
        <w:tc>
          <w:tcPr>
            <w:tcW w:w="1274" w:type="dxa"/>
            <w:tcBorders>
              <w:top w:val="nil"/>
              <w:left w:val="nil"/>
              <w:bottom w:val="single" w:color="auto" w:sz="4" w:space="0"/>
              <w:right w:val="single" w:color="auto" w:sz="4" w:space="0"/>
            </w:tcBorders>
            <w:shd w:val="clear" w:color="auto" w:fill="auto"/>
            <w:noWrap/>
            <w:vAlign w:val="bottom"/>
          </w:tcPr>
          <w:p w14:paraId="41169489">
            <w:pPr>
              <w:spacing w:line="240" w:lineRule="auto"/>
              <w:ind w:firstLine="0"/>
              <w:jc w:val="right"/>
              <w:rPr>
                <w:color w:val="000000"/>
                <w:sz w:val="22"/>
                <w:szCs w:val="22"/>
              </w:rPr>
            </w:pPr>
            <w:r>
              <w:rPr>
                <w:color w:val="000000"/>
                <w:sz w:val="22"/>
                <w:szCs w:val="22"/>
              </w:rPr>
              <w:t>113</w:t>
            </w:r>
          </w:p>
        </w:tc>
        <w:tc>
          <w:tcPr>
            <w:tcW w:w="1180" w:type="dxa"/>
            <w:tcBorders>
              <w:top w:val="nil"/>
              <w:left w:val="nil"/>
              <w:bottom w:val="single" w:color="auto" w:sz="4" w:space="0"/>
              <w:right w:val="single" w:color="auto" w:sz="4" w:space="0"/>
            </w:tcBorders>
            <w:shd w:val="clear" w:color="auto" w:fill="auto"/>
            <w:noWrap/>
            <w:vAlign w:val="bottom"/>
          </w:tcPr>
          <w:p w14:paraId="5DFDAE9C">
            <w:pPr>
              <w:spacing w:line="240" w:lineRule="auto"/>
              <w:ind w:firstLine="0"/>
              <w:jc w:val="right"/>
              <w:rPr>
                <w:color w:val="000000"/>
                <w:sz w:val="22"/>
                <w:szCs w:val="22"/>
              </w:rPr>
            </w:pPr>
            <w:r>
              <w:rPr>
                <w:color w:val="000000"/>
                <w:sz w:val="22"/>
                <w:szCs w:val="22"/>
              </w:rPr>
              <w:t>51%</w:t>
            </w:r>
          </w:p>
        </w:tc>
      </w:tr>
      <w:tr w14:paraId="0C561D0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9CB504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4DE0992">
            <w:pPr>
              <w:spacing w:line="240" w:lineRule="auto"/>
              <w:ind w:firstLine="0"/>
              <w:jc w:val="left"/>
              <w:rPr>
                <w:color w:val="000000"/>
                <w:sz w:val="22"/>
                <w:szCs w:val="22"/>
              </w:rPr>
            </w:pPr>
            <w:r>
              <w:rPr>
                <w:color w:val="000000"/>
                <w:sz w:val="22"/>
                <w:szCs w:val="22"/>
              </w:rPr>
              <w:t>ГБДОУ "ДЕТСКИЙ САД №8 С.П. ПСЕДАХ "ЧЕБУРАШКА"</w:t>
            </w:r>
          </w:p>
        </w:tc>
        <w:tc>
          <w:tcPr>
            <w:tcW w:w="1843" w:type="dxa"/>
            <w:tcBorders>
              <w:top w:val="nil"/>
              <w:left w:val="nil"/>
              <w:bottom w:val="single" w:color="auto" w:sz="4" w:space="0"/>
              <w:right w:val="single" w:color="auto" w:sz="4" w:space="0"/>
            </w:tcBorders>
            <w:shd w:val="clear" w:color="auto" w:fill="auto"/>
            <w:noWrap/>
            <w:vAlign w:val="bottom"/>
          </w:tcPr>
          <w:p w14:paraId="2BB013A3">
            <w:pPr>
              <w:spacing w:line="240" w:lineRule="auto"/>
              <w:ind w:firstLine="0"/>
              <w:jc w:val="right"/>
              <w:rPr>
                <w:color w:val="000000"/>
                <w:sz w:val="22"/>
                <w:szCs w:val="22"/>
              </w:rPr>
            </w:pPr>
            <w:r>
              <w:rPr>
                <w:color w:val="000000"/>
                <w:sz w:val="22"/>
                <w:szCs w:val="22"/>
              </w:rPr>
              <w:t>159</w:t>
            </w:r>
          </w:p>
        </w:tc>
        <w:tc>
          <w:tcPr>
            <w:tcW w:w="1274" w:type="dxa"/>
            <w:tcBorders>
              <w:top w:val="nil"/>
              <w:left w:val="nil"/>
              <w:bottom w:val="single" w:color="auto" w:sz="4" w:space="0"/>
              <w:right w:val="single" w:color="auto" w:sz="4" w:space="0"/>
            </w:tcBorders>
            <w:shd w:val="clear" w:color="auto" w:fill="auto"/>
            <w:noWrap/>
            <w:vAlign w:val="bottom"/>
          </w:tcPr>
          <w:p w14:paraId="3FE1154C">
            <w:pPr>
              <w:spacing w:line="240" w:lineRule="auto"/>
              <w:ind w:firstLine="0"/>
              <w:jc w:val="right"/>
              <w:rPr>
                <w:color w:val="000000"/>
                <w:sz w:val="22"/>
                <w:szCs w:val="22"/>
              </w:rPr>
            </w:pPr>
            <w:r>
              <w:rPr>
                <w:color w:val="000000"/>
                <w:sz w:val="22"/>
                <w:szCs w:val="22"/>
              </w:rPr>
              <w:t>137</w:t>
            </w:r>
          </w:p>
        </w:tc>
        <w:tc>
          <w:tcPr>
            <w:tcW w:w="1180" w:type="dxa"/>
            <w:tcBorders>
              <w:top w:val="nil"/>
              <w:left w:val="nil"/>
              <w:bottom w:val="single" w:color="auto" w:sz="4" w:space="0"/>
              <w:right w:val="single" w:color="auto" w:sz="4" w:space="0"/>
            </w:tcBorders>
            <w:shd w:val="clear" w:color="auto" w:fill="auto"/>
            <w:noWrap/>
            <w:vAlign w:val="bottom"/>
          </w:tcPr>
          <w:p w14:paraId="410638A0">
            <w:pPr>
              <w:spacing w:line="240" w:lineRule="auto"/>
              <w:ind w:firstLine="0"/>
              <w:jc w:val="right"/>
              <w:rPr>
                <w:color w:val="000000"/>
                <w:sz w:val="22"/>
                <w:szCs w:val="22"/>
              </w:rPr>
            </w:pPr>
            <w:r>
              <w:rPr>
                <w:color w:val="000000"/>
                <w:sz w:val="22"/>
                <w:szCs w:val="22"/>
              </w:rPr>
              <w:t>86%</w:t>
            </w:r>
          </w:p>
        </w:tc>
      </w:tr>
      <w:tr w14:paraId="2F4FDF7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00159A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96CC2F0">
            <w:pPr>
              <w:spacing w:line="240" w:lineRule="auto"/>
              <w:ind w:firstLine="0"/>
              <w:jc w:val="left"/>
              <w:rPr>
                <w:color w:val="000000"/>
                <w:sz w:val="22"/>
                <w:szCs w:val="22"/>
              </w:rPr>
            </w:pPr>
            <w:r>
              <w:rPr>
                <w:color w:val="000000"/>
                <w:sz w:val="22"/>
                <w:szCs w:val="22"/>
              </w:rPr>
              <w:t>ГБДОУ « Детский сад № 6 г. Малгобек «Ивушка»</w:t>
            </w:r>
          </w:p>
        </w:tc>
        <w:tc>
          <w:tcPr>
            <w:tcW w:w="1843" w:type="dxa"/>
            <w:tcBorders>
              <w:top w:val="nil"/>
              <w:left w:val="nil"/>
              <w:bottom w:val="single" w:color="auto" w:sz="4" w:space="0"/>
              <w:right w:val="single" w:color="auto" w:sz="4" w:space="0"/>
            </w:tcBorders>
            <w:shd w:val="clear" w:color="auto" w:fill="auto"/>
            <w:noWrap/>
            <w:vAlign w:val="bottom"/>
          </w:tcPr>
          <w:p w14:paraId="1A10193F">
            <w:pPr>
              <w:spacing w:line="240" w:lineRule="auto"/>
              <w:ind w:firstLine="0"/>
              <w:jc w:val="right"/>
              <w:rPr>
                <w:color w:val="000000"/>
                <w:sz w:val="22"/>
                <w:szCs w:val="22"/>
              </w:rPr>
            </w:pPr>
            <w:r>
              <w:rPr>
                <w:color w:val="000000"/>
                <w:sz w:val="22"/>
                <w:szCs w:val="22"/>
              </w:rPr>
              <w:t>282</w:t>
            </w:r>
          </w:p>
        </w:tc>
        <w:tc>
          <w:tcPr>
            <w:tcW w:w="1274" w:type="dxa"/>
            <w:tcBorders>
              <w:top w:val="nil"/>
              <w:left w:val="nil"/>
              <w:bottom w:val="single" w:color="auto" w:sz="4" w:space="0"/>
              <w:right w:val="single" w:color="auto" w:sz="4" w:space="0"/>
            </w:tcBorders>
            <w:shd w:val="clear" w:color="auto" w:fill="auto"/>
            <w:noWrap/>
            <w:vAlign w:val="bottom"/>
          </w:tcPr>
          <w:p w14:paraId="194C1F1E">
            <w:pPr>
              <w:spacing w:line="240" w:lineRule="auto"/>
              <w:ind w:firstLine="0"/>
              <w:jc w:val="right"/>
              <w:rPr>
                <w:color w:val="000000"/>
                <w:sz w:val="22"/>
                <w:szCs w:val="22"/>
              </w:rPr>
            </w:pPr>
            <w:r>
              <w:rPr>
                <w:color w:val="000000"/>
                <w:sz w:val="22"/>
                <w:szCs w:val="22"/>
              </w:rPr>
              <w:t>113</w:t>
            </w:r>
          </w:p>
        </w:tc>
        <w:tc>
          <w:tcPr>
            <w:tcW w:w="1180" w:type="dxa"/>
            <w:tcBorders>
              <w:top w:val="nil"/>
              <w:left w:val="nil"/>
              <w:bottom w:val="single" w:color="auto" w:sz="4" w:space="0"/>
              <w:right w:val="single" w:color="auto" w:sz="4" w:space="0"/>
            </w:tcBorders>
            <w:shd w:val="clear" w:color="auto" w:fill="auto"/>
            <w:noWrap/>
            <w:vAlign w:val="bottom"/>
          </w:tcPr>
          <w:p w14:paraId="2A39F5F5">
            <w:pPr>
              <w:spacing w:line="240" w:lineRule="auto"/>
              <w:ind w:firstLine="0"/>
              <w:jc w:val="right"/>
              <w:rPr>
                <w:color w:val="000000"/>
                <w:sz w:val="22"/>
                <w:szCs w:val="22"/>
              </w:rPr>
            </w:pPr>
            <w:r>
              <w:rPr>
                <w:color w:val="000000"/>
                <w:sz w:val="22"/>
                <w:szCs w:val="22"/>
              </w:rPr>
              <w:t>40%</w:t>
            </w:r>
          </w:p>
        </w:tc>
      </w:tr>
      <w:tr w14:paraId="009DFC1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CF5B1E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3C0A293">
            <w:pPr>
              <w:spacing w:line="240" w:lineRule="auto"/>
              <w:ind w:firstLine="0"/>
              <w:jc w:val="left"/>
              <w:rPr>
                <w:color w:val="000000"/>
                <w:sz w:val="22"/>
                <w:szCs w:val="22"/>
              </w:rPr>
            </w:pPr>
            <w:r>
              <w:rPr>
                <w:color w:val="000000"/>
                <w:sz w:val="22"/>
                <w:szCs w:val="22"/>
              </w:rPr>
              <w:t>ГБДОУ « Детский сад № 7 с.п.Сагопши»Теремок»</w:t>
            </w:r>
          </w:p>
        </w:tc>
        <w:tc>
          <w:tcPr>
            <w:tcW w:w="1843" w:type="dxa"/>
            <w:tcBorders>
              <w:top w:val="nil"/>
              <w:left w:val="nil"/>
              <w:bottom w:val="single" w:color="auto" w:sz="4" w:space="0"/>
              <w:right w:val="single" w:color="auto" w:sz="4" w:space="0"/>
            </w:tcBorders>
            <w:shd w:val="clear" w:color="auto" w:fill="auto"/>
            <w:noWrap/>
            <w:vAlign w:val="bottom"/>
          </w:tcPr>
          <w:p w14:paraId="15226DF7">
            <w:pPr>
              <w:spacing w:line="240" w:lineRule="auto"/>
              <w:ind w:firstLine="0"/>
              <w:jc w:val="right"/>
              <w:rPr>
                <w:color w:val="000000"/>
                <w:sz w:val="22"/>
                <w:szCs w:val="22"/>
              </w:rPr>
            </w:pPr>
            <w:r>
              <w:rPr>
                <w:color w:val="000000"/>
                <w:sz w:val="22"/>
                <w:szCs w:val="22"/>
              </w:rPr>
              <w:t>125</w:t>
            </w:r>
          </w:p>
        </w:tc>
        <w:tc>
          <w:tcPr>
            <w:tcW w:w="1274" w:type="dxa"/>
            <w:tcBorders>
              <w:top w:val="nil"/>
              <w:left w:val="nil"/>
              <w:bottom w:val="single" w:color="auto" w:sz="4" w:space="0"/>
              <w:right w:val="single" w:color="auto" w:sz="4" w:space="0"/>
            </w:tcBorders>
            <w:shd w:val="clear" w:color="auto" w:fill="auto"/>
            <w:noWrap/>
            <w:vAlign w:val="bottom"/>
          </w:tcPr>
          <w:p w14:paraId="3787C461">
            <w:pPr>
              <w:spacing w:line="240" w:lineRule="auto"/>
              <w:ind w:firstLine="0"/>
              <w:jc w:val="right"/>
              <w:rPr>
                <w:color w:val="000000"/>
                <w:sz w:val="22"/>
                <w:szCs w:val="22"/>
              </w:rPr>
            </w:pPr>
            <w:r>
              <w:rPr>
                <w:color w:val="000000"/>
                <w:sz w:val="22"/>
                <w:szCs w:val="22"/>
              </w:rPr>
              <w:t>50</w:t>
            </w:r>
          </w:p>
        </w:tc>
        <w:tc>
          <w:tcPr>
            <w:tcW w:w="1180" w:type="dxa"/>
            <w:tcBorders>
              <w:top w:val="nil"/>
              <w:left w:val="nil"/>
              <w:bottom w:val="single" w:color="auto" w:sz="4" w:space="0"/>
              <w:right w:val="single" w:color="auto" w:sz="4" w:space="0"/>
            </w:tcBorders>
            <w:shd w:val="clear" w:color="auto" w:fill="auto"/>
            <w:noWrap/>
            <w:vAlign w:val="bottom"/>
          </w:tcPr>
          <w:p w14:paraId="0C0C902F">
            <w:pPr>
              <w:spacing w:line="240" w:lineRule="auto"/>
              <w:ind w:firstLine="0"/>
              <w:jc w:val="right"/>
              <w:rPr>
                <w:color w:val="000000"/>
                <w:sz w:val="22"/>
                <w:szCs w:val="22"/>
              </w:rPr>
            </w:pPr>
            <w:r>
              <w:rPr>
                <w:color w:val="000000"/>
                <w:sz w:val="22"/>
                <w:szCs w:val="22"/>
              </w:rPr>
              <w:t>40%</w:t>
            </w:r>
          </w:p>
        </w:tc>
      </w:tr>
      <w:tr w14:paraId="25D4039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7D1EBB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F5E6AE3">
            <w:pPr>
              <w:spacing w:line="240" w:lineRule="auto"/>
              <w:ind w:firstLine="0"/>
              <w:jc w:val="left"/>
              <w:rPr>
                <w:color w:val="000000"/>
                <w:sz w:val="22"/>
                <w:szCs w:val="22"/>
              </w:rPr>
            </w:pPr>
            <w:r>
              <w:rPr>
                <w:color w:val="000000"/>
                <w:sz w:val="22"/>
                <w:szCs w:val="22"/>
              </w:rPr>
              <w:t>ГБДОУ « Детский сад № 4 г. Малгобек «Радуга»</w:t>
            </w:r>
          </w:p>
        </w:tc>
        <w:tc>
          <w:tcPr>
            <w:tcW w:w="1843" w:type="dxa"/>
            <w:tcBorders>
              <w:top w:val="nil"/>
              <w:left w:val="nil"/>
              <w:bottom w:val="single" w:color="auto" w:sz="4" w:space="0"/>
              <w:right w:val="single" w:color="auto" w:sz="4" w:space="0"/>
            </w:tcBorders>
            <w:shd w:val="clear" w:color="auto" w:fill="auto"/>
            <w:noWrap/>
            <w:vAlign w:val="bottom"/>
          </w:tcPr>
          <w:p w14:paraId="1AF3A16F">
            <w:pPr>
              <w:spacing w:line="240" w:lineRule="auto"/>
              <w:ind w:firstLine="0"/>
              <w:jc w:val="right"/>
              <w:rPr>
                <w:color w:val="000000"/>
                <w:sz w:val="22"/>
                <w:szCs w:val="22"/>
              </w:rPr>
            </w:pPr>
            <w:r>
              <w:rPr>
                <w:color w:val="000000"/>
                <w:sz w:val="22"/>
                <w:szCs w:val="22"/>
              </w:rPr>
              <w:t>384</w:t>
            </w:r>
          </w:p>
        </w:tc>
        <w:tc>
          <w:tcPr>
            <w:tcW w:w="1274" w:type="dxa"/>
            <w:tcBorders>
              <w:top w:val="nil"/>
              <w:left w:val="nil"/>
              <w:bottom w:val="single" w:color="auto" w:sz="4" w:space="0"/>
              <w:right w:val="single" w:color="auto" w:sz="4" w:space="0"/>
            </w:tcBorders>
            <w:shd w:val="clear" w:color="auto" w:fill="auto"/>
            <w:noWrap/>
            <w:vAlign w:val="bottom"/>
          </w:tcPr>
          <w:p w14:paraId="14CD2467">
            <w:pPr>
              <w:spacing w:line="240" w:lineRule="auto"/>
              <w:ind w:firstLine="0"/>
              <w:jc w:val="right"/>
              <w:rPr>
                <w:color w:val="000000"/>
                <w:sz w:val="22"/>
                <w:szCs w:val="22"/>
              </w:rPr>
            </w:pPr>
            <w:r>
              <w:rPr>
                <w:color w:val="000000"/>
                <w:sz w:val="22"/>
                <w:szCs w:val="22"/>
              </w:rPr>
              <w:t>211</w:t>
            </w:r>
          </w:p>
        </w:tc>
        <w:tc>
          <w:tcPr>
            <w:tcW w:w="1180" w:type="dxa"/>
            <w:tcBorders>
              <w:top w:val="nil"/>
              <w:left w:val="nil"/>
              <w:bottom w:val="single" w:color="auto" w:sz="4" w:space="0"/>
              <w:right w:val="single" w:color="auto" w:sz="4" w:space="0"/>
            </w:tcBorders>
            <w:shd w:val="clear" w:color="auto" w:fill="auto"/>
            <w:noWrap/>
            <w:vAlign w:val="bottom"/>
          </w:tcPr>
          <w:p w14:paraId="46DB2CF3">
            <w:pPr>
              <w:spacing w:line="240" w:lineRule="auto"/>
              <w:ind w:firstLine="0"/>
              <w:jc w:val="right"/>
              <w:rPr>
                <w:color w:val="000000"/>
                <w:sz w:val="22"/>
                <w:szCs w:val="22"/>
              </w:rPr>
            </w:pPr>
            <w:r>
              <w:rPr>
                <w:color w:val="000000"/>
                <w:sz w:val="22"/>
                <w:szCs w:val="22"/>
              </w:rPr>
              <w:t>55%</w:t>
            </w:r>
          </w:p>
        </w:tc>
      </w:tr>
      <w:tr w14:paraId="39779B3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FA53DC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0A35B0E">
            <w:pPr>
              <w:spacing w:line="240" w:lineRule="auto"/>
              <w:ind w:firstLine="0"/>
              <w:jc w:val="left"/>
              <w:rPr>
                <w:color w:val="000000"/>
                <w:sz w:val="22"/>
                <w:szCs w:val="22"/>
              </w:rPr>
            </w:pPr>
            <w:r>
              <w:rPr>
                <w:color w:val="000000"/>
                <w:sz w:val="22"/>
                <w:szCs w:val="22"/>
              </w:rPr>
              <w:t>ГБОУ "НОШ № 1 С.П. ЭКАЖЕВО"</w:t>
            </w:r>
          </w:p>
        </w:tc>
        <w:tc>
          <w:tcPr>
            <w:tcW w:w="1843" w:type="dxa"/>
            <w:tcBorders>
              <w:top w:val="nil"/>
              <w:left w:val="nil"/>
              <w:bottom w:val="single" w:color="auto" w:sz="4" w:space="0"/>
              <w:right w:val="single" w:color="auto" w:sz="4" w:space="0"/>
            </w:tcBorders>
            <w:shd w:val="clear" w:color="auto" w:fill="auto"/>
            <w:noWrap/>
            <w:vAlign w:val="bottom"/>
          </w:tcPr>
          <w:p w14:paraId="5FA4DBDB">
            <w:pPr>
              <w:spacing w:line="240" w:lineRule="auto"/>
              <w:ind w:firstLine="0"/>
              <w:jc w:val="right"/>
              <w:rPr>
                <w:color w:val="000000"/>
                <w:sz w:val="22"/>
                <w:szCs w:val="22"/>
              </w:rPr>
            </w:pPr>
            <w:r>
              <w:rPr>
                <w:color w:val="000000"/>
                <w:sz w:val="22"/>
                <w:szCs w:val="22"/>
              </w:rPr>
              <w:t>341</w:t>
            </w:r>
          </w:p>
        </w:tc>
        <w:tc>
          <w:tcPr>
            <w:tcW w:w="1274" w:type="dxa"/>
            <w:tcBorders>
              <w:top w:val="nil"/>
              <w:left w:val="nil"/>
              <w:bottom w:val="single" w:color="auto" w:sz="4" w:space="0"/>
              <w:right w:val="single" w:color="auto" w:sz="4" w:space="0"/>
            </w:tcBorders>
            <w:shd w:val="clear" w:color="auto" w:fill="auto"/>
            <w:noWrap/>
            <w:vAlign w:val="bottom"/>
          </w:tcPr>
          <w:p w14:paraId="45D16DFB">
            <w:pPr>
              <w:spacing w:line="240" w:lineRule="auto"/>
              <w:ind w:firstLine="0"/>
              <w:jc w:val="right"/>
              <w:rPr>
                <w:color w:val="000000"/>
                <w:sz w:val="22"/>
                <w:szCs w:val="22"/>
              </w:rPr>
            </w:pPr>
            <w:r>
              <w:rPr>
                <w:color w:val="000000"/>
                <w:sz w:val="22"/>
                <w:szCs w:val="22"/>
              </w:rPr>
              <w:t>189</w:t>
            </w:r>
          </w:p>
        </w:tc>
        <w:tc>
          <w:tcPr>
            <w:tcW w:w="1180" w:type="dxa"/>
            <w:tcBorders>
              <w:top w:val="nil"/>
              <w:left w:val="nil"/>
              <w:bottom w:val="single" w:color="auto" w:sz="4" w:space="0"/>
              <w:right w:val="single" w:color="auto" w:sz="4" w:space="0"/>
            </w:tcBorders>
            <w:shd w:val="clear" w:color="auto" w:fill="auto"/>
            <w:noWrap/>
            <w:vAlign w:val="bottom"/>
          </w:tcPr>
          <w:p w14:paraId="737ECB15">
            <w:pPr>
              <w:spacing w:line="240" w:lineRule="auto"/>
              <w:ind w:firstLine="0"/>
              <w:jc w:val="right"/>
              <w:rPr>
                <w:color w:val="000000"/>
                <w:sz w:val="22"/>
                <w:szCs w:val="22"/>
              </w:rPr>
            </w:pPr>
            <w:r>
              <w:rPr>
                <w:color w:val="000000"/>
                <w:sz w:val="22"/>
                <w:szCs w:val="22"/>
              </w:rPr>
              <w:t>55%</w:t>
            </w:r>
          </w:p>
        </w:tc>
      </w:tr>
      <w:tr w14:paraId="1F4A214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1961E3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72C3471">
            <w:pPr>
              <w:spacing w:line="240" w:lineRule="auto"/>
              <w:ind w:firstLine="0"/>
              <w:jc w:val="left"/>
              <w:rPr>
                <w:color w:val="000000"/>
                <w:sz w:val="22"/>
                <w:szCs w:val="22"/>
              </w:rPr>
            </w:pPr>
            <w:r>
              <w:rPr>
                <w:color w:val="000000"/>
                <w:sz w:val="22"/>
                <w:szCs w:val="22"/>
              </w:rPr>
              <w:t>ГБОУ "СОШ № 1 С.П. ЭКАЖЕВО"</w:t>
            </w:r>
          </w:p>
        </w:tc>
        <w:tc>
          <w:tcPr>
            <w:tcW w:w="1843" w:type="dxa"/>
            <w:tcBorders>
              <w:top w:val="nil"/>
              <w:left w:val="nil"/>
              <w:bottom w:val="single" w:color="auto" w:sz="4" w:space="0"/>
              <w:right w:val="single" w:color="auto" w:sz="4" w:space="0"/>
            </w:tcBorders>
            <w:shd w:val="clear" w:color="auto" w:fill="auto"/>
            <w:noWrap/>
            <w:vAlign w:val="bottom"/>
          </w:tcPr>
          <w:p w14:paraId="1BDA791C">
            <w:pPr>
              <w:spacing w:line="240" w:lineRule="auto"/>
              <w:ind w:firstLine="0"/>
              <w:jc w:val="right"/>
              <w:rPr>
                <w:color w:val="000000"/>
                <w:sz w:val="22"/>
                <w:szCs w:val="22"/>
              </w:rPr>
            </w:pPr>
            <w:r>
              <w:rPr>
                <w:color w:val="000000"/>
                <w:sz w:val="22"/>
                <w:szCs w:val="22"/>
              </w:rPr>
              <w:t>1030</w:t>
            </w:r>
          </w:p>
        </w:tc>
        <w:tc>
          <w:tcPr>
            <w:tcW w:w="1274" w:type="dxa"/>
            <w:tcBorders>
              <w:top w:val="nil"/>
              <w:left w:val="nil"/>
              <w:bottom w:val="single" w:color="auto" w:sz="4" w:space="0"/>
              <w:right w:val="single" w:color="auto" w:sz="4" w:space="0"/>
            </w:tcBorders>
            <w:shd w:val="clear" w:color="auto" w:fill="auto"/>
            <w:noWrap/>
            <w:vAlign w:val="bottom"/>
          </w:tcPr>
          <w:p w14:paraId="4EB27F6E">
            <w:pPr>
              <w:spacing w:line="240" w:lineRule="auto"/>
              <w:ind w:firstLine="0"/>
              <w:jc w:val="right"/>
              <w:rPr>
                <w:color w:val="000000"/>
                <w:sz w:val="22"/>
                <w:szCs w:val="22"/>
              </w:rPr>
            </w:pPr>
            <w:r>
              <w:rPr>
                <w:color w:val="000000"/>
                <w:sz w:val="22"/>
                <w:szCs w:val="22"/>
              </w:rPr>
              <w:t>435</w:t>
            </w:r>
          </w:p>
        </w:tc>
        <w:tc>
          <w:tcPr>
            <w:tcW w:w="1180" w:type="dxa"/>
            <w:tcBorders>
              <w:top w:val="nil"/>
              <w:left w:val="nil"/>
              <w:bottom w:val="single" w:color="auto" w:sz="4" w:space="0"/>
              <w:right w:val="single" w:color="auto" w:sz="4" w:space="0"/>
            </w:tcBorders>
            <w:shd w:val="clear" w:color="auto" w:fill="auto"/>
            <w:noWrap/>
            <w:vAlign w:val="bottom"/>
          </w:tcPr>
          <w:p w14:paraId="05431BE9">
            <w:pPr>
              <w:spacing w:line="240" w:lineRule="auto"/>
              <w:ind w:firstLine="0"/>
              <w:jc w:val="right"/>
              <w:rPr>
                <w:color w:val="000000"/>
                <w:sz w:val="22"/>
                <w:szCs w:val="22"/>
              </w:rPr>
            </w:pPr>
            <w:r>
              <w:rPr>
                <w:color w:val="000000"/>
                <w:sz w:val="22"/>
                <w:szCs w:val="22"/>
              </w:rPr>
              <w:t>42%</w:t>
            </w:r>
          </w:p>
        </w:tc>
      </w:tr>
      <w:tr w14:paraId="46DA69E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39FAA1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FEFFE6B">
            <w:pPr>
              <w:spacing w:line="240" w:lineRule="auto"/>
              <w:ind w:firstLine="0"/>
              <w:jc w:val="left"/>
              <w:rPr>
                <w:color w:val="000000"/>
                <w:sz w:val="22"/>
                <w:szCs w:val="22"/>
              </w:rPr>
            </w:pPr>
            <w:r>
              <w:rPr>
                <w:color w:val="000000"/>
                <w:sz w:val="22"/>
                <w:szCs w:val="22"/>
              </w:rPr>
              <w:t>ГБОУ "СОШ № 2 С.П. ЭКАЖЕВО ИМ. М.М.КАРТОЕВА"</w:t>
            </w:r>
          </w:p>
        </w:tc>
        <w:tc>
          <w:tcPr>
            <w:tcW w:w="1843" w:type="dxa"/>
            <w:tcBorders>
              <w:top w:val="nil"/>
              <w:left w:val="nil"/>
              <w:bottom w:val="single" w:color="auto" w:sz="4" w:space="0"/>
              <w:right w:val="single" w:color="auto" w:sz="4" w:space="0"/>
            </w:tcBorders>
            <w:shd w:val="clear" w:color="auto" w:fill="auto"/>
            <w:noWrap/>
            <w:vAlign w:val="bottom"/>
          </w:tcPr>
          <w:p w14:paraId="43AC9CDD">
            <w:pPr>
              <w:spacing w:line="240" w:lineRule="auto"/>
              <w:ind w:firstLine="0"/>
              <w:jc w:val="right"/>
              <w:rPr>
                <w:color w:val="000000"/>
                <w:sz w:val="22"/>
                <w:szCs w:val="22"/>
              </w:rPr>
            </w:pPr>
            <w:r>
              <w:rPr>
                <w:color w:val="000000"/>
                <w:sz w:val="22"/>
                <w:szCs w:val="22"/>
              </w:rPr>
              <w:t>956</w:t>
            </w:r>
          </w:p>
        </w:tc>
        <w:tc>
          <w:tcPr>
            <w:tcW w:w="1274" w:type="dxa"/>
            <w:tcBorders>
              <w:top w:val="nil"/>
              <w:left w:val="nil"/>
              <w:bottom w:val="single" w:color="auto" w:sz="4" w:space="0"/>
              <w:right w:val="single" w:color="auto" w:sz="4" w:space="0"/>
            </w:tcBorders>
            <w:shd w:val="clear" w:color="auto" w:fill="auto"/>
            <w:noWrap/>
            <w:vAlign w:val="bottom"/>
          </w:tcPr>
          <w:p w14:paraId="147C987E">
            <w:pPr>
              <w:spacing w:line="240" w:lineRule="auto"/>
              <w:ind w:firstLine="0"/>
              <w:jc w:val="right"/>
              <w:rPr>
                <w:color w:val="000000"/>
                <w:sz w:val="22"/>
                <w:szCs w:val="22"/>
              </w:rPr>
            </w:pPr>
            <w:r>
              <w:rPr>
                <w:color w:val="000000"/>
                <w:sz w:val="22"/>
                <w:szCs w:val="22"/>
              </w:rPr>
              <w:t>383</w:t>
            </w:r>
          </w:p>
        </w:tc>
        <w:tc>
          <w:tcPr>
            <w:tcW w:w="1180" w:type="dxa"/>
            <w:tcBorders>
              <w:top w:val="nil"/>
              <w:left w:val="nil"/>
              <w:bottom w:val="single" w:color="auto" w:sz="4" w:space="0"/>
              <w:right w:val="single" w:color="auto" w:sz="4" w:space="0"/>
            </w:tcBorders>
            <w:shd w:val="clear" w:color="auto" w:fill="auto"/>
            <w:noWrap/>
            <w:vAlign w:val="bottom"/>
          </w:tcPr>
          <w:p w14:paraId="6C05E895">
            <w:pPr>
              <w:spacing w:line="240" w:lineRule="auto"/>
              <w:ind w:firstLine="0"/>
              <w:jc w:val="right"/>
              <w:rPr>
                <w:color w:val="000000"/>
                <w:sz w:val="22"/>
                <w:szCs w:val="22"/>
              </w:rPr>
            </w:pPr>
            <w:r>
              <w:rPr>
                <w:color w:val="000000"/>
                <w:sz w:val="22"/>
                <w:szCs w:val="22"/>
              </w:rPr>
              <w:t>40%</w:t>
            </w:r>
          </w:p>
        </w:tc>
      </w:tr>
      <w:tr w14:paraId="2977EC2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A252F8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DABCB8E">
            <w:pPr>
              <w:spacing w:line="240" w:lineRule="auto"/>
              <w:ind w:firstLine="0"/>
              <w:jc w:val="left"/>
              <w:rPr>
                <w:color w:val="000000"/>
                <w:sz w:val="22"/>
                <w:szCs w:val="22"/>
              </w:rPr>
            </w:pPr>
            <w:r>
              <w:rPr>
                <w:color w:val="000000"/>
                <w:sz w:val="22"/>
                <w:szCs w:val="22"/>
              </w:rPr>
              <w:t>ГБОУ "СОШ № 3 С.П. ЭКАЖЕВО"</w:t>
            </w:r>
          </w:p>
        </w:tc>
        <w:tc>
          <w:tcPr>
            <w:tcW w:w="1843" w:type="dxa"/>
            <w:tcBorders>
              <w:top w:val="nil"/>
              <w:left w:val="nil"/>
              <w:bottom w:val="single" w:color="auto" w:sz="4" w:space="0"/>
              <w:right w:val="single" w:color="auto" w:sz="4" w:space="0"/>
            </w:tcBorders>
            <w:shd w:val="clear" w:color="auto" w:fill="auto"/>
            <w:noWrap/>
            <w:vAlign w:val="bottom"/>
          </w:tcPr>
          <w:p w14:paraId="0BBE1AA2">
            <w:pPr>
              <w:spacing w:line="240" w:lineRule="auto"/>
              <w:ind w:firstLine="0"/>
              <w:jc w:val="right"/>
              <w:rPr>
                <w:color w:val="000000"/>
                <w:sz w:val="22"/>
                <w:szCs w:val="22"/>
              </w:rPr>
            </w:pPr>
            <w:r>
              <w:rPr>
                <w:color w:val="000000"/>
                <w:sz w:val="22"/>
                <w:szCs w:val="22"/>
              </w:rPr>
              <w:t>741</w:t>
            </w:r>
          </w:p>
        </w:tc>
        <w:tc>
          <w:tcPr>
            <w:tcW w:w="1274" w:type="dxa"/>
            <w:tcBorders>
              <w:top w:val="nil"/>
              <w:left w:val="nil"/>
              <w:bottom w:val="single" w:color="auto" w:sz="4" w:space="0"/>
              <w:right w:val="single" w:color="auto" w:sz="4" w:space="0"/>
            </w:tcBorders>
            <w:shd w:val="clear" w:color="auto" w:fill="auto"/>
            <w:noWrap/>
            <w:vAlign w:val="bottom"/>
          </w:tcPr>
          <w:p w14:paraId="6A475DC5">
            <w:pPr>
              <w:spacing w:line="240" w:lineRule="auto"/>
              <w:ind w:firstLine="0"/>
              <w:jc w:val="right"/>
              <w:rPr>
                <w:color w:val="000000"/>
                <w:sz w:val="22"/>
                <w:szCs w:val="22"/>
              </w:rPr>
            </w:pPr>
            <w:r>
              <w:rPr>
                <w:color w:val="000000"/>
                <w:sz w:val="22"/>
                <w:szCs w:val="22"/>
              </w:rPr>
              <w:t>297</w:t>
            </w:r>
          </w:p>
        </w:tc>
        <w:tc>
          <w:tcPr>
            <w:tcW w:w="1180" w:type="dxa"/>
            <w:tcBorders>
              <w:top w:val="nil"/>
              <w:left w:val="nil"/>
              <w:bottom w:val="single" w:color="auto" w:sz="4" w:space="0"/>
              <w:right w:val="single" w:color="auto" w:sz="4" w:space="0"/>
            </w:tcBorders>
            <w:shd w:val="clear" w:color="auto" w:fill="auto"/>
            <w:noWrap/>
            <w:vAlign w:val="bottom"/>
          </w:tcPr>
          <w:p w14:paraId="2545AF86">
            <w:pPr>
              <w:spacing w:line="240" w:lineRule="auto"/>
              <w:ind w:firstLine="0"/>
              <w:jc w:val="right"/>
              <w:rPr>
                <w:color w:val="000000"/>
                <w:sz w:val="22"/>
                <w:szCs w:val="22"/>
              </w:rPr>
            </w:pPr>
            <w:r>
              <w:rPr>
                <w:color w:val="000000"/>
                <w:sz w:val="22"/>
                <w:szCs w:val="22"/>
              </w:rPr>
              <w:t>40%</w:t>
            </w:r>
          </w:p>
        </w:tc>
      </w:tr>
      <w:tr w14:paraId="7412AF08">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43C704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6275584">
            <w:pPr>
              <w:spacing w:line="240" w:lineRule="auto"/>
              <w:ind w:firstLine="0"/>
              <w:jc w:val="left"/>
              <w:rPr>
                <w:color w:val="000000"/>
                <w:sz w:val="22"/>
                <w:szCs w:val="22"/>
              </w:rPr>
            </w:pPr>
            <w:r>
              <w:rPr>
                <w:color w:val="000000"/>
                <w:sz w:val="22"/>
                <w:szCs w:val="22"/>
              </w:rPr>
              <w:t>ГБОУ "СОШ №4 С.П. ЭКАЖЕВО"</w:t>
            </w:r>
          </w:p>
        </w:tc>
        <w:tc>
          <w:tcPr>
            <w:tcW w:w="1843" w:type="dxa"/>
            <w:tcBorders>
              <w:top w:val="nil"/>
              <w:left w:val="nil"/>
              <w:bottom w:val="single" w:color="auto" w:sz="4" w:space="0"/>
              <w:right w:val="single" w:color="auto" w:sz="4" w:space="0"/>
            </w:tcBorders>
            <w:shd w:val="clear" w:color="auto" w:fill="auto"/>
            <w:noWrap/>
            <w:vAlign w:val="bottom"/>
          </w:tcPr>
          <w:p w14:paraId="58732F7A">
            <w:pPr>
              <w:spacing w:line="240" w:lineRule="auto"/>
              <w:ind w:firstLine="0"/>
              <w:jc w:val="right"/>
              <w:rPr>
                <w:color w:val="000000"/>
                <w:sz w:val="22"/>
                <w:szCs w:val="22"/>
              </w:rPr>
            </w:pPr>
            <w:r>
              <w:rPr>
                <w:color w:val="000000"/>
                <w:sz w:val="22"/>
                <w:szCs w:val="22"/>
              </w:rPr>
              <w:t>1101</w:t>
            </w:r>
          </w:p>
        </w:tc>
        <w:tc>
          <w:tcPr>
            <w:tcW w:w="1274" w:type="dxa"/>
            <w:tcBorders>
              <w:top w:val="nil"/>
              <w:left w:val="nil"/>
              <w:bottom w:val="single" w:color="auto" w:sz="4" w:space="0"/>
              <w:right w:val="single" w:color="auto" w:sz="4" w:space="0"/>
            </w:tcBorders>
            <w:shd w:val="clear" w:color="auto" w:fill="auto"/>
            <w:noWrap/>
            <w:vAlign w:val="bottom"/>
          </w:tcPr>
          <w:p w14:paraId="53FD618B">
            <w:pPr>
              <w:spacing w:line="240" w:lineRule="auto"/>
              <w:ind w:firstLine="0"/>
              <w:jc w:val="right"/>
              <w:rPr>
                <w:color w:val="000000"/>
                <w:sz w:val="22"/>
                <w:szCs w:val="22"/>
              </w:rPr>
            </w:pPr>
            <w:r>
              <w:rPr>
                <w:color w:val="000000"/>
                <w:sz w:val="22"/>
                <w:szCs w:val="22"/>
              </w:rPr>
              <w:t>441</w:t>
            </w:r>
          </w:p>
        </w:tc>
        <w:tc>
          <w:tcPr>
            <w:tcW w:w="1180" w:type="dxa"/>
            <w:tcBorders>
              <w:top w:val="nil"/>
              <w:left w:val="nil"/>
              <w:bottom w:val="single" w:color="auto" w:sz="4" w:space="0"/>
              <w:right w:val="single" w:color="auto" w:sz="4" w:space="0"/>
            </w:tcBorders>
            <w:shd w:val="clear" w:color="auto" w:fill="auto"/>
            <w:noWrap/>
            <w:vAlign w:val="bottom"/>
          </w:tcPr>
          <w:p w14:paraId="4ACAA8FC">
            <w:pPr>
              <w:spacing w:line="240" w:lineRule="auto"/>
              <w:ind w:firstLine="0"/>
              <w:jc w:val="right"/>
              <w:rPr>
                <w:color w:val="000000"/>
                <w:sz w:val="22"/>
                <w:szCs w:val="22"/>
              </w:rPr>
            </w:pPr>
            <w:r>
              <w:rPr>
                <w:color w:val="000000"/>
                <w:sz w:val="22"/>
                <w:szCs w:val="22"/>
              </w:rPr>
              <w:t>40%</w:t>
            </w:r>
          </w:p>
        </w:tc>
      </w:tr>
      <w:tr w14:paraId="144A903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C14626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53E93F6">
            <w:pPr>
              <w:spacing w:line="240" w:lineRule="auto"/>
              <w:ind w:firstLine="0"/>
              <w:jc w:val="left"/>
              <w:rPr>
                <w:color w:val="000000"/>
                <w:sz w:val="22"/>
                <w:szCs w:val="22"/>
              </w:rPr>
            </w:pPr>
            <w:r>
              <w:rPr>
                <w:color w:val="000000"/>
                <w:sz w:val="22"/>
                <w:szCs w:val="22"/>
              </w:rPr>
              <w:t>ГБОУ "СОШ № 5 С.П. ЭКАЖЕВО"</w:t>
            </w:r>
          </w:p>
        </w:tc>
        <w:tc>
          <w:tcPr>
            <w:tcW w:w="1843" w:type="dxa"/>
            <w:tcBorders>
              <w:top w:val="nil"/>
              <w:left w:val="nil"/>
              <w:bottom w:val="single" w:color="auto" w:sz="4" w:space="0"/>
              <w:right w:val="single" w:color="auto" w:sz="4" w:space="0"/>
            </w:tcBorders>
            <w:shd w:val="clear" w:color="auto" w:fill="auto"/>
            <w:noWrap/>
            <w:vAlign w:val="bottom"/>
          </w:tcPr>
          <w:p w14:paraId="2E2F8EFA">
            <w:pPr>
              <w:spacing w:line="240" w:lineRule="auto"/>
              <w:ind w:firstLine="0"/>
              <w:jc w:val="right"/>
              <w:rPr>
                <w:color w:val="000000"/>
                <w:sz w:val="22"/>
                <w:szCs w:val="22"/>
              </w:rPr>
            </w:pPr>
            <w:r>
              <w:rPr>
                <w:color w:val="000000"/>
                <w:sz w:val="22"/>
                <w:szCs w:val="22"/>
              </w:rPr>
              <w:t>546</w:t>
            </w:r>
          </w:p>
        </w:tc>
        <w:tc>
          <w:tcPr>
            <w:tcW w:w="1274" w:type="dxa"/>
            <w:tcBorders>
              <w:top w:val="nil"/>
              <w:left w:val="nil"/>
              <w:bottom w:val="single" w:color="auto" w:sz="4" w:space="0"/>
              <w:right w:val="single" w:color="auto" w:sz="4" w:space="0"/>
            </w:tcBorders>
            <w:shd w:val="clear" w:color="auto" w:fill="auto"/>
            <w:noWrap/>
            <w:vAlign w:val="bottom"/>
          </w:tcPr>
          <w:p w14:paraId="4720688C">
            <w:pPr>
              <w:spacing w:line="240" w:lineRule="auto"/>
              <w:ind w:firstLine="0"/>
              <w:jc w:val="right"/>
              <w:rPr>
                <w:color w:val="000000"/>
                <w:sz w:val="22"/>
                <w:szCs w:val="22"/>
              </w:rPr>
            </w:pPr>
            <w:r>
              <w:rPr>
                <w:color w:val="000000"/>
                <w:sz w:val="22"/>
                <w:szCs w:val="22"/>
              </w:rPr>
              <w:t>219</w:t>
            </w:r>
          </w:p>
        </w:tc>
        <w:tc>
          <w:tcPr>
            <w:tcW w:w="1180" w:type="dxa"/>
            <w:tcBorders>
              <w:top w:val="nil"/>
              <w:left w:val="nil"/>
              <w:bottom w:val="single" w:color="auto" w:sz="4" w:space="0"/>
              <w:right w:val="single" w:color="auto" w:sz="4" w:space="0"/>
            </w:tcBorders>
            <w:shd w:val="clear" w:color="auto" w:fill="auto"/>
            <w:noWrap/>
            <w:vAlign w:val="bottom"/>
          </w:tcPr>
          <w:p w14:paraId="436F3FD3">
            <w:pPr>
              <w:spacing w:line="240" w:lineRule="auto"/>
              <w:ind w:firstLine="0"/>
              <w:jc w:val="right"/>
              <w:rPr>
                <w:color w:val="000000"/>
                <w:sz w:val="22"/>
                <w:szCs w:val="22"/>
              </w:rPr>
            </w:pPr>
            <w:r>
              <w:rPr>
                <w:color w:val="000000"/>
                <w:sz w:val="22"/>
                <w:szCs w:val="22"/>
              </w:rPr>
              <w:t>40%</w:t>
            </w:r>
          </w:p>
        </w:tc>
      </w:tr>
      <w:tr w14:paraId="4090D7C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EB5343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A75D442">
            <w:pPr>
              <w:spacing w:line="240" w:lineRule="auto"/>
              <w:ind w:firstLine="0"/>
              <w:jc w:val="left"/>
              <w:rPr>
                <w:color w:val="000000"/>
                <w:sz w:val="22"/>
                <w:szCs w:val="22"/>
              </w:rPr>
            </w:pPr>
            <w:r>
              <w:rPr>
                <w:color w:val="000000"/>
                <w:sz w:val="22"/>
                <w:szCs w:val="22"/>
              </w:rPr>
              <w:t>ГБОУ "ООШ С.П. ПЛИЕВО"</w:t>
            </w:r>
          </w:p>
        </w:tc>
        <w:tc>
          <w:tcPr>
            <w:tcW w:w="1843" w:type="dxa"/>
            <w:tcBorders>
              <w:top w:val="nil"/>
              <w:left w:val="nil"/>
              <w:bottom w:val="single" w:color="auto" w:sz="4" w:space="0"/>
              <w:right w:val="single" w:color="auto" w:sz="4" w:space="0"/>
            </w:tcBorders>
            <w:shd w:val="clear" w:color="auto" w:fill="auto"/>
            <w:noWrap/>
            <w:vAlign w:val="bottom"/>
          </w:tcPr>
          <w:p w14:paraId="41F0E875">
            <w:pPr>
              <w:spacing w:line="240" w:lineRule="auto"/>
              <w:ind w:firstLine="0"/>
              <w:jc w:val="right"/>
              <w:rPr>
                <w:color w:val="000000"/>
                <w:sz w:val="22"/>
                <w:szCs w:val="22"/>
              </w:rPr>
            </w:pPr>
            <w:r>
              <w:rPr>
                <w:color w:val="000000"/>
                <w:sz w:val="22"/>
                <w:szCs w:val="22"/>
              </w:rPr>
              <w:t>166</w:t>
            </w:r>
          </w:p>
        </w:tc>
        <w:tc>
          <w:tcPr>
            <w:tcW w:w="1274" w:type="dxa"/>
            <w:tcBorders>
              <w:top w:val="nil"/>
              <w:left w:val="nil"/>
              <w:bottom w:val="single" w:color="auto" w:sz="4" w:space="0"/>
              <w:right w:val="single" w:color="auto" w:sz="4" w:space="0"/>
            </w:tcBorders>
            <w:shd w:val="clear" w:color="auto" w:fill="auto"/>
            <w:noWrap/>
            <w:vAlign w:val="bottom"/>
          </w:tcPr>
          <w:p w14:paraId="5525B9FC">
            <w:pPr>
              <w:spacing w:line="240" w:lineRule="auto"/>
              <w:ind w:firstLine="0"/>
              <w:jc w:val="right"/>
              <w:rPr>
                <w:color w:val="000000"/>
                <w:sz w:val="22"/>
                <w:szCs w:val="22"/>
              </w:rPr>
            </w:pPr>
            <w:r>
              <w:rPr>
                <w:color w:val="000000"/>
                <w:sz w:val="22"/>
                <w:szCs w:val="22"/>
              </w:rPr>
              <w:t>67</w:t>
            </w:r>
          </w:p>
        </w:tc>
        <w:tc>
          <w:tcPr>
            <w:tcW w:w="1180" w:type="dxa"/>
            <w:tcBorders>
              <w:top w:val="nil"/>
              <w:left w:val="nil"/>
              <w:bottom w:val="single" w:color="auto" w:sz="4" w:space="0"/>
              <w:right w:val="single" w:color="auto" w:sz="4" w:space="0"/>
            </w:tcBorders>
            <w:shd w:val="clear" w:color="auto" w:fill="auto"/>
            <w:noWrap/>
            <w:vAlign w:val="bottom"/>
          </w:tcPr>
          <w:p w14:paraId="15D2513D">
            <w:pPr>
              <w:spacing w:line="240" w:lineRule="auto"/>
              <w:ind w:firstLine="0"/>
              <w:jc w:val="right"/>
              <w:rPr>
                <w:color w:val="000000"/>
                <w:sz w:val="22"/>
                <w:szCs w:val="22"/>
              </w:rPr>
            </w:pPr>
            <w:r>
              <w:rPr>
                <w:color w:val="000000"/>
                <w:sz w:val="22"/>
                <w:szCs w:val="22"/>
              </w:rPr>
              <w:t>40%</w:t>
            </w:r>
          </w:p>
        </w:tc>
      </w:tr>
      <w:tr w14:paraId="2EC4584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51FCBC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138D310">
            <w:pPr>
              <w:spacing w:line="240" w:lineRule="auto"/>
              <w:ind w:firstLine="0"/>
              <w:jc w:val="left"/>
              <w:rPr>
                <w:color w:val="000000"/>
                <w:sz w:val="22"/>
                <w:szCs w:val="22"/>
              </w:rPr>
            </w:pPr>
            <w:r>
              <w:rPr>
                <w:color w:val="000000"/>
                <w:sz w:val="22"/>
                <w:szCs w:val="22"/>
              </w:rPr>
              <w:t>ГБОУ "СОШ № 1 С.П. ПЛИЕВО"</w:t>
            </w:r>
          </w:p>
        </w:tc>
        <w:tc>
          <w:tcPr>
            <w:tcW w:w="1843" w:type="dxa"/>
            <w:tcBorders>
              <w:top w:val="nil"/>
              <w:left w:val="nil"/>
              <w:bottom w:val="single" w:color="auto" w:sz="4" w:space="0"/>
              <w:right w:val="single" w:color="auto" w:sz="4" w:space="0"/>
            </w:tcBorders>
            <w:shd w:val="clear" w:color="auto" w:fill="auto"/>
            <w:noWrap/>
            <w:vAlign w:val="bottom"/>
          </w:tcPr>
          <w:p w14:paraId="0FEB3C46">
            <w:pPr>
              <w:spacing w:line="240" w:lineRule="auto"/>
              <w:ind w:firstLine="0"/>
              <w:jc w:val="right"/>
              <w:rPr>
                <w:color w:val="000000"/>
                <w:sz w:val="22"/>
                <w:szCs w:val="22"/>
              </w:rPr>
            </w:pPr>
            <w:r>
              <w:rPr>
                <w:color w:val="000000"/>
                <w:sz w:val="22"/>
                <w:szCs w:val="22"/>
              </w:rPr>
              <w:t>1015</w:t>
            </w:r>
          </w:p>
        </w:tc>
        <w:tc>
          <w:tcPr>
            <w:tcW w:w="1274" w:type="dxa"/>
            <w:tcBorders>
              <w:top w:val="nil"/>
              <w:left w:val="nil"/>
              <w:bottom w:val="single" w:color="auto" w:sz="4" w:space="0"/>
              <w:right w:val="single" w:color="auto" w:sz="4" w:space="0"/>
            </w:tcBorders>
            <w:shd w:val="clear" w:color="auto" w:fill="auto"/>
            <w:noWrap/>
            <w:vAlign w:val="bottom"/>
          </w:tcPr>
          <w:p w14:paraId="122CFBDF">
            <w:pPr>
              <w:spacing w:line="240" w:lineRule="auto"/>
              <w:ind w:firstLine="0"/>
              <w:jc w:val="right"/>
              <w:rPr>
                <w:color w:val="000000"/>
                <w:sz w:val="22"/>
                <w:szCs w:val="22"/>
              </w:rPr>
            </w:pPr>
            <w:r>
              <w:rPr>
                <w:color w:val="000000"/>
                <w:sz w:val="22"/>
                <w:szCs w:val="22"/>
              </w:rPr>
              <w:t>409</w:t>
            </w:r>
          </w:p>
        </w:tc>
        <w:tc>
          <w:tcPr>
            <w:tcW w:w="1180" w:type="dxa"/>
            <w:tcBorders>
              <w:top w:val="nil"/>
              <w:left w:val="nil"/>
              <w:bottom w:val="single" w:color="auto" w:sz="4" w:space="0"/>
              <w:right w:val="single" w:color="auto" w:sz="4" w:space="0"/>
            </w:tcBorders>
            <w:shd w:val="clear" w:color="auto" w:fill="auto"/>
            <w:noWrap/>
            <w:vAlign w:val="bottom"/>
          </w:tcPr>
          <w:p w14:paraId="140D6CF4">
            <w:pPr>
              <w:spacing w:line="240" w:lineRule="auto"/>
              <w:ind w:firstLine="0"/>
              <w:jc w:val="right"/>
              <w:rPr>
                <w:color w:val="000000"/>
                <w:sz w:val="22"/>
                <w:szCs w:val="22"/>
              </w:rPr>
            </w:pPr>
            <w:r>
              <w:rPr>
                <w:color w:val="000000"/>
                <w:sz w:val="22"/>
                <w:szCs w:val="22"/>
              </w:rPr>
              <w:t>40%</w:t>
            </w:r>
          </w:p>
        </w:tc>
      </w:tr>
      <w:tr w14:paraId="63447D9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C94130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5951C58">
            <w:pPr>
              <w:spacing w:line="240" w:lineRule="auto"/>
              <w:ind w:firstLine="0"/>
              <w:jc w:val="left"/>
              <w:rPr>
                <w:color w:val="000000"/>
                <w:sz w:val="22"/>
                <w:szCs w:val="22"/>
              </w:rPr>
            </w:pPr>
            <w:r>
              <w:rPr>
                <w:color w:val="000000"/>
                <w:sz w:val="22"/>
                <w:szCs w:val="22"/>
              </w:rPr>
              <w:t>ГБОУ "СОШ № 2 С.П. ПЛИЕВО"</w:t>
            </w:r>
          </w:p>
        </w:tc>
        <w:tc>
          <w:tcPr>
            <w:tcW w:w="1843" w:type="dxa"/>
            <w:tcBorders>
              <w:top w:val="nil"/>
              <w:left w:val="nil"/>
              <w:bottom w:val="single" w:color="auto" w:sz="4" w:space="0"/>
              <w:right w:val="single" w:color="auto" w:sz="4" w:space="0"/>
            </w:tcBorders>
            <w:shd w:val="clear" w:color="auto" w:fill="auto"/>
            <w:noWrap/>
            <w:vAlign w:val="bottom"/>
          </w:tcPr>
          <w:p w14:paraId="008B05E1">
            <w:pPr>
              <w:spacing w:line="240" w:lineRule="auto"/>
              <w:ind w:firstLine="0"/>
              <w:jc w:val="right"/>
              <w:rPr>
                <w:color w:val="000000"/>
                <w:sz w:val="22"/>
                <w:szCs w:val="22"/>
              </w:rPr>
            </w:pPr>
            <w:r>
              <w:rPr>
                <w:color w:val="000000"/>
                <w:sz w:val="22"/>
                <w:szCs w:val="22"/>
              </w:rPr>
              <w:t>240</w:t>
            </w:r>
          </w:p>
        </w:tc>
        <w:tc>
          <w:tcPr>
            <w:tcW w:w="1274" w:type="dxa"/>
            <w:tcBorders>
              <w:top w:val="nil"/>
              <w:left w:val="nil"/>
              <w:bottom w:val="single" w:color="auto" w:sz="4" w:space="0"/>
              <w:right w:val="single" w:color="auto" w:sz="4" w:space="0"/>
            </w:tcBorders>
            <w:shd w:val="clear" w:color="auto" w:fill="auto"/>
            <w:noWrap/>
            <w:vAlign w:val="bottom"/>
          </w:tcPr>
          <w:p w14:paraId="5BF1CDCC">
            <w:pPr>
              <w:spacing w:line="240" w:lineRule="auto"/>
              <w:ind w:firstLine="0"/>
              <w:jc w:val="right"/>
              <w:rPr>
                <w:color w:val="000000"/>
                <w:sz w:val="22"/>
                <w:szCs w:val="22"/>
              </w:rPr>
            </w:pPr>
            <w:r>
              <w:rPr>
                <w:color w:val="000000"/>
                <w:sz w:val="22"/>
                <w:szCs w:val="22"/>
              </w:rPr>
              <w:t>122</w:t>
            </w:r>
          </w:p>
        </w:tc>
        <w:tc>
          <w:tcPr>
            <w:tcW w:w="1180" w:type="dxa"/>
            <w:tcBorders>
              <w:top w:val="nil"/>
              <w:left w:val="nil"/>
              <w:bottom w:val="single" w:color="auto" w:sz="4" w:space="0"/>
              <w:right w:val="single" w:color="auto" w:sz="4" w:space="0"/>
            </w:tcBorders>
            <w:shd w:val="clear" w:color="auto" w:fill="auto"/>
            <w:noWrap/>
            <w:vAlign w:val="bottom"/>
          </w:tcPr>
          <w:p w14:paraId="082B120F">
            <w:pPr>
              <w:spacing w:line="240" w:lineRule="auto"/>
              <w:ind w:firstLine="0"/>
              <w:jc w:val="right"/>
              <w:rPr>
                <w:color w:val="000000"/>
                <w:sz w:val="22"/>
                <w:szCs w:val="22"/>
              </w:rPr>
            </w:pPr>
            <w:r>
              <w:rPr>
                <w:color w:val="000000"/>
                <w:sz w:val="22"/>
                <w:szCs w:val="22"/>
              </w:rPr>
              <w:t>51%</w:t>
            </w:r>
          </w:p>
        </w:tc>
      </w:tr>
      <w:tr w14:paraId="0D4B5A8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76EB32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38BD618">
            <w:pPr>
              <w:spacing w:line="240" w:lineRule="auto"/>
              <w:ind w:firstLine="0"/>
              <w:jc w:val="left"/>
              <w:rPr>
                <w:color w:val="000000"/>
                <w:sz w:val="22"/>
                <w:szCs w:val="22"/>
              </w:rPr>
            </w:pPr>
            <w:r>
              <w:rPr>
                <w:color w:val="000000"/>
                <w:sz w:val="22"/>
                <w:szCs w:val="22"/>
              </w:rPr>
              <w:t>ГБОУ "СОШ № 4 С. П. ПЛИЕВО ИМ. ПЛИЕВА М-С.А."</w:t>
            </w:r>
          </w:p>
        </w:tc>
        <w:tc>
          <w:tcPr>
            <w:tcW w:w="1843" w:type="dxa"/>
            <w:tcBorders>
              <w:top w:val="nil"/>
              <w:left w:val="nil"/>
              <w:bottom w:val="single" w:color="auto" w:sz="4" w:space="0"/>
              <w:right w:val="single" w:color="auto" w:sz="4" w:space="0"/>
            </w:tcBorders>
            <w:shd w:val="clear" w:color="auto" w:fill="auto"/>
            <w:noWrap/>
            <w:vAlign w:val="bottom"/>
          </w:tcPr>
          <w:p w14:paraId="4AADB9A1">
            <w:pPr>
              <w:spacing w:line="240" w:lineRule="auto"/>
              <w:ind w:firstLine="0"/>
              <w:jc w:val="right"/>
              <w:rPr>
                <w:color w:val="000000"/>
                <w:sz w:val="22"/>
                <w:szCs w:val="22"/>
              </w:rPr>
            </w:pPr>
            <w:r>
              <w:rPr>
                <w:color w:val="000000"/>
                <w:sz w:val="22"/>
                <w:szCs w:val="22"/>
              </w:rPr>
              <w:t>1281</w:t>
            </w:r>
          </w:p>
        </w:tc>
        <w:tc>
          <w:tcPr>
            <w:tcW w:w="1274" w:type="dxa"/>
            <w:tcBorders>
              <w:top w:val="nil"/>
              <w:left w:val="nil"/>
              <w:bottom w:val="single" w:color="auto" w:sz="4" w:space="0"/>
              <w:right w:val="single" w:color="auto" w:sz="4" w:space="0"/>
            </w:tcBorders>
            <w:shd w:val="clear" w:color="auto" w:fill="auto"/>
            <w:noWrap/>
            <w:vAlign w:val="bottom"/>
          </w:tcPr>
          <w:p w14:paraId="0460514C">
            <w:pPr>
              <w:spacing w:line="240" w:lineRule="auto"/>
              <w:ind w:firstLine="0"/>
              <w:jc w:val="right"/>
              <w:rPr>
                <w:color w:val="000000"/>
                <w:sz w:val="22"/>
                <w:szCs w:val="22"/>
              </w:rPr>
            </w:pPr>
            <w:r>
              <w:rPr>
                <w:color w:val="000000"/>
                <w:sz w:val="22"/>
                <w:szCs w:val="22"/>
              </w:rPr>
              <w:t>513</w:t>
            </w:r>
          </w:p>
        </w:tc>
        <w:tc>
          <w:tcPr>
            <w:tcW w:w="1180" w:type="dxa"/>
            <w:tcBorders>
              <w:top w:val="nil"/>
              <w:left w:val="nil"/>
              <w:bottom w:val="single" w:color="auto" w:sz="4" w:space="0"/>
              <w:right w:val="single" w:color="auto" w:sz="4" w:space="0"/>
            </w:tcBorders>
            <w:shd w:val="clear" w:color="auto" w:fill="auto"/>
            <w:noWrap/>
            <w:vAlign w:val="bottom"/>
          </w:tcPr>
          <w:p w14:paraId="32C09A8E">
            <w:pPr>
              <w:spacing w:line="240" w:lineRule="auto"/>
              <w:ind w:firstLine="0"/>
              <w:jc w:val="right"/>
              <w:rPr>
                <w:color w:val="000000"/>
                <w:sz w:val="22"/>
                <w:szCs w:val="22"/>
              </w:rPr>
            </w:pPr>
            <w:r>
              <w:rPr>
                <w:color w:val="000000"/>
                <w:sz w:val="22"/>
                <w:szCs w:val="22"/>
              </w:rPr>
              <w:t>40%</w:t>
            </w:r>
          </w:p>
        </w:tc>
      </w:tr>
      <w:tr w14:paraId="404FAB9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655A62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CFBE033">
            <w:pPr>
              <w:spacing w:line="240" w:lineRule="auto"/>
              <w:ind w:firstLine="0"/>
              <w:jc w:val="left"/>
              <w:rPr>
                <w:color w:val="000000"/>
                <w:sz w:val="22"/>
                <w:szCs w:val="22"/>
              </w:rPr>
            </w:pPr>
            <w:r>
              <w:rPr>
                <w:color w:val="000000"/>
                <w:sz w:val="22"/>
                <w:szCs w:val="22"/>
              </w:rPr>
              <w:t>ГБОУ "СОШ № 1 С.П. ЯНДАРЕ ИМЕНИ А.Т. ХАШАГУЛЬГОВА"</w:t>
            </w:r>
          </w:p>
        </w:tc>
        <w:tc>
          <w:tcPr>
            <w:tcW w:w="1843" w:type="dxa"/>
            <w:tcBorders>
              <w:top w:val="nil"/>
              <w:left w:val="nil"/>
              <w:bottom w:val="single" w:color="auto" w:sz="4" w:space="0"/>
              <w:right w:val="single" w:color="auto" w:sz="4" w:space="0"/>
            </w:tcBorders>
            <w:shd w:val="clear" w:color="auto" w:fill="auto"/>
            <w:noWrap/>
            <w:vAlign w:val="bottom"/>
          </w:tcPr>
          <w:p w14:paraId="30EEAFEC">
            <w:pPr>
              <w:spacing w:line="240" w:lineRule="auto"/>
              <w:ind w:firstLine="0"/>
              <w:jc w:val="right"/>
              <w:rPr>
                <w:color w:val="000000"/>
                <w:sz w:val="22"/>
                <w:szCs w:val="22"/>
              </w:rPr>
            </w:pPr>
            <w:r>
              <w:rPr>
                <w:color w:val="000000"/>
                <w:sz w:val="22"/>
                <w:szCs w:val="22"/>
              </w:rPr>
              <w:t>607</w:t>
            </w:r>
          </w:p>
        </w:tc>
        <w:tc>
          <w:tcPr>
            <w:tcW w:w="1274" w:type="dxa"/>
            <w:tcBorders>
              <w:top w:val="nil"/>
              <w:left w:val="nil"/>
              <w:bottom w:val="single" w:color="auto" w:sz="4" w:space="0"/>
              <w:right w:val="single" w:color="auto" w:sz="4" w:space="0"/>
            </w:tcBorders>
            <w:shd w:val="clear" w:color="auto" w:fill="auto"/>
            <w:noWrap/>
            <w:vAlign w:val="bottom"/>
          </w:tcPr>
          <w:p w14:paraId="3C99846A">
            <w:pPr>
              <w:spacing w:line="240" w:lineRule="auto"/>
              <w:ind w:firstLine="0"/>
              <w:jc w:val="right"/>
              <w:rPr>
                <w:color w:val="000000"/>
                <w:sz w:val="22"/>
                <w:szCs w:val="22"/>
              </w:rPr>
            </w:pPr>
            <w:r>
              <w:rPr>
                <w:color w:val="000000"/>
                <w:sz w:val="22"/>
                <w:szCs w:val="22"/>
              </w:rPr>
              <w:t>322</w:t>
            </w:r>
          </w:p>
        </w:tc>
        <w:tc>
          <w:tcPr>
            <w:tcW w:w="1180" w:type="dxa"/>
            <w:tcBorders>
              <w:top w:val="nil"/>
              <w:left w:val="nil"/>
              <w:bottom w:val="single" w:color="auto" w:sz="4" w:space="0"/>
              <w:right w:val="single" w:color="auto" w:sz="4" w:space="0"/>
            </w:tcBorders>
            <w:shd w:val="clear" w:color="auto" w:fill="auto"/>
            <w:noWrap/>
            <w:vAlign w:val="bottom"/>
          </w:tcPr>
          <w:p w14:paraId="212338A6">
            <w:pPr>
              <w:spacing w:line="240" w:lineRule="auto"/>
              <w:ind w:firstLine="0"/>
              <w:jc w:val="right"/>
              <w:rPr>
                <w:color w:val="000000"/>
                <w:sz w:val="22"/>
                <w:szCs w:val="22"/>
              </w:rPr>
            </w:pPr>
            <w:r>
              <w:rPr>
                <w:color w:val="000000"/>
                <w:sz w:val="22"/>
                <w:szCs w:val="22"/>
              </w:rPr>
              <w:t>53%</w:t>
            </w:r>
          </w:p>
        </w:tc>
      </w:tr>
      <w:tr w14:paraId="66BD9F5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198502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B361B08">
            <w:pPr>
              <w:spacing w:line="240" w:lineRule="auto"/>
              <w:ind w:firstLine="0"/>
              <w:jc w:val="left"/>
              <w:rPr>
                <w:color w:val="000000"/>
                <w:sz w:val="22"/>
                <w:szCs w:val="22"/>
              </w:rPr>
            </w:pPr>
            <w:r>
              <w:rPr>
                <w:color w:val="000000"/>
                <w:sz w:val="22"/>
                <w:szCs w:val="22"/>
              </w:rPr>
              <w:t>ГБОУ "СОШ № 2 С.П. ЯНДАРЕ ИМ. Р. А. ГАНИЖЕВА"</w:t>
            </w:r>
          </w:p>
        </w:tc>
        <w:tc>
          <w:tcPr>
            <w:tcW w:w="1843" w:type="dxa"/>
            <w:tcBorders>
              <w:top w:val="nil"/>
              <w:left w:val="nil"/>
              <w:bottom w:val="single" w:color="auto" w:sz="4" w:space="0"/>
              <w:right w:val="single" w:color="auto" w:sz="4" w:space="0"/>
            </w:tcBorders>
            <w:shd w:val="clear" w:color="auto" w:fill="auto"/>
            <w:noWrap/>
            <w:vAlign w:val="bottom"/>
          </w:tcPr>
          <w:p w14:paraId="43317FDB">
            <w:pPr>
              <w:spacing w:line="240" w:lineRule="auto"/>
              <w:ind w:firstLine="0"/>
              <w:jc w:val="right"/>
              <w:rPr>
                <w:color w:val="000000"/>
                <w:sz w:val="22"/>
                <w:szCs w:val="22"/>
              </w:rPr>
            </w:pPr>
            <w:r>
              <w:rPr>
                <w:color w:val="000000"/>
                <w:sz w:val="22"/>
                <w:szCs w:val="22"/>
              </w:rPr>
              <w:t>523</w:t>
            </w:r>
          </w:p>
        </w:tc>
        <w:tc>
          <w:tcPr>
            <w:tcW w:w="1274" w:type="dxa"/>
            <w:tcBorders>
              <w:top w:val="nil"/>
              <w:left w:val="nil"/>
              <w:bottom w:val="single" w:color="auto" w:sz="4" w:space="0"/>
              <w:right w:val="single" w:color="auto" w:sz="4" w:space="0"/>
            </w:tcBorders>
            <w:shd w:val="clear" w:color="auto" w:fill="auto"/>
            <w:noWrap/>
            <w:vAlign w:val="bottom"/>
          </w:tcPr>
          <w:p w14:paraId="7CD89D36">
            <w:pPr>
              <w:spacing w:line="240" w:lineRule="auto"/>
              <w:ind w:firstLine="0"/>
              <w:jc w:val="right"/>
              <w:rPr>
                <w:color w:val="000000"/>
                <w:sz w:val="22"/>
                <w:szCs w:val="22"/>
              </w:rPr>
            </w:pPr>
            <w:r>
              <w:rPr>
                <w:color w:val="000000"/>
                <w:sz w:val="22"/>
                <w:szCs w:val="22"/>
              </w:rPr>
              <w:t>222</w:t>
            </w:r>
          </w:p>
        </w:tc>
        <w:tc>
          <w:tcPr>
            <w:tcW w:w="1180" w:type="dxa"/>
            <w:tcBorders>
              <w:top w:val="nil"/>
              <w:left w:val="nil"/>
              <w:bottom w:val="single" w:color="auto" w:sz="4" w:space="0"/>
              <w:right w:val="single" w:color="auto" w:sz="4" w:space="0"/>
            </w:tcBorders>
            <w:shd w:val="clear" w:color="auto" w:fill="auto"/>
            <w:noWrap/>
            <w:vAlign w:val="bottom"/>
          </w:tcPr>
          <w:p w14:paraId="6B748E7C">
            <w:pPr>
              <w:spacing w:line="240" w:lineRule="auto"/>
              <w:ind w:firstLine="0"/>
              <w:jc w:val="right"/>
              <w:rPr>
                <w:color w:val="000000"/>
                <w:sz w:val="22"/>
                <w:szCs w:val="22"/>
              </w:rPr>
            </w:pPr>
            <w:r>
              <w:rPr>
                <w:color w:val="000000"/>
                <w:sz w:val="22"/>
                <w:szCs w:val="22"/>
              </w:rPr>
              <w:t>42%</w:t>
            </w:r>
          </w:p>
        </w:tc>
      </w:tr>
      <w:tr w14:paraId="5CE8621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5A90EB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0ACBEEC">
            <w:pPr>
              <w:spacing w:line="240" w:lineRule="auto"/>
              <w:ind w:firstLine="0"/>
              <w:jc w:val="left"/>
              <w:rPr>
                <w:color w:val="000000"/>
                <w:sz w:val="22"/>
                <w:szCs w:val="22"/>
              </w:rPr>
            </w:pPr>
            <w:r>
              <w:rPr>
                <w:color w:val="000000"/>
                <w:sz w:val="22"/>
                <w:szCs w:val="22"/>
              </w:rPr>
              <w:t>ГБОУ "СОШ № 3 С.П. ЯНДАРЕ"</w:t>
            </w:r>
          </w:p>
        </w:tc>
        <w:tc>
          <w:tcPr>
            <w:tcW w:w="1843" w:type="dxa"/>
            <w:tcBorders>
              <w:top w:val="nil"/>
              <w:left w:val="nil"/>
              <w:bottom w:val="single" w:color="auto" w:sz="4" w:space="0"/>
              <w:right w:val="single" w:color="auto" w:sz="4" w:space="0"/>
            </w:tcBorders>
            <w:shd w:val="clear" w:color="auto" w:fill="auto"/>
            <w:noWrap/>
            <w:vAlign w:val="bottom"/>
          </w:tcPr>
          <w:p w14:paraId="5F9EE230">
            <w:pPr>
              <w:spacing w:line="240" w:lineRule="auto"/>
              <w:ind w:firstLine="0"/>
              <w:jc w:val="right"/>
              <w:rPr>
                <w:color w:val="000000"/>
                <w:sz w:val="22"/>
                <w:szCs w:val="22"/>
              </w:rPr>
            </w:pPr>
            <w:r>
              <w:rPr>
                <w:color w:val="000000"/>
                <w:sz w:val="22"/>
                <w:szCs w:val="22"/>
              </w:rPr>
              <w:t>743</w:t>
            </w:r>
          </w:p>
        </w:tc>
        <w:tc>
          <w:tcPr>
            <w:tcW w:w="1274" w:type="dxa"/>
            <w:tcBorders>
              <w:top w:val="nil"/>
              <w:left w:val="nil"/>
              <w:bottom w:val="single" w:color="auto" w:sz="4" w:space="0"/>
              <w:right w:val="single" w:color="auto" w:sz="4" w:space="0"/>
            </w:tcBorders>
            <w:shd w:val="clear" w:color="auto" w:fill="auto"/>
            <w:noWrap/>
            <w:vAlign w:val="bottom"/>
          </w:tcPr>
          <w:p w14:paraId="1B1D8738">
            <w:pPr>
              <w:spacing w:line="240" w:lineRule="auto"/>
              <w:ind w:firstLine="0"/>
              <w:jc w:val="right"/>
              <w:rPr>
                <w:color w:val="000000"/>
                <w:sz w:val="22"/>
                <w:szCs w:val="22"/>
              </w:rPr>
            </w:pPr>
            <w:r>
              <w:rPr>
                <w:color w:val="000000"/>
                <w:sz w:val="22"/>
                <w:szCs w:val="22"/>
              </w:rPr>
              <w:t>298</w:t>
            </w:r>
          </w:p>
        </w:tc>
        <w:tc>
          <w:tcPr>
            <w:tcW w:w="1180" w:type="dxa"/>
            <w:tcBorders>
              <w:top w:val="nil"/>
              <w:left w:val="nil"/>
              <w:bottom w:val="single" w:color="auto" w:sz="4" w:space="0"/>
              <w:right w:val="single" w:color="auto" w:sz="4" w:space="0"/>
            </w:tcBorders>
            <w:shd w:val="clear" w:color="auto" w:fill="auto"/>
            <w:noWrap/>
            <w:vAlign w:val="bottom"/>
          </w:tcPr>
          <w:p w14:paraId="65D27684">
            <w:pPr>
              <w:spacing w:line="240" w:lineRule="auto"/>
              <w:ind w:firstLine="0"/>
              <w:jc w:val="right"/>
              <w:rPr>
                <w:color w:val="000000"/>
                <w:sz w:val="22"/>
                <w:szCs w:val="22"/>
              </w:rPr>
            </w:pPr>
            <w:r>
              <w:rPr>
                <w:color w:val="000000"/>
                <w:sz w:val="22"/>
                <w:szCs w:val="22"/>
              </w:rPr>
              <w:t>40%</w:t>
            </w:r>
          </w:p>
        </w:tc>
      </w:tr>
      <w:tr w14:paraId="266D966E">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364BC5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C98BE0E">
            <w:pPr>
              <w:spacing w:line="240" w:lineRule="auto"/>
              <w:ind w:firstLine="0"/>
              <w:jc w:val="left"/>
              <w:rPr>
                <w:color w:val="000000"/>
                <w:sz w:val="22"/>
                <w:szCs w:val="22"/>
              </w:rPr>
            </w:pPr>
            <w:r>
              <w:rPr>
                <w:color w:val="000000"/>
                <w:sz w:val="22"/>
                <w:szCs w:val="22"/>
              </w:rPr>
              <w:t>ГБОУ "СОШ С.П. ДОЛАКОВО"</w:t>
            </w:r>
          </w:p>
        </w:tc>
        <w:tc>
          <w:tcPr>
            <w:tcW w:w="1843" w:type="dxa"/>
            <w:tcBorders>
              <w:top w:val="nil"/>
              <w:left w:val="nil"/>
              <w:bottom w:val="single" w:color="auto" w:sz="4" w:space="0"/>
              <w:right w:val="single" w:color="auto" w:sz="4" w:space="0"/>
            </w:tcBorders>
            <w:shd w:val="clear" w:color="auto" w:fill="auto"/>
            <w:noWrap/>
            <w:vAlign w:val="bottom"/>
          </w:tcPr>
          <w:p w14:paraId="363A6C6D">
            <w:pPr>
              <w:spacing w:line="240" w:lineRule="auto"/>
              <w:ind w:firstLine="0"/>
              <w:jc w:val="right"/>
              <w:rPr>
                <w:color w:val="000000"/>
                <w:sz w:val="22"/>
                <w:szCs w:val="22"/>
              </w:rPr>
            </w:pPr>
            <w:r>
              <w:rPr>
                <w:color w:val="000000"/>
                <w:sz w:val="22"/>
                <w:szCs w:val="22"/>
              </w:rPr>
              <w:t>637</w:t>
            </w:r>
          </w:p>
        </w:tc>
        <w:tc>
          <w:tcPr>
            <w:tcW w:w="1274" w:type="dxa"/>
            <w:tcBorders>
              <w:top w:val="nil"/>
              <w:left w:val="nil"/>
              <w:bottom w:val="single" w:color="auto" w:sz="4" w:space="0"/>
              <w:right w:val="single" w:color="auto" w:sz="4" w:space="0"/>
            </w:tcBorders>
            <w:shd w:val="clear" w:color="auto" w:fill="auto"/>
            <w:noWrap/>
            <w:vAlign w:val="bottom"/>
          </w:tcPr>
          <w:p w14:paraId="37083CCC">
            <w:pPr>
              <w:spacing w:line="240" w:lineRule="auto"/>
              <w:ind w:firstLine="0"/>
              <w:jc w:val="right"/>
              <w:rPr>
                <w:color w:val="000000"/>
                <w:sz w:val="22"/>
                <w:szCs w:val="22"/>
              </w:rPr>
            </w:pPr>
            <w:r>
              <w:rPr>
                <w:color w:val="000000"/>
                <w:sz w:val="22"/>
                <w:szCs w:val="22"/>
              </w:rPr>
              <w:t>323</w:t>
            </w:r>
          </w:p>
        </w:tc>
        <w:tc>
          <w:tcPr>
            <w:tcW w:w="1180" w:type="dxa"/>
            <w:tcBorders>
              <w:top w:val="nil"/>
              <w:left w:val="nil"/>
              <w:bottom w:val="single" w:color="auto" w:sz="4" w:space="0"/>
              <w:right w:val="single" w:color="auto" w:sz="4" w:space="0"/>
            </w:tcBorders>
            <w:shd w:val="clear" w:color="auto" w:fill="auto"/>
            <w:noWrap/>
            <w:vAlign w:val="bottom"/>
          </w:tcPr>
          <w:p w14:paraId="5EABD444">
            <w:pPr>
              <w:spacing w:line="240" w:lineRule="auto"/>
              <w:ind w:firstLine="0"/>
              <w:jc w:val="right"/>
              <w:rPr>
                <w:color w:val="000000"/>
                <w:sz w:val="22"/>
                <w:szCs w:val="22"/>
              </w:rPr>
            </w:pPr>
            <w:r>
              <w:rPr>
                <w:color w:val="000000"/>
                <w:sz w:val="22"/>
                <w:szCs w:val="22"/>
              </w:rPr>
              <w:t>51%</w:t>
            </w:r>
          </w:p>
        </w:tc>
      </w:tr>
      <w:tr w14:paraId="29AA47D7">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F07ED2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45E8181">
            <w:pPr>
              <w:spacing w:line="240" w:lineRule="auto"/>
              <w:ind w:firstLine="0"/>
              <w:jc w:val="left"/>
              <w:rPr>
                <w:color w:val="000000"/>
                <w:sz w:val="22"/>
                <w:szCs w:val="22"/>
              </w:rPr>
            </w:pPr>
            <w:r>
              <w:rPr>
                <w:color w:val="000000"/>
                <w:sz w:val="22"/>
                <w:szCs w:val="22"/>
              </w:rPr>
              <w:t>ГБОУ "СОШ ДЕТСКИЙ-САД № 2 С.П. ДОЛАКОВО"</w:t>
            </w:r>
          </w:p>
        </w:tc>
        <w:tc>
          <w:tcPr>
            <w:tcW w:w="1843" w:type="dxa"/>
            <w:tcBorders>
              <w:top w:val="nil"/>
              <w:left w:val="nil"/>
              <w:bottom w:val="single" w:color="auto" w:sz="4" w:space="0"/>
              <w:right w:val="single" w:color="auto" w:sz="4" w:space="0"/>
            </w:tcBorders>
            <w:shd w:val="clear" w:color="auto" w:fill="auto"/>
            <w:noWrap/>
            <w:vAlign w:val="bottom"/>
          </w:tcPr>
          <w:p w14:paraId="501D4BAE">
            <w:pPr>
              <w:spacing w:line="240" w:lineRule="auto"/>
              <w:ind w:firstLine="0"/>
              <w:jc w:val="right"/>
              <w:rPr>
                <w:color w:val="000000"/>
                <w:sz w:val="22"/>
                <w:szCs w:val="22"/>
              </w:rPr>
            </w:pPr>
            <w:r>
              <w:rPr>
                <w:color w:val="000000"/>
                <w:sz w:val="22"/>
                <w:szCs w:val="22"/>
              </w:rPr>
              <w:t>854</w:t>
            </w:r>
          </w:p>
        </w:tc>
        <w:tc>
          <w:tcPr>
            <w:tcW w:w="1274" w:type="dxa"/>
            <w:tcBorders>
              <w:top w:val="nil"/>
              <w:left w:val="nil"/>
              <w:bottom w:val="single" w:color="auto" w:sz="4" w:space="0"/>
              <w:right w:val="single" w:color="auto" w:sz="4" w:space="0"/>
            </w:tcBorders>
            <w:shd w:val="clear" w:color="auto" w:fill="auto"/>
            <w:noWrap/>
            <w:vAlign w:val="bottom"/>
          </w:tcPr>
          <w:p w14:paraId="287164FE">
            <w:pPr>
              <w:spacing w:line="240" w:lineRule="auto"/>
              <w:ind w:firstLine="0"/>
              <w:jc w:val="right"/>
              <w:rPr>
                <w:color w:val="000000"/>
                <w:sz w:val="22"/>
                <w:szCs w:val="22"/>
              </w:rPr>
            </w:pPr>
            <w:r>
              <w:rPr>
                <w:color w:val="000000"/>
                <w:sz w:val="22"/>
                <w:szCs w:val="22"/>
              </w:rPr>
              <w:t>426</w:t>
            </w:r>
          </w:p>
        </w:tc>
        <w:tc>
          <w:tcPr>
            <w:tcW w:w="1180" w:type="dxa"/>
            <w:tcBorders>
              <w:top w:val="nil"/>
              <w:left w:val="nil"/>
              <w:bottom w:val="single" w:color="auto" w:sz="4" w:space="0"/>
              <w:right w:val="single" w:color="auto" w:sz="4" w:space="0"/>
            </w:tcBorders>
            <w:shd w:val="clear" w:color="auto" w:fill="auto"/>
            <w:noWrap/>
            <w:vAlign w:val="bottom"/>
          </w:tcPr>
          <w:p w14:paraId="521E072D">
            <w:pPr>
              <w:spacing w:line="240" w:lineRule="auto"/>
              <w:ind w:firstLine="0"/>
              <w:jc w:val="right"/>
              <w:rPr>
                <w:color w:val="000000"/>
                <w:sz w:val="22"/>
                <w:szCs w:val="22"/>
              </w:rPr>
            </w:pPr>
            <w:r>
              <w:rPr>
                <w:color w:val="000000"/>
                <w:sz w:val="22"/>
                <w:szCs w:val="22"/>
              </w:rPr>
              <w:t>50%</w:t>
            </w:r>
          </w:p>
        </w:tc>
      </w:tr>
      <w:tr w14:paraId="4A0279A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6502CD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D437C28">
            <w:pPr>
              <w:spacing w:line="240" w:lineRule="auto"/>
              <w:ind w:firstLine="0"/>
              <w:jc w:val="left"/>
              <w:rPr>
                <w:color w:val="000000"/>
                <w:sz w:val="22"/>
                <w:szCs w:val="22"/>
              </w:rPr>
            </w:pPr>
            <w:r>
              <w:rPr>
                <w:color w:val="000000"/>
                <w:sz w:val="22"/>
                <w:szCs w:val="22"/>
              </w:rPr>
              <w:t>ГБОУ КШ</w:t>
            </w:r>
          </w:p>
        </w:tc>
        <w:tc>
          <w:tcPr>
            <w:tcW w:w="1843" w:type="dxa"/>
            <w:tcBorders>
              <w:top w:val="nil"/>
              <w:left w:val="nil"/>
              <w:bottom w:val="single" w:color="auto" w:sz="4" w:space="0"/>
              <w:right w:val="single" w:color="auto" w:sz="4" w:space="0"/>
            </w:tcBorders>
            <w:shd w:val="clear" w:color="auto" w:fill="auto"/>
            <w:noWrap/>
            <w:vAlign w:val="bottom"/>
          </w:tcPr>
          <w:p w14:paraId="44BBC336">
            <w:pPr>
              <w:spacing w:line="240" w:lineRule="auto"/>
              <w:ind w:firstLine="0"/>
              <w:jc w:val="right"/>
              <w:rPr>
                <w:color w:val="000000"/>
                <w:sz w:val="22"/>
                <w:szCs w:val="22"/>
              </w:rPr>
            </w:pPr>
            <w:r>
              <w:rPr>
                <w:color w:val="000000"/>
                <w:sz w:val="22"/>
                <w:szCs w:val="22"/>
              </w:rPr>
              <w:t>333</w:t>
            </w:r>
          </w:p>
        </w:tc>
        <w:tc>
          <w:tcPr>
            <w:tcW w:w="1274" w:type="dxa"/>
            <w:tcBorders>
              <w:top w:val="nil"/>
              <w:left w:val="nil"/>
              <w:bottom w:val="single" w:color="auto" w:sz="4" w:space="0"/>
              <w:right w:val="single" w:color="auto" w:sz="4" w:space="0"/>
            </w:tcBorders>
            <w:shd w:val="clear" w:color="auto" w:fill="auto"/>
            <w:noWrap/>
            <w:vAlign w:val="bottom"/>
          </w:tcPr>
          <w:p w14:paraId="6E8A4DD0">
            <w:pPr>
              <w:spacing w:line="240" w:lineRule="auto"/>
              <w:ind w:firstLine="0"/>
              <w:jc w:val="right"/>
              <w:rPr>
                <w:color w:val="000000"/>
                <w:sz w:val="22"/>
                <w:szCs w:val="22"/>
              </w:rPr>
            </w:pPr>
            <w:r>
              <w:rPr>
                <w:color w:val="000000"/>
                <w:sz w:val="22"/>
                <w:szCs w:val="22"/>
              </w:rPr>
              <w:t>167</w:t>
            </w:r>
          </w:p>
        </w:tc>
        <w:tc>
          <w:tcPr>
            <w:tcW w:w="1180" w:type="dxa"/>
            <w:tcBorders>
              <w:top w:val="nil"/>
              <w:left w:val="nil"/>
              <w:bottom w:val="single" w:color="auto" w:sz="4" w:space="0"/>
              <w:right w:val="single" w:color="auto" w:sz="4" w:space="0"/>
            </w:tcBorders>
            <w:shd w:val="clear" w:color="auto" w:fill="auto"/>
            <w:noWrap/>
            <w:vAlign w:val="bottom"/>
          </w:tcPr>
          <w:p w14:paraId="47CB4C98">
            <w:pPr>
              <w:spacing w:line="240" w:lineRule="auto"/>
              <w:ind w:firstLine="0"/>
              <w:jc w:val="right"/>
              <w:rPr>
                <w:color w:val="000000"/>
                <w:sz w:val="22"/>
                <w:szCs w:val="22"/>
              </w:rPr>
            </w:pPr>
            <w:r>
              <w:rPr>
                <w:color w:val="000000"/>
                <w:sz w:val="22"/>
                <w:szCs w:val="22"/>
              </w:rPr>
              <w:t>50%</w:t>
            </w:r>
          </w:p>
        </w:tc>
      </w:tr>
      <w:tr w14:paraId="62B084E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5BCE1D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691EC7C">
            <w:pPr>
              <w:spacing w:line="240" w:lineRule="auto"/>
              <w:ind w:firstLine="0"/>
              <w:jc w:val="left"/>
              <w:rPr>
                <w:color w:val="000000"/>
                <w:sz w:val="22"/>
                <w:szCs w:val="22"/>
              </w:rPr>
            </w:pPr>
            <w:r>
              <w:rPr>
                <w:color w:val="000000"/>
                <w:sz w:val="22"/>
                <w:szCs w:val="22"/>
              </w:rPr>
              <w:t>ГБОУ "СОШ № 1 С.П. СУРХАХИ"</w:t>
            </w:r>
          </w:p>
        </w:tc>
        <w:tc>
          <w:tcPr>
            <w:tcW w:w="1843" w:type="dxa"/>
            <w:tcBorders>
              <w:top w:val="nil"/>
              <w:left w:val="nil"/>
              <w:bottom w:val="single" w:color="auto" w:sz="4" w:space="0"/>
              <w:right w:val="single" w:color="auto" w:sz="4" w:space="0"/>
            </w:tcBorders>
            <w:shd w:val="clear" w:color="auto" w:fill="auto"/>
            <w:noWrap/>
            <w:vAlign w:val="bottom"/>
          </w:tcPr>
          <w:p w14:paraId="1E855EA9">
            <w:pPr>
              <w:spacing w:line="240" w:lineRule="auto"/>
              <w:ind w:firstLine="0"/>
              <w:jc w:val="right"/>
              <w:rPr>
                <w:color w:val="000000"/>
                <w:sz w:val="22"/>
                <w:szCs w:val="22"/>
              </w:rPr>
            </w:pPr>
            <w:r>
              <w:rPr>
                <w:color w:val="000000"/>
                <w:sz w:val="22"/>
                <w:szCs w:val="22"/>
              </w:rPr>
              <w:t>1106</w:t>
            </w:r>
          </w:p>
        </w:tc>
        <w:tc>
          <w:tcPr>
            <w:tcW w:w="1274" w:type="dxa"/>
            <w:tcBorders>
              <w:top w:val="nil"/>
              <w:left w:val="nil"/>
              <w:bottom w:val="single" w:color="auto" w:sz="4" w:space="0"/>
              <w:right w:val="single" w:color="auto" w:sz="4" w:space="0"/>
            </w:tcBorders>
            <w:shd w:val="clear" w:color="auto" w:fill="auto"/>
            <w:noWrap/>
            <w:vAlign w:val="bottom"/>
          </w:tcPr>
          <w:p w14:paraId="2E5588D6">
            <w:pPr>
              <w:spacing w:line="240" w:lineRule="auto"/>
              <w:ind w:firstLine="0"/>
              <w:jc w:val="right"/>
              <w:rPr>
                <w:color w:val="000000"/>
                <w:sz w:val="22"/>
                <w:szCs w:val="22"/>
              </w:rPr>
            </w:pPr>
            <w:r>
              <w:rPr>
                <w:color w:val="000000"/>
                <w:sz w:val="22"/>
                <w:szCs w:val="22"/>
              </w:rPr>
              <w:t>443</w:t>
            </w:r>
          </w:p>
        </w:tc>
        <w:tc>
          <w:tcPr>
            <w:tcW w:w="1180" w:type="dxa"/>
            <w:tcBorders>
              <w:top w:val="nil"/>
              <w:left w:val="nil"/>
              <w:bottom w:val="single" w:color="auto" w:sz="4" w:space="0"/>
              <w:right w:val="single" w:color="auto" w:sz="4" w:space="0"/>
            </w:tcBorders>
            <w:shd w:val="clear" w:color="auto" w:fill="auto"/>
            <w:noWrap/>
            <w:vAlign w:val="bottom"/>
          </w:tcPr>
          <w:p w14:paraId="62987C6B">
            <w:pPr>
              <w:spacing w:line="240" w:lineRule="auto"/>
              <w:ind w:firstLine="0"/>
              <w:jc w:val="right"/>
              <w:rPr>
                <w:color w:val="000000"/>
                <w:sz w:val="22"/>
                <w:szCs w:val="22"/>
              </w:rPr>
            </w:pPr>
            <w:r>
              <w:rPr>
                <w:color w:val="000000"/>
                <w:sz w:val="22"/>
                <w:szCs w:val="22"/>
              </w:rPr>
              <w:t>40%</w:t>
            </w:r>
          </w:p>
        </w:tc>
      </w:tr>
      <w:tr w14:paraId="329C6B17">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F37E6D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7403F1E">
            <w:pPr>
              <w:spacing w:line="240" w:lineRule="auto"/>
              <w:ind w:firstLine="0"/>
              <w:jc w:val="left"/>
              <w:rPr>
                <w:color w:val="000000"/>
                <w:sz w:val="22"/>
                <w:szCs w:val="22"/>
              </w:rPr>
            </w:pPr>
            <w:r>
              <w:rPr>
                <w:color w:val="000000"/>
                <w:sz w:val="22"/>
                <w:szCs w:val="22"/>
              </w:rPr>
              <w:t>ГБОУ "СОШ № 2 С.П. СУРХАХИ"</w:t>
            </w:r>
          </w:p>
        </w:tc>
        <w:tc>
          <w:tcPr>
            <w:tcW w:w="1843" w:type="dxa"/>
            <w:tcBorders>
              <w:top w:val="nil"/>
              <w:left w:val="nil"/>
              <w:bottom w:val="single" w:color="auto" w:sz="4" w:space="0"/>
              <w:right w:val="single" w:color="auto" w:sz="4" w:space="0"/>
            </w:tcBorders>
            <w:shd w:val="clear" w:color="auto" w:fill="auto"/>
            <w:noWrap/>
            <w:vAlign w:val="bottom"/>
          </w:tcPr>
          <w:p w14:paraId="4DDA8AA9">
            <w:pPr>
              <w:spacing w:line="240" w:lineRule="auto"/>
              <w:ind w:firstLine="0"/>
              <w:jc w:val="right"/>
              <w:rPr>
                <w:color w:val="000000"/>
                <w:sz w:val="22"/>
                <w:szCs w:val="22"/>
              </w:rPr>
            </w:pPr>
            <w:r>
              <w:rPr>
                <w:color w:val="000000"/>
                <w:sz w:val="22"/>
                <w:szCs w:val="22"/>
              </w:rPr>
              <w:t>1214</w:t>
            </w:r>
          </w:p>
        </w:tc>
        <w:tc>
          <w:tcPr>
            <w:tcW w:w="1274" w:type="dxa"/>
            <w:tcBorders>
              <w:top w:val="nil"/>
              <w:left w:val="nil"/>
              <w:bottom w:val="single" w:color="auto" w:sz="4" w:space="0"/>
              <w:right w:val="single" w:color="auto" w:sz="4" w:space="0"/>
            </w:tcBorders>
            <w:shd w:val="clear" w:color="auto" w:fill="auto"/>
            <w:noWrap/>
            <w:vAlign w:val="bottom"/>
          </w:tcPr>
          <w:p w14:paraId="4AA62646">
            <w:pPr>
              <w:spacing w:line="240" w:lineRule="auto"/>
              <w:ind w:firstLine="0"/>
              <w:jc w:val="right"/>
              <w:rPr>
                <w:color w:val="000000"/>
                <w:sz w:val="22"/>
                <w:szCs w:val="22"/>
              </w:rPr>
            </w:pPr>
            <w:r>
              <w:rPr>
                <w:color w:val="000000"/>
                <w:sz w:val="22"/>
                <w:szCs w:val="22"/>
              </w:rPr>
              <w:t>486</w:t>
            </w:r>
          </w:p>
        </w:tc>
        <w:tc>
          <w:tcPr>
            <w:tcW w:w="1180" w:type="dxa"/>
            <w:tcBorders>
              <w:top w:val="nil"/>
              <w:left w:val="nil"/>
              <w:bottom w:val="single" w:color="auto" w:sz="4" w:space="0"/>
              <w:right w:val="single" w:color="auto" w:sz="4" w:space="0"/>
            </w:tcBorders>
            <w:shd w:val="clear" w:color="auto" w:fill="auto"/>
            <w:noWrap/>
            <w:vAlign w:val="bottom"/>
          </w:tcPr>
          <w:p w14:paraId="37E153D7">
            <w:pPr>
              <w:spacing w:line="240" w:lineRule="auto"/>
              <w:ind w:firstLine="0"/>
              <w:jc w:val="right"/>
              <w:rPr>
                <w:color w:val="000000"/>
                <w:sz w:val="22"/>
                <w:szCs w:val="22"/>
              </w:rPr>
            </w:pPr>
            <w:r>
              <w:rPr>
                <w:color w:val="000000"/>
                <w:sz w:val="22"/>
                <w:szCs w:val="22"/>
              </w:rPr>
              <w:t>40%</w:t>
            </w:r>
          </w:p>
        </w:tc>
      </w:tr>
      <w:tr w14:paraId="5CFF586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AA95CE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C437E0C">
            <w:pPr>
              <w:spacing w:line="240" w:lineRule="auto"/>
              <w:ind w:firstLine="0"/>
              <w:jc w:val="left"/>
              <w:rPr>
                <w:color w:val="000000"/>
                <w:sz w:val="22"/>
                <w:szCs w:val="22"/>
              </w:rPr>
            </w:pPr>
            <w:r>
              <w:rPr>
                <w:color w:val="000000"/>
                <w:sz w:val="22"/>
                <w:szCs w:val="22"/>
              </w:rPr>
              <w:t>ГБОУ "СОШ № 3 С.П. СУРХАХИ"</w:t>
            </w:r>
          </w:p>
        </w:tc>
        <w:tc>
          <w:tcPr>
            <w:tcW w:w="1843" w:type="dxa"/>
            <w:tcBorders>
              <w:top w:val="nil"/>
              <w:left w:val="nil"/>
              <w:bottom w:val="single" w:color="auto" w:sz="4" w:space="0"/>
              <w:right w:val="single" w:color="auto" w:sz="4" w:space="0"/>
            </w:tcBorders>
            <w:shd w:val="clear" w:color="auto" w:fill="auto"/>
            <w:noWrap/>
            <w:vAlign w:val="bottom"/>
          </w:tcPr>
          <w:p w14:paraId="0CFABF80">
            <w:pPr>
              <w:spacing w:line="240" w:lineRule="auto"/>
              <w:ind w:firstLine="0"/>
              <w:jc w:val="right"/>
              <w:rPr>
                <w:color w:val="000000"/>
                <w:sz w:val="22"/>
                <w:szCs w:val="22"/>
              </w:rPr>
            </w:pPr>
            <w:r>
              <w:rPr>
                <w:color w:val="000000"/>
                <w:sz w:val="22"/>
                <w:szCs w:val="22"/>
              </w:rPr>
              <w:t>555</w:t>
            </w:r>
          </w:p>
        </w:tc>
        <w:tc>
          <w:tcPr>
            <w:tcW w:w="1274" w:type="dxa"/>
            <w:tcBorders>
              <w:top w:val="nil"/>
              <w:left w:val="nil"/>
              <w:bottom w:val="single" w:color="auto" w:sz="4" w:space="0"/>
              <w:right w:val="single" w:color="auto" w:sz="4" w:space="0"/>
            </w:tcBorders>
            <w:shd w:val="clear" w:color="auto" w:fill="auto"/>
            <w:noWrap/>
            <w:vAlign w:val="bottom"/>
          </w:tcPr>
          <w:p w14:paraId="04ECD14D">
            <w:pPr>
              <w:spacing w:line="240" w:lineRule="auto"/>
              <w:ind w:firstLine="0"/>
              <w:jc w:val="right"/>
              <w:rPr>
                <w:color w:val="000000"/>
                <w:sz w:val="22"/>
                <w:szCs w:val="22"/>
              </w:rPr>
            </w:pPr>
            <w:r>
              <w:rPr>
                <w:color w:val="000000"/>
                <w:sz w:val="22"/>
                <w:szCs w:val="22"/>
              </w:rPr>
              <w:t>222</w:t>
            </w:r>
          </w:p>
        </w:tc>
        <w:tc>
          <w:tcPr>
            <w:tcW w:w="1180" w:type="dxa"/>
            <w:tcBorders>
              <w:top w:val="nil"/>
              <w:left w:val="nil"/>
              <w:bottom w:val="single" w:color="auto" w:sz="4" w:space="0"/>
              <w:right w:val="single" w:color="auto" w:sz="4" w:space="0"/>
            </w:tcBorders>
            <w:shd w:val="clear" w:color="auto" w:fill="auto"/>
            <w:noWrap/>
            <w:vAlign w:val="bottom"/>
          </w:tcPr>
          <w:p w14:paraId="3EBE2631">
            <w:pPr>
              <w:spacing w:line="240" w:lineRule="auto"/>
              <w:ind w:firstLine="0"/>
              <w:jc w:val="right"/>
              <w:rPr>
                <w:color w:val="000000"/>
                <w:sz w:val="22"/>
                <w:szCs w:val="22"/>
              </w:rPr>
            </w:pPr>
            <w:r>
              <w:rPr>
                <w:color w:val="000000"/>
                <w:sz w:val="22"/>
                <w:szCs w:val="22"/>
              </w:rPr>
              <w:t>40%</w:t>
            </w:r>
          </w:p>
        </w:tc>
      </w:tr>
      <w:tr w14:paraId="5114FA9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406A4B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C3027BA">
            <w:pPr>
              <w:spacing w:line="240" w:lineRule="auto"/>
              <w:ind w:firstLine="0"/>
              <w:jc w:val="left"/>
              <w:rPr>
                <w:color w:val="000000"/>
                <w:sz w:val="22"/>
                <w:szCs w:val="22"/>
              </w:rPr>
            </w:pPr>
            <w:r>
              <w:rPr>
                <w:color w:val="000000"/>
                <w:sz w:val="22"/>
                <w:szCs w:val="22"/>
              </w:rPr>
              <w:t>ГБОУ "ООШ №1 С.П. КАНТЫШЕВО ИМ. ОСМИЕВА Х.С."</w:t>
            </w:r>
          </w:p>
        </w:tc>
        <w:tc>
          <w:tcPr>
            <w:tcW w:w="1843" w:type="dxa"/>
            <w:tcBorders>
              <w:top w:val="nil"/>
              <w:left w:val="nil"/>
              <w:bottom w:val="single" w:color="auto" w:sz="4" w:space="0"/>
              <w:right w:val="single" w:color="auto" w:sz="4" w:space="0"/>
            </w:tcBorders>
            <w:shd w:val="clear" w:color="auto" w:fill="auto"/>
            <w:noWrap/>
            <w:vAlign w:val="bottom"/>
          </w:tcPr>
          <w:p w14:paraId="7696884F">
            <w:pPr>
              <w:spacing w:line="240" w:lineRule="auto"/>
              <w:ind w:firstLine="0"/>
              <w:jc w:val="right"/>
              <w:rPr>
                <w:color w:val="000000"/>
                <w:sz w:val="22"/>
                <w:szCs w:val="22"/>
              </w:rPr>
            </w:pPr>
            <w:r>
              <w:rPr>
                <w:color w:val="000000"/>
                <w:sz w:val="22"/>
                <w:szCs w:val="22"/>
              </w:rPr>
              <w:t>539</w:t>
            </w:r>
          </w:p>
        </w:tc>
        <w:tc>
          <w:tcPr>
            <w:tcW w:w="1274" w:type="dxa"/>
            <w:tcBorders>
              <w:top w:val="nil"/>
              <w:left w:val="nil"/>
              <w:bottom w:val="single" w:color="auto" w:sz="4" w:space="0"/>
              <w:right w:val="single" w:color="auto" w:sz="4" w:space="0"/>
            </w:tcBorders>
            <w:shd w:val="clear" w:color="auto" w:fill="auto"/>
            <w:noWrap/>
            <w:vAlign w:val="bottom"/>
          </w:tcPr>
          <w:p w14:paraId="7F0D15DE">
            <w:pPr>
              <w:spacing w:line="240" w:lineRule="auto"/>
              <w:ind w:firstLine="0"/>
              <w:jc w:val="right"/>
              <w:rPr>
                <w:color w:val="000000"/>
                <w:sz w:val="22"/>
                <w:szCs w:val="22"/>
              </w:rPr>
            </w:pPr>
            <w:r>
              <w:rPr>
                <w:color w:val="000000"/>
                <w:sz w:val="22"/>
                <w:szCs w:val="22"/>
              </w:rPr>
              <w:t>289</w:t>
            </w:r>
          </w:p>
        </w:tc>
        <w:tc>
          <w:tcPr>
            <w:tcW w:w="1180" w:type="dxa"/>
            <w:tcBorders>
              <w:top w:val="nil"/>
              <w:left w:val="nil"/>
              <w:bottom w:val="single" w:color="auto" w:sz="4" w:space="0"/>
              <w:right w:val="single" w:color="auto" w:sz="4" w:space="0"/>
            </w:tcBorders>
            <w:shd w:val="clear" w:color="auto" w:fill="auto"/>
            <w:noWrap/>
            <w:vAlign w:val="bottom"/>
          </w:tcPr>
          <w:p w14:paraId="3B2303C0">
            <w:pPr>
              <w:spacing w:line="240" w:lineRule="auto"/>
              <w:ind w:firstLine="0"/>
              <w:jc w:val="right"/>
              <w:rPr>
                <w:color w:val="000000"/>
                <w:sz w:val="22"/>
                <w:szCs w:val="22"/>
              </w:rPr>
            </w:pPr>
            <w:r>
              <w:rPr>
                <w:color w:val="000000"/>
                <w:sz w:val="22"/>
                <w:szCs w:val="22"/>
              </w:rPr>
              <w:t>54%</w:t>
            </w:r>
          </w:p>
        </w:tc>
      </w:tr>
      <w:tr w14:paraId="0DF7DB3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307A09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195291F">
            <w:pPr>
              <w:spacing w:line="240" w:lineRule="auto"/>
              <w:ind w:firstLine="0"/>
              <w:jc w:val="left"/>
              <w:rPr>
                <w:color w:val="000000"/>
                <w:sz w:val="22"/>
                <w:szCs w:val="22"/>
              </w:rPr>
            </w:pPr>
            <w:r>
              <w:rPr>
                <w:color w:val="000000"/>
                <w:sz w:val="22"/>
                <w:szCs w:val="22"/>
              </w:rPr>
              <w:t>ГБОУ "СОШ-ДС № 1 С.П. КАНТЫШЕВО"</w:t>
            </w:r>
          </w:p>
        </w:tc>
        <w:tc>
          <w:tcPr>
            <w:tcW w:w="1843" w:type="dxa"/>
            <w:tcBorders>
              <w:top w:val="nil"/>
              <w:left w:val="nil"/>
              <w:bottom w:val="single" w:color="auto" w:sz="4" w:space="0"/>
              <w:right w:val="single" w:color="auto" w:sz="4" w:space="0"/>
            </w:tcBorders>
            <w:shd w:val="clear" w:color="auto" w:fill="auto"/>
            <w:noWrap/>
            <w:vAlign w:val="bottom"/>
          </w:tcPr>
          <w:p w14:paraId="4F07EA74">
            <w:pPr>
              <w:spacing w:line="240" w:lineRule="auto"/>
              <w:ind w:firstLine="0"/>
              <w:jc w:val="right"/>
              <w:rPr>
                <w:color w:val="000000"/>
                <w:sz w:val="22"/>
                <w:szCs w:val="22"/>
              </w:rPr>
            </w:pPr>
            <w:r>
              <w:rPr>
                <w:color w:val="000000"/>
                <w:sz w:val="22"/>
                <w:szCs w:val="22"/>
              </w:rPr>
              <w:t>1465</w:t>
            </w:r>
          </w:p>
        </w:tc>
        <w:tc>
          <w:tcPr>
            <w:tcW w:w="1274" w:type="dxa"/>
            <w:tcBorders>
              <w:top w:val="nil"/>
              <w:left w:val="nil"/>
              <w:bottom w:val="single" w:color="auto" w:sz="4" w:space="0"/>
              <w:right w:val="single" w:color="auto" w:sz="4" w:space="0"/>
            </w:tcBorders>
            <w:shd w:val="clear" w:color="auto" w:fill="auto"/>
            <w:noWrap/>
            <w:vAlign w:val="bottom"/>
          </w:tcPr>
          <w:p w14:paraId="56568741">
            <w:pPr>
              <w:spacing w:line="240" w:lineRule="auto"/>
              <w:ind w:firstLine="0"/>
              <w:jc w:val="right"/>
              <w:rPr>
                <w:color w:val="000000"/>
                <w:sz w:val="22"/>
                <w:szCs w:val="22"/>
              </w:rPr>
            </w:pPr>
            <w:r>
              <w:rPr>
                <w:color w:val="000000"/>
                <w:sz w:val="22"/>
                <w:szCs w:val="22"/>
              </w:rPr>
              <w:t>586</w:t>
            </w:r>
          </w:p>
        </w:tc>
        <w:tc>
          <w:tcPr>
            <w:tcW w:w="1180" w:type="dxa"/>
            <w:tcBorders>
              <w:top w:val="nil"/>
              <w:left w:val="nil"/>
              <w:bottom w:val="single" w:color="auto" w:sz="4" w:space="0"/>
              <w:right w:val="single" w:color="auto" w:sz="4" w:space="0"/>
            </w:tcBorders>
            <w:shd w:val="clear" w:color="auto" w:fill="auto"/>
            <w:noWrap/>
            <w:vAlign w:val="bottom"/>
          </w:tcPr>
          <w:p w14:paraId="28409469">
            <w:pPr>
              <w:spacing w:line="240" w:lineRule="auto"/>
              <w:ind w:firstLine="0"/>
              <w:jc w:val="right"/>
              <w:rPr>
                <w:color w:val="000000"/>
                <w:sz w:val="22"/>
                <w:szCs w:val="22"/>
              </w:rPr>
            </w:pPr>
            <w:r>
              <w:rPr>
                <w:color w:val="000000"/>
                <w:sz w:val="22"/>
                <w:szCs w:val="22"/>
              </w:rPr>
              <w:t>40%</w:t>
            </w:r>
          </w:p>
        </w:tc>
      </w:tr>
      <w:tr w14:paraId="410C748B">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F5EB6D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F360844">
            <w:pPr>
              <w:spacing w:line="240" w:lineRule="auto"/>
              <w:ind w:firstLine="0"/>
              <w:jc w:val="left"/>
              <w:rPr>
                <w:color w:val="000000"/>
                <w:sz w:val="22"/>
                <w:szCs w:val="22"/>
              </w:rPr>
            </w:pPr>
            <w:r>
              <w:rPr>
                <w:color w:val="000000"/>
                <w:sz w:val="22"/>
                <w:szCs w:val="22"/>
              </w:rPr>
              <w:t>ГБОУ "СОШ № 2 С.П. КАНТЫШЕВО"</w:t>
            </w:r>
          </w:p>
        </w:tc>
        <w:tc>
          <w:tcPr>
            <w:tcW w:w="1843" w:type="dxa"/>
            <w:tcBorders>
              <w:top w:val="nil"/>
              <w:left w:val="nil"/>
              <w:bottom w:val="single" w:color="auto" w:sz="4" w:space="0"/>
              <w:right w:val="single" w:color="auto" w:sz="4" w:space="0"/>
            </w:tcBorders>
            <w:shd w:val="clear" w:color="auto" w:fill="auto"/>
            <w:noWrap/>
            <w:vAlign w:val="bottom"/>
          </w:tcPr>
          <w:p w14:paraId="5DF8B936">
            <w:pPr>
              <w:spacing w:line="240" w:lineRule="auto"/>
              <w:ind w:firstLine="0"/>
              <w:jc w:val="right"/>
              <w:rPr>
                <w:color w:val="000000"/>
                <w:sz w:val="22"/>
                <w:szCs w:val="22"/>
              </w:rPr>
            </w:pPr>
            <w:r>
              <w:rPr>
                <w:color w:val="000000"/>
                <w:sz w:val="22"/>
                <w:szCs w:val="22"/>
              </w:rPr>
              <w:t>540</w:t>
            </w:r>
          </w:p>
        </w:tc>
        <w:tc>
          <w:tcPr>
            <w:tcW w:w="1274" w:type="dxa"/>
            <w:tcBorders>
              <w:top w:val="nil"/>
              <w:left w:val="nil"/>
              <w:bottom w:val="single" w:color="auto" w:sz="4" w:space="0"/>
              <w:right w:val="single" w:color="auto" w:sz="4" w:space="0"/>
            </w:tcBorders>
            <w:shd w:val="clear" w:color="auto" w:fill="auto"/>
            <w:noWrap/>
            <w:vAlign w:val="bottom"/>
          </w:tcPr>
          <w:p w14:paraId="318C502F">
            <w:pPr>
              <w:spacing w:line="240" w:lineRule="auto"/>
              <w:ind w:firstLine="0"/>
              <w:jc w:val="right"/>
              <w:rPr>
                <w:color w:val="000000"/>
                <w:sz w:val="22"/>
                <w:szCs w:val="22"/>
              </w:rPr>
            </w:pPr>
            <w:r>
              <w:rPr>
                <w:color w:val="000000"/>
                <w:sz w:val="22"/>
                <w:szCs w:val="22"/>
              </w:rPr>
              <w:t>385</w:t>
            </w:r>
          </w:p>
        </w:tc>
        <w:tc>
          <w:tcPr>
            <w:tcW w:w="1180" w:type="dxa"/>
            <w:tcBorders>
              <w:top w:val="nil"/>
              <w:left w:val="nil"/>
              <w:bottom w:val="single" w:color="auto" w:sz="4" w:space="0"/>
              <w:right w:val="single" w:color="auto" w:sz="4" w:space="0"/>
            </w:tcBorders>
            <w:shd w:val="clear" w:color="auto" w:fill="auto"/>
            <w:noWrap/>
            <w:vAlign w:val="bottom"/>
          </w:tcPr>
          <w:p w14:paraId="36EF7FFC">
            <w:pPr>
              <w:spacing w:line="240" w:lineRule="auto"/>
              <w:ind w:firstLine="0"/>
              <w:jc w:val="right"/>
              <w:rPr>
                <w:color w:val="000000"/>
                <w:sz w:val="22"/>
                <w:szCs w:val="22"/>
              </w:rPr>
            </w:pPr>
            <w:r>
              <w:rPr>
                <w:color w:val="000000"/>
                <w:sz w:val="22"/>
                <w:szCs w:val="22"/>
              </w:rPr>
              <w:t>71%</w:t>
            </w:r>
          </w:p>
        </w:tc>
      </w:tr>
      <w:tr w14:paraId="100A9F5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38351F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C5AC11D">
            <w:pPr>
              <w:spacing w:line="240" w:lineRule="auto"/>
              <w:ind w:firstLine="0"/>
              <w:jc w:val="left"/>
              <w:rPr>
                <w:color w:val="000000"/>
                <w:sz w:val="22"/>
                <w:szCs w:val="22"/>
              </w:rPr>
            </w:pPr>
            <w:r>
              <w:rPr>
                <w:color w:val="000000"/>
                <w:sz w:val="22"/>
                <w:szCs w:val="22"/>
              </w:rPr>
              <w:t>ГБОУ "СОШ № 3 С.П. КАНТЫШЕВО"</w:t>
            </w:r>
          </w:p>
        </w:tc>
        <w:tc>
          <w:tcPr>
            <w:tcW w:w="1843" w:type="dxa"/>
            <w:tcBorders>
              <w:top w:val="nil"/>
              <w:left w:val="nil"/>
              <w:bottom w:val="single" w:color="auto" w:sz="4" w:space="0"/>
              <w:right w:val="single" w:color="auto" w:sz="4" w:space="0"/>
            </w:tcBorders>
            <w:shd w:val="clear" w:color="auto" w:fill="auto"/>
            <w:noWrap/>
            <w:vAlign w:val="bottom"/>
          </w:tcPr>
          <w:p w14:paraId="11DEF0FB">
            <w:pPr>
              <w:spacing w:line="240" w:lineRule="auto"/>
              <w:ind w:firstLine="0"/>
              <w:jc w:val="right"/>
              <w:rPr>
                <w:color w:val="000000"/>
                <w:sz w:val="22"/>
                <w:szCs w:val="22"/>
              </w:rPr>
            </w:pPr>
            <w:r>
              <w:rPr>
                <w:color w:val="000000"/>
                <w:sz w:val="22"/>
                <w:szCs w:val="22"/>
              </w:rPr>
              <w:t>1064</w:t>
            </w:r>
          </w:p>
        </w:tc>
        <w:tc>
          <w:tcPr>
            <w:tcW w:w="1274" w:type="dxa"/>
            <w:tcBorders>
              <w:top w:val="nil"/>
              <w:left w:val="nil"/>
              <w:bottom w:val="single" w:color="auto" w:sz="4" w:space="0"/>
              <w:right w:val="single" w:color="auto" w:sz="4" w:space="0"/>
            </w:tcBorders>
            <w:shd w:val="clear" w:color="auto" w:fill="auto"/>
            <w:noWrap/>
            <w:vAlign w:val="bottom"/>
          </w:tcPr>
          <w:p w14:paraId="07275B7A">
            <w:pPr>
              <w:spacing w:line="240" w:lineRule="auto"/>
              <w:ind w:firstLine="0"/>
              <w:jc w:val="right"/>
              <w:rPr>
                <w:color w:val="000000"/>
                <w:sz w:val="22"/>
                <w:szCs w:val="22"/>
              </w:rPr>
            </w:pPr>
            <w:r>
              <w:rPr>
                <w:color w:val="000000"/>
                <w:sz w:val="22"/>
                <w:szCs w:val="22"/>
              </w:rPr>
              <w:t>426</w:t>
            </w:r>
          </w:p>
        </w:tc>
        <w:tc>
          <w:tcPr>
            <w:tcW w:w="1180" w:type="dxa"/>
            <w:tcBorders>
              <w:top w:val="nil"/>
              <w:left w:val="nil"/>
              <w:bottom w:val="single" w:color="auto" w:sz="4" w:space="0"/>
              <w:right w:val="single" w:color="auto" w:sz="4" w:space="0"/>
            </w:tcBorders>
            <w:shd w:val="clear" w:color="auto" w:fill="auto"/>
            <w:noWrap/>
            <w:vAlign w:val="bottom"/>
          </w:tcPr>
          <w:p w14:paraId="24322255">
            <w:pPr>
              <w:spacing w:line="240" w:lineRule="auto"/>
              <w:ind w:firstLine="0"/>
              <w:jc w:val="right"/>
              <w:rPr>
                <w:color w:val="000000"/>
                <w:sz w:val="22"/>
                <w:szCs w:val="22"/>
              </w:rPr>
            </w:pPr>
            <w:r>
              <w:rPr>
                <w:color w:val="000000"/>
                <w:sz w:val="22"/>
                <w:szCs w:val="22"/>
              </w:rPr>
              <w:t>40%</w:t>
            </w:r>
          </w:p>
        </w:tc>
      </w:tr>
      <w:tr w14:paraId="3780268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659962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37789DE">
            <w:pPr>
              <w:spacing w:line="240" w:lineRule="auto"/>
              <w:ind w:firstLine="0"/>
              <w:jc w:val="left"/>
              <w:rPr>
                <w:color w:val="000000"/>
                <w:sz w:val="22"/>
                <w:szCs w:val="22"/>
              </w:rPr>
            </w:pPr>
            <w:r>
              <w:rPr>
                <w:color w:val="000000"/>
                <w:sz w:val="22"/>
                <w:szCs w:val="22"/>
              </w:rPr>
              <w:t>ГБОУ "СОШ №4 С.П. КАНТЫШЕВО"</w:t>
            </w:r>
          </w:p>
        </w:tc>
        <w:tc>
          <w:tcPr>
            <w:tcW w:w="1843" w:type="dxa"/>
            <w:tcBorders>
              <w:top w:val="nil"/>
              <w:left w:val="nil"/>
              <w:bottom w:val="single" w:color="auto" w:sz="4" w:space="0"/>
              <w:right w:val="single" w:color="auto" w:sz="4" w:space="0"/>
            </w:tcBorders>
            <w:shd w:val="clear" w:color="auto" w:fill="auto"/>
            <w:noWrap/>
            <w:vAlign w:val="bottom"/>
          </w:tcPr>
          <w:p w14:paraId="0AF89EF9">
            <w:pPr>
              <w:spacing w:line="240" w:lineRule="auto"/>
              <w:ind w:firstLine="0"/>
              <w:jc w:val="right"/>
              <w:rPr>
                <w:color w:val="000000"/>
                <w:sz w:val="22"/>
                <w:szCs w:val="22"/>
              </w:rPr>
            </w:pPr>
            <w:r>
              <w:rPr>
                <w:color w:val="000000"/>
                <w:sz w:val="22"/>
                <w:szCs w:val="22"/>
              </w:rPr>
              <w:t>436</w:t>
            </w:r>
          </w:p>
        </w:tc>
        <w:tc>
          <w:tcPr>
            <w:tcW w:w="1274" w:type="dxa"/>
            <w:tcBorders>
              <w:top w:val="nil"/>
              <w:left w:val="nil"/>
              <w:bottom w:val="single" w:color="auto" w:sz="4" w:space="0"/>
              <w:right w:val="single" w:color="auto" w:sz="4" w:space="0"/>
            </w:tcBorders>
            <w:shd w:val="clear" w:color="auto" w:fill="auto"/>
            <w:noWrap/>
            <w:vAlign w:val="bottom"/>
          </w:tcPr>
          <w:p w14:paraId="2A6B95FF">
            <w:pPr>
              <w:spacing w:line="240" w:lineRule="auto"/>
              <w:ind w:firstLine="0"/>
              <w:jc w:val="right"/>
              <w:rPr>
                <w:color w:val="000000"/>
                <w:sz w:val="22"/>
                <w:szCs w:val="22"/>
              </w:rPr>
            </w:pPr>
            <w:r>
              <w:rPr>
                <w:color w:val="000000"/>
                <w:sz w:val="22"/>
                <w:szCs w:val="22"/>
              </w:rPr>
              <w:t>175</w:t>
            </w:r>
          </w:p>
        </w:tc>
        <w:tc>
          <w:tcPr>
            <w:tcW w:w="1180" w:type="dxa"/>
            <w:tcBorders>
              <w:top w:val="nil"/>
              <w:left w:val="nil"/>
              <w:bottom w:val="single" w:color="auto" w:sz="4" w:space="0"/>
              <w:right w:val="single" w:color="auto" w:sz="4" w:space="0"/>
            </w:tcBorders>
            <w:shd w:val="clear" w:color="auto" w:fill="auto"/>
            <w:noWrap/>
            <w:vAlign w:val="bottom"/>
          </w:tcPr>
          <w:p w14:paraId="2AAED1C5">
            <w:pPr>
              <w:spacing w:line="240" w:lineRule="auto"/>
              <w:ind w:firstLine="0"/>
              <w:jc w:val="right"/>
              <w:rPr>
                <w:color w:val="000000"/>
                <w:sz w:val="22"/>
                <w:szCs w:val="22"/>
              </w:rPr>
            </w:pPr>
            <w:r>
              <w:rPr>
                <w:color w:val="000000"/>
                <w:sz w:val="22"/>
                <w:szCs w:val="22"/>
              </w:rPr>
              <w:t>40%</w:t>
            </w:r>
          </w:p>
        </w:tc>
      </w:tr>
      <w:tr w14:paraId="46922AC2">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B291AB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C1C63F7">
            <w:pPr>
              <w:spacing w:line="240" w:lineRule="auto"/>
              <w:ind w:firstLine="0"/>
              <w:jc w:val="left"/>
              <w:rPr>
                <w:color w:val="000000"/>
                <w:sz w:val="22"/>
                <w:szCs w:val="22"/>
              </w:rPr>
            </w:pPr>
            <w:r>
              <w:rPr>
                <w:color w:val="000000"/>
                <w:sz w:val="22"/>
                <w:szCs w:val="22"/>
              </w:rPr>
              <w:t>ГБОУ "ООШ С.П. АЛИ ЮРТ"</w:t>
            </w:r>
          </w:p>
        </w:tc>
        <w:tc>
          <w:tcPr>
            <w:tcW w:w="1843" w:type="dxa"/>
            <w:tcBorders>
              <w:top w:val="nil"/>
              <w:left w:val="nil"/>
              <w:bottom w:val="single" w:color="auto" w:sz="4" w:space="0"/>
              <w:right w:val="single" w:color="auto" w:sz="4" w:space="0"/>
            </w:tcBorders>
            <w:shd w:val="clear" w:color="auto" w:fill="auto"/>
            <w:noWrap/>
            <w:vAlign w:val="bottom"/>
          </w:tcPr>
          <w:p w14:paraId="505774FD">
            <w:pPr>
              <w:spacing w:line="240" w:lineRule="auto"/>
              <w:ind w:firstLine="0"/>
              <w:jc w:val="right"/>
              <w:rPr>
                <w:color w:val="000000"/>
                <w:sz w:val="22"/>
                <w:szCs w:val="22"/>
              </w:rPr>
            </w:pPr>
            <w:r>
              <w:rPr>
                <w:color w:val="000000"/>
                <w:sz w:val="22"/>
                <w:szCs w:val="22"/>
              </w:rPr>
              <w:t>594</w:t>
            </w:r>
          </w:p>
        </w:tc>
        <w:tc>
          <w:tcPr>
            <w:tcW w:w="1274" w:type="dxa"/>
            <w:tcBorders>
              <w:top w:val="nil"/>
              <w:left w:val="nil"/>
              <w:bottom w:val="single" w:color="auto" w:sz="4" w:space="0"/>
              <w:right w:val="single" w:color="auto" w:sz="4" w:space="0"/>
            </w:tcBorders>
            <w:shd w:val="clear" w:color="auto" w:fill="auto"/>
            <w:noWrap/>
            <w:vAlign w:val="bottom"/>
          </w:tcPr>
          <w:p w14:paraId="0CDB609D">
            <w:pPr>
              <w:spacing w:line="240" w:lineRule="auto"/>
              <w:ind w:firstLine="0"/>
              <w:jc w:val="right"/>
              <w:rPr>
                <w:color w:val="000000"/>
                <w:sz w:val="22"/>
                <w:szCs w:val="22"/>
              </w:rPr>
            </w:pPr>
            <w:r>
              <w:rPr>
                <w:color w:val="000000"/>
                <w:sz w:val="22"/>
                <w:szCs w:val="22"/>
              </w:rPr>
              <w:t>247</w:t>
            </w:r>
          </w:p>
        </w:tc>
        <w:tc>
          <w:tcPr>
            <w:tcW w:w="1180" w:type="dxa"/>
            <w:tcBorders>
              <w:top w:val="nil"/>
              <w:left w:val="nil"/>
              <w:bottom w:val="single" w:color="auto" w:sz="4" w:space="0"/>
              <w:right w:val="single" w:color="auto" w:sz="4" w:space="0"/>
            </w:tcBorders>
            <w:shd w:val="clear" w:color="auto" w:fill="auto"/>
            <w:noWrap/>
            <w:vAlign w:val="bottom"/>
          </w:tcPr>
          <w:p w14:paraId="6BCFE9AB">
            <w:pPr>
              <w:spacing w:line="240" w:lineRule="auto"/>
              <w:ind w:firstLine="0"/>
              <w:jc w:val="right"/>
              <w:rPr>
                <w:color w:val="000000"/>
                <w:sz w:val="22"/>
                <w:szCs w:val="22"/>
              </w:rPr>
            </w:pPr>
            <w:r>
              <w:rPr>
                <w:color w:val="000000"/>
                <w:sz w:val="22"/>
                <w:szCs w:val="22"/>
              </w:rPr>
              <w:t>42%</w:t>
            </w:r>
          </w:p>
        </w:tc>
      </w:tr>
      <w:tr w14:paraId="753700E8">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A84D60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4B3ADB0">
            <w:pPr>
              <w:spacing w:line="240" w:lineRule="auto"/>
              <w:ind w:firstLine="0"/>
              <w:jc w:val="left"/>
              <w:rPr>
                <w:color w:val="000000"/>
                <w:sz w:val="22"/>
                <w:szCs w:val="22"/>
              </w:rPr>
            </w:pPr>
            <w:r>
              <w:rPr>
                <w:color w:val="000000"/>
                <w:sz w:val="22"/>
                <w:szCs w:val="22"/>
              </w:rPr>
              <w:t>ГБОУ "СОШ № 1 С.П. АЛИ-ЮРТ"</w:t>
            </w:r>
          </w:p>
        </w:tc>
        <w:tc>
          <w:tcPr>
            <w:tcW w:w="1843" w:type="dxa"/>
            <w:tcBorders>
              <w:top w:val="nil"/>
              <w:left w:val="nil"/>
              <w:bottom w:val="single" w:color="auto" w:sz="4" w:space="0"/>
              <w:right w:val="single" w:color="auto" w:sz="4" w:space="0"/>
            </w:tcBorders>
            <w:shd w:val="clear" w:color="auto" w:fill="auto"/>
            <w:noWrap/>
            <w:vAlign w:val="bottom"/>
          </w:tcPr>
          <w:p w14:paraId="1500F18A">
            <w:pPr>
              <w:spacing w:line="240" w:lineRule="auto"/>
              <w:ind w:firstLine="0"/>
              <w:jc w:val="right"/>
              <w:rPr>
                <w:color w:val="000000"/>
                <w:sz w:val="22"/>
                <w:szCs w:val="22"/>
              </w:rPr>
            </w:pPr>
            <w:r>
              <w:rPr>
                <w:color w:val="000000"/>
                <w:sz w:val="22"/>
                <w:szCs w:val="22"/>
              </w:rPr>
              <w:t>766</w:t>
            </w:r>
          </w:p>
        </w:tc>
        <w:tc>
          <w:tcPr>
            <w:tcW w:w="1274" w:type="dxa"/>
            <w:tcBorders>
              <w:top w:val="nil"/>
              <w:left w:val="nil"/>
              <w:bottom w:val="single" w:color="auto" w:sz="4" w:space="0"/>
              <w:right w:val="single" w:color="auto" w:sz="4" w:space="0"/>
            </w:tcBorders>
            <w:shd w:val="clear" w:color="auto" w:fill="auto"/>
            <w:noWrap/>
            <w:vAlign w:val="bottom"/>
          </w:tcPr>
          <w:p w14:paraId="14567441">
            <w:pPr>
              <w:spacing w:line="240" w:lineRule="auto"/>
              <w:ind w:firstLine="0"/>
              <w:jc w:val="right"/>
              <w:rPr>
                <w:color w:val="000000"/>
                <w:sz w:val="22"/>
                <w:szCs w:val="22"/>
              </w:rPr>
            </w:pPr>
            <w:r>
              <w:rPr>
                <w:color w:val="000000"/>
                <w:sz w:val="22"/>
                <w:szCs w:val="22"/>
              </w:rPr>
              <w:t>307</w:t>
            </w:r>
          </w:p>
        </w:tc>
        <w:tc>
          <w:tcPr>
            <w:tcW w:w="1180" w:type="dxa"/>
            <w:tcBorders>
              <w:top w:val="nil"/>
              <w:left w:val="nil"/>
              <w:bottom w:val="single" w:color="auto" w:sz="4" w:space="0"/>
              <w:right w:val="single" w:color="auto" w:sz="4" w:space="0"/>
            </w:tcBorders>
            <w:shd w:val="clear" w:color="auto" w:fill="auto"/>
            <w:noWrap/>
            <w:vAlign w:val="bottom"/>
          </w:tcPr>
          <w:p w14:paraId="5762A0A1">
            <w:pPr>
              <w:spacing w:line="240" w:lineRule="auto"/>
              <w:ind w:firstLine="0"/>
              <w:jc w:val="right"/>
              <w:rPr>
                <w:color w:val="000000"/>
                <w:sz w:val="22"/>
                <w:szCs w:val="22"/>
              </w:rPr>
            </w:pPr>
            <w:r>
              <w:rPr>
                <w:color w:val="000000"/>
                <w:sz w:val="22"/>
                <w:szCs w:val="22"/>
              </w:rPr>
              <w:t>40%</w:t>
            </w:r>
          </w:p>
        </w:tc>
      </w:tr>
      <w:tr w14:paraId="297B7A47">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4875DE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49D5292">
            <w:pPr>
              <w:spacing w:line="240" w:lineRule="auto"/>
              <w:ind w:firstLine="0"/>
              <w:jc w:val="left"/>
              <w:rPr>
                <w:color w:val="000000"/>
                <w:sz w:val="22"/>
                <w:szCs w:val="22"/>
              </w:rPr>
            </w:pPr>
            <w:r>
              <w:rPr>
                <w:color w:val="000000"/>
                <w:sz w:val="22"/>
                <w:szCs w:val="22"/>
              </w:rPr>
              <w:t>ГБОУ "СОШ № 1 С.П. БАРСУКИ ИМ. И.Б. ЗЯЗИКОВА"</w:t>
            </w:r>
          </w:p>
        </w:tc>
        <w:tc>
          <w:tcPr>
            <w:tcW w:w="1843" w:type="dxa"/>
            <w:tcBorders>
              <w:top w:val="nil"/>
              <w:left w:val="nil"/>
              <w:bottom w:val="single" w:color="auto" w:sz="4" w:space="0"/>
              <w:right w:val="single" w:color="auto" w:sz="4" w:space="0"/>
            </w:tcBorders>
            <w:shd w:val="clear" w:color="auto" w:fill="auto"/>
            <w:noWrap/>
            <w:vAlign w:val="bottom"/>
          </w:tcPr>
          <w:p w14:paraId="37AEEA7B">
            <w:pPr>
              <w:spacing w:line="240" w:lineRule="auto"/>
              <w:ind w:firstLine="0"/>
              <w:jc w:val="right"/>
              <w:rPr>
                <w:color w:val="000000"/>
                <w:sz w:val="22"/>
                <w:szCs w:val="22"/>
              </w:rPr>
            </w:pPr>
            <w:r>
              <w:rPr>
                <w:color w:val="000000"/>
                <w:sz w:val="22"/>
                <w:szCs w:val="22"/>
              </w:rPr>
              <w:t>1213</w:t>
            </w:r>
          </w:p>
        </w:tc>
        <w:tc>
          <w:tcPr>
            <w:tcW w:w="1274" w:type="dxa"/>
            <w:tcBorders>
              <w:top w:val="nil"/>
              <w:left w:val="nil"/>
              <w:bottom w:val="single" w:color="auto" w:sz="4" w:space="0"/>
              <w:right w:val="single" w:color="auto" w:sz="4" w:space="0"/>
            </w:tcBorders>
            <w:shd w:val="clear" w:color="auto" w:fill="auto"/>
            <w:noWrap/>
            <w:vAlign w:val="bottom"/>
          </w:tcPr>
          <w:p w14:paraId="19465899">
            <w:pPr>
              <w:spacing w:line="240" w:lineRule="auto"/>
              <w:ind w:firstLine="0"/>
              <w:jc w:val="right"/>
              <w:rPr>
                <w:color w:val="000000"/>
                <w:sz w:val="22"/>
                <w:szCs w:val="22"/>
              </w:rPr>
            </w:pPr>
            <w:r>
              <w:rPr>
                <w:color w:val="000000"/>
                <w:sz w:val="22"/>
                <w:szCs w:val="22"/>
              </w:rPr>
              <w:t>486</w:t>
            </w:r>
          </w:p>
        </w:tc>
        <w:tc>
          <w:tcPr>
            <w:tcW w:w="1180" w:type="dxa"/>
            <w:tcBorders>
              <w:top w:val="nil"/>
              <w:left w:val="nil"/>
              <w:bottom w:val="single" w:color="auto" w:sz="4" w:space="0"/>
              <w:right w:val="single" w:color="auto" w:sz="4" w:space="0"/>
            </w:tcBorders>
            <w:shd w:val="clear" w:color="auto" w:fill="auto"/>
            <w:noWrap/>
            <w:vAlign w:val="bottom"/>
          </w:tcPr>
          <w:p w14:paraId="77E45C99">
            <w:pPr>
              <w:spacing w:line="240" w:lineRule="auto"/>
              <w:ind w:firstLine="0"/>
              <w:jc w:val="right"/>
              <w:rPr>
                <w:color w:val="000000"/>
                <w:sz w:val="22"/>
                <w:szCs w:val="22"/>
              </w:rPr>
            </w:pPr>
            <w:r>
              <w:rPr>
                <w:color w:val="000000"/>
                <w:sz w:val="22"/>
                <w:szCs w:val="22"/>
              </w:rPr>
              <w:t>40%</w:t>
            </w:r>
          </w:p>
        </w:tc>
      </w:tr>
      <w:tr w14:paraId="60F8593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DAA79D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AC508FC">
            <w:pPr>
              <w:spacing w:line="240" w:lineRule="auto"/>
              <w:ind w:firstLine="0"/>
              <w:jc w:val="left"/>
              <w:rPr>
                <w:color w:val="000000"/>
                <w:sz w:val="22"/>
                <w:szCs w:val="22"/>
              </w:rPr>
            </w:pPr>
            <w:r>
              <w:rPr>
                <w:color w:val="000000"/>
                <w:sz w:val="22"/>
                <w:szCs w:val="22"/>
              </w:rPr>
              <w:t>ГБОУ "СОШ № 2 С.П. БАРСУКИ"</w:t>
            </w:r>
          </w:p>
        </w:tc>
        <w:tc>
          <w:tcPr>
            <w:tcW w:w="1843" w:type="dxa"/>
            <w:tcBorders>
              <w:top w:val="nil"/>
              <w:left w:val="nil"/>
              <w:bottom w:val="single" w:color="auto" w:sz="4" w:space="0"/>
              <w:right w:val="single" w:color="auto" w:sz="4" w:space="0"/>
            </w:tcBorders>
            <w:shd w:val="clear" w:color="auto" w:fill="auto"/>
            <w:noWrap/>
            <w:vAlign w:val="bottom"/>
          </w:tcPr>
          <w:p w14:paraId="64A531AE">
            <w:pPr>
              <w:spacing w:line="240" w:lineRule="auto"/>
              <w:ind w:firstLine="0"/>
              <w:jc w:val="right"/>
              <w:rPr>
                <w:color w:val="000000"/>
                <w:sz w:val="22"/>
                <w:szCs w:val="22"/>
              </w:rPr>
            </w:pPr>
            <w:r>
              <w:rPr>
                <w:color w:val="000000"/>
                <w:sz w:val="22"/>
                <w:szCs w:val="22"/>
              </w:rPr>
              <w:t>350</w:t>
            </w:r>
          </w:p>
        </w:tc>
        <w:tc>
          <w:tcPr>
            <w:tcW w:w="1274" w:type="dxa"/>
            <w:tcBorders>
              <w:top w:val="nil"/>
              <w:left w:val="nil"/>
              <w:bottom w:val="single" w:color="auto" w:sz="4" w:space="0"/>
              <w:right w:val="single" w:color="auto" w:sz="4" w:space="0"/>
            </w:tcBorders>
            <w:shd w:val="clear" w:color="auto" w:fill="auto"/>
            <w:noWrap/>
            <w:vAlign w:val="bottom"/>
          </w:tcPr>
          <w:p w14:paraId="2B3F7D08">
            <w:pPr>
              <w:spacing w:line="240" w:lineRule="auto"/>
              <w:ind w:firstLine="0"/>
              <w:jc w:val="right"/>
              <w:rPr>
                <w:color w:val="000000"/>
                <w:sz w:val="22"/>
                <w:szCs w:val="22"/>
              </w:rPr>
            </w:pPr>
            <w:r>
              <w:rPr>
                <w:color w:val="000000"/>
                <w:sz w:val="22"/>
                <w:szCs w:val="22"/>
              </w:rPr>
              <w:t>272</w:t>
            </w:r>
          </w:p>
        </w:tc>
        <w:tc>
          <w:tcPr>
            <w:tcW w:w="1180" w:type="dxa"/>
            <w:tcBorders>
              <w:top w:val="nil"/>
              <w:left w:val="nil"/>
              <w:bottom w:val="single" w:color="auto" w:sz="4" w:space="0"/>
              <w:right w:val="single" w:color="auto" w:sz="4" w:space="0"/>
            </w:tcBorders>
            <w:shd w:val="clear" w:color="auto" w:fill="auto"/>
            <w:noWrap/>
            <w:vAlign w:val="bottom"/>
          </w:tcPr>
          <w:p w14:paraId="31169305">
            <w:pPr>
              <w:spacing w:line="240" w:lineRule="auto"/>
              <w:ind w:firstLine="0"/>
              <w:jc w:val="right"/>
              <w:rPr>
                <w:color w:val="000000"/>
                <w:sz w:val="22"/>
                <w:szCs w:val="22"/>
              </w:rPr>
            </w:pPr>
            <w:r>
              <w:rPr>
                <w:color w:val="000000"/>
                <w:sz w:val="22"/>
                <w:szCs w:val="22"/>
              </w:rPr>
              <w:t>78%</w:t>
            </w:r>
          </w:p>
        </w:tc>
      </w:tr>
      <w:tr w14:paraId="7C6806A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B673C9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D27AFFE">
            <w:pPr>
              <w:spacing w:line="240" w:lineRule="auto"/>
              <w:ind w:firstLine="0"/>
              <w:jc w:val="left"/>
              <w:rPr>
                <w:color w:val="000000"/>
                <w:sz w:val="22"/>
                <w:szCs w:val="22"/>
              </w:rPr>
            </w:pPr>
            <w:r>
              <w:rPr>
                <w:color w:val="000000"/>
                <w:sz w:val="22"/>
                <w:szCs w:val="22"/>
              </w:rPr>
              <w:t>ГБОУ "СОШ С.П. ГАЗИ-ЮРТ"</w:t>
            </w:r>
          </w:p>
        </w:tc>
        <w:tc>
          <w:tcPr>
            <w:tcW w:w="1843" w:type="dxa"/>
            <w:tcBorders>
              <w:top w:val="nil"/>
              <w:left w:val="nil"/>
              <w:bottom w:val="single" w:color="auto" w:sz="4" w:space="0"/>
              <w:right w:val="single" w:color="auto" w:sz="4" w:space="0"/>
            </w:tcBorders>
            <w:shd w:val="clear" w:color="auto" w:fill="auto"/>
            <w:noWrap/>
            <w:vAlign w:val="bottom"/>
          </w:tcPr>
          <w:p w14:paraId="30EB50F8">
            <w:pPr>
              <w:spacing w:line="240" w:lineRule="auto"/>
              <w:ind w:firstLine="0"/>
              <w:jc w:val="right"/>
              <w:rPr>
                <w:color w:val="000000"/>
                <w:sz w:val="22"/>
                <w:szCs w:val="22"/>
              </w:rPr>
            </w:pPr>
            <w:r>
              <w:rPr>
                <w:color w:val="000000"/>
                <w:sz w:val="22"/>
                <w:szCs w:val="22"/>
              </w:rPr>
              <w:t>421</w:t>
            </w:r>
          </w:p>
        </w:tc>
        <w:tc>
          <w:tcPr>
            <w:tcW w:w="1274" w:type="dxa"/>
            <w:tcBorders>
              <w:top w:val="nil"/>
              <w:left w:val="nil"/>
              <w:bottom w:val="single" w:color="auto" w:sz="4" w:space="0"/>
              <w:right w:val="single" w:color="auto" w:sz="4" w:space="0"/>
            </w:tcBorders>
            <w:shd w:val="clear" w:color="auto" w:fill="auto"/>
            <w:noWrap/>
            <w:vAlign w:val="bottom"/>
          </w:tcPr>
          <w:p w14:paraId="0A4BE1EB">
            <w:pPr>
              <w:spacing w:line="240" w:lineRule="auto"/>
              <w:ind w:firstLine="0"/>
              <w:jc w:val="right"/>
              <w:rPr>
                <w:color w:val="000000"/>
                <w:sz w:val="22"/>
                <w:szCs w:val="22"/>
              </w:rPr>
            </w:pPr>
            <w:r>
              <w:rPr>
                <w:color w:val="000000"/>
                <w:sz w:val="22"/>
                <w:szCs w:val="22"/>
              </w:rPr>
              <w:t>265</w:t>
            </w:r>
          </w:p>
        </w:tc>
        <w:tc>
          <w:tcPr>
            <w:tcW w:w="1180" w:type="dxa"/>
            <w:tcBorders>
              <w:top w:val="nil"/>
              <w:left w:val="nil"/>
              <w:bottom w:val="single" w:color="auto" w:sz="4" w:space="0"/>
              <w:right w:val="single" w:color="auto" w:sz="4" w:space="0"/>
            </w:tcBorders>
            <w:shd w:val="clear" w:color="auto" w:fill="auto"/>
            <w:noWrap/>
            <w:vAlign w:val="bottom"/>
          </w:tcPr>
          <w:p w14:paraId="5D9004CE">
            <w:pPr>
              <w:spacing w:line="240" w:lineRule="auto"/>
              <w:ind w:firstLine="0"/>
              <w:jc w:val="right"/>
              <w:rPr>
                <w:color w:val="000000"/>
                <w:sz w:val="22"/>
                <w:szCs w:val="22"/>
              </w:rPr>
            </w:pPr>
            <w:r>
              <w:rPr>
                <w:color w:val="000000"/>
                <w:sz w:val="22"/>
                <w:szCs w:val="22"/>
              </w:rPr>
              <w:t>63%</w:t>
            </w:r>
          </w:p>
        </w:tc>
      </w:tr>
      <w:tr w14:paraId="17EFCA1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DA745C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75C7E1A">
            <w:pPr>
              <w:spacing w:line="240" w:lineRule="auto"/>
              <w:ind w:firstLine="0"/>
              <w:jc w:val="left"/>
              <w:rPr>
                <w:color w:val="000000"/>
                <w:sz w:val="22"/>
                <w:szCs w:val="22"/>
              </w:rPr>
            </w:pPr>
            <w:r>
              <w:rPr>
                <w:color w:val="000000"/>
                <w:sz w:val="22"/>
                <w:szCs w:val="22"/>
              </w:rPr>
              <w:t>ГБОУ "СОШ С.П. ГЕЙРБЕК-ЮРТ"</w:t>
            </w:r>
          </w:p>
        </w:tc>
        <w:tc>
          <w:tcPr>
            <w:tcW w:w="1843" w:type="dxa"/>
            <w:tcBorders>
              <w:top w:val="nil"/>
              <w:left w:val="nil"/>
              <w:bottom w:val="single" w:color="auto" w:sz="4" w:space="0"/>
              <w:right w:val="single" w:color="auto" w:sz="4" w:space="0"/>
            </w:tcBorders>
            <w:shd w:val="clear" w:color="auto" w:fill="auto"/>
            <w:noWrap/>
            <w:vAlign w:val="bottom"/>
          </w:tcPr>
          <w:p w14:paraId="29268050">
            <w:pPr>
              <w:spacing w:line="240" w:lineRule="auto"/>
              <w:ind w:firstLine="0"/>
              <w:jc w:val="right"/>
              <w:rPr>
                <w:color w:val="000000"/>
                <w:sz w:val="22"/>
                <w:szCs w:val="22"/>
              </w:rPr>
            </w:pPr>
            <w:r>
              <w:rPr>
                <w:color w:val="000000"/>
                <w:sz w:val="22"/>
                <w:szCs w:val="22"/>
              </w:rPr>
              <w:t>103</w:t>
            </w:r>
          </w:p>
        </w:tc>
        <w:tc>
          <w:tcPr>
            <w:tcW w:w="1274" w:type="dxa"/>
            <w:tcBorders>
              <w:top w:val="nil"/>
              <w:left w:val="nil"/>
              <w:bottom w:val="single" w:color="auto" w:sz="4" w:space="0"/>
              <w:right w:val="single" w:color="auto" w:sz="4" w:space="0"/>
            </w:tcBorders>
            <w:shd w:val="clear" w:color="auto" w:fill="auto"/>
            <w:noWrap/>
            <w:vAlign w:val="bottom"/>
          </w:tcPr>
          <w:p w14:paraId="69A6EA05">
            <w:pPr>
              <w:spacing w:line="240" w:lineRule="auto"/>
              <w:ind w:firstLine="0"/>
              <w:jc w:val="right"/>
              <w:rPr>
                <w:color w:val="000000"/>
                <w:sz w:val="22"/>
                <w:szCs w:val="22"/>
              </w:rPr>
            </w:pPr>
            <w:r>
              <w:rPr>
                <w:color w:val="000000"/>
                <w:sz w:val="22"/>
                <w:szCs w:val="22"/>
              </w:rPr>
              <w:t>60</w:t>
            </w:r>
          </w:p>
        </w:tc>
        <w:tc>
          <w:tcPr>
            <w:tcW w:w="1180" w:type="dxa"/>
            <w:tcBorders>
              <w:top w:val="nil"/>
              <w:left w:val="nil"/>
              <w:bottom w:val="single" w:color="auto" w:sz="4" w:space="0"/>
              <w:right w:val="single" w:color="auto" w:sz="4" w:space="0"/>
            </w:tcBorders>
            <w:shd w:val="clear" w:color="auto" w:fill="auto"/>
            <w:noWrap/>
            <w:vAlign w:val="bottom"/>
          </w:tcPr>
          <w:p w14:paraId="13D0477E">
            <w:pPr>
              <w:spacing w:line="240" w:lineRule="auto"/>
              <w:ind w:firstLine="0"/>
              <w:jc w:val="right"/>
              <w:rPr>
                <w:color w:val="000000"/>
                <w:sz w:val="22"/>
                <w:szCs w:val="22"/>
              </w:rPr>
            </w:pPr>
            <w:r>
              <w:rPr>
                <w:color w:val="000000"/>
                <w:sz w:val="22"/>
                <w:szCs w:val="22"/>
              </w:rPr>
              <w:t>58%</w:t>
            </w:r>
          </w:p>
        </w:tc>
      </w:tr>
      <w:tr w14:paraId="211F927F">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62296C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3E10D7A">
            <w:pPr>
              <w:spacing w:line="240" w:lineRule="auto"/>
              <w:ind w:firstLine="0"/>
              <w:jc w:val="left"/>
              <w:rPr>
                <w:color w:val="000000"/>
                <w:sz w:val="22"/>
                <w:szCs w:val="22"/>
              </w:rPr>
            </w:pPr>
            <w:r>
              <w:rPr>
                <w:color w:val="000000"/>
                <w:sz w:val="22"/>
                <w:szCs w:val="22"/>
              </w:rPr>
              <w:t>ГБДОУ "ДЕТСКИЙ САД №3 С.П. ДОЛАКОВО "ЗАМОК ДЕТСТВА"</w:t>
            </w:r>
          </w:p>
        </w:tc>
        <w:tc>
          <w:tcPr>
            <w:tcW w:w="1843" w:type="dxa"/>
            <w:tcBorders>
              <w:top w:val="nil"/>
              <w:left w:val="nil"/>
              <w:bottom w:val="single" w:color="auto" w:sz="4" w:space="0"/>
              <w:right w:val="single" w:color="auto" w:sz="4" w:space="0"/>
            </w:tcBorders>
            <w:shd w:val="clear" w:color="auto" w:fill="auto"/>
            <w:noWrap/>
            <w:vAlign w:val="bottom"/>
          </w:tcPr>
          <w:p w14:paraId="6787B9C0">
            <w:pPr>
              <w:spacing w:line="240" w:lineRule="auto"/>
              <w:ind w:firstLine="0"/>
              <w:jc w:val="right"/>
              <w:rPr>
                <w:color w:val="000000"/>
                <w:sz w:val="22"/>
                <w:szCs w:val="22"/>
              </w:rPr>
            </w:pPr>
            <w:r>
              <w:rPr>
                <w:color w:val="000000"/>
                <w:sz w:val="22"/>
                <w:szCs w:val="22"/>
              </w:rPr>
              <w:t>360</w:t>
            </w:r>
          </w:p>
        </w:tc>
        <w:tc>
          <w:tcPr>
            <w:tcW w:w="1274" w:type="dxa"/>
            <w:tcBorders>
              <w:top w:val="nil"/>
              <w:left w:val="nil"/>
              <w:bottom w:val="single" w:color="auto" w:sz="4" w:space="0"/>
              <w:right w:val="single" w:color="auto" w:sz="4" w:space="0"/>
            </w:tcBorders>
            <w:shd w:val="clear" w:color="auto" w:fill="auto"/>
            <w:noWrap/>
            <w:vAlign w:val="bottom"/>
          </w:tcPr>
          <w:p w14:paraId="7CC2AFBE">
            <w:pPr>
              <w:spacing w:line="240" w:lineRule="auto"/>
              <w:ind w:firstLine="0"/>
              <w:jc w:val="right"/>
              <w:rPr>
                <w:color w:val="000000"/>
                <w:sz w:val="22"/>
                <w:szCs w:val="22"/>
              </w:rPr>
            </w:pPr>
            <w:r>
              <w:rPr>
                <w:color w:val="000000"/>
                <w:sz w:val="22"/>
                <w:szCs w:val="22"/>
              </w:rPr>
              <w:t>144</w:t>
            </w:r>
          </w:p>
        </w:tc>
        <w:tc>
          <w:tcPr>
            <w:tcW w:w="1180" w:type="dxa"/>
            <w:tcBorders>
              <w:top w:val="nil"/>
              <w:left w:val="nil"/>
              <w:bottom w:val="single" w:color="auto" w:sz="4" w:space="0"/>
              <w:right w:val="single" w:color="auto" w:sz="4" w:space="0"/>
            </w:tcBorders>
            <w:shd w:val="clear" w:color="auto" w:fill="auto"/>
            <w:noWrap/>
            <w:vAlign w:val="bottom"/>
          </w:tcPr>
          <w:p w14:paraId="578C2E01">
            <w:pPr>
              <w:spacing w:line="240" w:lineRule="auto"/>
              <w:ind w:firstLine="0"/>
              <w:jc w:val="right"/>
              <w:rPr>
                <w:color w:val="000000"/>
                <w:sz w:val="22"/>
                <w:szCs w:val="22"/>
              </w:rPr>
            </w:pPr>
            <w:r>
              <w:rPr>
                <w:color w:val="000000"/>
                <w:sz w:val="22"/>
                <w:szCs w:val="22"/>
              </w:rPr>
              <w:t>40%</w:t>
            </w:r>
          </w:p>
        </w:tc>
      </w:tr>
      <w:tr w14:paraId="3FBCB80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392668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089EFAD">
            <w:pPr>
              <w:spacing w:line="240" w:lineRule="auto"/>
              <w:ind w:firstLine="0"/>
              <w:jc w:val="left"/>
              <w:rPr>
                <w:color w:val="000000"/>
                <w:sz w:val="22"/>
                <w:szCs w:val="22"/>
              </w:rPr>
            </w:pPr>
            <w:r>
              <w:rPr>
                <w:color w:val="000000"/>
                <w:sz w:val="22"/>
                <w:szCs w:val="22"/>
              </w:rPr>
              <w:t>ГБДОУ "ДЕТСКИЙ САД № 2 С.П.ЭКАЖЕВО "АЛЕНЬКИЙ ЦВЕТОЧЕК"</w:t>
            </w:r>
          </w:p>
        </w:tc>
        <w:tc>
          <w:tcPr>
            <w:tcW w:w="1843" w:type="dxa"/>
            <w:tcBorders>
              <w:top w:val="nil"/>
              <w:left w:val="nil"/>
              <w:bottom w:val="single" w:color="auto" w:sz="4" w:space="0"/>
              <w:right w:val="single" w:color="auto" w:sz="4" w:space="0"/>
            </w:tcBorders>
            <w:shd w:val="clear" w:color="auto" w:fill="auto"/>
            <w:noWrap/>
            <w:vAlign w:val="bottom"/>
          </w:tcPr>
          <w:p w14:paraId="6A2BF161">
            <w:pPr>
              <w:spacing w:line="240" w:lineRule="auto"/>
              <w:ind w:firstLine="0"/>
              <w:jc w:val="right"/>
              <w:rPr>
                <w:color w:val="000000"/>
                <w:sz w:val="22"/>
                <w:szCs w:val="22"/>
              </w:rPr>
            </w:pPr>
            <w:r>
              <w:rPr>
                <w:color w:val="000000"/>
                <w:sz w:val="22"/>
                <w:szCs w:val="22"/>
              </w:rPr>
              <w:t>360</w:t>
            </w:r>
          </w:p>
        </w:tc>
        <w:tc>
          <w:tcPr>
            <w:tcW w:w="1274" w:type="dxa"/>
            <w:tcBorders>
              <w:top w:val="nil"/>
              <w:left w:val="nil"/>
              <w:bottom w:val="single" w:color="auto" w:sz="4" w:space="0"/>
              <w:right w:val="single" w:color="auto" w:sz="4" w:space="0"/>
            </w:tcBorders>
            <w:shd w:val="clear" w:color="auto" w:fill="auto"/>
            <w:noWrap/>
            <w:vAlign w:val="bottom"/>
          </w:tcPr>
          <w:p w14:paraId="0595EAA8">
            <w:pPr>
              <w:spacing w:line="240" w:lineRule="auto"/>
              <w:ind w:firstLine="0"/>
              <w:jc w:val="right"/>
              <w:rPr>
                <w:color w:val="000000"/>
                <w:sz w:val="22"/>
                <w:szCs w:val="22"/>
              </w:rPr>
            </w:pPr>
            <w:r>
              <w:rPr>
                <w:color w:val="000000"/>
                <w:sz w:val="22"/>
                <w:szCs w:val="22"/>
              </w:rPr>
              <w:t>144</w:t>
            </w:r>
          </w:p>
        </w:tc>
        <w:tc>
          <w:tcPr>
            <w:tcW w:w="1180" w:type="dxa"/>
            <w:tcBorders>
              <w:top w:val="nil"/>
              <w:left w:val="nil"/>
              <w:bottom w:val="single" w:color="auto" w:sz="4" w:space="0"/>
              <w:right w:val="single" w:color="auto" w:sz="4" w:space="0"/>
            </w:tcBorders>
            <w:shd w:val="clear" w:color="auto" w:fill="auto"/>
            <w:noWrap/>
            <w:vAlign w:val="bottom"/>
          </w:tcPr>
          <w:p w14:paraId="273EC7C6">
            <w:pPr>
              <w:spacing w:line="240" w:lineRule="auto"/>
              <w:ind w:firstLine="0"/>
              <w:jc w:val="right"/>
              <w:rPr>
                <w:color w:val="000000"/>
                <w:sz w:val="22"/>
                <w:szCs w:val="22"/>
              </w:rPr>
            </w:pPr>
            <w:r>
              <w:rPr>
                <w:color w:val="000000"/>
                <w:sz w:val="22"/>
                <w:szCs w:val="22"/>
              </w:rPr>
              <w:t>40%</w:t>
            </w:r>
          </w:p>
        </w:tc>
      </w:tr>
      <w:tr w14:paraId="70EBB198">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BF4749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A5BF889">
            <w:pPr>
              <w:spacing w:line="240" w:lineRule="auto"/>
              <w:ind w:firstLine="0"/>
              <w:jc w:val="left"/>
              <w:rPr>
                <w:color w:val="000000"/>
                <w:sz w:val="22"/>
                <w:szCs w:val="22"/>
              </w:rPr>
            </w:pPr>
            <w:r>
              <w:rPr>
                <w:color w:val="000000"/>
                <w:sz w:val="22"/>
                <w:szCs w:val="22"/>
              </w:rPr>
              <w:t>ГБДОУ "ДЕТСКИЙ САД №10 С.П.ЯНДАРЕ"</w:t>
            </w:r>
          </w:p>
        </w:tc>
        <w:tc>
          <w:tcPr>
            <w:tcW w:w="1843" w:type="dxa"/>
            <w:tcBorders>
              <w:top w:val="nil"/>
              <w:left w:val="nil"/>
              <w:bottom w:val="single" w:color="auto" w:sz="4" w:space="0"/>
              <w:right w:val="single" w:color="auto" w:sz="4" w:space="0"/>
            </w:tcBorders>
            <w:shd w:val="clear" w:color="auto" w:fill="auto"/>
            <w:noWrap/>
            <w:vAlign w:val="bottom"/>
          </w:tcPr>
          <w:p w14:paraId="4BDCE512">
            <w:pPr>
              <w:spacing w:line="240" w:lineRule="auto"/>
              <w:ind w:firstLine="0"/>
              <w:jc w:val="right"/>
              <w:rPr>
                <w:color w:val="000000"/>
                <w:sz w:val="22"/>
                <w:szCs w:val="22"/>
              </w:rPr>
            </w:pPr>
            <w:r>
              <w:rPr>
                <w:color w:val="000000"/>
                <w:sz w:val="22"/>
                <w:szCs w:val="22"/>
              </w:rPr>
              <w:t>80</w:t>
            </w:r>
          </w:p>
        </w:tc>
        <w:tc>
          <w:tcPr>
            <w:tcW w:w="1274" w:type="dxa"/>
            <w:tcBorders>
              <w:top w:val="nil"/>
              <w:left w:val="nil"/>
              <w:bottom w:val="single" w:color="auto" w:sz="4" w:space="0"/>
              <w:right w:val="single" w:color="auto" w:sz="4" w:space="0"/>
            </w:tcBorders>
            <w:shd w:val="clear" w:color="auto" w:fill="auto"/>
            <w:noWrap/>
            <w:vAlign w:val="bottom"/>
          </w:tcPr>
          <w:p w14:paraId="24A13F99">
            <w:pPr>
              <w:spacing w:line="240" w:lineRule="auto"/>
              <w:ind w:firstLine="0"/>
              <w:jc w:val="right"/>
              <w:rPr>
                <w:color w:val="000000"/>
                <w:sz w:val="22"/>
                <w:szCs w:val="22"/>
              </w:rPr>
            </w:pPr>
            <w:r>
              <w:rPr>
                <w:color w:val="000000"/>
                <w:sz w:val="22"/>
                <w:szCs w:val="22"/>
              </w:rPr>
              <w:t>32</w:t>
            </w:r>
          </w:p>
        </w:tc>
        <w:tc>
          <w:tcPr>
            <w:tcW w:w="1180" w:type="dxa"/>
            <w:tcBorders>
              <w:top w:val="nil"/>
              <w:left w:val="nil"/>
              <w:bottom w:val="single" w:color="auto" w:sz="4" w:space="0"/>
              <w:right w:val="single" w:color="auto" w:sz="4" w:space="0"/>
            </w:tcBorders>
            <w:shd w:val="clear" w:color="auto" w:fill="auto"/>
            <w:noWrap/>
            <w:vAlign w:val="bottom"/>
          </w:tcPr>
          <w:p w14:paraId="774BC56A">
            <w:pPr>
              <w:spacing w:line="240" w:lineRule="auto"/>
              <w:ind w:firstLine="0"/>
              <w:jc w:val="right"/>
              <w:rPr>
                <w:color w:val="000000"/>
                <w:sz w:val="22"/>
                <w:szCs w:val="22"/>
              </w:rPr>
            </w:pPr>
            <w:r>
              <w:rPr>
                <w:color w:val="000000"/>
                <w:sz w:val="22"/>
                <w:szCs w:val="22"/>
              </w:rPr>
              <w:t>40%</w:t>
            </w:r>
          </w:p>
        </w:tc>
      </w:tr>
      <w:tr w14:paraId="7F7DFA6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9E6953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18A0FCD">
            <w:pPr>
              <w:spacing w:line="240" w:lineRule="auto"/>
              <w:ind w:firstLine="0"/>
              <w:jc w:val="left"/>
              <w:rPr>
                <w:color w:val="000000"/>
                <w:sz w:val="22"/>
                <w:szCs w:val="22"/>
              </w:rPr>
            </w:pPr>
            <w:r>
              <w:rPr>
                <w:color w:val="000000"/>
                <w:sz w:val="22"/>
                <w:szCs w:val="22"/>
              </w:rPr>
              <w:t>ГБДОУ "ДЕТСКИЙ САД №1 С. П. СУРХАХИ "НЕПОСЕДЫ"</w:t>
            </w:r>
          </w:p>
        </w:tc>
        <w:tc>
          <w:tcPr>
            <w:tcW w:w="1843" w:type="dxa"/>
            <w:tcBorders>
              <w:top w:val="nil"/>
              <w:left w:val="nil"/>
              <w:bottom w:val="single" w:color="auto" w:sz="4" w:space="0"/>
              <w:right w:val="single" w:color="auto" w:sz="4" w:space="0"/>
            </w:tcBorders>
            <w:shd w:val="clear" w:color="auto" w:fill="auto"/>
            <w:noWrap/>
            <w:vAlign w:val="bottom"/>
          </w:tcPr>
          <w:p w14:paraId="61A97D7E">
            <w:pPr>
              <w:spacing w:line="240" w:lineRule="auto"/>
              <w:ind w:firstLine="0"/>
              <w:jc w:val="right"/>
              <w:rPr>
                <w:color w:val="000000"/>
                <w:sz w:val="22"/>
                <w:szCs w:val="22"/>
              </w:rPr>
            </w:pPr>
            <w:r>
              <w:rPr>
                <w:color w:val="000000"/>
                <w:sz w:val="22"/>
                <w:szCs w:val="22"/>
              </w:rPr>
              <w:t>340</w:t>
            </w:r>
          </w:p>
        </w:tc>
        <w:tc>
          <w:tcPr>
            <w:tcW w:w="1274" w:type="dxa"/>
            <w:tcBorders>
              <w:top w:val="nil"/>
              <w:left w:val="nil"/>
              <w:bottom w:val="single" w:color="auto" w:sz="4" w:space="0"/>
              <w:right w:val="single" w:color="auto" w:sz="4" w:space="0"/>
            </w:tcBorders>
            <w:shd w:val="clear" w:color="auto" w:fill="auto"/>
            <w:noWrap/>
            <w:vAlign w:val="bottom"/>
          </w:tcPr>
          <w:p w14:paraId="3273B6BE">
            <w:pPr>
              <w:spacing w:line="240" w:lineRule="auto"/>
              <w:ind w:firstLine="0"/>
              <w:jc w:val="right"/>
              <w:rPr>
                <w:color w:val="000000"/>
                <w:sz w:val="22"/>
                <w:szCs w:val="22"/>
              </w:rPr>
            </w:pPr>
            <w:r>
              <w:rPr>
                <w:color w:val="000000"/>
                <w:sz w:val="22"/>
                <w:szCs w:val="22"/>
              </w:rPr>
              <w:t>136</w:t>
            </w:r>
          </w:p>
        </w:tc>
        <w:tc>
          <w:tcPr>
            <w:tcW w:w="1180" w:type="dxa"/>
            <w:tcBorders>
              <w:top w:val="nil"/>
              <w:left w:val="nil"/>
              <w:bottom w:val="single" w:color="auto" w:sz="4" w:space="0"/>
              <w:right w:val="single" w:color="auto" w:sz="4" w:space="0"/>
            </w:tcBorders>
            <w:shd w:val="clear" w:color="auto" w:fill="auto"/>
            <w:noWrap/>
            <w:vAlign w:val="bottom"/>
          </w:tcPr>
          <w:p w14:paraId="4AC2EF9D">
            <w:pPr>
              <w:spacing w:line="240" w:lineRule="auto"/>
              <w:ind w:firstLine="0"/>
              <w:jc w:val="right"/>
              <w:rPr>
                <w:color w:val="000000"/>
                <w:sz w:val="22"/>
                <w:szCs w:val="22"/>
              </w:rPr>
            </w:pPr>
            <w:r>
              <w:rPr>
                <w:color w:val="000000"/>
                <w:sz w:val="22"/>
                <w:szCs w:val="22"/>
              </w:rPr>
              <w:t>40%</w:t>
            </w:r>
          </w:p>
        </w:tc>
      </w:tr>
      <w:tr w14:paraId="13B2C14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E63A76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316A069">
            <w:pPr>
              <w:spacing w:line="240" w:lineRule="auto"/>
              <w:ind w:firstLine="0"/>
              <w:jc w:val="left"/>
              <w:rPr>
                <w:color w:val="000000"/>
                <w:sz w:val="22"/>
                <w:szCs w:val="22"/>
              </w:rPr>
            </w:pPr>
            <w:r>
              <w:rPr>
                <w:color w:val="000000"/>
                <w:sz w:val="22"/>
                <w:szCs w:val="22"/>
              </w:rPr>
              <w:t>ГБДОУ "ДЕТСКИЙ САД С.П. ДОЛАКОВО "УЛЫБКА"</w:t>
            </w:r>
          </w:p>
        </w:tc>
        <w:tc>
          <w:tcPr>
            <w:tcW w:w="1843" w:type="dxa"/>
            <w:tcBorders>
              <w:top w:val="nil"/>
              <w:left w:val="nil"/>
              <w:bottom w:val="single" w:color="auto" w:sz="4" w:space="0"/>
              <w:right w:val="single" w:color="auto" w:sz="4" w:space="0"/>
            </w:tcBorders>
            <w:shd w:val="clear" w:color="auto" w:fill="auto"/>
            <w:noWrap/>
            <w:vAlign w:val="bottom"/>
          </w:tcPr>
          <w:p w14:paraId="5075955F">
            <w:pPr>
              <w:spacing w:line="240" w:lineRule="auto"/>
              <w:ind w:firstLine="0"/>
              <w:jc w:val="right"/>
              <w:rPr>
                <w:color w:val="000000"/>
                <w:sz w:val="22"/>
                <w:szCs w:val="22"/>
              </w:rPr>
            </w:pPr>
            <w:r>
              <w:rPr>
                <w:color w:val="000000"/>
                <w:sz w:val="22"/>
                <w:szCs w:val="22"/>
              </w:rPr>
              <w:t>80</w:t>
            </w:r>
          </w:p>
        </w:tc>
        <w:tc>
          <w:tcPr>
            <w:tcW w:w="1274" w:type="dxa"/>
            <w:tcBorders>
              <w:top w:val="nil"/>
              <w:left w:val="nil"/>
              <w:bottom w:val="single" w:color="auto" w:sz="4" w:space="0"/>
              <w:right w:val="single" w:color="auto" w:sz="4" w:space="0"/>
            </w:tcBorders>
            <w:shd w:val="clear" w:color="auto" w:fill="auto"/>
            <w:noWrap/>
            <w:vAlign w:val="bottom"/>
          </w:tcPr>
          <w:p w14:paraId="65E08FEA">
            <w:pPr>
              <w:spacing w:line="240" w:lineRule="auto"/>
              <w:ind w:firstLine="0"/>
              <w:jc w:val="right"/>
              <w:rPr>
                <w:color w:val="000000"/>
                <w:sz w:val="22"/>
                <w:szCs w:val="22"/>
              </w:rPr>
            </w:pPr>
            <w:r>
              <w:rPr>
                <w:color w:val="000000"/>
                <w:sz w:val="22"/>
                <w:szCs w:val="22"/>
              </w:rPr>
              <w:t>32</w:t>
            </w:r>
          </w:p>
        </w:tc>
        <w:tc>
          <w:tcPr>
            <w:tcW w:w="1180" w:type="dxa"/>
            <w:tcBorders>
              <w:top w:val="nil"/>
              <w:left w:val="nil"/>
              <w:bottom w:val="single" w:color="auto" w:sz="4" w:space="0"/>
              <w:right w:val="single" w:color="auto" w:sz="4" w:space="0"/>
            </w:tcBorders>
            <w:shd w:val="clear" w:color="auto" w:fill="auto"/>
            <w:noWrap/>
            <w:vAlign w:val="bottom"/>
          </w:tcPr>
          <w:p w14:paraId="2E030BC8">
            <w:pPr>
              <w:spacing w:line="240" w:lineRule="auto"/>
              <w:ind w:firstLine="0"/>
              <w:jc w:val="right"/>
              <w:rPr>
                <w:color w:val="000000"/>
                <w:sz w:val="22"/>
                <w:szCs w:val="22"/>
              </w:rPr>
            </w:pPr>
            <w:r>
              <w:rPr>
                <w:color w:val="000000"/>
                <w:sz w:val="22"/>
                <w:szCs w:val="22"/>
              </w:rPr>
              <w:t>40%</w:t>
            </w:r>
          </w:p>
        </w:tc>
      </w:tr>
      <w:tr w14:paraId="1157F7C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F2FFFA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BFA9F65">
            <w:pPr>
              <w:spacing w:line="240" w:lineRule="auto"/>
              <w:ind w:firstLine="0"/>
              <w:jc w:val="left"/>
              <w:rPr>
                <w:color w:val="000000"/>
                <w:sz w:val="22"/>
                <w:szCs w:val="22"/>
              </w:rPr>
            </w:pPr>
            <w:r>
              <w:rPr>
                <w:color w:val="000000"/>
                <w:sz w:val="22"/>
                <w:szCs w:val="22"/>
              </w:rPr>
              <w:t>ГБДОУ "ДЕТСКИЙ САД №1 "ЖАР-ПТИЦА С.П. ПЛИЕВО"</w:t>
            </w:r>
          </w:p>
        </w:tc>
        <w:tc>
          <w:tcPr>
            <w:tcW w:w="1843" w:type="dxa"/>
            <w:tcBorders>
              <w:top w:val="nil"/>
              <w:left w:val="nil"/>
              <w:bottom w:val="single" w:color="auto" w:sz="4" w:space="0"/>
              <w:right w:val="single" w:color="auto" w:sz="4" w:space="0"/>
            </w:tcBorders>
            <w:shd w:val="clear" w:color="auto" w:fill="auto"/>
            <w:noWrap/>
            <w:vAlign w:val="bottom"/>
          </w:tcPr>
          <w:p w14:paraId="394B40EE">
            <w:pPr>
              <w:spacing w:line="240" w:lineRule="auto"/>
              <w:ind w:firstLine="0"/>
              <w:jc w:val="right"/>
              <w:rPr>
                <w:color w:val="000000"/>
                <w:sz w:val="22"/>
                <w:szCs w:val="22"/>
              </w:rPr>
            </w:pPr>
            <w:r>
              <w:rPr>
                <w:color w:val="000000"/>
                <w:sz w:val="22"/>
                <w:szCs w:val="22"/>
              </w:rPr>
              <w:t>400</w:t>
            </w:r>
          </w:p>
        </w:tc>
        <w:tc>
          <w:tcPr>
            <w:tcW w:w="1274" w:type="dxa"/>
            <w:tcBorders>
              <w:top w:val="nil"/>
              <w:left w:val="nil"/>
              <w:bottom w:val="single" w:color="auto" w:sz="4" w:space="0"/>
              <w:right w:val="single" w:color="auto" w:sz="4" w:space="0"/>
            </w:tcBorders>
            <w:shd w:val="clear" w:color="auto" w:fill="auto"/>
            <w:noWrap/>
            <w:vAlign w:val="bottom"/>
          </w:tcPr>
          <w:p w14:paraId="0CE7590C">
            <w:pPr>
              <w:spacing w:line="240" w:lineRule="auto"/>
              <w:ind w:firstLine="0"/>
              <w:jc w:val="right"/>
              <w:rPr>
                <w:color w:val="000000"/>
                <w:sz w:val="22"/>
                <w:szCs w:val="22"/>
              </w:rPr>
            </w:pPr>
            <w:r>
              <w:rPr>
                <w:color w:val="000000"/>
                <w:sz w:val="22"/>
                <w:szCs w:val="22"/>
              </w:rPr>
              <w:t>160</w:t>
            </w:r>
          </w:p>
        </w:tc>
        <w:tc>
          <w:tcPr>
            <w:tcW w:w="1180" w:type="dxa"/>
            <w:tcBorders>
              <w:top w:val="nil"/>
              <w:left w:val="nil"/>
              <w:bottom w:val="single" w:color="auto" w:sz="4" w:space="0"/>
              <w:right w:val="single" w:color="auto" w:sz="4" w:space="0"/>
            </w:tcBorders>
            <w:shd w:val="clear" w:color="auto" w:fill="auto"/>
            <w:noWrap/>
            <w:vAlign w:val="bottom"/>
          </w:tcPr>
          <w:p w14:paraId="05249438">
            <w:pPr>
              <w:spacing w:line="240" w:lineRule="auto"/>
              <w:ind w:firstLine="0"/>
              <w:jc w:val="right"/>
              <w:rPr>
                <w:color w:val="000000"/>
                <w:sz w:val="22"/>
                <w:szCs w:val="22"/>
              </w:rPr>
            </w:pPr>
            <w:r>
              <w:rPr>
                <w:color w:val="000000"/>
                <w:sz w:val="22"/>
                <w:szCs w:val="22"/>
              </w:rPr>
              <w:t>40%</w:t>
            </w:r>
          </w:p>
        </w:tc>
      </w:tr>
      <w:tr w14:paraId="275D80F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1E8B7C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DA41A7F">
            <w:pPr>
              <w:spacing w:line="240" w:lineRule="auto"/>
              <w:ind w:firstLine="0"/>
              <w:jc w:val="left"/>
              <w:rPr>
                <w:color w:val="000000"/>
                <w:sz w:val="22"/>
                <w:szCs w:val="22"/>
              </w:rPr>
            </w:pPr>
            <w:r>
              <w:rPr>
                <w:color w:val="000000"/>
                <w:sz w:val="22"/>
                <w:szCs w:val="22"/>
              </w:rPr>
              <w:t>ГБОУ "ЛИЦЕЙ №1 Г. СУНЖА"</w:t>
            </w:r>
          </w:p>
        </w:tc>
        <w:tc>
          <w:tcPr>
            <w:tcW w:w="1843" w:type="dxa"/>
            <w:tcBorders>
              <w:top w:val="nil"/>
              <w:left w:val="nil"/>
              <w:bottom w:val="single" w:color="auto" w:sz="4" w:space="0"/>
              <w:right w:val="single" w:color="auto" w:sz="4" w:space="0"/>
            </w:tcBorders>
            <w:shd w:val="clear" w:color="auto" w:fill="auto"/>
            <w:noWrap/>
            <w:vAlign w:val="bottom"/>
          </w:tcPr>
          <w:p w14:paraId="11164D0D">
            <w:pPr>
              <w:spacing w:line="240" w:lineRule="auto"/>
              <w:ind w:firstLine="0"/>
              <w:jc w:val="right"/>
              <w:rPr>
                <w:color w:val="000000"/>
                <w:sz w:val="22"/>
                <w:szCs w:val="22"/>
              </w:rPr>
            </w:pPr>
            <w:r>
              <w:rPr>
                <w:color w:val="000000"/>
                <w:sz w:val="22"/>
                <w:szCs w:val="22"/>
              </w:rPr>
              <w:t>599</w:t>
            </w:r>
          </w:p>
        </w:tc>
        <w:tc>
          <w:tcPr>
            <w:tcW w:w="1274" w:type="dxa"/>
            <w:tcBorders>
              <w:top w:val="nil"/>
              <w:left w:val="nil"/>
              <w:bottom w:val="single" w:color="auto" w:sz="4" w:space="0"/>
              <w:right w:val="single" w:color="auto" w:sz="4" w:space="0"/>
            </w:tcBorders>
            <w:shd w:val="clear" w:color="auto" w:fill="auto"/>
            <w:noWrap/>
            <w:vAlign w:val="bottom"/>
          </w:tcPr>
          <w:p w14:paraId="67AF89D9">
            <w:pPr>
              <w:spacing w:line="240" w:lineRule="auto"/>
              <w:ind w:firstLine="0"/>
              <w:jc w:val="right"/>
              <w:rPr>
                <w:color w:val="000000"/>
                <w:sz w:val="22"/>
                <w:szCs w:val="22"/>
              </w:rPr>
            </w:pPr>
            <w:r>
              <w:rPr>
                <w:color w:val="000000"/>
                <w:sz w:val="22"/>
                <w:szCs w:val="22"/>
              </w:rPr>
              <w:t>240</w:t>
            </w:r>
          </w:p>
        </w:tc>
        <w:tc>
          <w:tcPr>
            <w:tcW w:w="1180" w:type="dxa"/>
            <w:tcBorders>
              <w:top w:val="nil"/>
              <w:left w:val="nil"/>
              <w:bottom w:val="single" w:color="auto" w:sz="4" w:space="0"/>
              <w:right w:val="single" w:color="auto" w:sz="4" w:space="0"/>
            </w:tcBorders>
            <w:shd w:val="clear" w:color="auto" w:fill="auto"/>
            <w:noWrap/>
            <w:vAlign w:val="bottom"/>
          </w:tcPr>
          <w:p w14:paraId="5420C0E4">
            <w:pPr>
              <w:spacing w:line="240" w:lineRule="auto"/>
              <w:ind w:firstLine="0"/>
              <w:jc w:val="right"/>
              <w:rPr>
                <w:color w:val="000000"/>
                <w:sz w:val="22"/>
                <w:szCs w:val="22"/>
              </w:rPr>
            </w:pPr>
            <w:r>
              <w:rPr>
                <w:color w:val="000000"/>
                <w:sz w:val="22"/>
                <w:szCs w:val="22"/>
              </w:rPr>
              <w:t>40%</w:t>
            </w:r>
          </w:p>
        </w:tc>
      </w:tr>
      <w:tr w14:paraId="74EAB84E">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400E13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88BEFD9">
            <w:pPr>
              <w:spacing w:line="240" w:lineRule="auto"/>
              <w:ind w:firstLine="0"/>
              <w:jc w:val="left"/>
              <w:rPr>
                <w:color w:val="000000"/>
                <w:sz w:val="22"/>
                <w:szCs w:val="22"/>
              </w:rPr>
            </w:pPr>
            <w:r>
              <w:rPr>
                <w:color w:val="000000"/>
                <w:sz w:val="22"/>
                <w:szCs w:val="22"/>
              </w:rPr>
              <w:t>ГБОУ "СОШ № 1 Г. СУНЖА"</w:t>
            </w:r>
          </w:p>
        </w:tc>
        <w:tc>
          <w:tcPr>
            <w:tcW w:w="1843" w:type="dxa"/>
            <w:tcBorders>
              <w:top w:val="nil"/>
              <w:left w:val="nil"/>
              <w:bottom w:val="single" w:color="auto" w:sz="4" w:space="0"/>
              <w:right w:val="single" w:color="auto" w:sz="4" w:space="0"/>
            </w:tcBorders>
            <w:shd w:val="clear" w:color="auto" w:fill="auto"/>
            <w:noWrap/>
            <w:vAlign w:val="bottom"/>
          </w:tcPr>
          <w:p w14:paraId="2CE60C39">
            <w:pPr>
              <w:spacing w:line="240" w:lineRule="auto"/>
              <w:ind w:firstLine="0"/>
              <w:jc w:val="right"/>
              <w:rPr>
                <w:color w:val="000000"/>
                <w:sz w:val="22"/>
                <w:szCs w:val="22"/>
              </w:rPr>
            </w:pPr>
            <w:r>
              <w:rPr>
                <w:color w:val="000000"/>
                <w:sz w:val="22"/>
                <w:szCs w:val="22"/>
              </w:rPr>
              <w:t>1171</w:t>
            </w:r>
          </w:p>
        </w:tc>
        <w:tc>
          <w:tcPr>
            <w:tcW w:w="1274" w:type="dxa"/>
            <w:tcBorders>
              <w:top w:val="nil"/>
              <w:left w:val="nil"/>
              <w:bottom w:val="single" w:color="auto" w:sz="4" w:space="0"/>
              <w:right w:val="single" w:color="auto" w:sz="4" w:space="0"/>
            </w:tcBorders>
            <w:shd w:val="clear" w:color="auto" w:fill="auto"/>
            <w:noWrap/>
            <w:vAlign w:val="bottom"/>
          </w:tcPr>
          <w:p w14:paraId="55E47028">
            <w:pPr>
              <w:spacing w:line="240" w:lineRule="auto"/>
              <w:ind w:firstLine="0"/>
              <w:jc w:val="right"/>
              <w:rPr>
                <w:color w:val="000000"/>
                <w:sz w:val="22"/>
                <w:szCs w:val="22"/>
              </w:rPr>
            </w:pPr>
            <w:r>
              <w:rPr>
                <w:color w:val="000000"/>
                <w:sz w:val="22"/>
                <w:szCs w:val="22"/>
              </w:rPr>
              <w:t>469</w:t>
            </w:r>
          </w:p>
        </w:tc>
        <w:tc>
          <w:tcPr>
            <w:tcW w:w="1180" w:type="dxa"/>
            <w:tcBorders>
              <w:top w:val="nil"/>
              <w:left w:val="nil"/>
              <w:bottom w:val="single" w:color="auto" w:sz="4" w:space="0"/>
              <w:right w:val="single" w:color="auto" w:sz="4" w:space="0"/>
            </w:tcBorders>
            <w:shd w:val="clear" w:color="auto" w:fill="auto"/>
            <w:noWrap/>
            <w:vAlign w:val="bottom"/>
          </w:tcPr>
          <w:p w14:paraId="14E6EDC1">
            <w:pPr>
              <w:spacing w:line="240" w:lineRule="auto"/>
              <w:ind w:firstLine="0"/>
              <w:jc w:val="right"/>
              <w:rPr>
                <w:color w:val="000000"/>
                <w:sz w:val="22"/>
                <w:szCs w:val="22"/>
              </w:rPr>
            </w:pPr>
            <w:r>
              <w:rPr>
                <w:color w:val="000000"/>
                <w:sz w:val="22"/>
                <w:szCs w:val="22"/>
              </w:rPr>
              <w:t>40%</w:t>
            </w:r>
          </w:p>
        </w:tc>
      </w:tr>
      <w:tr w14:paraId="1CE78FB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06DEC2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CC16FA3">
            <w:pPr>
              <w:spacing w:line="240" w:lineRule="auto"/>
              <w:ind w:firstLine="0"/>
              <w:jc w:val="left"/>
              <w:rPr>
                <w:color w:val="000000"/>
                <w:sz w:val="22"/>
                <w:szCs w:val="22"/>
              </w:rPr>
            </w:pPr>
            <w:r>
              <w:rPr>
                <w:color w:val="000000"/>
                <w:sz w:val="22"/>
                <w:szCs w:val="22"/>
              </w:rPr>
              <w:t>ГБОУ "СОШ№2 Г.СУНЖА"</w:t>
            </w:r>
          </w:p>
        </w:tc>
        <w:tc>
          <w:tcPr>
            <w:tcW w:w="1843" w:type="dxa"/>
            <w:tcBorders>
              <w:top w:val="nil"/>
              <w:left w:val="nil"/>
              <w:bottom w:val="single" w:color="auto" w:sz="4" w:space="0"/>
              <w:right w:val="single" w:color="auto" w:sz="4" w:space="0"/>
            </w:tcBorders>
            <w:shd w:val="clear" w:color="auto" w:fill="auto"/>
            <w:noWrap/>
            <w:vAlign w:val="bottom"/>
          </w:tcPr>
          <w:p w14:paraId="474589E8">
            <w:pPr>
              <w:spacing w:line="240" w:lineRule="auto"/>
              <w:ind w:firstLine="0"/>
              <w:jc w:val="right"/>
              <w:rPr>
                <w:color w:val="000000"/>
                <w:sz w:val="22"/>
                <w:szCs w:val="22"/>
              </w:rPr>
            </w:pPr>
            <w:r>
              <w:rPr>
                <w:color w:val="000000"/>
                <w:sz w:val="22"/>
                <w:szCs w:val="22"/>
              </w:rPr>
              <w:t>1065</w:t>
            </w:r>
          </w:p>
        </w:tc>
        <w:tc>
          <w:tcPr>
            <w:tcW w:w="1274" w:type="dxa"/>
            <w:tcBorders>
              <w:top w:val="nil"/>
              <w:left w:val="nil"/>
              <w:bottom w:val="single" w:color="auto" w:sz="4" w:space="0"/>
              <w:right w:val="single" w:color="auto" w:sz="4" w:space="0"/>
            </w:tcBorders>
            <w:shd w:val="clear" w:color="auto" w:fill="auto"/>
            <w:noWrap/>
            <w:vAlign w:val="bottom"/>
          </w:tcPr>
          <w:p w14:paraId="55BB7D89">
            <w:pPr>
              <w:spacing w:line="240" w:lineRule="auto"/>
              <w:ind w:firstLine="0"/>
              <w:jc w:val="right"/>
              <w:rPr>
                <w:color w:val="000000"/>
                <w:sz w:val="22"/>
                <w:szCs w:val="22"/>
              </w:rPr>
            </w:pPr>
            <w:r>
              <w:rPr>
                <w:color w:val="000000"/>
                <w:sz w:val="22"/>
                <w:szCs w:val="22"/>
              </w:rPr>
              <w:t>426</w:t>
            </w:r>
          </w:p>
        </w:tc>
        <w:tc>
          <w:tcPr>
            <w:tcW w:w="1180" w:type="dxa"/>
            <w:tcBorders>
              <w:top w:val="nil"/>
              <w:left w:val="nil"/>
              <w:bottom w:val="single" w:color="auto" w:sz="4" w:space="0"/>
              <w:right w:val="single" w:color="auto" w:sz="4" w:space="0"/>
            </w:tcBorders>
            <w:shd w:val="clear" w:color="auto" w:fill="auto"/>
            <w:noWrap/>
            <w:vAlign w:val="bottom"/>
          </w:tcPr>
          <w:p w14:paraId="47FE1CB4">
            <w:pPr>
              <w:spacing w:line="240" w:lineRule="auto"/>
              <w:ind w:firstLine="0"/>
              <w:jc w:val="right"/>
              <w:rPr>
                <w:color w:val="000000"/>
                <w:sz w:val="22"/>
                <w:szCs w:val="22"/>
              </w:rPr>
            </w:pPr>
            <w:r>
              <w:rPr>
                <w:color w:val="000000"/>
                <w:sz w:val="22"/>
                <w:szCs w:val="22"/>
              </w:rPr>
              <w:t>40%</w:t>
            </w:r>
          </w:p>
        </w:tc>
      </w:tr>
      <w:tr w14:paraId="2A3AFF76">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4ED4CF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4C6A5AC">
            <w:pPr>
              <w:spacing w:line="240" w:lineRule="auto"/>
              <w:ind w:firstLine="0"/>
              <w:jc w:val="left"/>
              <w:rPr>
                <w:color w:val="000000"/>
                <w:sz w:val="22"/>
                <w:szCs w:val="22"/>
              </w:rPr>
            </w:pPr>
            <w:r>
              <w:rPr>
                <w:color w:val="000000"/>
                <w:sz w:val="22"/>
                <w:szCs w:val="22"/>
              </w:rPr>
              <w:t>ГБОУ "СОШ №3 Г.СУНЖА"</w:t>
            </w:r>
          </w:p>
        </w:tc>
        <w:tc>
          <w:tcPr>
            <w:tcW w:w="1843" w:type="dxa"/>
            <w:tcBorders>
              <w:top w:val="nil"/>
              <w:left w:val="nil"/>
              <w:bottom w:val="single" w:color="auto" w:sz="4" w:space="0"/>
              <w:right w:val="single" w:color="auto" w:sz="4" w:space="0"/>
            </w:tcBorders>
            <w:shd w:val="clear" w:color="auto" w:fill="auto"/>
            <w:noWrap/>
            <w:vAlign w:val="bottom"/>
          </w:tcPr>
          <w:p w14:paraId="66103CEB">
            <w:pPr>
              <w:spacing w:line="240" w:lineRule="auto"/>
              <w:ind w:firstLine="0"/>
              <w:jc w:val="right"/>
              <w:rPr>
                <w:color w:val="000000"/>
                <w:sz w:val="22"/>
                <w:szCs w:val="22"/>
              </w:rPr>
            </w:pPr>
            <w:r>
              <w:rPr>
                <w:color w:val="000000"/>
                <w:sz w:val="22"/>
                <w:szCs w:val="22"/>
              </w:rPr>
              <w:t>676</w:t>
            </w:r>
          </w:p>
        </w:tc>
        <w:tc>
          <w:tcPr>
            <w:tcW w:w="1274" w:type="dxa"/>
            <w:tcBorders>
              <w:top w:val="nil"/>
              <w:left w:val="nil"/>
              <w:bottom w:val="single" w:color="auto" w:sz="4" w:space="0"/>
              <w:right w:val="single" w:color="auto" w:sz="4" w:space="0"/>
            </w:tcBorders>
            <w:shd w:val="clear" w:color="auto" w:fill="auto"/>
            <w:noWrap/>
            <w:vAlign w:val="bottom"/>
          </w:tcPr>
          <w:p w14:paraId="1C5BFEDA">
            <w:pPr>
              <w:spacing w:line="240" w:lineRule="auto"/>
              <w:ind w:firstLine="0"/>
              <w:jc w:val="right"/>
              <w:rPr>
                <w:color w:val="000000"/>
                <w:sz w:val="22"/>
                <w:szCs w:val="22"/>
              </w:rPr>
            </w:pPr>
            <w:r>
              <w:rPr>
                <w:color w:val="000000"/>
                <w:sz w:val="22"/>
                <w:szCs w:val="22"/>
              </w:rPr>
              <w:t>271</w:t>
            </w:r>
          </w:p>
        </w:tc>
        <w:tc>
          <w:tcPr>
            <w:tcW w:w="1180" w:type="dxa"/>
            <w:tcBorders>
              <w:top w:val="nil"/>
              <w:left w:val="nil"/>
              <w:bottom w:val="single" w:color="auto" w:sz="4" w:space="0"/>
              <w:right w:val="single" w:color="auto" w:sz="4" w:space="0"/>
            </w:tcBorders>
            <w:shd w:val="clear" w:color="auto" w:fill="auto"/>
            <w:noWrap/>
            <w:vAlign w:val="bottom"/>
          </w:tcPr>
          <w:p w14:paraId="13B22D4D">
            <w:pPr>
              <w:spacing w:line="240" w:lineRule="auto"/>
              <w:ind w:firstLine="0"/>
              <w:jc w:val="right"/>
              <w:rPr>
                <w:color w:val="000000"/>
                <w:sz w:val="22"/>
                <w:szCs w:val="22"/>
              </w:rPr>
            </w:pPr>
            <w:r>
              <w:rPr>
                <w:color w:val="000000"/>
                <w:sz w:val="22"/>
                <w:szCs w:val="22"/>
              </w:rPr>
              <w:t>40%</w:t>
            </w:r>
          </w:p>
        </w:tc>
      </w:tr>
      <w:tr w14:paraId="4953FD6E">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B00863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898CC38">
            <w:pPr>
              <w:spacing w:line="240" w:lineRule="auto"/>
              <w:ind w:firstLine="0"/>
              <w:jc w:val="left"/>
              <w:rPr>
                <w:color w:val="000000"/>
                <w:sz w:val="22"/>
                <w:szCs w:val="22"/>
              </w:rPr>
            </w:pPr>
            <w:r>
              <w:rPr>
                <w:color w:val="000000"/>
                <w:sz w:val="22"/>
                <w:szCs w:val="22"/>
              </w:rPr>
              <w:t>ГБОУ "СОШ № 6 Г. СУНЖА"</w:t>
            </w:r>
          </w:p>
        </w:tc>
        <w:tc>
          <w:tcPr>
            <w:tcW w:w="1843" w:type="dxa"/>
            <w:tcBorders>
              <w:top w:val="nil"/>
              <w:left w:val="nil"/>
              <w:bottom w:val="single" w:color="auto" w:sz="4" w:space="0"/>
              <w:right w:val="single" w:color="auto" w:sz="4" w:space="0"/>
            </w:tcBorders>
            <w:shd w:val="clear" w:color="auto" w:fill="auto"/>
            <w:noWrap/>
            <w:vAlign w:val="bottom"/>
          </w:tcPr>
          <w:p w14:paraId="57D919C6">
            <w:pPr>
              <w:spacing w:line="240" w:lineRule="auto"/>
              <w:ind w:firstLine="0"/>
              <w:jc w:val="right"/>
              <w:rPr>
                <w:color w:val="000000"/>
                <w:sz w:val="22"/>
                <w:szCs w:val="22"/>
              </w:rPr>
            </w:pPr>
            <w:r>
              <w:rPr>
                <w:color w:val="000000"/>
                <w:sz w:val="22"/>
                <w:szCs w:val="22"/>
              </w:rPr>
              <w:t>684</w:t>
            </w:r>
          </w:p>
        </w:tc>
        <w:tc>
          <w:tcPr>
            <w:tcW w:w="1274" w:type="dxa"/>
            <w:tcBorders>
              <w:top w:val="nil"/>
              <w:left w:val="nil"/>
              <w:bottom w:val="single" w:color="auto" w:sz="4" w:space="0"/>
              <w:right w:val="single" w:color="auto" w:sz="4" w:space="0"/>
            </w:tcBorders>
            <w:shd w:val="clear" w:color="auto" w:fill="auto"/>
            <w:noWrap/>
            <w:vAlign w:val="bottom"/>
          </w:tcPr>
          <w:p w14:paraId="4ABC3AA0">
            <w:pPr>
              <w:spacing w:line="240" w:lineRule="auto"/>
              <w:ind w:firstLine="0"/>
              <w:jc w:val="right"/>
              <w:rPr>
                <w:color w:val="000000"/>
                <w:sz w:val="22"/>
                <w:szCs w:val="22"/>
              </w:rPr>
            </w:pPr>
            <w:r>
              <w:rPr>
                <w:color w:val="000000"/>
                <w:sz w:val="22"/>
                <w:szCs w:val="22"/>
              </w:rPr>
              <w:t>274</w:t>
            </w:r>
          </w:p>
        </w:tc>
        <w:tc>
          <w:tcPr>
            <w:tcW w:w="1180" w:type="dxa"/>
            <w:tcBorders>
              <w:top w:val="nil"/>
              <w:left w:val="nil"/>
              <w:bottom w:val="single" w:color="auto" w:sz="4" w:space="0"/>
              <w:right w:val="single" w:color="auto" w:sz="4" w:space="0"/>
            </w:tcBorders>
            <w:shd w:val="clear" w:color="auto" w:fill="auto"/>
            <w:noWrap/>
            <w:vAlign w:val="bottom"/>
          </w:tcPr>
          <w:p w14:paraId="2557428E">
            <w:pPr>
              <w:spacing w:line="240" w:lineRule="auto"/>
              <w:ind w:firstLine="0"/>
              <w:jc w:val="right"/>
              <w:rPr>
                <w:color w:val="000000"/>
                <w:sz w:val="22"/>
                <w:szCs w:val="22"/>
              </w:rPr>
            </w:pPr>
            <w:r>
              <w:rPr>
                <w:color w:val="000000"/>
                <w:sz w:val="22"/>
                <w:szCs w:val="22"/>
              </w:rPr>
              <w:t>40%</w:t>
            </w:r>
          </w:p>
        </w:tc>
      </w:tr>
      <w:tr w14:paraId="08956EF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9C945B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FE3B8C4">
            <w:pPr>
              <w:spacing w:line="240" w:lineRule="auto"/>
              <w:ind w:firstLine="0"/>
              <w:jc w:val="left"/>
              <w:rPr>
                <w:color w:val="000000"/>
                <w:sz w:val="22"/>
                <w:szCs w:val="22"/>
              </w:rPr>
            </w:pPr>
            <w:r>
              <w:rPr>
                <w:color w:val="000000"/>
                <w:sz w:val="22"/>
                <w:szCs w:val="22"/>
              </w:rPr>
              <w:t>ГБОУ "СОШ № 2 С.П. НЕСТЕРОВСКОЕ"</w:t>
            </w:r>
          </w:p>
        </w:tc>
        <w:tc>
          <w:tcPr>
            <w:tcW w:w="1843" w:type="dxa"/>
            <w:tcBorders>
              <w:top w:val="nil"/>
              <w:left w:val="nil"/>
              <w:bottom w:val="single" w:color="auto" w:sz="4" w:space="0"/>
              <w:right w:val="single" w:color="auto" w:sz="4" w:space="0"/>
            </w:tcBorders>
            <w:shd w:val="clear" w:color="auto" w:fill="auto"/>
            <w:noWrap/>
            <w:vAlign w:val="bottom"/>
          </w:tcPr>
          <w:p w14:paraId="4554B30B">
            <w:pPr>
              <w:spacing w:line="240" w:lineRule="auto"/>
              <w:ind w:firstLine="0"/>
              <w:jc w:val="right"/>
              <w:rPr>
                <w:color w:val="000000"/>
                <w:sz w:val="22"/>
                <w:szCs w:val="22"/>
              </w:rPr>
            </w:pPr>
            <w:r>
              <w:rPr>
                <w:color w:val="000000"/>
                <w:sz w:val="22"/>
                <w:szCs w:val="22"/>
              </w:rPr>
              <w:t>739</w:t>
            </w:r>
          </w:p>
        </w:tc>
        <w:tc>
          <w:tcPr>
            <w:tcW w:w="1274" w:type="dxa"/>
            <w:tcBorders>
              <w:top w:val="nil"/>
              <w:left w:val="nil"/>
              <w:bottom w:val="single" w:color="auto" w:sz="4" w:space="0"/>
              <w:right w:val="single" w:color="auto" w:sz="4" w:space="0"/>
            </w:tcBorders>
            <w:shd w:val="clear" w:color="auto" w:fill="auto"/>
            <w:noWrap/>
            <w:vAlign w:val="bottom"/>
          </w:tcPr>
          <w:p w14:paraId="75A83A50">
            <w:pPr>
              <w:spacing w:line="240" w:lineRule="auto"/>
              <w:ind w:firstLine="0"/>
              <w:jc w:val="right"/>
              <w:rPr>
                <w:color w:val="000000"/>
                <w:sz w:val="22"/>
                <w:szCs w:val="22"/>
              </w:rPr>
            </w:pPr>
            <w:r>
              <w:rPr>
                <w:color w:val="000000"/>
                <w:sz w:val="22"/>
                <w:szCs w:val="22"/>
              </w:rPr>
              <w:t>296</w:t>
            </w:r>
          </w:p>
        </w:tc>
        <w:tc>
          <w:tcPr>
            <w:tcW w:w="1180" w:type="dxa"/>
            <w:tcBorders>
              <w:top w:val="nil"/>
              <w:left w:val="nil"/>
              <w:bottom w:val="single" w:color="auto" w:sz="4" w:space="0"/>
              <w:right w:val="single" w:color="auto" w:sz="4" w:space="0"/>
            </w:tcBorders>
            <w:shd w:val="clear" w:color="auto" w:fill="auto"/>
            <w:noWrap/>
            <w:vAlign w:val="bottom"/>
          </w:tcPr>
          <w:p w14:paraId="076F2937">
            <w:pPr>
              <w:spacing w:line="240" w:lineRule="auto"/>
              <w:ind w:firstLine="0"/>
              <w:jc w:val="right"/>
              <w:rPr>
                <w:color w:val="000000"/>
                <w:sz w:val="22"/>
                <w:szCs w:val="22"/>
              </w:rPr>
            </w:pPr>
            <w:r>
              <w:rPr>
                <w:color w:val="000000"/>
                <w:sz w:val="22"/>
                <w:szCs w:val="22"/>
              </w:rPr>
              <w:t>40%</w:t>
            </w:r>
          </w:p>
        </w:tc>
      </w:tr>
      <w:tr w14:paraId="168FEF9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83C2EB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BBCBEEC">
            <w:pPr>
              <w:spacing w:line="240" w:lineRule="auto"/>
              <w:ind w:firstLine="0"/>
              <w:jc w:val="left"/>
              <w:rPr>
                <w:color w:val="000000"/>
                <w:sz w:val="22"/>
                <w:szCs w:val="22"/>
              </w:rPr>
            </w:pPr>
            <w:r>
              <w:rPr>
                <w:color w:val="000000"/>
                <w:sz w:val="22"/>
                <w:szCs w:val="22"/>
              </w:rPr>
              <w:t>ГБОУ "СОШ №4 С.П. НЕСТЕРОВСКОЕ"</w:t>
            </w:r>
          </w:p>
        </w:tc>
        <w:tc>
          <w:tcPr>
            <w:tcW w:w="1843" w:type="dxa"/>
            <w:tcBorders>
              <w:top w:val="nil"/>
              <w:left w:val="nil"/>
              <w:bottom w:val="single" w:color="auto" w:sz="4" w:space="0"/>
              <w:right w:val="single" w:color="auto" w:sz="4" w:space="0"/>
            </w:tcBorders>
            <w:shd w:val="clear" w:color="auto" w:fill="auto"/>
            <w:noWrap/>
            <w:vAlign w:val="bottom"/>
          </w:tcPr>
          <w:p w14:paraId="63F3ED44">
            <w:pPr>
              <w:spacing w:line="240" w:lineRule="auto"/>
              <w:ind w:firstLine="0"/>
              <w:jc w:val="right"/>
              <w:rPr>
                <w:color w:val="000000"/>
                <w:sz w:val="22"/>
                <w:szCs w:val="22"/>
              </w:rPr>
            </w:pPr>
            <w:r>
              <w:rPr>
                <w:color w:val="000000"/>
                <w:sz w:val="22"/>
                <w:szCs w:val="22"/>
              </w:rPr>
              <w:t>635</w:t>
            </w:r>
          </w:p>
        </w:tc>
        <w:tc>
          <w:tcPr>
            <w:tcW w:w="1274" w:type="dxa"/>
            <w:tcBorders>
              <w:top w:val="nil"/>
              <w:left w:val="nil"/>
              <w:bottom w:val="single" w:color="auto" w:sz="4" w:space="0"/>
              <w:right w:val="single" w:color="auto" w:sz="4" w:space="0"/>
            </w:tcBorders>
            <w:shd w:val="clear" w:color="auto" w:fill="auto"/>
            <w:noWrap/>
            <w:vAlign w:val="bottom"/>
          </w:tcPr>
          <w:p w14:paraId="77374264">
            <w:pPr>
              <w:spacing w:line="240" w:lineRule="auto"/>
              <w:ind w:firstLine="0"/>
              <w:jc w:val="right"/>
              <w:rPr>
                <w:color w:val="000000"/>
                <w:sz w:val="22"/>
                <w:szCs w:val="22"/>
              </w:rPr>
            </w:pPr>
            <w:r>
              <w:rPr>
                <w:color w:val="000000"/>
                <w:sz w:val="22"/>
                <w:szCs w:val="22"/>
              </w:rPr>
              <w:t>254</w:t>
            </w:r>
          </w:p>
        </w:tc>
        <w:tc>
          <w:tcPr>
            <w:tcW w:w="1180" w:type="dxa"/>
            <w:tcBorders>
              <w:top w:val="nil"/>
              <w:left w:val="nil"/>
              <w:bottom w:val="single" w:color="auto" w:sz="4" w:space="0"/>
              <w:right w:val="single" w:color="auto" w:sz="4" w:space="0"/>
            </w:tcBorders>
            <w:shd w:val="clear" w:color="auto" w:fill="auto"/>
            <w:noWrap/>
            <w:vAlign w:val="bottom"/>
          </w:tcPr>
          <w:p w14:paraId="49D0C817">
            <w:pPr>
              <w:spacing w:line="240" w:lineRule="auto"/>
              <w:ind w:firstLine="0"/>
              <w:jc w:val="right"/>
              <w:rPr>
                <w:color w:val="000000"/>
                <w:sz w:val="22"/>
                <w:szCs w:val="22"/>
              </w:rPr>
            </w:pPr>
            <w:r>
              <w:rPr>
                <w:color w:val="000000"/>
                <w:sz w:val="22"/>
                <w:szCs w:val="22"/>
              </w:rPr>
              <w:t>40%</w:t>
            </w:r>
          </w:p>
        </w:tc>
      </w:tr>
      <w:tr w14:paraId="102F8FD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1EB475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1FA59BE">
            <w:pPr>
              <w:spacing w:line="240" w:lineRule="auto"/>
              <w:ind w:firstLine="0"/>
              <w:jc w:val="left"/>
              <w:rPr>
                <w:color w:val="000000"/>
                <w:sz w:val="22"/>
                <w:szCs w:val="22"/>
              </w:rPr>
            </w:pPr>
            <w:r>
              <w:rPr>
                <w:color w:val="000000"/>
                <w:sz w:val="22"/>
                <w:szCs w:val="22"/>
              </w:rPr>
              <w:t>ГБОУ "ООШ С.П. ГАЛАШКИ"</w:t>
            </w:r>
          </w:p>
        </w:tc>
        <w:tc>
          <w:tcPr>
            <w:tcW w:w="1843" w:type="dxa"/>
            <w:tcBorders>
              <w:top w:val="nil"/>
              <w:left w:val="nil"/>
              <w:bottom w:val="single" w:color="auto" w:sz="4" w:space="0"/>
              <w:right w:val="single" w:color="auto" w:sz="4" w:space="0"/>
            </w:tcBorders>
            <w:shd w:val="clear" w:color="auto" w:fill="auto"/>
            <w:noWrap/>
            <w:vAlign w:val="bottom"/>
          </w:tcPr>
          <w:p w14:paraId="44BEBECD">
            <w:pPr>
              <w:spacing w:line="240" w:lineRule="auto"/>
              <w:ind w:firstLine="0"/>
              <w:jc w:val="right"/>
              <w:rPr>
                <w:color w:val="000000"/>
                <w:sz w:val="22"/>
                <w:szCs w:val="22"/>
              </w:rPr>
            </w:pPr>
            <w:r>
              <w:rPr>
                <w:color w:val="000000"/>
                <w:sz w:val="22"/>
                <w:szCs w:val="22"/>
              </w:rPr>
              <w:t>217</w:t>
            </w:r>
          </w:p>
        </w:tc>
        <w:tc>
          <w:tcPr>
            <w:tcW w:w="1274" w:type="dxa"/>
            <w:tcBorders>
              <w:top w:val="nil"/>
              <w:left w:val="nil"/>
              <w:bottom w:val="single" w:color="auto" w:sz="4" w:space="0"/>
              <w:right w:val="single" w:color="auto" w:sz="4" w:space="0"/>
            </w:tcBorders>
            <w:shd w:val="clear" w:color="auto" w:fill="auto"/>
            <w:noWrap/>
            <w:vAlign w:val="bottom"/>
          </w:tcPr>
          <w:p w14:paraId="6410FFD9">
            <w:pPr>
              <w:spacing w:line="240" w:lineRule="auto"/>
              <w:ind w:firstLine="0"/>
              <w:jc w:val="right"/>
              <w:rPr>
                <w:color w:val="000000"/>
                <w:sz w:val="22"/>
                <w:szCs w:val="22"/>
              </w:rPr>
            </w:pPr>
            <w:r>
              <w:rPr>
                <w:color w:val="000000"/>
                <w:sz w:val="22"/>
                <w:szCs w:val="22"/>
              </w:rPr>
              <w:t>87</w:t>
            </w:r>
          </w:p>
        </w:tc>
        <w:tc>
          <w:tcPr>
            <w:tcW w:w="1180" w:type="dxa"/>
            <w:tcBorders>
              <w:top w:val="nil"/>
              <w:left w:val="nil"/>
              <w:bottom w:val="single" w:color="auto" w:sz="4" w:space="0"/>
              <w:right w:val="single" w:color="auto" w:sz="4" w:space="0"/>
            </w:tcBorders>
            <w:shd w:val="clear" w:color="auto" w:fill="auto"/>
            <w:noWrap/>
            <w:vAlign w:val="bottom"/>
          </w:tcPr>
          <w:p w14:paraId="533BFB7D">
            <w:pPr>
              <w:spacing w:line="240" w:lineRule="auto"/>
              <w:ind w:firstLine="0"/>
              <w:jc w:val="right"/>
              <w:rPr>
                <w:color w:val="000000"/>
                <w:sz w:val="22"/>
                <w:szCs w:val="22"/>
              </w:rPr>
            </w:pPr>
            <w:r>
              <w:rPr>
                <w:color w:val="000000"/>
                <w:sz w:val="22"/>
                <w:szCs w:val="22"/>
              </w:rPr>
              <w:t>40%</w:t>
            </w:r>
          </w:p>
        </w:tc>
      </w:tr>
      <w:tr w14:paraId="22E19FF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FF6385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29E7029">
            <w:pPr>
              <w:spacing w:line="240" w:lineRule="auto"/>
              <w:ind w:firstLine="0"/>
              <w:jc w:val="left"/>
              <w:rPr>
                <w:color w:val="000000"/>
                <w:sz w:val="22"/>
                <w:szCs w:val="22"/>
              </w:rPr>
            </w:pPr>
            <w:r>
              <w:rPr>
                <w:color w:val="000000"/>
                <w:sz w:val="22"/>
                <w:szCs w:val="22"/>
              </w:rPr>
              <w:t>ГБОУ "СОШ №2 С.П.ГАЛАШКИ"</w:t>
            </w:r>
          </w:p>
        </w:tc>
        <w:tc>
          <w:tcPr>
            <w:tcW w:w="1843" w:type="dxa"/>
            <w:tcBorders>
              <w:top w:val="nil"/>
              <w:left w:val="nil"/>
              <w:bottom w:val="single" w:color="auto" w:sz="4" w:space="0"/>
              <w:right w:val="single" w:color="auto" w:sz="4" w:space="0"/>
            </w:tcBorders>
            <w:shd w:val="clear" w:color="auto" w:fill="auto"/>
            <w:noWrap/>
            <w:vAlign w:val="bottom"/>
          </w:tcPr>
          <w:p w14:paraId="28285BC1">
            <w:pPr>
              <w:spacing w:line="240" w:lineRule="auto"/>
              <w:ind w:firstLine="0"/>
              <w:jc w:val="right"/>
              <w:rPr>
                <w:color w:val="000000"/>
                <w:sz w:val="22"/>
                <w:szCs w:val="22"/>
              </w:rPr>
            </w:pPr>
            <w:r>
              <w:rPr>
                <w:color w:val="000000"/>
                <w:sz w:val="22"/>
                <w:szCs w:val="22"/>
              </w:rPr>
              <w:t>353</w:t>
            </w:r>
          </w:p>
        </w:tc>
        <w:tc>
          <w:tcPr>
            <w:tcW w:w="1274" w:type="dxa"/>
            <w:tcBorders>
              <w:top w:val="nil"/>
              <w:left w:val="nil"/>
              <w:bottom w:val="single" w:color="auto" w:sz="4" w:space="0"/>
              <w:right w:val="single" w:color="auto" w:sz="4" w:space="0"/>
            </w:tcBorders>
            <w:shd w:val="clear" w:color="auto" w:fill="auto"/>
            <w:noWrap/>
            <w:vAlign w:val="bottom"/>
          </w:tcPr>
          <w:p w14:paraId="14999109">
            <w:pPr>
              <w:spacing w:line="240" w:lineRule="auto"/>
              <w:ind w:firstLine="0"/>
              <w:jc w:val="right"/>
              <w:rPr>
                <w:color w:val="000000"/>
                <w:sz w:val="22"/>
                <w:szCs w:val="22"/>
              </w:rPr>
            </w:pPr>
            <w:r>
              <w:rPr>
                <w:color w:val="000000"/>
                <w:sz w:val="22"/>
                <w:szCs w:val="22"/>
              </w:rPr>
              <w:t>142</w:t>
            </w:r>
          </w:p>
        </w:tc>
        <w:tc>
          <w:tcPr>
            <w:tcW w:w="1180" w:type="dxa"/>
            <w:tcBorders>
              <w:top w:val="nil"/>
              <w:left w:val="nil"/>
              <w:bottom w:val="single" w:color="auto" w:sz="4" w:space="0"/>
              <w:right w:val="single" w:color="auto" w:sz="4" w:space="0"/>
            </w:tcBorders>
            <w:shd w:val="clear" w:color="auto" w:fill="auto"/>
            <w:noWrap/>
            <w:vAlign w:val="bottom"/>
          </w:tcPr>
          <w:p w14:paraId="3BE275E7">
            <w:pPr>
              <w:spacing w:line="240" w:lineRule="auto"/>
              <w:ind w:firstLine="0"/>
              <w:jc w:val="right"/>
              <w:rPr>
                <w:color w:val="000000"/>
                <w:sz w:val="22"/>
                <w:szCs w:val="22"/>
              </w:rPr>
            </w:pPr>
            <w:r>
              <w:rPr>
                <w:color w:val="000000"/>
                <w:sz w:val="22"/>
                <w:szCs w:val="22"/>
              </w:rPr>
              <w:t>40%</w:t>
            </w:r>
          </w:p>
        </w:tc>
      </w:tr>
      <w:tr w14:paraId="67F1876A">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0926C1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3A1FC7C6">
            <w:pPr>
              <w:spacing w:line="240" w:lineRule="auto"/>
              <w:ind w:firstLine="0"/>
              <w:jc w:val="left"/>
              <w:rPr>
                <w:color w:val="000000"/>
                <w:sz w:val="22"/>
                <w:szCs w:val="22"/>
              </w:rPr>
            </w:pPr>
            <w:r>
              <w:rPr>
                <w:color w:val="000000"/>
                <w:sz w:val="22"/>
                <w:szCs w:val="22"/>
              </w:rPr>
              <w:t>ГБОУ "СОШ №1 С.П. ТРОИЦКОЕ"</w:t>
            </w:r>
          </w:p>
        </w:tc>
        <w:tc>
          <w:tcPr>
            <w:tcW w:w="1843" w:type="dxa"/>
            <w:tcBorders>
              <w:top w:val="nil"/>
              <w:left w:val="nil"/>
              <w:bottom w:val="single" w:color="auto" w:sz="4" w:space="0"/>
              <w:right w:val="single" w:color="auto" w:sz="4" w:space="0"/>
            </w:tcBorders>
            <w:shd w:val="clear" w:color="auto" w:fill="auto"/>
            <w:noWrap/>
            <w:vAlign w:val="bottom"/>
          </w:tcPr>
          <w:p w14:paraId="3834117C">
            <w:pPr>
              <w:spacing w:line="240" w:lineRule="auto"/>
              <w:ind w:firstLine="0"/>
              <w:jc w:val="right"/>
              <w:rPr>
                <w:color w:val="000000"/>
                <w:sz w:val="22"/>
                <w:szCs w:val="22"/>
              </w:rPr>
            </w:pPr>
            <w:r>
              <w:rPr>
                <w:color w:val="000000"/>
                <w:sz w:val="22"/>
                <w:szCs w:val="22"/>
              </w:rPr>
              <w:t>800</w:t>
            </w:r>
          </w:p>
        </w:tc>
        <w:tc>
          <w:tcPr>
            <w:tcW w:w="1274" w:type="dxa"/>
            <w:tcBorders>
              <w:top w:val="nil"/>
              <w:left w:val="nil"/>
              <w:bottom w:val="single" w:color="auto" w:sz="4" w:space="0"/>
              <w:right w:val="single" w:color="auto" w:sz="4" w:space="0"/>
            </w:tcBorders>
            <w:shd w:val="clear" w:color="auto" w:fill="auto"/>
            <w:noWrap/>
            <w:vAlign w:val="bottom"/>
          </w:tcPr>
          <w:p w14:paraId="3F097EED">
            <w:pPr>
              <w:spacing w:line="240" w:lineRule="auto"/>
              <w:ind w:firstLine="0"/>
              <w:jc w:val="right"/>
              <w:rPr>
                <w:color w:val="000000"/>
                <w:sz w:val="22"/>
                <w:szCs w:val="22"/>
              </w:rPr>
            </w:pPr>
            <w:r>
              <w:rPr>
                <w:color w:val="000000"/>
                <w:sz w:val="22"/>
                <w:szCs w:val="22"/>
              </w:rPr>
              <w:t>320</w:t>
            </w:r>
          </w:p>
        </w:tc>
        <w:tc>
          <w:tcPr>
            <w:tcW w:w="1180" w:type="dxa"/>
            <w:tcBorders>
              <w:top w:val="nil"/>
              <w:left w:val="nil"/>
              <w:bottom w:val="single" w:color="auto" w:sz="4" w:space="0"/>
              <w:right w:val="single" w:color="auto" w:sz="4" w:space="0"/>
            </w:tcBorders>
            <w:shd w:val="clear" w:color="auto" w:fill="auto"/>
            <w:noWrap/>
            <w:vAlign w:val="bottom"/>
          </w:tcPr>
          <w:p w14:paraId="3EAD2596">
            <w:pPr>
              <w:spacing w:line="240" w:lineRule="auto"/>
              <w:ind w:firstLine="0"/>
              <w:jc w:val="right"/>
              <w:rPr>
                <w:color w:val="000000"/>
                <w:sz w:val="22"/>
                <w:szCs w:val="22"/>
              </w:rPr>
            </w:pPr>
            <w:r>
              <w:rPr>
                <w:color w:val="000000"/>
                <w:sz w:val="22"/>
                <w:szCs w:val="22"/>
              </w:rPr>
              <w:t>40%</w:t>
            </w:r>
          </w:p>
        </w:tc>
      </w:tr>
      <w:tr w14:paraId="1572340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3161B2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EC80F19">
            <w:pPr>
              <w:spacing w:line="240" w:lineRule="auto"/>
              <w:ind w:firstLine="0"/>
              <w:jc w:val="left"/>
              <w:rPr>
                <w:color w:val="000000"/>
                <w:sz w:val="22"/>
                <w:szCs w:val="22"/>
              </w:rPr>
            </w:pPr>
            <w:r>
              <w:rPr>
                <w:color w:val="000000"/>
                <w:sz w:val="22"/>
                <w:szCs w:val="22"/>
              </w:rPr>
              <w:t>ГБОУ "ООШ № 3 С.П. ТРОИЦКОЕ"</w:t>
            </w:r>
          </w:p>
        </w:tc>
        <w:tc>
          <w:tcPr>
            <w:tcW w:w="1843" w:type="dxa"/>
            <w:tcBorders>
              <w:top w:val="nil"/>
              <w:left w:val="nil"/>
              <w:bottom w:val="single" w:color="auto" w:sz="4" w:space="0"/>
              <w:right w:val="single" w:color="auto" w:sz="4" w:space="0"/>
            </w:tcBorders>
            <w:shd w:val="clear" w:color="auto" w:fill="auto"/>
            <w:noWrap/>
            <w:vAlign w:val="bottom"/>
          </w:tcPr>
          <w:p w14:paraId="5D2DD5AB">
            <w:pPr>
              <w:spacing w:line="240" w:lineRule="auto"/>
              <w:ind w:firstLine="0"/>
              <w:jc w:val="right"/>
              <w:rPr>
                <w:color w:val="000000"/>
                <w:sz w:val="22"/>
                <w:szCs w:val="22"/>
              </w:rPr>
            </w:pPr>
            <w:r>
              <w:rPr>
                <w:color w:val="000000"/>
                <w:sz w:val="22"/>
                <w:szCs w:val="22"/>
              </w:rPr>
              <w:t>519</w:t>
            </w:r>
          </w:p>
        </w:tc>
        <w:tc>
          <w:tcPr>
            <w:tcW w:w="1274" w:type="dxa"/>
            <w:tcBorders>
              <w:top w:val="nil"/>
              <w:left w:val="nil"/>
              <w:bottom w:val="single" w:color="auto" w:sz="4" w:space="0"/>
              <w:right w:val="single" w:color="auto" w:sz="4" w:space="0"/>
            </w:tcBorders>
            <w:shd w:val="clear" w:color="auto" w:fill="auto"/>
            <w:noWrap/>
            <w:vAlign w:val="bottom"/>
          </w:tcPr>
          <w:p w14:paraId="74D7A701">
            <w:pPr>
              <w:spacing w:line="240" w:lineRule="auto"/>
              <w:ind w:firstLine="0"/>
              <w:jc w:val="right"/>
              <w:rPr>
                <w:color w:val="000000"/>
                <w:sz w:val="22"/>
                <w:szCs w:val="22"/>
              </w:rPr>
            </w:pPr>
            <w:r>
              <w:rPr>
                <w:color w:val="000000"/>
                <w:sz w:val="22"/>
                <w:szCs w:val="22"/>
              </w:rPr>
              <w:t>250</w:t>
            </w:r>
          </w:p>
        </w:tc>
        <w:tc>
          <w:tcPr>
            <w:tcW w:w="1180" w:type="dxa"/>
            <w:tcBorders>
              <w:top w:val="nil"/>
              <w:left w:val="nil"/>
              <w:bottom w:val="single" w:color="auto" w:sz="4" w:space="0"/>
              <w:right w:val="single" w:color="auto" w:sz="4" w:space="0"/>
            </w:tcBorders>
            <w:shd w:val="clear" w:color="auto" w:fill="auto"/>
            <w:noWrap/>
            <w:vAlign w:val="bottom"/>
          </w:tcPr>
          <w:p w14:paraId="6968E3AB">
            <w:pPr>
              <w:spacing w:line="240" w:lineRule="auto"/>
              <w:ind w:firstLine="0"/>
              <w:jc w:val="right"/>
              <w:rPr>
                <w:color w:val="000000"/>
                <w:sz w:val="22"/>
                <w:szCs w:val="22"/>
              </w:rPr>
            </w:pPr>
            <w:r>
              <w:rPr>
                <w:color w:val="000000"/>
                <w:sz w:val="22"/>
                <w:szCs w:val="22"/>
              </w:rPr>
              <w:t>48%</w:t>
            </w:r>
          </w:p>
        </w:tc>
      </w:tr>
      <w:tr w14:paraId="626C8C3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2C1048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0AE151F">
            <w:pPr>
              <w:spacing w:line="240" w:lineRule="auto"/>
              <w:ind w:firstLine="0"/>
              <w:jc w:val="left"/>
              <w:rPr>
                <w:color w:val="000000"/>
                <w:sz w:val="22"/>
                <w:szCs w:val="22"/>
              </w:rPr>
            </w:pPr>
            <w:r>
              <w:rPr>
                <w:color w:val="000000"/>
                <w:sz w:val="22"/>
                <w:szCs w:val="22"/>
              </w:rPr>
              <w:t>ГБОУ "СОШ №4 С.П. ТРОИЦКОЕ"</w:t>
            </w:r>
          </w:p>
        </w:tc>
        <w:tc>
          <w:tcPr>
            <w:tcW w:w="1843" w:type="dxa"/>
            <w:tcBorders>
              <w:top w:val="nil"/>
              <w:left w:val="nil"/>
              <w:bottom w:val="single" w:color="auto" w:sz="4" w:space="0"/>
              <w:right w:val="single" w:color="auto" w:sz="4" w:space="0"/>
            </w:tcBorders>
            <w:shd w:val="clear" w:color="auto" w:fill="auto"/>
            <w:noWrap/>
            <w:vAlign w:val="bottom"/>
          </w:tcPr>
          <w:p w14:paraId="7FC8C47D">
            <w:pPr>
              <w:spacing w:line="240" w:lineRule="auto"/>
              <w:ind w:firstLine="0"/>
              <w:jc w:val="right"/>
              <w:rPr>
                <w:color w:val="000000"/>
                <w:sz w:val="22"/>
                <w:szCs w:val="22"/>
              </w:rPr>
            </w:pPr>
            <w:r>
              <w:rPr>
                <w:color w:val="000000"/>
                <w:sz w:val="22"/>
                <w:szCs w:val="22"/>
              </w:rPr>
              <w:t>825</w:t>
            </w:r>
          </w:p>
        </w:tc>
        <w:tc>
          <w:tcPr>
            <w:tcW w:w="1274" w:type="dxa"/>
            <w:tcBorders>
              <w:top w:val="nil"/>
              <w:left w:val="nil"/>
              <w:bottom w:val="single" w:color="auto" w:sz="4" w:space="0"/>
              <w:right w:val="single" w:color="auto" w:sz="4" w:space="0"/>
            </w:tcBorders>
            <w:shd w:val="clear" w:color="auto" w:fill="auto"/>
            <w:noWrap/>
            <w:vAlign w:val="bottom"/>
          </w:tcPr>
          <w:p w14:paraId="7F11BF67">
            <w:pPr>
              <w:spacing w:line="240" w:lineRule="auto"/>
              <w:ind w:firstLine="0"/>
              <w:jc w:val="right"/>
              <w:rPr>
                <w:color w:val="000000"/>
                <w:sz w:val="22"/>
                <w:szCs w:val="22"/>
              </w:rPr>
            </w:pPr>
            <w:r>
              <w:rPr>
                <w:color w:val="000000"/>
                <w:sz w:val="22"/>
                <w:szCs w:val="22"/>
              </w:rPr>
              <w:t>401</w:t>
            </w:r>
          </w:p>
        </w:tc>
        <w:tc>
          <w:tcPr>
            <w:tcW w:w="1180" w:type="dxa"/>
            <w:tcBorders>
              <w:top w:val="nil"/>
              <w:left w:val="nil"/>
              <w:bottom w:val="single" w:color="auto" w:sz="4" w:space="0"/>
              <w:right w:val="single" w:color="auto" w:sz="4" w:space="0"/>
            </w:tcBorders>
            <w:shd w:val="clear" w:color="auto" w:fill="auto"/>
            <w:noWrap/>
            <w:vAlign w:val="bottom"/>
          </w:tcPr>
          <w:p w14:paraId="16A8A9C4">
            <w:pPr>
              <w:spacing w:line="240" w:lineRule="auto"/>
              <w:ind w:firstLine="0"/>
              <w:jc w:val="right"/>
              <w:rPr>
                <w:color w:val="000000"/>
                <w:sz w:val="22"/>
                <w:szCs w:val="22"/>
              </w:rPr>
            </w:pPr>
            <w:r>
              <w:rPr>
                <w:color w:val="000000"/>
                <w:sz w:val="22"/>
                <w:szCs w:val="22"/>
              </w:rPr>
              <w:t>49%</w:t>
            </w:r>
          </w:p>
        </w:tc>
      </w:tr>
      <w:tr w14:paraId="02C36FD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56478A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7DC66A2">
            <w:pPr>
              <w:spacing w:line="240" w:lineRule="auto"/>
              <w:ind w:firstLine="0"/>
              <w:jc w:val="left"/>
              <w:rPr>
                <w:color w:val="000000"/>
                <w:sz w:val="22"/>
                <w:szCs w:val="22"/>
              </w:rPr>
            </w:pPr>
            <w:r>
              <w:rPr>
                <w:color w:val="000000"/>
                <w:sz w:val="22"/>
                <w:szCs w:val="22"/>
              </w:rPr>
              <w:t>ГБОУ "НОШ С.П. БЕРД-ЮРТ"</w:t>
            </w:r>
          </w:p>
        </w:tc>
        <w:tc>
          <w:tcPr>
            <w:tcW w:w="1843" w:type="dxa"/>
            <w:tcBorders>
              <w:top w:val="nil"/>
              <w:left w:val="nil"/>
              <w:bottom w:val="single" w:color="auto" w:sz="4" w:space="0"/>
              <w:right w:val="single" w:color="auto" w:sz="4" w:space="0"/>
            </w:tcBorders>
            <w:shd w:val="clear" w:color="auto" w:fill="auto"/>
            <w:noWrap/>
            <w:vAlign w:val="bottom"/>
          </w:tcPr>
          <w:p w14:paraId="156E83BE">
            <w:pPr>
              <w:spacing w:line="240" w:lineRule="auto"/>
              <w:ind w:firstLine="0"/>
              <w:jc w:val="right"/>
              <w:rPr>
                <w:color w:val="000000"/>
                <w:sz w:val="22"/>
                <w:szCs w:val="22"/>
              </w:rPr>
            </w:pPr>
            <w:r>
              <w:rPr>
                <w:color w:val="000000"/>
                <w:sz w:val="22"/>
                <w:szCs w:val="22"/>
              </w:rPr>
              <w:t>58</w:t>
            </w:r>
          </w:p>
        </w:tc>
        <w:tc>
          <w:tcPr>
            <w:tcW w:w="1274" w:type="dxa"/>
            <w:tcBorders>
              <w:top w:val="nil"/>
              <w:left w:val="nil"/>
              <w:bottom w:val="single" w:color="auto" w:sz="4" w:space="0"/>
              <w:right w:val="single" w:color="auto" w:sz="4" w:space="0"/>
            </w:tcBorders>
            <w:shd w:val="clear" w:color="auto" w:fill="auto"/>
            <w:noWrap/>
            <w:vAlign w:val="bottom"/>
          </w:tcPr>
          <w:p w14:paraId="2360F6E4">
            <w:pPr>
              <w:spacing w:line="240" w:lineRule="auto"/>
              <w:ind w:firstLine="0"/>
              <w:jc w:val="right"/>
              <w:rPr>
                <w:color w:val="000000"/>
                <w:sz w:val="22"/>
                <w:szCs w:val="22"/>
              </w:rPr>
            </w:pPr>
            <w:r>
              <w:rPr>
                <w:color w:val="000000"/>
                <w:sz w:val="22"/>
                <w:szCs w:val="22"/>
              </w:rPr>
              <w:t>44</w:t>
            </w:r>
          </w:p>
        </w:tc>
        <w:tc>
          <w:tcPr>
            <w:tcW w:w="1180" w:type="dxa"/>
            <w:tcBorders>
              <w:top w:val="nil"/>
              <w:left w:val="nil"/>
              <w:bottom w:val="single" w:color="auto" w:sz="4" w:space="0"/>
              <w:right w:val="single" w:color="auto" w:sz="4" w:space="0"/>
            </w:tcBorders>
            <w:shd w:val="clear" w:color="auto" w:fill="auto"/>
            <w:noWrap/>
            <w:vAlign w:val="bottom"/>
          </w:tcPr>
          <w:p w14:paraId="380DE77E">
            <w:pPr>
              <w:spacing w:line="240" w:lineRule="auto"/>
              <w:ind w:firstLine="0"/>
              <w:jc w:val="right"/>
              <w:rPr>
                <w:color w:val="000000"/>
                <w:sz w:val="22"/>
                <w:szCs w:val="22"/>
              </w:rPr>
            </w:pPr>
            <w:r>
              <w:rPr>
                <w:color w:val="000000"/>
                <w:sz w:val="22"/>
                <w:szCs w:val="22"/>
              </w:rPr>
              <w:t>76%</w:t>
            </w:r>
          </w:p>
        </w:tc>
      </w:tr>
      <w:tr w14:paraId="64595647">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5C8FCA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D04D086">
            <w:pPr>
              <w:spacing w:line="240" w:lineRule="auto"/>
              <w:ind w:firstLine="0"/>
              <w:jc w:val="left"/>
              <w:rPr>
                <w:color w:val="000000"/>
                <w:sz w:val="22"/>
                <w:szCs w:val="22"/>
              </w:rPr>
            </w:pPr>
            <w:r>
              <w:rPr>
                <w:color w:val="000000"/>
                <w:sz w:val="22"/>
                <w:szCs w:val="22"/>
              </w:rPr>
              <w:t>ГБОУ "СОШ С.П. МУЖИЧИ"</w:t>
            </w:r>
          </w:p>
        </w:tc>
        <w:tc>
          <w:tcPr>
            <w:tcW w:w="1843" w:type="dxa"/>
            <w:tcBorders>
              <w:top w:val="nil"/>
              <w:left w:val="nil"/>
              <w:bottom w:val="single" w:color="auto" w:sz="4" w:space="0"/>
              <w:right w:val="single" w:color="auto" w:sz="4" w:space="0"/>
            </w:tcBorders>
            <w:shd w:val="clear" w:color="auto" w:fill="auto"/>
            <w:noWrap/>
            <w:vAlign w:val="bottom"/>
          </w:tcPr>
          <w:p w14:paraId="20FBA0B2">
            <w:pPr>
              <w:spacing w:line="240" w:lineRule="auto"/>
              <w:ind w:firstLine="0"/>
              <w:jc w:val="right"/>
              <w:rPr>
                <w:color w:val="000000"/>
                <w:sz w:val="22"/>
                <w:szCs w:val="22"/>
              </w:rPr>
            </w:pPr>
            <w:r>
              <w:rPr>
                <w:color w:val="000000"/>
                <w:sz w:val="22"/>
                <w:szCs w:val="22"/>
              </w:rPr>
              <w:t>361</w:t>
            </w:r>
          </w:p>
        </w:tc>
        <w:tc>
          <w:tcPr>
            <w:tcW w:w="1274" w:type="dxa"/>
            <w:tcBorders>
              <w:top w:val="nil"/>
              <w:left w:val="nil"/>
              <w:bottom w:val="single" w:color="auto" w:sz="4" w:space="0"/>
              <w:right w:val="single" w:color="auto" w:sz="4" w:space="0"/>
            </w:tcBorders>
            <w:shd w:val="clear" w:color="auto" w:fill="auto"/>
            <w:noWrap/>
            <w:vAlign w:val="bottom"/>
          </w:tcPr>
          <w:p w14:paraId="75B5C651">
            <w:pPr>
              <w:spacing w:line="240" w:lineRule="auto"/>
              <w:ind w:firstLine="0"/>
              <w:jc w:val="right"/>
              <w:rPr>
                <w:color w:val="000000"/>
                <w:sz w:val="22"/>
                <w:szCs w:val="22"/>
              </w:rPr>
            </w:pPr>
            <w:r>
              <w:rPr>
                <w:color w:val="000000"/>
                <w:sz w:val="22"/>
                <w:szCs w:val="22"/>
              </w:rPr>
              <w:t>145</w:t>
            </w:r>
          </w:p>
        </w:tc>
        <w:tc>
          <w:tcPr>
            <w:tcW w:w="1180" w:type="dxa"/>
            <w:tcBorders>
              <w:top w:val="nil"/>
              <w:left w:val="nil"/>
              <w:bottom w:val="single" w:color="auto" w:sz="4" w:space="0"/>
              <w:right w:val="single" w:color="auto" w:sz="4" w:space="0"/>
            </w:tcBorders>
            <w:shd w:val="clear" w:color="auto" w:fill="auto"/>
            <w:noWrap/>
            <w:vAlign w:val="bottom"/>
          </w:tcPr>
          <w:p w14:paraId="6EB0A8E9">
            <w:pPr>
              <w:spacing w:line="240" w:lineRule="auto"/>
              <w:ind w:firstLine="0"/>
              <w:jc w:val="right"/>
              <w:rPr>
                <w:color w:val="000000"/>
                <w:sz w:val="22"/>
                <w:szCs w:val="22"/>
              </w:rPr>
            </w:pPr>
            <w:r>
              <w:rPr>
                <w:color w:val="000000"/>
                <w:sz w:val="22"/>
                <w:szCs w:val="22"/>
              </w:rPr>
              <w:t>40%</w:t>
            </w:r>
          </w:p>
        </w:tc>
      </w:tr>
      <w:tr w14:paraId="071F11D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DA72E3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72BECEE">
            <w:pPr>
              <w:spacing w:line="240" w:lineRule="auto"/>
              <w:ind w:firstLine="0"/>
              <w:jc w:val="left"/>
              <w:rPr>
                <w:color w:val="000000"/>
                <w:sz w:val="22"/>
                <w:szCs w:val="22"/>
              </w:rPr>
            </w:pPr>
            <w:r>
              <w:rPr>
                <w:color w:val="000000"/>
                <w:sz w:val="22"/>
                <w:szCs w:val="22"/>
              </w:rPr>
              <w:t>ГБОУ "РСЛШ ИМ. А. ЧАНИЕВА"</w:t>
            </w:r>
          </w:p>
        </w:tc>
        <w:tc>
          <w:tcPr>
            <w:tcW w:w="1843" w:type="dxa"/>
            <w:tcBorders>
              <w:top w:val="nil"/>
              <w:left w:val="nil"/>
              <w:bottom w:val="single" w:color="auto" w:sz="4" w:space="0"/>
              <w:right w:val="single" w:color="auto" w:sz="4" w:space="0"/>
            </w:tcBorders>
            <w:shd w:val="clear" w:color="auto" w:fill="auto"/>
            <w:noWrap/>
            <w:vAlign w:val="bottom"/>
          </w:tcPr>
          <w:p w14:paraId="089AF556">
            <w:pPr>
              <w:spacing w:line="240" w:lineRule="auto"/>
              <w:ind w:firstLine="0"/>
              <w:jc w:val="right"/>
              <w:rPr>
                <w:color w:val="000000"/>
                <w:sz w:val="22"/>
                <w:szCs w:val="22"/>
              </w:rPr>
            </w:pPr>
            <w:r>
              <w:rPr>
                <w:color w:val="000000"/>
                <w:sz w:val="22"/>
                <w:szCs w:val="22"/>
              </w:rPr>
              <w:t>72</w:t>
            </w:r>
          </w:p>
        </w:tc>
        <w:tc>
          <w:tcPr>
            <w:tcW w:w="1274" w:type="dxa"/>
            <w:tcBorders>
              <w:top w:val="nil"/>
              <w:left w:val="nil"/>
              <w:bottom w:val="single" w:color="auto" w:sz="4" w:space="0"/>
              <w:right w:val="single" w:color="auto" w:sz="4" w:space="0"/>
            </w:tcBorders>
            <w:shd w:val="clear" w:color="auto" w:fill="auto"/>
            <w:noWrap/>
            <w:vAlign w:val="bottom"/>
          </w:tcPr>
          <w:p w14:paraId="44598090">
            <w:pPr>
              <w:spacing w:line="240" w:lineRule="auto"/>
              <w:ind w:firstLine="0"/>
              <w:jc w:val="right"/>
              <w:rPr>
                <w:color w:val="000000"/>
                <w:sz w:val="22"/>
                <w:szCs w:val="22"/>
              </w:rPr>
            </w:pPr>
            <w:r>
              <w:rPr>
                <w:color w:val="000000"/>
                <w:sz w:val="22"/>
                <w:szCs w:val="22"/>
              </w:rPr>
              <w:t>29</w:t>
            </w:r>
          </w:p>
        </w:tc>
        <w:tc>
          <w:tcPr>
            <w:tcW w:w="1180" w:type="dxa"/>
            <w:tcBorders>
              <w:top w:val="nil"/>
              <w:left w:val="nil"/>
              <w:bottom w:val="single" w:color="auto" w:sz="4" w:space="0"/>
              <w:right w:val="single" w:color="auto" w:sz="4" w:space="0"/>
            </w:tcBorders>
            <w:shd w:val="clear" w:color="auto" w:fill="auto"/>
            <w:noWrap/>
            <w:vAlign w:val="bottom"/>
          </w:tcPr>
          <w:p w14:paraId="05ED60BF">
            <w:pPr>
              <w:spacing w:line="240" w:lineRule="auto"/>
              <w:ind w:firstLine="0"/>
              <w:jc w:val="right"/>
              <w:rPr>
                <w:color w:val="000000"/>
                <w:sz w:val="22"/>
                <w:szCs w:val="22"/>
              </w:rPr>
            </w:pPr>
            <w:r>
              <w:rPr>
                <w:color w:val="000000"/>
                <w:sz w:val="22"/>
                <w:szCs w:val="22"/>
              </w:rPr>
              <w:t>40%</w:t>
            </w:r>
          </w:p>
        </w:tc>
      </w:tr>
      <w:tr w14:paraId="204530F2">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5B319C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592AF2B">
            <w:pPr>
              <w:spacing w:line="240" w:lineRule="auto"/>
              <w:ind w:firstLine="0"/>
              <w:jc w:val="left"/>
              <w:rPr>
                <w:color w:val="000000"/>
                <w:sz w:val="22"/>
                <w:szCs w:val="22"/>
              </w:rPr>
            </w:pPr>
            <w:r>
              <w:rPr>
                <w:color w:val="000000"/>
                <w:sz w:val="22"/>
                <w:szCs w:val="22"/>
              </w:rPr>
              <w:t>ГБОУ "СОШ-ДС С.П. АЛХАСТЫ"</w:t>
            </w:r>
          </w:p>
        </w:tc>
        <w:tc>
          <w:tcPr>
            <w:tcW w:w="1843" w:type="dxa"/>
            <w:tcBorders>
              <w:top w:val="nil"/>
              <w:left w:val="nil"/>
              <w:bottom w:val="single" w:color="auto" w:sz="4" w:space="0"/>
              <w:right w:val="single" w:color="auto" w:sz="4" w:space="0"/>
            </w:tcBorders>
            <w:shd w:val="clear" w:color="auto" w:fill="auto"/>
            <w:noWrap/>
            <w:vAlign w:val="bottom"/>
          </w:tcPr>
          <w:p w14:paraId="5FF0A583">
            <w:pPr>
              <w:spacing w:line="240" w:lineRule="auto"/>
              <w:ind w:firstLine="0"/>
              <w:jc w:val="right"/>
              <w:rPr>
                <w:color w:val="000000"/>
                <w:sz w:val="22"/>
                <w:szCs w:val="22"/>
              </w:rPr>
            </w:pPr>
            <w:r>
              <w:rPr>
                <w:color w:val="000000"/>
                <w:sz w:val="22"/>
                <w:szCs w:val="22"/>
              </w:rPr>
              <w:t>643</w:t>
            </w:r>
          </w:p>
        </w:tc>
        <w:tc>
          <w:tcPr>
            <w:tcW w:w="1274" w:type="dxa"/>
            <w:tcBorders>
              <w:top w:val="nil"/>
              <w:left w:val="nil"/>
              <w:bottom w:val="single" w:color="auto" w:sz="4" w:space="0"/>
              <w:right w:val="single" w:color="auto" w:sz="4" w:space="0"/>
            </w:tcBorders>
            <w:shd w:val="clear" w:color="auto" w:fill="auto"/>
            <w:noWrap/>
            <w:vAlign w:val="bottom"/>
          </w:tcPr>
          <w:p w14:paraId="06FD92DD">
            <w:pPr>
              <w:spacing w:line="240" w:lineRule="auto"/>
              <w:ind w:firstLine="0"/>
              <w:jc w:val="right"/>
              <w:rPr>
                <w:color w:val="000000"/>
                <w:sz w:val="22"/>
                <w:szCs w:val="22"/>
              </w:rPr>
            </w:pPr>
            <w:r>
              <w:rPr>
                <w:color w:val="000000"/>
                <w:sz w:val="22"/>
                <w:szCs w:val="22"/>
              </w:rPr>
              <w:t>258</w:t>
            </w:r>
          </w:p>
        </w:tc>
        <w:tc>
          <w:tcPr>
            <w:tcW w:w="1180" w:type="dxa"/>
            <w:tcBorders>
              <w:top w:val="nil"/>
              <w:left w:val="nil"/>
              <w:bottom w:val="single" w:color="auto" w:sz="4" w:space="0"/>
              <w:right w:val="single" w:color="auto" w:sz="4" w:space="0"/>
            </w:tcBorders>
            <w:shd w:val="clear" w:color="auto" w:fill="auto"/>
            <w:noWrap/>
            <w:vAlign w:val="bottom"/>
          </w:tcPr>
          <w:p w14:paraId="550227F4">
            <w:pPr>
              <w:spacing w:line="240" w:lineRule="auto"/>
              <w:ind w:firstLine="0"/>
              <w:jc w:val="right"/>
              <w:rPr>
                <w:color w:val="000000"/>
                <w:sz w:val="22"/>
                <w:szCs w:val="22"/>
              </w:rPr>
            </w:pPr>
            <w:r>
              <w:rPr>
                <w:color w:val="000000"/>
                <w:sz w:val="22"/>
                <w:szCs w:val="22"/>
              </w:rPr>
              <w:t>40%</w:t>
            </w:r>
          </w:p>
        </w:tc>
      </w:tr>
      <w:tr w14:paraId="3D83FCD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ED09A9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CE1F9C3">
            <w:pPr>
              <w:spacing w:line="240" w:lineRule="auto"/>
              <w:ind w:firstLine="0"/>
              <w:jc w:val="left"/>
              <w:rPr>
                <w:color w:val="000000"/>
                <w:sz w:val="22"/>
                <w:szCs w:val="22"/>
              </w:rPr>
            </w:pPr>
            <w:r>
              <w:rPr>
                <w:color w:val="000000"/>
                <w:sz w:val="22"/>
                <w:szCs w:val="22"/>
              </w:rPr>
              <w:t>ГБОУ "ООШ С.П. ЧЕМУЛЬГА"</w:t>
            </w:r>
          </w:p>
        </w:tc>
        <w:tc>
          <w:tcPr>
            <w:tcW w:w="1843" w:type="dxa"/>
            <w:tcBorders>
              <w:top w:val="nil"/>
              <w:left w:val="nil"/>
              <w:bottom w:val="single" w:color="auto" w:sz="4" w:space="0"/>
              <w:right w:val="single" w:color="auto" w:sz="4" w:space="0"/>
            </w:tcBorders>
            <w:shd w:val="clear" w:color="auto" w:fill="auto"/>
            <w:noWrap/>
            <w:vAlign w:val="bottom"/>
          </w:tcPr>
          <w:p w14:paraId="2FB7C047">
            <w:pPr>
              <w:spacing w:line="240" w:lineRule="auto"/>
              <w:ind w:firstLine="0"/>
              <w:jc w:val="right"/>
              <w:rPr>
                <w:color w:val="000000"/>
                <w:sz w:val="22"/>
                <w:szCs w:val="22"/>
              </w:rPr>
            </w:pPr>
            <w:r>
              <w:rPr>
                <w:color w:val="000000"/>
                <w:sz w:val="22"/>
                <w:szCs w:val="22"/>
              </w:rPr>
              <w:t>55</w:t>
            </w:r>
          </w:p>
        </w:tc>
        <w:tc>
          <w:tcPr>
            <w:tcW w:w="1274" w:type="dxa"/>
            <w:tcBorders>
              <w:top w:val="nil"/>
              <w:left w:val="nil"/>
              <w:bottom w:val="single" w:color="auto" w:sz="4" w:space="0"/>
              <w:right w:val="single" w:color="auto" w:sz="4" w:space="0"/>
            </w:tcBorders>
            <w:shd w:val="clear" w:color="auto" w:fill="auto"/>
            <w:noWrap/>
            <w:vAlign w:val="bottom"/>
          </w:tcPr>
          <w:p w14:paraId="7D0E2035">
            <w:pPr>
              <w:spacing w:line="240" w:lineRule="auto"/>
              <w:ind w:firstLine="0"/>
              <w:jc w:val="right"/>
              <w:rPr>
                <w:color w:val="000000"/>
                <w:sz w:val="22"/>
                <w:szCs w:val="22"/>
              </w:rPr>
            </w:pPr>
            <w:r>
              <w:rPr>
                <w:color w:val="000000"/>
                <w:sz w:val="22"/>
                <w:szCs w:val="22"/>
              </w:rPr>
              <w:t>22</w:t>
            </w:r>
          </w:p>
        </w:tc>
        <w:tc>
          <w:tcPr>
            <w:tcW w:w="1180" w:type="dxa"/>
            <w:tcBorders>
              <w:top w:val="nil"/>
              <w:left w:val="nil"/>
              <w:bottom w:val="single" w:color="auto" w:sz="4" w:space="0"/>
              <w:right w:val="single" w:color="auto" w:sz="4" w:space="0"/>
            </w:tcBorders>
            <w:shd w:val="clear" w:color="auto" w:fill="auto"/>
            <w:noWrap/>
            <w:vAlign w:val="bottom"/>
          </w:tcPr>
          <w:p w14:paraId="2B01EEDD">
            <w:pPr>
              <w:spacing w:line="240" w:lineRule="auto"/>
              <w:ind w:firstLine="0"/>
              <w:jc w:val="right"/>
              <w:rPr>
                <w:color w:val="000000"/>
                <w:sz w:val="22"/>
                <w:szCs w:val="22"/>
              </w:rPr>
            </w:pPr>
            <w:r>
              <w:rPr>
                <w:color w:val="000000"/>
                <w:sz w:val="22"/>
                <w:szCs w:val="22"/>
              </w:rPr>
              <w:t>40%</w:t>
            </w:r>
          </w:p>
        </w:tc>
      </w:tr>
      <w:tr w14:paraId="5C4DCA7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3F97A7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37A3A77">
            <w:pPr>
              <w:spacing w:line="240" w:lineRule="auto"/>
              <w:ind w:firstLine="0"/>
              <w:jc w:val="left"/>
              <w:rPr>
                <w:color w:val="000000"/>
                <w:sz w:val="22"/>
                <w:szCs w:val="22"/>
              </w:rPr>
            </w:pPr>
            <w:r>
              <w:rPr>
                <w:color w:val="000000"/>
                <w:sz w:val="22"/>
                <w:szCs w:val="22"/>
              </w:rPr>
              <w:t>ГБОУ "СОШ С.П. АРШТЫ"</w:t>
            </w:r>
          </w:p>
        </w:tc>
        <w:tc>
          <w:tcPr>
            <w:tcW w:w="1843" w:type="dxa"/>
            <w:tcBorders>
              <w:top w:val="nil"/>
              <w:left w:val="nil"/>
              <w:bottom w:val="single" w:color="auto" w:sz="4" w:space="0"/>
              <w:right w:val="single" w:color="auto" w:sz="4" w:space="0"/>
            </w:tcBorders>
            <w:shd w:val="clear" w:color="auto" w:fill="auto"/>
            <w:noWrap/>
            <w:vAlign w:val="bottom"/>
          </w:tcPr>
          <w:p w14:paraId="588E7BB5">
            <w:pPr>
              <w:spacing w:line="240" w:lineRule="auto"/>
              <w:ind w:firstLine="0"/>
              <w:jc w:val="right"/>
              <w:rPr>
                <w:color w:val="000000"/>
                <w:sz w:val="22"/>
                <w:szCs w:val="22"/>
              </w:rPr>
            </w:pPr>
            <w:r>
              <w:rPr>
                <w:color w:val="000000"/>
                <w:sz w:val="22"/>
                <w:szCs w:val="22"/>
              </w:rPr>
              <w:t>160</w:t>
            </w:r>
          </w:p>
        </w:tc>
        <w:tc>
          <w:tcPr>
            <w:tcW w:w="1274" w:type="dxa"/>
            <w:tcBorders>
              <w:top w:val="nil"/>
              <w:left w:val="nil"/>
              <w:bottom w:val="single" w:color="auto" w:sz="4" w:space="0"/>
              <w:right w:val="single" w:color="auto" w:sz="4" w:space="0"/>
            </w:tcBorders>
            <w:shd w:val="clear" w:color="auto" w:fill="auto"/>
            <w:noWrap/>
            <w:vAlign w:val="bottom"/>
          </w:tcPr>
          <w:p w14:paraId="535D163A">
            <w:pPr>
              <w:spacing w:line="240" w:lineRule="auto"/>
              <w:ind w:firstLine="0"/>
              <w:jc w:val="right"/>
              <w:rPr>
                <w:color w:val="000000"/>
                <w:sz w:val="22"/>
                <w:szCs w:val="22"/>
              </w:rPr>
            </w:pPr>
            <w:r>
              <w:rPr>
                <w:color w:val="000000"/>
                <w:sz w:val="22"/>
                <w:szCs w:val="22"/>
              </w:rPr>
              <w:t>64</w:t>
            </w:r>
          </w:p>
        </w:tc>
        <w:tc>
          <w:tcPr>
            <w:tcW w:w="1180" w:type="dxa"/>
            <w:tcBorders>
              <w:top w:val="nil"/>
              <w:left w:val="nil"/>
              <w:bottom w:val="single" w:color="auto" w:sz="4" w:space="0"/>
              <w:right w:val="single" w:color="auto" w:sz="4" w:space="0"/>
            </w:tcBorders>
            <w:shd w:val="clear" w:color="auto" w:fill="auto"/>
            <w:noWrap/>
            <w:vAlign w:val="bottom"/>
          </w:tcPr>
          <w:p w14:paraId="3ACA5A29">
            <w:pPr>
              <w:spacing w:line="240" w:lineRule="auto"/>
              <w:ind w:firstLine="0"/>
              <w:jc w:val="right"/>
              <w:rPr>
                <w:color w:val="000000"/>
                <w:sz w:val="22"/>
                <w:szCs w:val="22"/>
              </w:rPr>
            </w:pPr>
            <w:r>
              <w:rPr>
                <w:color w:val="000000"/>
                <w:sz w:val="22"/>
                <w:szCs w:val="22"/>
              </w:rPr>
              <w:t>40%</w:t>
            </w:r>
          </w:p>
        </w:tc>
      </w:tr>
      <w:tr w14:paraId="7FD5D172">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1688B7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166D8E8">
            <w:pPr>
              <w:spacing w:line="240" w:lineRule="auto"/>
              <w:ind w:firstLine="0"/>
              <w:jc w:val="left"/>
              <w:rPr>
                <w:color w:val="000000"/>
                <w:sz w:val="22"/>
                <w:szCs w:val="22"/>
              </w:rPr>
            </w:pPr>
            <w:r>
              <w:rPr>
                <w:color w:val="000000"/>
                <w:sz w:val="22"/>
                <w:szCs w:val="22"/>
              </w:rPr>
              <w:t>ГБОУ "СОШ-ДЕТСКИЙ САД С.П. АЛКУН"</w:t>
            </w:r>
          </w:p>
        </w:tc>
        <w:tc>
          <w:tcPr>
            <w:tcW w:w="1843" w:type="dxa"/>
            <w:tcBorders>
              <w:top w:val="nil"/>
              <w:left w:val="nil"/>
              <w:bottom w:val="single" w:color="auto" w:sz="4" w:space="0"/>
              <w:right w:val="single" w:color="auto" w:sz="4" w:space="0"/>
            </w:tcBorders>
            <w:shd w:val="clear" w:color="auto" w:fill="auto"/>
            <w:noWrap/>
            <w:vAlign w:val="bottom"/>
          </w:tcPr>
          <w:p w14:paraId="60A4037B">
            <w:pPr>
              <w:spacing w:line="240" w:lineRule="auto"/>
              <w:ind w:firstLine="0"/>
              <w:jc w:val="right"/>
              <w:rPr>
                <w:color w:val="000000"/>
                <w:sz w:val="22"/>
                <w:szCs w:val="22"/>
              </w:rPr>
            </w:pPr>
            <w:r>
              <w:rPr>
                <w:color w:val="000000"/>
                <w:sz w:val="22"/>
                <w:szCs w:val="22"/>
              </w:rPr>
              <w:t>115</w:t>
            </w:r>
          </w:p>
        </w:tc>
        <w:tc>
          <w:tcPr>
            <w:tcW w:w="1274" w:type="dxa"/>
            <w:tcBorders>
              <w:top w:val="nil"/>
              <w:left w:val="nil"/>
              <w:bottom w:val="single" w:color="auto" w:sz="4" w:space="0"/>
              <w:right w:val="single" w:color="auto" w:sz="4" w:space="0"/>
            </w:tcBorders>
            <w:shd w:val="clear" w:color="auto" w:fill="auto"/>
            <w:noWrap/>
            <w:vAlign w:val="bottom"/>
          </w:tcPr>
          <w:p w14:paraId="656CF7A6">
            <w:pPr>
              <w:spacing w:line="240" w:lineRule="auto"/>
              <w:ind w:firstLine="0"/>
              <w:jc w:val="right"/>
              <w:rPr>
                <w:color w:val="000000"/>
                <w:sz w:val="22"/>
                <w:szCs w:val="22"/>
              </w:rPr>
            </w:pPr>
            <w:r>
              <w:rPr>
                <w:color w:val="000000"/>
                <w:sz w:val="22"/>
                <w:szCs w:val="22"/>
              </w:rPr>
              <w:t>93</w:t>
            </w:r>
          </w:p>
        </w:tc>
        <w:tc>
          <w:tcPr>
            <w:tcW w:w="1180" w:type="dxa"/>
            <w:tcBorders>
              <w:top w:val="nil"/>
              <w:left w:val="nil"/>
              <w:bottom w:val="single" w:color="auto" w:sz="4" w:space="0"/>
              <w:right w:val="single" w:color="auto" w:sz="4" w:space="0"/>
            </w:tcBorders>
            <w:shd w:val="clear" w:color="auto" w:fill="auto"/>
            <w:noWrap/>
            <w:vAlign w:val="bottom"/>
          </w:tcPr>
          <w:p w14:paraId="4ABD6B0C">
            <w:pPr>
              <w:spacing w:line="240" w:lineRule="auto"/>
              <w:ind w:firstLine="0"/>
              <w:jc w:val="right"/>
              <w:rPr>
                <w:color w:val="000000"/>
                <w:sz w:val="22"/>
                <w:szCs w:val="22"/>
              </w:rPr>
            </w:pPr>
            <w:r>
              <w:rPr>
                <w:color w:val="000000"/>
                <w:sz w:val="22"/>
                <w:szCs w:val="22"/>
              </w:rPr>
              <w:t>81%</w:t>
            </w:r>
          </w:p>
        </w:tc>
      </w:tr>
      <w:tr w14:paraId="2937C7B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794B3A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0803FCD">
            <w:pPr>
              <w:spacing w:line="240" w:lineRule="auto"/>
              <w:ind w:firstLine="0"/>
              <w:jc w:val="left"/>
              <w:rPr>
                <w:color w:val="000000"/>
                <w:sz w:val="22"/>
                <w:szCs w:val="22"/>
              </w:rPr>
            </w:pPr>
            <w:r>
              <w:rPr>
                <w:color w:val="000000"/>
                <w:sz w:val="22"/>
                <w:szCs w:val="22"/>
              </w:rPr>
              <w:t>ГБОУ "С(К)ОШ-ИНТЕРНАТ-ДС  Г. СУНЖА"</w:t>
            </w:r>
          </w:p>
        </w:tc>
        <w:tc>
          <w:tcPr>
            <w:tcW w:w="1843" w:type="dxa"/>
            <w:tcBorders>
              <w:top w:val="nil"/>
              <w:left w:val="nil"/>
              <w:bottom w:val="single" w:color="auto" w:sz="4" w:space="0"/>
              <w:right w:val="single" w:color="auto" w:sz="4" w:space="0"/>
            </w:tcBorders>
            <w:shd w:val="clear" w:color="auto" w:fill="auto"/>
            <w:noWrap/>
            <w:vAlign w:val="bottom"/>
          </w:tcPr>
          <w:p w14:paraId="26CCEFD6">
            <w:pPr>
              <w:spacing w:line="240" w:lineRule="auto"/>
              <w:ind w:firstLine="0"/>
              <w:jc w:val="right"/>
              <w:rPr>
                <w:color w:val="000000"/>
                <w:sz w:val="22"/>
                <w:szCs w:val="22"/>
              </w:rPr>
            </w:pPr>
            <w:r>
              <w:rPr>
                <w:color w:val="000000"/>
                <w:sz w:val="22"/>
                <w:szCs w:val="22"/>
              </w:rPr>
              <w:t>105</w:t>
            </w:r>
          </w:p>
        </w:tc>
        <w:tc>
          <w:tcPr>
            <w:tcW w:w="1274" w:type="dxa"/>
            <w:tcBorders>
              <w:top w:val="nil"/>
              <w:left w:val="nil"/>
              <w:bottom w:val="single" w:color="auto" w:sz="4" w:space="0"/>
              <w:right w:val="single" w:color="auto" w:sz="4" w:space="0"/>
            </w:tcBorders>
            <w:shd w:val="clear" w:color="auto" w:fill="auto"/>
            <w:noWrap/>
            <w:vAlign w:val="bottom"/>
          </w:tcPr>
          <w:p w14:paraId="0EC5DD51">
            <w:pPr>
              <w:spacing w:line="240" w:lineRule="auto"/>
              <w:ind w:firstLine="0"/>
              <w:jc w:val="right"/>
              <w:rPr>
                <w:color w:val="000000"/>
                <w:sz w:val="22"/>
                <w:szCs w:val="22"/>
              </w:rPr>
            </w:pPr>
            <w:r>
              <w:rPr>
                <w:color w:val="000000"/>
                <w:sz w:val="22"/>
                <w:szCs w:val="22"/>
              </w:rPr>
              <w:t>42</w:t>
            </w:r>
          </w:p>
        </w:tc>
        <w:tc>
          <w:tcPr>
            <w:tcW w:w="1180" w:type="dxa"/>
            <w:tcBorders>
              <w:top w:val="nil"/>
              <w:left w:val="nil"/>
              <w:bottom w:val="single" w:color="auto" w:sz="4" w:space="0"/>
              <w:right w:val="single" w:color="auto" w:sz="4" w:space="0"/>
            </w:tcBorders>
            <w:shd w:val="clear" w:color="auto" w:fill="auto"/>
            <w:noWrap/>
            <w:vAlign w:val="bottom"/>
          </w:tcPr>
          <w:p w14:paraId="4D8785B4">
            <w:pPr>
              <w:spacing w:line="240" w:lineRule="auto"/>
              <w:ind w:firstLine="0"/>
              <w:jc w:val="right"/>
              <w:rPr>
                <w:color w:val="000000"/>
                <w:sz w:val="22"/>
                <w:szCs w:val="22"/>
              </w:rPr>
            </w:pPr>
            <w:r>
              <w:rPr>
                <w:color w:val="000000"/>
                <w:sz w:val="22"/>
                <w:szCs w:val="22"/>
              </w:rPr>
              <w:t>40%</w:t>
            </w:r>
          </w:p>
        </w:tc>
      </w:tr>
      <w:tr w14:paraId="105ADC6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0065EE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453F484">
            <w:pPr>
              <w:spacing w:line="240" w:lineRule="auto"/>
              <w:ind w:firstLine="0"/>
              <w:jc w:val="left"/>
              <w:rPr>
                <w:color w:val="000000"/>
                <w:sz w:val="22"/>
                <w:szCs w:val="22"/>
              </w:rPr>
            </w:pPr>
            <w:r>
              <w:rPr>
                <w:color w:val="000000"/>
                <w:sz w:val="22"/>
                <w:szCs w:val="22"/>
              </w:rPr>
              <w:t>ГБДОУ "ЯСЛИ-САД №1 Г. СУНЖА "УЛЫБКА"</w:t>
            </w:r>
          </w:p>
        </w:tc>
        <w:tc>
          <w:tcPr>
            <w:tcW w:w="1843" w:type="dxa"/>
            <w:tcBorders>
              <w:top w:val="nil"/>
              <w:left w:val="nil"/>
              <w:bottom w:val="single" w:color="auto" w:sz="4" w:space="0"/>
              <w:right w:val="single" w:color="auto" w:sz="4" w:space="0"/>
            </w:tcBorders>
            <w:shd w:val="clear" w:color="auto" w:fill="auto"/>
            <w:noWrap/>
            <w:vAlign w:val="bottom"/>
          </w:tcPr>
          <w:p w14:paraId="287B076F">
            <w:pPr>
              <w:spacing w:line="240" w:lineRule="auto"/>
              <w:ind w:firstLine="0"/>
              <w:jc w:val="right"/>
              <w:rPr>
                <w:color w:val="000000"/>
                <w:sz w:val="22"/>
                <w:szCs w:val="22"/>
              </w:rPr>
            </w:pPr>
            <w:r>
              <w:rPr>
                <w:color w:val="000000"/>
                <w:sz w:val="22"/>
                <w:szCs w:val="22"/>
              </w:rPr>
              <w:t>127</w:t>
            </w:r>
          </w:p>
        </w:tc>
        <w:tc>
          <w:tcPr>
            <w:tcW w:w="1274" w:type="dxa"/>
            <w:tcBorders>
              <w:top w:val="nil"/>
              <w:left w:val="nil"/>
              <w:bottom w:val="single" w:color="auto" w:sz="4" w:space="0"/>
              <w:right w:val="single" w:color="auto" w:sz="4" w:space="0"/>
            </w:tcBorders>
            <w:shd w:val="clear" w:color="auto" w:fill="auto"/>
            <w:noWrap/>
            <w:vAlign w:val="bottom"/>
          </w:tcPr>
          <w:p w14:paraId="7462167E">
            <w:pPr>
              <w:spacing w:line="240" w:lineRule="auto"/>
              <w:ind w:firstLine="0"/>
              <w:jc w:val="right"/>
              <w:rPr>
                <w:color w:val="000000"/>
                <w:sz w:val="22"/>
                <w:szCs w:val="22"/>
              </w:rPr>
            </w:pPr>
            <w:r>
              <w:rPr>
                <w:color w:val="000000"/>
                <w:sz w:val="22"/>
                <w:szCs w:val="22"/>
              </w:rPr>
              <w:t>51</w:t>
            </w:r>
          </w:p>
        </w:tc>
        <w:tc>
          <w:tcPr>
            <w:tcW w:w="1180" w:type="dxa"/>
            <w:tcBorders>
              <w:top w:val="nil"/>
              <w:left w:val="nil"/>
              <w:bottom w:val="single" w:color="auto" w:sz="4" w:space="0"/>
              <w:right w:val="single" w:color="auto" w:sz="4" w:space="0"/>
            </w:tcBorders>
            <w:shd w:val="clear" w:color="auto" w:fill="auto"/>
            <w:noWrap/>
            <w:vAlign w:val="bottom"/>
          </w:tcPr>
          <w:p w14:paraId="0AEC017A">
            <w:pPr>
              <w:spacing w:line="240" w:lineRule="auto"/>
              <w:ind w:firstLine="0"/>
              <w:jc w:val="right"/>
              <w:rPr>
                <w:color w:val="000000"/>
                <w:sz w:val="22"/>
                <w:szCs w:val="22"/>
              </w:rPr>
            </w:pPr>
            <w:r>
              <w:rPr>
                <w:color w:val="000000"/>
                <w:sz w:val="22"/>
                <w:szCs w:val="22"/>
              </w:rPr>
              <w:t>40%</w:t>
            </w:r>
          </w:p>
        </w:tc>
      </w:tr>
      <w:tr w14:paraId="6A07674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33E8D64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83001F9">
            <w:pPr>
              <w:spacing w:line="240" w:lineRule="auto"/>
              <w:ind w:firstLine="0"/>
              <w:jc w:val="left"/>
              <w:rPr>
                <w:color w:val="000000"/>
                <w:sz w:val="22"/>
                <w:szCs w:val="22"/>
              </w:rPr>
            </w:pPr>
            <w:r>
              <w:rPr>
                <w:color w:val="000000"/>
                <w:sz w:val="22"/>
                <w:szCs w:val="22"/>
              </w:rPr>
              <w:t>ГБДОУ "ЯСЛИ САД № 2 Г.СУНЖА "СВЕТЛЯЧОК"</w:t>
            </w:r>
          </w:p>
        </w:tc>
        <w:tc>
          <w:tcPr>
            <w:tcW w:w="1843" w:type="dxa"/>
            <w:tcBorders>
              <w:top w:val="nil"/>
              <w:left w:val="nil"/>
              <w:bottom w:val="single" w:color="auto" w:sz="4" w:space="0"/>
              <w:right w:val="single" w:color="auto" w:sz="4" w:space="0"/>
            </w:tcBorders>
            <w:shd w:val="clear" w:color="auto" w:fill="auto"/>
            <w:noWrap/>
            <w:vAlign w:val="bottom"/>
          </w:tcPr>
          <w:p w14:paraId="33862AA9">
            <w:pPr>
              <w:spacing w:line="240" w:lineRule="auto"/>
              <w:ind w:firstLine="0"/>
              <w:jc w:val="right"/>
              <w:rPr>
                <w:color w:val="000000"/>
                <w:sz w:val="22"/>
                <w:szCs w:val="22"/>
              </w:rPr>
            </w:pPr>
            <w:r>
              <w:rPr>
                <w:color w:val="000000"/>
                <w:sz w:val="22"/>
                <w:szCs w:val="22"/>
              </w:rPr>
              <w:t>212</w:t>
            </w:r>
          </w:p>
        </w:tc>
        <w:tc>
          <w:tcPr>
            <w:tcW w:w="1274" w:type="dxa"/>
            <w:tcBorders>
              <w:top w:val="nil"/>
              <w:left w:val="nil"/>
              <w:bottom w:val="single" w:color="auto" w:sz="4" w:space="0"/>
              <w:right w:val="single" w:color="auto" w:sz="4" w:space="0"/>
            </w:tcBorders>
            <w:shd w:val="clear" w:color="auto" w:fill="auto"/>
            <w:noWrap/>
            <w:vAlign w:val="bottom"/>
          </w:tcPr>
          <w:p w14:paraId="345684A8">
            <w:pPr>
              <w:spacing w:line="240" w:lineRule="auto"/>
              <w:ind w:firstLine="0"/>
              <w:jc w:val="right"/>
              <w:rPr>
                <w:color w:val="000000"/>
                <w:sz w:val="22"/>
                <w:szCs w:val="22"/>
              </w:rPr>
            </w:pPr>
            <w:r>
              <w:rPr>
                <w:color w:val="000000"/>
                <w:sz w:val="22"/>
                <w:szCs w:val="22"/>
              </w:rPr>
              <w:t>85</w:t>
            </w:r>
          </w:p>
        </w:tc>
        <w:tc>
          <w:tcPr>
            <w:tcW w:w="1180" w:type="dxa"/>
            <w:tcBorders>
              <w:top w:val="nil"/>
              <w:left w:val="nil"/>
              <w:bottom w:val="single" w:color="auto" w:sz="4" w:space="0"/>
              <w:right w:val="single" w:color="auto" w:sz="4" w:space="0"/>
            </w:tcBorders>
            <w:shd w:val="clear" w:color="auto" w:fill="auto"/>
            <w:noWrap/>
            <w:vAlign w:val="bottom"/>
          </w:tcPr>
          <w:p w14:paraId="40D1D98C">
            <w:pPr>
              <w:spacing w:line="240" w:lineRule="auto"/>
              <w:ind w:firstLine="0"/>
              <w:jc w:val="right"/>
              <w:rPr>
                <w:color w:val="000000"/>
                <w:sz w:val="22"/>
                <w:szCs w:val="22"/>
              </w:rPr>
            </w:pPr>
            <w:r>
              <w:rPr>
                <w:color w:val="000000"/>
                <w:sz w:val="22"/>
                <w:szCs w:val="22"/>
              </w:rPr>
              <w:t>40%</w:t>
            </w:r>
          </w:p>
        </w:tc>
      </w:tr>
      <w:tr w14:paraId="2268025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B95458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49C7EAF">
            <w:pPr>
              <w:spacing w:line="240" w:lineRule="auto"/>
              <w:ind w:firstLine="0"/>
              <w:jc w:val="left"/>
              <w:rPr>
                <w:color w:val="000000"/>
                <w:sz w:val="22"/>
                <w:szCs w:val="22"/>
              </w:rPr>
            </w:pPr>
            <w:r>
              <w:rPr>
                <w:color w:val="000000"/>
                <w:sz w:val="22"/>
                <w:szCs w:val="22"/>
              </w:rPr>
              <w:t>ГБДОУ "ДЕТСКИЙ САД Г.СУНЖА "СКАЗОЧНЫЙ"</w:t>
            </w:r>
          </w:p>
        </w:tc>
        <w:tc>
          <w:tcPr>
            <w:tcW w:w="1843" w:type="dxa"/>
            <w:tcBorders>
              <w:top w:val="nil"/>
              <w:left w:val="nil"/>
              <w:bottom w:val="single" w:color="auto" w:sz="4" w:space="0"/>
              <w:right w:val="single" w:color="auto" w:sz="4" w:space="0"/>
            </w:tcBorders>
            <w:shd w:val="clear" w:color="auto" w:fill="auto"/>
            <w:noWrap/>
            <w:vAlign w:val="bottom"/>
          </w:tcPr>
          <w:p w14:paraId="50086D4F">
            <w:pPr>
              <w:spacing w:line="240" w:lineRule="auto"/>
              <w:ind w:firstLine="0"/>
              <w:jc w:val="right"/>
              <w:rPr>
                <w:color w:val="000000"/>
                <w:sz w:val="22"/>
                <w:szCs w:val="22"/>
              </w:rPr>
            </w:pPr>
            <w:r>
              <w:rPr>
                <w:color w:val="000000"/>
                <w:sz w:val="22"/>
                <w:szCs w:val="22"/>
              </w:rPr>
              <w:t>100</w:t>
            </w:r>
          </w:p>
        </w:tc>
        <w:tc>
          <w:tcPr>
            <w:tcW w:w="1274" w:type="dxa"/>
            <w:tcBorders>
              <w:top w:val="nil"/>
              <w:left w:val="nil"/>
              <w:bottom w:val="single" w:color="auto" w:sz="4" w:space="0"/>
              <w:right w:val="single" w:color="auto" w:sz="4" w:space="0"/>
            </w:tcBorders>
            <w:shd w:val="clear" w:color="auto" w:fill="auto"/>
            <w:noWrap/>
            <w:vAlign w:val="bottom"/>
          </w:tcPr>
          <w:p w14:paraId="2F3B5106">
            <w:pPr>
              <w:spacing w:line="240" w:lineRule="auto"/>
              <w:ind w:firstLine="0"/>
              <w:jc w:val="right"/>
              <w:rPr>
                <w:color w:val="000000"/>
                <w:sz w:val="22"/>
                <w:szCs w:val="22"/>
              </w:rPr>
            </w:pPr>
            <w:r>
              <w:rPr>
                <w:color w:val="000000"/>
                <w:sz w:val="22"/>
                <w:szCs w:val="22"/>
              </w:rPr>
              <w:t>100</w:t>
            </w:r>
          </w:p>
        </w:tc>
        <w:tc>
          <w:tcPr>
            <w:tcW w:w="1180" w:type="dxa"/>
            <w:tcBorders>
              <w:top w:val="nil"/>
              <w:left w:val="nil"/>
              <w:bottom w:val="single" w:color="auto" w:sz="4" w:space="0"/>
              <w:right w:val="single" w:color="auto" w:sz="4" w:space="0"/>
            </w:tcBorders>
            <w:shd w:val="clear" w:color="auto" w:fill="auto"/>
            <w:noWrap/>
            <w:vAlign w:val="bottom"/>
          </w:tcPr>
          <w:p w14:paraId="0D073D1C">
            <w:pPr>
              <w:spacing w:line="240" w:lineRule="auto"/>
              <w:ind w:firstLine="0"/>
              <w:jc w:val="right"/>
              <w:rPr>
                <w:color w:val="000000"/>
                <w:sz w:val="22"/>
                <w:szCs w:val="22"/>
              </w:rPr>
            </w:pPr>
            <w:r>
              <w:rPr>
                <w:color w:val="000000"/>
                <w:sz w:val="22"/>
                <w:szCs w:val="22"/>
              </w:rPr>
              <w:t>100%</w:t>
            </w:r>
          </w:p>
        </w:tc>
      </w:tr>
      <w:tr w14:paraId="1D27C954">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DD6EA4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DD91E46">
            <w:pPr>
              <w:spacing w:line="240" w:lineRule="auto"/>
              <w:ind w:firstLine="0"/>
              <w:jc w:val="left"/>
              <w:rPr>
                <w:color w:val="000000"/>
                <w:sz w:val="22"/>
                <w:szCs w:val="22"/>
              </w:rPr>
            </w:pPr>
            <w:r>
              <w:rPr>
                <w:color w:val="000000"/>
                <w:sz w:val="22"/>
                <w:szCs w:val="22"/>
              </w:rPr>
              <w:t>ГБДОУ "ДЕТСКИЙ САД № 8 Г.СУНЖА "БЕРЕЗКА"</w:t>
            </w:r>
          </w:p>
        </w:tc>
        <w:tc>
          <w:tcPr>
            <w:tcW w:w="1843" w:type="dxa"/>
            <w:tcBorders>
              <w:top w:val="nil"/>
              <w:left w:val="nil"/>
              <w:bottom w:val="single" w:color="auto" w:sz="4" w:space="0"/>
              <w:right w:val="single" w:color="auto" w:sz="4" w:space="0"/>
            </w:tcBorders>
            <w:shd w:val="clear" w:color="auto" w:fill="auto"/>
            <w:noWrap/>
            <w:vAlign w:val="bottom"/>
          </w:tcPr>
          <w:p w14:paraId="4D677C38">
            <w:pPr>
              <w:spacing w:line="240" w:lineRule="auto"/>
              <w:ind w:firstLine="0"/>
              <w:jc w:val="right"/>
              <w:rPr>
                <w:color w:val="000000"/>
                <w:sz w:val="22"/>
                <w:szCs w:val="22"/>
              </w:rPr>
            </w:pPr>
            <w:r>
              <w:rPr>
                <w:color w:val="000000"/>
                <w:sz w:val="22"/>
                <w:szCs w:val="22"/>
              </w:rPr>
              <w:t>278</w:t>
            </w:r>
          </w:p>
        </w:tc>
        <w:tc>
          <w:tcPr>
            <w:tcW w:w="1274" w:type="dxa"/>
            <w:tcBorders>
              <w:top w:val="nil"/>
              <w:left w:val="nil"/>
              <w:bottom w:val="single" w:color="auto" w:sz="4" w:space="0"/>
              <w:right w:val="single" w:color="auto" w:sz="4" w:space="0"/>
            </w:tcBorders>
            <w:shd w:val="clear" w:color="auto" w:fill="auto"/>
            <w:noWrap/>
            <w:vAlign w:val="bottom"/>
          </w:tcPr>
          <w:p w14:paraId="7C5737C4">
            <w:pPr>
              <w:spacing w:line="240" w:lineRule="auto"/>
              <w:ind w:firstLine="0"/>
              <w:jc w:val="right"/>
              <w:rPr>
                <w:color w:val="000000"/>
                <w:sz w:val="22"/>
                <w:szCs w:val="22"/>
              </w:rPr>
            </w:pPr>
            <w:r>
              <w:rPr>
                <w:color w:val="000000"/>
                <w:sz w:val="22"/>
                <w:szCs w:val="22"/>
              </w:rPr>
              <w:t>157</w:t>
            </w:r>
          </w:p>
        </w:tc>
        <w:tc>
          <w:tcPr>
            <w:tcW w:w="1180" w:type="dxa"/>
            <w:tcBorders>
              <w:top w:val="nil"/>
              <w:left w:val="nil"/>
              <w:bottom w:val="single" w:color="auto" w:sz="4" w:space="0"/>
              <w:right w:val="single" w:color="auto" w:sz="4" w:space="0"/>
            </w:tcBorders>
            <w:shd w:val="clear" w:color="auto" w:fill="auto"/>
            <w:noWrap/>
            <w:vAlign w:val="bottom"/>
          </w:tcPr>
          <w:p w14:paraId="15FB8A39">
            <w:pPr>
              <w:spacing w:line="240" w:lineRule="auto"/>
              <w:ind w:firstLine="0"/>
              <w:jc w:val="right"/>
              <w:rPr>
                <w:color w:val="000000"/>
                <w:sz w:val="22"/>
                <w:szCs w:val="22"/>
              </w:rPr>
            </w:pPr>
            <w:r>
              <w:rPr>
                <w:color w:val="000000"/>
                <w:sz w:val="22"/>
                <w:szCs w:val="22"/>
              </w:rPr>
              <w:t>56%</w:t>
            </w:r>
          </w:p>
        </w:tc>
      </w:tr>
      <w:tr w14:paraId="0504552D">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1F48C7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3B7A938">
            <w:pPr>
              <w:spacing w:line="240" w:lineRule="auto"/>
              <w:ind w:firstLine="0"/>
              <w:jc w:val="left"/>
              <w:rPr>
                <w:color w:val="000000"/>
                <w:sz w:val="22"/>
                <w:szCs w:val="22"/>
              </w:rPr>
            </w:pPr>
            <w:r>
              <w:rPr>
                <w:color w:val="000000"/>
                <w:sz w:val="22"/>
                <w:szCs w:val="22"/>
              </w:rPr>
              <w:t>ГБДОУ ДЕТСКИЙ САД-ЯСЛИ С.П.НЕСТЕРОВСКОЕ "РАДУГА"</w:t>
            </w:r>
          </w:p>
        </w:tc>
        <w:tc>
          <w:tcPr>
            <w:tcW w:w="1843" w:type="dxa"/>
            <w:tcBorders>
              <w:top w:val="nil"/>
              <w:left w:val="nil"/>
              <w:bottom w:val="single" w:color="auto" w:sz="4" w:space="0"/>
              <w:right w:val="single" w:color="auto" w:sz="4" w:space="0"/>
            </w:tcBorders>
            <w:shd w:val="clear" w:color="auto" w:fill="auto"/>
            <w:noWrap/>
            <w:vAlign w:val="bottom"/>
          </w:tcPr>
          <w:p w14:paraId="21F4926B">
            <w:pPr>
              <w:spacing w:line="240" w:lineRule="auto"/>
              <w:ind w:firstLine="0"/>
              <w:jc w:val="right"/>
              <w:rPr>
                <w:color w:val="000000"/>
                <w:sz w:val="22"/>
                <w:szCs w:val="22"/>
              </w:rPr>
            </w:pPr>
            <w:r>
              <w:rPr>
                <w:color w:val="000000"/>
                <w:sz w:val="22"/>
                <w:szCs w:val="22"/>
              </w:rPr>
              <w:t>210</w:t>
            </w:r>
          </w:p>
        </w:tc>
        <w:tc>
          <w:tcPr>
            <w:tcW w:w="1274" w:type="dxa"/>
            <w:tcBorders>
              <w:top w:val="nil"/>
              <w:left w:val="nil"/>
              <w:bottom w:val="single" w:color="auto" w:sz="4" w:space="0"/>
              <w:right w:val="single" w:color="auto" w:sz="4" w:space="0"/>
            </w:tcBorders>
            <w:shd w:val="clear" w:color="auto" w:fill="auto"/>
            <w:noWrap/>
            <w:vAlign w:val="bottom"/>
          </w:tcPr>
          <w:p w14:paraId="4865BE69">
            <w:pPr>
              <w:spacing w:line="240" w:lineRule="auto"/>
              <w:ind w:firstLine="0"/>
              <w:jc w:val="right"/>
              <w:rPr>
                <w:color w:val="000000"/>
                <w:sz w:val="22"/>
                <w:szCs w:val="22"/>
              </w:rPr>
            </w:pPr>
            <w:r>
              <w:rPr>
                <w:color w:val="000000"/>
                <w:sz w:val="22"/>
                <w:szCs w:val="22"/>
              </w:rPr>
              <w:t>136</w:t>
            </w:r>
          </w:p>
        </w:tc>
        <w:tc>
          <w:tcPr>
            <w:tcW w:w="1180" w:type="dxa"/>
            <w:tcBorders>
              <w:top w:val="nil"/>
              <w:left w:val="nil"/>
              <w:bottom w:val="single" w:color="auto" w:sz="4" w:space="0"/>
              <w:right w:val="single" w:color="auto" w:sz="4" w:space="0"/>
            </w:tcBorders>
            <w:shd w:val="clear" w:color="auto" w:fill="auto"/>
            <w:noWrap/>
            <w:vAlign w:val="bottom"/>
          </w:tcPr>
          <w:p w14:paraId="54124037">
            <w:pPr>
              <w:spacing w:line="240" w:lineRule="auto"/>
              <w:ind w:firstLine="0"/>
              <w:jc w:val="right"/>
              <w:rPr>
                <w:color w:val="000000"/>
                <w:sz w:val="22"/>
                <w:szCs w:val="22"/>
              </w:rPr>
            </w:pPr>
            <w:r>
              <w:rPr>
                <w:color w:val="000000"/>
                <w:sz w:val="22"/>
                <w:szCs w:val="22"/>
              </w:rPr>
              <w:t>65%</w:t>
            </w:r>
          </w:p>
        </w:tc>
      </w:tr>
      <w:tr w14:paraId="5AE962F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756693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E55B5ED">
            <w:pPr>
              <w:spacing w:line="240" w:lineRule="auto"/>
              <w:ind w:firstLine="0"/>
              <w:jc w:val="left"/>
              <w:rPr>
                <w:color w:val="000000"/>
                <w:sz w:val="22"/>
                <w:szCs w:val="22"/>
              </w:rPr>
            </w:pPr>
            <w:r>
              <w:rPr>
                <w:color w:val="000000"/>
                <w:sz w:val="22"/>
                <w:szCs w:val="22"/>
              </w:rPr>
              <w:t>ГБДОУ "ДЕТСКИЙ САД № 2 С.П. НЕСТЕРОВСКОЕ  "МИР ЧУДЕС"</w:t>
            </w:r>
          </w:p>
        </w:tc>
        <w:tc>
          <w:tcPr>
            <w:tcW w:w="1843" w:type="dxa"/>
            <w:tcBorders>
              <w:top w:val="nil"/>
              <w:left w:val="nil"/>
              <w:bottom w:val="single" w:color="auto" w:sz="4" w:space="0"/>
              <w:right w:val="single" w:color="auto" w:sz="4" w:space="0"/>
            </w:tcBorders>
            <w:shd w:val="clear" w:color="auto" w:fill="auto"/>
            <w:noWrap/>
            <w:vAlign w:val="bottom"/>
          </w:tcPr>
          <w:p w14:paraId="570897CC">
            <w:pPr>
              <w:spacing w:line="240" w:lineRule="auto"/>
              <w:ind w:firstLine="0"/>
              <w:jc w:val="right"/>
              <w:rPr>
                <w:color w:val="000000"/>
                <w:sz w:val="22"/>
                <w:szCs w:val="22"/>
              </w:rPr>
            </w:pPr>
            <w:r>
              <w:rPr>
                <w:color w:val="000000"/>
                <w:sz w:val="22"/>
                <w:szCs w:val="22"/>
              </w:rPr>
              <w:t>300</w:t>
            </w:r>
          </w:p>
        </w:tc>
        <w:tc>
          <w:tcPr>
            <w:tcW w:w="1274" w:type="dxa"/>
            <w:tcBorders>
              <w:top w:val="nil"/>
              <w:left w:val="nil"/>
              <w:bottom w:val="single" w:color="auto" w:sz="4" w:space="0"/>
              <w:right w:val="single" w:color="auto" w:sz="4" w:space="0"/>
            </w:tcBorders>
            <w:shd w:val="clear" w:color="auto" w:fill="auto"/>
            <w:noWrap/>
            <w:vAlign w:val="bottom"/>
          </w:tcPr>
          <w:p w14:paraId="2056D9DE">
            <w:pPr>
              <w:spacing w:line="240" w:lineRule="auto"/>
              <w:ind w:firstLine="0"/>
              <w:jc w:val="right"/>
              <w:rPr>
                <w:color w:val="000000"/>
                <w:sz w:val="22"/>
                <w:szCs w:val="22"/>
              </w:rPr>
            </w:pPr>
            <w:r>
              <w:rPr>
                <w:color w:val="000000"/>
                <w:sz w:val="22"/>
                <w:szCs w:val="22"/>
              </w:rPr>
              <w:t>120</w:t>
            </w:r>
          </w:p>
        </w:tc>
        <w:tc>
          <w:tcPr>
            <w:tcW w:w="1180" w:type="dxa"/>
            <w:tcBorders>
              <w:top w:val="nil"/>
              <w:left w:val="nil"/>
              <w:bottom w:val="single" w:color="auto" w:sz="4" w:space="0"/>
              <w:right w:val="single" w:color="auto" w:sz="4" w:space="0"/>
            </w:tcBorders>
            <w:shd w:val="clear" w:color="auto" w:fill="auto"/>
            <w:noWrap/>
            <w:vAlign w:val="bottom"/>
          </w:tcPr>
          <w:p w14:paraId="53A16EEB">
            <w:pPr>
              <w:spacing w:line="240" w:lineRule="auto"/>
              <w:ind w:firstLine="0"/>
              <w:jc w:val="right"/>
              <w:rPr>
                <w:color w:val="000000"/>
                <w:sz w:val="22"/>
                <w:szCs w:val="22"/>
              </w:rPr>
            </w:pPr>
            <w:r>
              <w:rPr>
                <w:color w:val="000000"/>
                <w:sz w:val="22"/>
                <w:szCs w:val="22"/>
              </w:rPr>
              <w:t>40%</w:t>
            </w:r>
          </w:p>
        </w:tc>
      </w:tr>
      <w:tr w14:paraId="6961251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24C5E9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220CFB5">
            <w:pPr>
              <w:spacing w:line="240" w:lineRule="auto"/>
              <w:ind w:firstLine="0"/>
              <w:jc w:val="left"/>
              <w:rPr>
                <w:color w:val="000000"/>
                <w:sz w:val="22"/>
                <w:szCs w:val="22"/>
              </w:rPr>
            </w:pPr>
            <w:r>
              <w:rPr>
                <w:color w:val="000000"/>
                <w:sz w:val="22"/>
                <w:szCs w:val="22"/>
              </w:rPr>
              <w:t>ГБДОУ "ДЕТСКИЙ САД - ЯСЛИ С. П. АЛХАСТЫ "СОЛНЫШКО"</w:t>
            </w:r>
          </w:p>
        </w:tc>
        <w:tc>
          <w:tcPr>
            <w:tcW w:w="1843" w:type="dxa"/>
            <w:tcBorders>
              <w:top w:val="nil"/>
              <w:left w:val="nil"/>
              <w:bottom w:val="single" w:color="auto" w:sz="4" w:space="0"/>
              <w:right w:val="single" w:color="auto" w:sz="4" w:space="0"/>
            </w:tcBorders>
            <w:shd w:val="clear" w:color="auto" w:fill="auto"/>
            <w:noWrap/>
            <w:vAlign w:val="bottom"/>
          </w:tcPr>
          <w:p w14:paraId="756F6A1C">
            <w:pPr>
              <w:spacing w:line="240" w:lineRule="auto"/>
              <w:ind w:firstLine="0"/>
              <w:jc w:val="right"/>
              <w:rPr>
                <w:color w:val="000000"/>
                <w:sz w:val="22"/>
                <w:szCs w:val="22"/>
              </w:rPr>
            </w:pPr>
            <w:r>
              <w:rPr>
                <w:color w:val="000000"/>
                <w:sz w:val="22"/>
                <w:szCs w:val="22"/>
              </w:rPr>
              <w:t>56</w:t>
            </w:r>
          </w:p>
        </w:tc>
        <w:tc>
          <w:tcPr>
            <w:tcW w:w="1274" w:type="dxa"/>
            <w:tcBorders>
              <w:top w:val="nil"/>
              <w:left w:val="nil"/>
              <w:bottom w:val="single" w:color="auto" w:sz="4" w:space="0"/>
              <w:right w:val="single" w:color="auto" w:sz="4" w:space="0"/>
            </w:tcBorders>
            <w:shd w:val="clear" w:color="auto" w:fill="auto"/>
            <w:noWrap/>
            <w:vAlign w:val="bottom"/>
          </w:tcPr>
          <w:p w14:paraId="6DA3E912">
            <w:pPr>
              <w:spacing w:line="240" w:lineRule="auto"/>
              <w:ind w:firstLine="0"/>
              <w:jc w:val="right"/>
              <w:rPr>
                <w:color w:val="000000"/>
                <w:sz w:val="22"/>
                <w:szCs w:val="22"/>
              </w:rPr>
            </w:pPr>
            <w:r>
              <w:rPr>
                <w:color w:val="000000"/>
                <w:sz w:val="22"/>
                <w:szCs w:val="22"/>
              </w:rPr>
              <w:t>27</w:t>
            </w:r>
          </w:p>
        </w:tc>
        <w:tc>
          <w:tcPr>
            <w:tcW w:w="1180" w:type="dxa"/>
            <w:tcBorders>
              <w:top w:val="nil"/>
              <w:left w:val="nil"/>
              <w:bottom w:val="single" w:color="auto" w:sz="4" w:space="0"/>
              <w:right w:val="single" w:color="auto" w:sz="4" w:space="0"/>
            </w:tcBorders>
            <w:shd w:val="clear" w:color="auto" w:fill="auto"/>
            <w:noWrap/>
            <w:vAlign w:val="bottom"/>
          </w:tcPr>
          <w:p w14:paraId="547DFFCF">
            <w:pPr>
              <w:spacing w:line="240" w:lineRule="auto"/>
              <w:ind w:firstLine="0"/>
              <w:jc w:val="right"/>
              <w:rPr>
                <w:color w:val="000000"/>
                <w:sz w:val="22"/>
                <w:szCs w:val="22"/>
              </w:rPr>
            </w:pPr>
            <w:r>
              <w:rPr>
                <w:color w:val="000000"/>
                <w:sz w:val="22"/>
                <w:szCs w:val="22"/>
              </w:rPr>
              <w:t>48%</w:t>
            </w:r>
          </w:p>
        </w:tc>
      </w:tr>
      <w:tr w14:paraId="3D62EF0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2E2DCB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11AB50F">
            <w:pPr>
              <w:spacing w:line="240" w:lineRule="auto"/>
              <w:ind w:firstLine="0"/>
              <w:jc w:val="left"/>
              <w:rPr>
                <w:color w:val="000000"/>
                <w:sz w:val="22"/>
                <w:szCs w:val="22"/>
              </w:rPr>
            </w:pPr>
            <w:r>
              <w:rPr>
                <w:color w:val="000000"/>
                <w:sz w:val="22"/>
                <w:szCs w:val="22"/>
              </w:rPr>
              <w:t>ГБДОУ "ДЕТСКИЙ САД-ЯСЛИ №2 С.П.ТРОИЦКОЕ "АЬРЗИ-К1ОРИГ"</w:t>
            </w:r>
          </w:p>
        </w:tc>
        <w:tc>
          <w:tcPr>
            <w:tcW w:w="1843" w:type="dxa"/>
            <w:tcBorders>
              <w:top w:val="nil"/>
              <w:left w:val="nil"/>
              <w:bottom w:val="single" w:color="auto" w:sz="4" w:space="0"/>
              <w:right w:val="single" w:color="auto" w:sz="4" w:space="0"/>
            </w:tcBorders>
            <w:shd w:val="clear" w:color="auto" w:fill="auto"/>
            <w:noWrap/>
            <w:vAlign w:val="bottom"/>
          </w:tcPr>
          <w:p w14:paraId="1897FAD8">
            <w:pPr>
              <w:spacing w:line="240" w:lineRule="auto"/>
              <w:ind w:firstLine="0"/>
              <w:jc w:val="right"/>
              <w:rPr>
                <w:color w:val="000000"/>
                <w:sz w:val="22"/>
                <w:szCs w:val="22"/>
              </w:rPr>
            </w:pPr>
            <w:r>
              <w:rPr>
                <w:color w:val="000000"/>
                <w:sz w:val="22"/>
                <w:szCs w:val="22"/>
              </w:rPr>
              <w:t>145</w:t>
            </w:r>
          </w:p>
        </w:tc>
        <w:tc>
          <w:tcPr>
            <w:tcW w:w="1274" w:type="dxa"/>
            <w:tcBorders>
              <w:top w:val="nil"/>
              <w:left w:val="nil"/>
              <w:bottom w:val="single" w:color="auto" w:sz="4" w:space="0"/>
              <w:right w:val="single" w:color="auto" w:sz="4" w:space="0"/>
            </w:tcBorders>
            <w:shd w:val="clear" w:color="auto" w:fill="auto"/>
            <w:noWrap/>
            <w:vAlign w:val="bottom"/>
          </w:tcPr>
          <w:p w14:paraId="6086DB0B">
            <w:pPr>
              <w:spacing w:line="240" w:lineRule="auto"/>
              <w:ind w:firstLine="0"/>
              <w:jc w:val="right"/>
              <w:rPr>
                <w:color w:val="000000"/>
                <w:sz w:val="22"/>
                <w:szCs w:val="22"/>
              </w:rPr>
            </w:pPr>
            <w:r>
              <w:rPr>
                <w:color w:val="000000"/>
                <w:sz w:val="22"/>
                <w:szCs w:val="22"/>
              </w:rPr>
              <w:t>95</w:t>
            </w:r>
          </w:p>
        </w:tc>
        <w:tc>
          <w:tcPr>
            <w:tcW w:w="1180" w:type="dxa"/>
            <w:tcBorders>
              <w:top w:val="nil"/>
              <w:left w:val="nil"/>
              <w:bottom w:val="single" w:color="auto" w:sz="4" w:space="0"/>
              <w:right w:val="single" w:color="auto" w:sz="4" w:space="0"/>
            </w:tcBorders>
            <w:shd w:val="clear" w:color="auto" w:fill="auto"/>
            <w:noWrap/>
            <w:vAlign w:val="bottom"/>
          </w:tcPr>
          <w:p w14:paraId="64899F5F">
            <w:pPr>
              <w:spacing w:line="240" w:lineRule="auto"/>
              <w:ind w:firstLine="0"/>
              <w:jc w:val="right"/>
              <w:rPr>
                <w:color w:val="000000"/>
                <w:sz w:val="22"/>
                <w:szCs w:val="22"/>
              </w:rPr>
            </w:pPr>
            <w:r>
              <w:rPr>
                <w:color w:val="000000"/>
                <w:sz w:val="22"/>
                <w:szCs w:val="22"/>
              </w:rPr>
              <w:t>66%</w:t>
            </w:r>
          </w:p>
        </w:tc>
      </w:tr>
      <w:tr w14:paraId="51C070E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161DA9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BC870AF">
            <w:pPr>
              <w:spacing w:line="240" w:lineRule="auto"/>
              <w:ind w:firstLine="0"/>
              <w:jc w:val="left"/>
              <w:rPr>
                <w:color w:val="000000"/>
                <w:sz w:val="22"/>
                <w:szCs w:val="22"/>
              </w:rPr>
            </w:pPr>
            <w:r>
              <w:rPr>
                <w:color w:val="000000"/>
                <w:sz w:val="22"/>
                <w:szCs w:val="22"/>
              </w:rPr>
              <w:t>ГБОУ "ГИМНАЗИЯ №1 Г. КАРАБУЛАК"</w:t>
            </w:r>
          </w:p>
        </w:tc>
        <w:tc>
          <w:tcPr>
            <w:tcW w:w="1843" w:type="dxa"/>
            <w:tcBorders>
              <w:top w:val="nil"/>
              <w:left w:val="nil"/>
              <w:bottom w:val="single" w:color="auto" w:sz="4" w:space="0"/>
              <w:right w:val="single" w:color="auto" w:sz="4" w:space="0"/>
            </w:tcBorders>
            <w:shd w:val="clear" w:color="auto" w:fill="auto"/>
            <w:noWrap/>
            <w:vAlign w:val="bottom"/>
          </w:tcPr>
          <w:p w14:paraId="7A258CE7">
            <w:pPr>
              <w:spacing w:line="240" w:lineRule="auto"/>
              <w:ind w:firstLine="0"/>
              <w:jc w:val="right"/>
              <w:rPr>
                <w:color w:val="000000"/>
                <w:sz w:val="22"/>
                <w:szCs w:val="22"/>
              </w:rPr>
            </w:pPr>
            <w:r>
              <w:rPr>
                <w:color w:val="000000"/>
                <w:sz w:val="22"/>
                <w:szCs w:val="22"/>
              </w:rPr>
              <w:t>1224</w:t>
            </w:r>
          </w:p>
        </w:tc>
        <w:tc>
          <w:tcPr>
            <w:tcW w:w="1274" w:type="dxa"/>
            <w:tcBorders>
              <w:top w:val="nil"/>
              <w:left w:val="nil"/>
              <w:bottom w:val="single" w:color="auto" w:sz="4" w:space="0"/>
              <w:right w:val="single" w:color="auto" w:sz="4" w:space="0"/>
            </w:tcBorders>
            <w:shd w:val="clear" w:color="auto" w:fill="auto"/>
            <w:noWrap/>
            <w:vAlign w:val="bottom"/>
          </w:tcPr>
          <w:p w14:paraId="54D5B9AB">
            <w:pPr>
              <w:spacing w:line="240" w:lineRule="auto"/>
              <w:ind w:firstLine="0"/>
              <w:jc w:val="right"/>
              <w:rPr>
                <w:color w:val="000000"/>
                <w:sz w:val="22"/>
                <w:szCs w:val="22"/>
              </w:rPr>
            </w:pPr>
            <w:r>
              <w:rPr>
                <w:color w:val="000000"/>
                <w:sz w:val="22"/>
                <w:szCs w:val="22"/>
              </w:rPr>
              <w:t>490</w:t>
            </w:r>
          </w:p>
        </w:tc>
        <w:tc>
          <w:tcPr>
            <w:tcW w:w="1180" w:type="dxa"/>
            <w:tcBorders>
              <w:top w:val="nil"/>
              <w:left w:val="nil"/>
              <w:bottom w:val="single" w:color="auto" w:sz="4" w:space="0"/>
              <w:right w:val="single" w:color="auto" w:sz="4" w:space="0"/>
            </w:tcBorders>
            <w:shd w:val="clear" w:color="auto" w:fill="auto"/>
            <w:noWrap/>
            <w:vAlign w:val="bottom"/>
          </w:tcPr>
          <w:p w14:paraId="04930E2E">
            <w:pPr>
              <w:spacing w:line="240" w:lineRule="auto"/>
              <w:ind w:firstLine="0"/>
              <w:jc w:val="right"/>
              <w:rPr>
                <w:color w:val="000000"/>
                <w:sz w:val="22"/>
                <w:szCs w:val="22"/>
              </w:rPr>
            </w:pPr>
            <w:r>
              <w:rPr>
                <w:color w:val="000000"/>
                <w:sz w:val="22"/>
                <w:szCs w:val="22"/>
              </w:rPr>
              <w:t>40%</w:t>
            </w:r>
          </w:p>
        </w:tc>
      </w:tr>
      <w:tr w14:paraId="3FFD5DC7">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4BAA79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4445B83D">
            <w:pPr>
              <w:spacing w:line="240" w:lineRule="auto"/>
              <w:ind w:firstLine="0"/>
              <w:jc w:val="left"/>
              <w:rPr>
                <w:color w:val="000000"/>
                <w:sz w:val="22"/>
                <w:szCs w:val="22"/>
              </w:rPr>
            </w:pPr>
            <w:r>
              <w:rPr>
                <w:color w:val="000000"/>
                <w:sz w:val="22"/>
                <w:szCs w:val="22"/>
              </w:rPr>
              <w:t>ГБОУ "СОШ №1 Г. КАРАБУЛАК"</w:t>
            </w:r>
          </w:p>
        </w:tc>
        <w:tc>
          <w:tcPr>
            <w:tcW w:w="1843" w:type="dxa"/>
            <w:tcBorders>
              <w:top w:val="nil"/>
              <w:left w:val="nil"/>
              <w:bottom w:val="single" w:color="auto" w:sz="4" w:space="0"/>
              <w:right w:val="single" w:color="auto" w:sz="4" w:space="0"/>
            </w:tcBorders>
            <w:shd w:val="clear" w:color="auto" w:fill="auto"/>
            <w:noWrap/>
            <w:vAlign w:val="bottom"/>
          </w:tcPr>
          <w:p w14:paraId="154BD9FB">
            <w:pPr>
              <w:spacing w:line="240" w:lineRule="auto"/>
              <w:ind w:firstLine="0"/>
              <w:jc w:val="right"/>
              <w:rPr>
                <w:color w:val="000000"/>
                <w:sz w:val="22"/>
                <w:szCs w:val="22"/>
              </w:rPr>
            </w:pPr>
            <w:r>
              <w:rPr>
                <w:color w:val="000000"/>
                <w:sz w:val="22"/>
                <w:szCs w:val="22"/>
              </w:rPr>
              <w:t>1451</w:t>
            </w:r>
          </w:p>
        </w:tc>
        <w:tc>
          <w:tcPr>
            <w:tcW w:w="1274" w:type="dxa"/>
            <w:tcBorders>
              <w:top w:val="nil"/>
              <w:left w:val="nil"/>
              <w:bottom w:val="single" w:color="auto" w:sz="4" w:space="0"/>
              <w:right w:val="single" w:color="auto" w:sz="4" w:space="0"/>
            </w:tcBorders>
            <w:shd w:val="clear" w:color="auto" w:fill="auto"/>
            <w:noWrap/>
            <w:vAlign w:val="bottom"/>
          </w:tcPr>
          <w:p w14:paraId="01147043">
            <w:pPr>
              <w:spacing w:line="240" w:lineRule="auto"/>
              <w:ind w:firstLine="0"/>
              <w:jc w:val="right"/>
              <w:rPr>
                <w:color w:val="000000"/>
                <w:sz w:val="22"/>
                <w:szCs w:val="22"/>
              </w:rPr>
            </w:pPr>
            <w:r>
              <w:rPr>
                <w:color w:val="000000"/>
                <w:sz w:val="22"/>
                <w:szCs w:val="22"/>
              </w:rPr>
              <w:t>581</w:t>
            </w:r>
          </w:p>
        </w:tc>
        <w:tc>
          <w:tcPr>
            <w:tcW w:w="1180" w:type="dxa"/>
            <w:tcBorders>
              <w:top w:val="nil"/>
              <w:left w:val="nil"/>
              <w:bottom w:val="single" w:color="auto" w:sz="4" w:space="0"/>
              <w:right w:val="single" w:color="auto" w:sz="4" w:space="0"/>
            </w:tcBorders>
            <w:shd w:val="clear" w:color="auto" w:fill="auto"/>
            <w:noWrap/>
            <w:vAlign w:val="bottom"/>
          </w:tcPr>
          <w:p w14:paraId="0FE9D4D3">
            <w:pPr>
              <w:spacing w:line="240" w:lineRule="auto"/>
              <w:ind w:firstLine="0"/>
              <w:jc w:val="right"/>
              <w:rPr>
                <w:color w:val="000000"/>
                <w:sz w:val="22"/>
                <w:szCs w:val="22"/>
              </w:rPr>
            </w:pPr>
            <w:r>
              <w:rPr>
                <w:color w:val="000000"/>
                <w:sz w:val="22"/>
                <w:szCs w:val="22"/>
              </w:rPr>
              <w:t>40%</w:t>
            </w:r>
          </w:p>
        </w:tc>
      </w:tr>
      <w:tr w14:paraId="0A55C359">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46CF160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141</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5FDD45E9">
            <w:pPr>
              <w:spacing w:line="240" w:lineRule="auto"/>
              <w:ind w:firstLine="0"/>
              <w:jc w:val="left"/>
              <w:rPr>
                <w:color w:val="000000"/>
                <w:sz w:val="22"/>
                <w:szCs w:val="22"/>
              </w:rPr>
            </w:pPr>
            <w:r>
              <w:rPr>
                <w:color w:val="000000"/>
                <w:sz w:val="22"/>
                <w:szCs w:val="22"/>
              </w:rPr>
              <w:t>ГБОУ "СОШ №2 Г. КАРАБУЛАК"</w:t>
            </w:r>
          </w:p>
        </w:tc>
        <w:tc>
          <w:tcPr>
            <w:tcW w:w="1843" w:type="dxa"/>
            <w:tcBorders>
              <w:top w:val="nil"/>
              <w:left w:val="nil"/>
              <w:bottom w:val="single" w:color="auto" w:sz="4" w:space="0"/>
              <w:right w:val="single" w:color="auto" w:sz="4" w:space="0"/>
            </w:tcBorders>
            <w:shd w:val="clear" w:color="auto" w:fill="auto"/>
            <w:noWrap/>
            <w:vAlign w:val="bottom"/>
          </w:tcPr>
          <w:p w14:paraId="318D7769">
            <w:pPr>
              <w:spacing w:line="240" w:lineRule="auto"/>
              <w:ind w:firstLine="0"/>
              <w:jc w:val="right"/>
              <w:rPr>
                <w:color w:val="000000"/>
                <w:sz w:val="22"/>
                <w:szCs w:val="22"/>
              </w:rPr>
            </w:pPr>
            <w:r>
              <w:rPr>
                <w:color w:val="000000"/>
                <w:sz w:val="22"/>
                <w:szCs w:val="22"/>
              </w:rPr>
              <w:t>1044</w:t>
            </w:r>
          </w:p>
        </w:tc>
        <w:tc>
          <w:tcPr>
            <w:tcW w:w="1274" w:type="dxa"/>
            <w:tcBorders>
              <w:top w:val="nil"/>
              <w:left w:val="nil"/>
              <w:bottom w:val="single" w:color="auto" w:sz="4" w:space="0"/>
              <w:right w:val="single" w:color="auto" w:sz="4" w:space="0"/>
            </w:tcBorders>
            <w:shd w:val="clear" w:color="auto" w:fill="auto"/>
            <w:noWrap/>
            <w:vAlign w:val="bottom"/>
          </w:tcPr>
          <w:p w14:paraId="06343C5E">
            <w:pPr>
              <w:spacing w:line="240" w:lineRule="auto"/>
              <w:ind w:firstLine="0"/>
              <w:jc w:val="right"/>
              <w:rPr>
                <w:color w:val="000000"/>
                <w:sz w:val="22"/>
                <w:szCs w:val="22"/>
              </w:rPr>
            </w:pPr>
            <w:r>
              <w:rPr>
                <w:color w:val="000000"/>
                <w:sz w:val="22"/>
                <w:szCs w:val="22"/>
              </w:rPr>
              <w:t>418</w:t>
            </w:r>
          </w:p>
        </w:tc>
        <w:tc>
          <w:tcPr>
            <w:tcW w:w="1180" w:type="dxa"/>
            <w:tcBorders>
              <w:top w:val="nil"/>
              <w:left w:val="nil"/>
              <w:bottom w:val="single" w:color="auto" w:sz="4" w:space="0"/>
              <w:right w:val="single" w:color="auto" w:sz="4" w:space="0"/>
            </w:tcBorders>
            <w:shd w:val="clear" w:color="auto" w:fill="auto"/>
            <w:noWrap/>
            <w:vAlign w:val="bottom"/>
          </w:tcPr>
          <w:p w14:paraId="319EA35F">
            <w:pPr>
              <w:spacing w:line="240" w:lineRule="auto"/>
              <w:ind w:firstLine="0"/>
              <w:jc w:val="right"/>
              <w:rPr>
                <w:color w:val="000000"/>
                <w:sz w:val="22"/>
                <w:szCs w:val="22"/>
              </w:rPr>
            </w:pPr>
            <w:r>
              <w:rPr>
                <w:color w:val="000000"/>
                <w:sz w:val="22"/>
                <w:szCs w:val="22"/>
              </w:rPr>
              <w:t>40%</w:t>
            </w:r>
          </w:p>
        </w:tc>
      </w:tr>
      <w:tr w14:paraId="52D1827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FCA0B2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142</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6C53A76C">
            <w:pPr>
              <w:spacing w:line="240" w:lineRule="auto"/>
              <w:ind w:firstLine="0"/>
              <w:jc w:val="left"/>
              <w:rPr>
                <w:color w:val="000000"/>
                <w:sz w:val="22"/>
                <w:szCs w:val="22"/>
              </w:rPr>
            </w:pPr>
            <w:r>
              <w:rPr>
                <w:color w:val="000000"/>
                <w:sz w:val="22"/>
                <w:szCs w:val="22"/>
              </w:rPr>
              <w:t>ГБОУ "СОШ № 3 Г. КАРАБУЛАК"</w:t>
            </w:r>
          </w:p>
        </w:tc>
        <w:tc>
          <w:tcPr>
            <w:tcW w:w="1843" w:type="dxa"/>
            <w:tcBorders>
              <w:top w:val="nil"/>
              <w:left w:val="nil"/>
              <w:bottom w:val="single" w:color="auto" w:sz="4" w:space="0"/>
              <w:right w:val="single" w:color="auto" w:sz="4" w:space="0"/>
            </w:tcBorders>
            <w:shd w:val="clear" w:color="auto" w:fill="auto"/>
            <w:noWrap/>
            <w:vAlign w:val="bottom"/>
          </w:tcPr>
          <w:p w14:paraId="1FBD174F">
            <w:pPr>
              <w:spacing w:line="240" w:lineRule="auto"/>
              <w:ind w:firstLine="0"/>
              <w:jc w:val="right"/>
              <w:rPr>
                <w:color w:val="000000"/>
                <w:sz w:val="22"/>
                <w:szCs w:val="22"/>
              </w:rPr>
            </w:pPr>
            <w:r>
              <w:rPr>
                <w:color w:val="000000"/>
                <w:sz w:val="22"/>
                <w:szCs w:val="22"/>
              </w:rPr>
              <w:t>1608</w:t>
            </w:r>
          </w:p>
        </w:tc>
        <w:tc>
          <w:tcPr>
            <w:tcW w:w="1274" w:type="dxa"/>
            <w:tcBorders>
              <w:top w:val="nil"/>
              <w:left w:val="nil"/>
              <w:bottom w:val="single" w:color="auto" w:sz="4" w:space="0"/>
              <w:right w:val="single" w:color="auto" w:sz="4" w:space="0"/>
            </w:tcBorders>
            <w:shd w:val="clear" w:color="auto" w:fill="auto"/>
            <w:noWrap/>
            <w:vAlign w:val="bottom"/>
          </w:tcPr>
          <w:p w14:paraId="32133CCF">
            <w:pPr>
              <w:spacing w:line="240" w:lineRule="auto"/>
              <w:ind w:firstLine="0"/>
              <w:jc w:val="right"/>
              <w:rPr>
                <w:color w:val="000000"/>
                <w:sz w:val="22"/>
                <w:szCs w:val="22"/>
              </w:rPr>
            </w:pPr>
            <w:r>
              <w:rPr>
                <w:color w:val="000000"/>
                <w:sz w:val="22"/>
                <w:szCs w:val="22"/>
              </w:rPr>
              <w:t>600</w:t>
            </w:r>
          </w:p>
        </w:tc>
        <w:tc>
          <w:tcPr>
            <w:tcW w:w="1180" w:type="dxa"/>
            <w:tcBorders>
              <w:top w:val="nil"/>
              <w:left w:val="nil"/>
              <w:bottom w:val="single" w:color="auto" w:sz="4" w:space="0"/>
              <w:right w:val="single" w:color="auto" w:sz="4" w:space="0"/>
            </w:tcBorders>
            <w:shd w:val="clear" w:color="auto" w:fill="auto"/>
            <w:noWrap/>
            <w:vAlign w:val="bottom"/>
          </w:tcPr>
          <w:p w14:paraId="28620CEE">
            <w:pPr>
              <w:spacing w:line="240" w:lineRule="auto"/>
              <w:ind w:firstLine="0"/>
              <w:jc w:val="right"/>
              <w:rPr>
                <w:color w:val="000000"/>
                <w:sz w:val="22"/>
                <w:szCs w:val="22"/>
              </w:rPr>
            </w:pPr>
            <w:r>
              <w:rPr>
                <w:color w:val="000000"/>
                <w:sz w:val="22"/>
                <w:szCs w:val="22"/>
              </w:rPr>
              <w:t>37%</w:t>
            </w:r>
          </w:p>
        </w:tc>
      </w:tr>
      <w:tr w14:paraId="292DA4E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69D1A6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143</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82FEB01">
            <w:pPr>
              <w:spacing w:line="240" w:lineRule="auto"/>
              <w:ind w:firstLine="0"/>
              <w:jc w:val="left"/>
              <w:rPr>
                <w:color w:val="000000"/>
                <w:sz w:val="22"/>
                <w:szCs w:val="22"/>
              </w:rPr>
            </w:pPr>
            <w:r>
              <w:rPr>
                <w:color w:val="000000"/>
                <w:sz w:val="22"/>
                <w:szCs w:val="22"/>
              </w:rPr>
              <w:t>ГБОУ "СОШ №4 Г. КАРАБУЛАК ИМЕНИ АХМЕТА ХАМИЕВИЧА БОКОВА"</w:t>
            </w:r>
          </w:p>
        </w:tc>
        <w:tc>
          <w:tcPr>
            <w:tcW w:w="1843" w:type="dxa"/>
            <w:tcBorders>
              <w:top w:val="nil"/>
              <w:left w:val="nil"/>
              <w:bottom w:val="single" w:color="auto" w:sz="4" w:space="0"/>
              <w:right w:val="single" w:color="auto" w:sz="4" w:space="0"/>
            </w:tcBorders>
            <w:shd w:val="clear" w:color="auto" w:fill="auto"/>
            <w:noWrap/>
            <w:vAlign w:val="bottom"/>
          </w:tcPr>
          <w:p w14:paraId="762CD4BD">
            <w:pPr>
              <w:spacing w:line="240" w:lineRule="auto"/>
              <w:ind w:firstLine="0"/>
              <w:jc w:val="right"/>
              <w:rPr>
                <w:color w:val="000000"/>
                <w:sz w:val="22"/>
                <w:szCs w:val="22"/>
              </w:rPr>
            </w:pPr>
            <w:r>
              <w:rPr>
                <w:color w:val="000000"/>
                <w:sz w:val="22"/>
                <w:szCs w:val="22"/>
              </w:rPr>
              <w:t>1024</w:t>
            </w:r>
          </w:p>
        </w:tc>
        <w:tc>
          <w:tcPr>
            <w:tcW w:w="1274" w:type="dxa"/>
            <w:tcBorders>
              <w:top w:val="nil"/>
              <w:left w:val="nil"/>
              <w:bottom w:val="single" w:color="auto" w:sz="4" w:space="0"/>
              <w:right w:val="single" w:color="auto" w:sz="4" w:space="0"/>
            </w:tcBorders>
            <w:shd w:val="clear" w:color="auto" w:fill="auto"/>
            <w:noWrap/>
            <w:vAlign w:val="bottom"/>
          </w:tcPr>
          <w:p w14:paraId="62840EF2">
            <w:pPr>
              <w:spacing w:line="240" w:lineRule="auto"/>
              <w:ind w:firstLine="0"/>
              <w:jc w:val="right"/>
              <w:rPr>
                <w:color w:val="000000"/>
                <w:sz w:val="22"/>
                <w:szCs w:val="22"/>
              </w:rPr>
            </w:pPr>
            <w:r>
              <w:rPr>
                <w:color w:val="000000"/>
                <w:sz w:val="22"/>
                <w:szCs w:val="22"/>
              </w:rPr>
              <w:t>410</w:t>
            </w:r>
          </w:p>
        </w:tc>
        <w:tc>
          <w:tcPr>
            <w:tcW w:w="1180" w:type="dxa"/>
            <w:tcBorders>
              <w:top w:val="nil"/>
              <w:left w:val="nil"/>
              <w:bottom w:val="single" w:color="auto" w:sz="4" w:space="0"/>
              <w:right w:val="single" w:color="auto" w:sz="4" w:space="0"/>
            </w:tcBorders>
            <w:shd w:val="clear" w:color="auto" w:fill="auto"/>
            <w:noWrap/>
            <w:vAlign w:val="bottom"/>
          </w:tcPr>
          <w:p w14:paraId="31B9C7C6">
            <w:pPr>
              <w:spacing w:line="240" w:lineRule="auto"/>
              <w:ind w:firstLine="0"/>
              <w:jc w:val="right"/>
              <w:rPr>
                <w:color w:val="000000"/>
                <w:sz w:val="22"/>
                <w:szCs w:val="22"/>
              </w:rPr>
            </w:pPr>
            <w:r>
              <w:rPr>
                <w:color w:val="000000"/>
                <w:sz w:val="22"/>
                <w:szCs w:val="22"/>
              </w:rPr>
              <w:t>40%</w:t>
            </w:r>
          </w:p>
        </w:tc>
      </w:tr>
      <w:tr w14:paraId="0772CAB2">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74324DD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144</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973C754">
            <w:pPr>
              <w:spacing w:line="240" w:lineRule="auto"/>
              <w:ind w:firstLine="0"/>
              <w:jc w:val="left"/>
              <w:rPr>
                <w:color w:val="000000"/>
                <w:sz w:val="22"/>
                <w:szCs w:val="22"/>
              </w:rPr>
            </w:pPr>
            <w:r>
              <w:rPr>
                <w:color w:val="000000"/>
                <w:sz w:val="22"/>
                <w:szCs w:val="22"/>
              </w:rPr>
              <w:t>ГБОУ "СОШ №5 Г. КАРАБУЛАК"</w:t>
            </w:r>
          </w:p>
        </w:tc>
        <w:tc>
          <w:tcPr>
            <w:tcW w:w="1843" w:type="dxa"/>
            <w:tcBorders>
              <w:top w:val="nil"/>
              <w:left w:val="nil"/>
              <w:bottom w:val="single" w:color="auto" w:sz="4" w:space="0"/>
              <w:right w:val="single" w:color="auto" w:sz="4" w:space="0"/>
            </w:tcBorders>
            <w:shd w:val="clear" w:color="auto" w:fill="auto"/>
            <w:noWrap/>
            <w:vAlign w:val="bottom"/>
          </w:tcPr>
          <w:p w14:paraId="73043375">
            <w:pPr>
              <w:spacing w:line="240" w:lineRule="auto"/>
              <w:ind w:firstLine="0"/>
              <w:jc w:val="right"/>
              <w:rPr>
                <w:color w:val="000000"/>
                <w:sz w:val="22"/>
                <w:szCs w:val="22"/>
              </w:rPr>
            </w:pPr>
            <w:r>
              <w:rPr>
                <w:color w:val="000000"/>
                <w:sz w:val="22"/>
                <w:szCs w:val="22"/>
              </w:rPr>
              <w:t>420</w:t>
            </w:r>
          </w:p>
        </w:tc>
        <w:tc>
          <w:tcPr>
            <w:tcW w:w="1274" w:type="dxa"/>
            <w:tcBorders>
              <w:top w:val="nil"/>
              <w:left w:val="nil"/>
              <w:bottom w:val="single" w:color="auto" w:sz="4" w:space="0"/>
              <w:right w:val="single" w:color="auto" w:sz="4" w:space="0"/>
            </w:tcBorders>
            <w:shd w:val="clear" w:color="auto" w:fill="auto"/>
            <w:noWrap/>
            <w:vAlign w:val="bottom"/>
          </w:tcPr>
          <w:p w14:paraId="0CF28263">
            <w:pPr>
              <w:spacing w:line="240" w:lineRule="auto"/>
              <w:ind w:firstLine="0"/>
              <w:jc w:val="right"/>
              <w:rPr>
                <w:color w:val="000000"/>
                <w:sz w:val="22"/>
                <w:szCs w:val="22"/>
              </w:rPr>
            </w:pPr>
            <w:r>
              <w:rPr>
                <w:color w:val="000000"/>
                <w:sz w:val="22"/>
                <w:szCs w:val="22"/>
              </w:rPr>
              <w:t>230</w:t>
            </w:r>
          </w:p>
        </w:tc>
        <w:tc>
          <w:tcPr>
            <w:tcW w:w="1180" w:type="dxa"/>
            <w:tcBorders>
              <w:top w:val="nil"/>
              <w:left w:val="nil"/>
              <w:bottom w:val="single" w:color="auto" w:sz="4" w:space="0"/>
              <w:right w:val="single" w:color="auto" w:sz="4" w:space="0"/>
            </w:tcBorders>
            <w:shd w:val="clear" w:color="auto" w:fill="auto"/>
            <w:noWrap/>
            <w:vAlign w:val="bottom"/>
          </w:tcPr>
          <w:p w14:paraId="4325C969">
            <w:pPr>
              <w:spacing w:line="240" w:lineRule="auto"/>
              <w:ind w:firstLine="0"/>
              <w:jc w:val="right"/>
              <w:rPr>
                <w:color w:val="000000"/>
                <w:sz w:val="22"/>
                <w:szCs w:val="22"/>
              </w:rPr>
            </w:pPr>
            <w:r>
              <w:rPr>
                <w:color w:val="000000"/>
                <w:sz w:val="22"/>
                <w:szCs w:val="22"/>
              </w:rPr>
              <w:t>55%</w:t>
            </w:r>
          </w:p>
        </w:tc>
      </w:tr>
      <w:tr w14:paraId="17299488">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5A8652D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145</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127C26C6">
            <w:pPr>
              <w:spacing w:line="240" w:lineRule="auto"/>
              <w:ind w:firstLine="0"/>
              <w:jc w:val="left"/>
              <w:rPr>
                <w:color w:val="000000"/>
                <w:sz w:val="22"/>
                <w:szCs w:val="22"/>
              </w:rPr>
            </w:pPr>
            <w:r>
              <w:rPr>
                <w:color w:val="000000"/>
                <w:sz w:val="22"/>
                <w:szCs w:val="22"/>
              </w:rPr>
              <w:t>ГБДОУ "ДЕТСКИЙ САД Г.КАРАБУЛАКА "СКАЗКА"</w:t>
            </w:r>
          </w:p>
        </w:tc>
        <w:tc>
          <w:tcPr>
            <w:tcW w:w="1843" w:type="dxa"/>
            <w:tcBorders>
              <w:top w:val="nil"/>
              <w:left w:val="nil"/>
              <w:bottom w:val="single" w:color="auto" w:sz="4" w:space="0"/>
              <w:right w:val="single" w:color="auto" w:sz="4" w:space="0"/>
            </w:tcBorders>
            <w:shd w:val="clear" w:color="auto" w:fill="auto"/>
            <w:noWrap/>
            <w:vAlign w:val="bottom"/>
          </w:tcPr>
          <w:p w14:paraId="3F7A3797">
            <w:pPr>
              <w:spacing w:line="240" w:lineRule="auto"/>
              <w:ind w:firstLine="0"/>
              <w:jc w:val="right"/>
              <w:rPr>
                <w:color w:val="000000"/>
                <w:sz w:val="22"/>
                <w:szCs w:val="22"/>
              </w:rPr>
            </w:pPr>
            <w:r>
              <w:rPr>
                <w:color w:val="000000"/>
                <w:sz w:val="22"/>
                <w:szCs w:val="22"/>
              </w:rPr>
              <w:t>100</w:t>
            </w:r>
          </w:p>
        </w:tc>
        <w:tc>
          <w:tcPr>
            <w:tcW w:w="1274" w:type="dxa"/>
            <w:tcBorders>
              <w:top w:val="nil"/>
              <w:left w:val="nil"/>
              <w:bottom w:val="single" w:color="auto" w:sz="4" w:space="0"/>
              <w:right w:val="single" w:color="auto" w:sz="4" w:space="0"/>
            </w:tcBorders>
            <w:shd w:val="clear" w:color="auto" w:fill="auto"/>
            <w:noWrap/>
            <w:vAlign w:val="bottom"/>
          </w:tcPr>
          <w:p w14:paraId="53BCCC35">
            <w:pPr>
              <w:spacing w:line="240" w:lineRule="auto"/>
              <w:ind w:firstLine="0"/>
              <w:jc w:val="right"/>
              <w:rPr>
                <w:color w:val="000000"/>
                <w:sz w:val="22"/>
                <w:szCs w:val="22"/>
              </w:rPr>
            </w:pPr>
            <w:r>
              <w:rPr>
                <w:color w:val="000000"/>
                <w:sz w:val="22"/>
                <w:szCs w:val="22"/>
              </w:rPr>
              <w:t>62</w:t>
            </w:r>
          </w:p>
        </w:tc>
        <w:tc>
          <w:tcPr>
            <w:tcW w:w="1180" w:type="dxa"/>
            <w:tcBorders>
              <w:top w:val="nil"/>
              <w:left w:val="nil"/>
              <w:bottom w:val="single" w:color="auto" w:sz="4" w:space="0"/>
              <w:right w:val="single" w:color="auto" w:sz="4" w:space="0"/>
            </w:tcBorders>
            <w:shd w:val="clear" w:color="auto" w:fill="auto"/>
            <w:noWrap/>
            <w:vAlign w:val="bottom"/>
          </w:tcPr>
          <w:p w14:paraId="70137849">
            <w:pPr>
              <w:spacing w:line="240" w:lineRule="auto"/>
              <w:ind w:firstLine="0"/>
              <w:jc w:val="right"/>
              <w:rPr>
                <w:color w:val="000000"/>
                <w:sz w:val="22"/>
                <w:szCs w:val="22"/>
              </w:rPr>
            </w:pPr>
            <w:r>
              <w:rPr>
                <w:color w:val="000000"/>
                <w:sz w:val="22"/>
                <w:szCs w:val="22"/>
              </w:rPr>
              <w:t>62%</w:t>
            </w:r>
          </w:p>
        </w:tc>
      </w:tr>
      <w:tr w14:paraId="6F4B8390">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0527C40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146</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9901FDF">
            <w:pPr>
              <w:spacing w:line="240" w:lineRule="auto"/>
              <w:ind w:firstLine="0"/>
              <w:jc w:val="left"/>
              <w:rPr>
                <w:color w:val="000000"/>
                <w:sz w:val="22"/>
                <w:szCs w:val="22"/>
              </w:rPr>
            </w:pPr>
            <w:r>
              <w:rPr>
                <w:color w:val="000000"/>
                <w:sz w:val="22"/>
                <w:szCs w:val="22"/>
              </w:rPr>
              <w:t>ГБДОУ №2 "МАЛЫШОК" г.Карабулак</w:t>
            </w:r>
          </w:p>
        </w:tc>
        <w:tc>
          <w:tcPr>
            <w:tcW w:w="1843" w:type="dxa"/>
            <w:tcBorders>
              <w:top w:val="nil"/>
              <w:left w:val="nil"/>
              <w:bottom w:val="single" w:color="auto" w:sz="4" w:space="0"/>
              <w:right w:val="single" w:color="auto" w:sz="4" w:space="0"/>
            </w:tcBorders>
            <w:shd w:val="clear" w:color="auto" w:fill="auto"/>
            <w:noWrap/>
            <w:vAlign w:val="bottom"/>
          </w:tcPr>
          <w:p w14:paraId="4384D524">
            <w:pPr>
              <w:spacing w:line="240" w:lineRule="auto"/>
              <w:ind w:firstLine="0"/>
              <w:jc w:val="right"/>
              <w:rPr>
                <w:color w:val="000000"/>
                <w:sz w:val="22"/>
                <w:szCs w:val="22"/>
              </w:rPr>
            </w:pPr>
            <w:r>
              <w:rPr>
                <w:color w:val="000000"/>
                <w:sz w:val="22"/>
                <w:szCs w:val="22"/>
              </w:rPr>
              <w:t>273</w:t>
            </w:r>
          </w:p>
        </w:tc>
        <w:tc>
          <w:tcPr>
            <w:tcW w:w="1274" w:type="dxa"/>
            <w:tcBorders>
              <w:top w:val="nil"/>
              <w:left w:val="nil"/>
              <w:bottom w:val="single" w:color="auto" w:sz="4" w:space="0"/>
              <w:right w:val="single" w:color="auto" w:sz="4" w:space="0"/>
            </w:tcBorders>
            <w:shd w:val="clear" w:color="auto" w:fill="auto"/>
            <w:noWrap/>
            <w:vAlign w:val="bottom"/>
          </w:tcPr>
          <w:p w14:paraId="589B8096">
            <w:pPr>
              <w:spacing w:line="240" w:lineRule="auto"/>
              <w:ind w:firstLine="0"/>
              <w:jc w:val="right"/>
              <w:rPr>
                <w:color w:val="000000"/>
                <w:sz w:val="22"/>
                <w:szCs w:val="22"/>
              </w:rPr>
            </w:pPr>
            <w:r>
              <w:rPr>
                <w:color w:val="000000"/>
                <w:sz w:val="22"/>
                <w:szCs w:val="22"/>
              </w:rPr>
              <w:t>110</w:t>
            </w:r>
          </w:p>
        </w:tc>
        <w:tc>
          <w:tcPr>
            <w:tcW w:w="1180" w:type="dxa"/>
            <w:tcBorders>
              <w:top w:val="nil"/>
              <w:left w:val="nil"/>
              <w:bottom w:val="single" w:color="auto" w:sz="4" w:space="0"/>
              <w:right w:val="single" w:color="auto" w:sz="4" w:space="0"/>
            </w:tcBorders>
            <w:shd w:val="clear" w:color="auto" w:fill="auto"/>
            <w:noWrap/>
            <w:vAlign w:val="bottom"/>
          </w:tcPr>
          <w:p w14:paraId="2E7E0889">
            <w:pPr>
              <w:spacing w:line="240" w:lineRule="auto"/>
              <w:ind w:firstLine="0"/>
              <w:jc w:val="right"/>
              <w:rPr>
                <w:color w:val="000000"/>
                <w:sz w:val="22"/>
                <w:szCs w:val="22"/>
              </w:rPr>
            </w:pPr>
            <w:r>
              <w:rPr>
                <w:color w:val="000000"/>
                <w:sz w:val="22"/>
                <w:szCs w:val="22"/>
              </w:rPr>
              <w:t>40%</w:t>
            </w:r>
          </w:p>
        </w:tc>
      </w:tr>
      <w:tr w14:paraId="3EB256BC">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1708B11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147</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7E140356">
            <w:pPr>
              <w:spacing w:line="240" w:lineRule="auto"/>
              <w:ind w:firstLine="0"/>
              <w:jc w:val="left"/>
              <w:rPr>
                <w:color w:val="000000"/>
                <w:sz w:val="22"/>
                <w:szCs w:val="22"/>
              </w:rPr>
            </w:pPr>
            <w:r>
              <w:rPr>
                <w:color w:val="000000"/>
                <w:sz w:val="22"/>
                <w:szCs w:val="22"/>
              </w:rPr>
              <w:t>ГБДОУ ДЕТСКИЙ САД №3 "ПОДСНЕЖНИК"</w:t>
            </w:r>
          </w:p>
        </w:tc>
        <w:tc>
          <w:tcPr>
            <w:tcW w:w="1843" w:type="dxa"/>
            <w:tcBorders>
              <w:top w:val="nil"/>
              <w:left w:val="nil"/>
              <w:bottom w:val="single" w:color="auto" w:sz="4" w:space="0"/>
              <w:right w:val="single" w:color="auto" w:sz="4" w:space="0"/>
            </w:tcBorders>
            <w:shd w:val="clear" w:color="auto" w:fill="auto"/>
            <w:noWrap/>
            <w:vAlign w:val="bottom"/>
          </w:tcPr>
          <w:p w14:paraId="6DCF001A">
            <w:pPr>
              <w:spacing w:line="240" w:lineRule="auto"/>
              <w:ind w:firstLine="0"/>
              <w:jc w:val="right"/>
              <w:rPr>
                <w:color w:val="000000"/>
                <w:sz w:val="22"/>
                <w:szCs w:val="22"/>
              </w:rPr>
            </w:pPr>
            <w:r>
              <w:rPr>
                <w:color w:val="000000"/>
                <w:sz w:val="22"/>
                <w:szCs w:val="22"/>
              </w:rPr>
              <w:t>450</w:t>
            </w:r>
          </w:p>
        </w:tc>
        <w:tc>
          <w:tcPr>
            <w:tcW w:w="1274" w:type="dxa"/>
            <w:tcBorders>
              <w:top w:val="nil"/>
              <w:left w:val="nil"/>
              <w:bottom w:val="single" w:color="auto" w:sz="4" w:space="0"/>
              <w:right w:val="single" w:color="auto" w:sz="4" w:space="0"/>
            </w:tcBorders>
            <w:shd w:val="clear" w:color="auto" w:fill="auto"/>
            <w:noWrap/>
            <w:vAlign w:val="bottom"/>
          </w:tcPr>
          <w:p w14:paraId="39FF5A60">
            <w:pPr>
              <w:spacing w:line="240" w:lineRule="auto"/>
              <w:ind w:firstLine="0"/>
              <w:jc w:val="right"/>
              <w:rPr>
                <w:color w:val="000000"/>
                <w:sz w:val="22"/>
                <w:szCs w:val="22"/>
              </w:rPr>
            </w:pPr>
            <w:r>
              <w:rPr>
                <w:color w:val="000000"/>
                <w:sz w:val="22"/>
                <w:szCs w:val="22"/>
              </w:rPr>
              <w:t>180</w:t>
            </w:r>
          </w:p>
        </w:tc>
        <w:tc>
          <w:tcPr>
            <w:tcW w:w="1180" w:type="dxa"/>
            <w:tcBorders>
              <w:top w:val="nil"/>
              <w:left w:val="nil"/>
              <w:bottom w:val="single" w:color="auto" w:sz="4" w:space="0"/>
              <w:right w:val="single" w:color="auto" w:sz="4" w:space="0"/>
            </w:tcBorders>
            <w:shd w:val="clear" w:color="auto" w:fill="auto"/>
            <w:noWrap/>
            <w:vAlign w:val="bottom"/>
          </w:tcPr>
          <w:p w14:paraId="20E84D0D">
            <w:pPr>
              <w:spacing w:line="240" w:lineRule="auto"/>
              <w:ind w:firstLine="0"/>
              <w:jc w:val="right"/>
              <w:rPr>
                <w:color w:val="000000"/>
                <w:sz w:val="22"/>
                <w:szCs w:val="22"/>
              </w:rPr>
            </w:pPr>
            <w:r>
              <w:rPr>
                <w:color w:val="000000"/>
                <w:sz w:val="22"/>
                <w:szCs w:val="22"/>
              </w:rPr>
              <w:t>40%</w:t>
            </w:r>
          </w:p>
        </w:tc>
      </w:tr>
      <w:tr w14:paraId="18118895">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24E06AC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148</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B2BFE68">
            <w:pPr>
              <w:spacing w:line="240" w:lineRule="auto"/>
              <w:ind w:firstLine="0"/>
              <w:jc w:val="left"/>
              <w:rPr>
                <w:color w:val="000000"/>
                <w:sz w:val="22"/>
                <w:szCs w:val="22"/>
              </w:rPr>
            </w:pPr>
            <w:r>
              <w:rPr>
                <w:color w:val="000000"/>
                <w:sz w:val="22"/>
                <w:szCs w:val="22"/>
              </w:rPr>
              <w:t>ГБДОУ "ДЕТСКИЙ САД № 4 Г.КАРАБУЛАК "СКАЗОЧНЫЙ МИР"</w:t>
            </w:r>
          </w:p>
        </w:tc>
        <w:tc>
          <w:tcPr>
            <w:tcW w:w="1843" w:type="dxa"/>
            <w:tcBorders>
              <w:top w:val="nil"/>
              <w:left w:val="nil"/>
              <w:bottom w:val="single" w:color="auto" w:sz="4" w:space="0"/>
              <w:right w:val="single" w:color="auto" w:sz="4" w:space="0"/>
            </w:tcBorders>
            <w:shd w:val="clear" w:color="auto" w:fill="auto"/>
            <w:noWrap/>
            <w:vAlign w:val="bottom"/>
          </w:tcPr>
          <w:p w14:paraId="36A92877">
            <w:pPr>
              <w:spacing w:line="240" w:lineRule="auto"/>
              <w:ind w:firstLine="0"/>
              <w:jc w:val="right"/>
              <w:rPr>
                <w:color w:val="000000"/>
                <w:sz w:val="22"/>
                <w:szCs w:val="22"/>
              </w:rPr>
            </w:pPr>
            <w:r>
              <w:rPr>
                <w:color w:val="000000"/>
                <w:sz w:val="22"/>
                <w:szCs w:val="22"/>
              </w:rPr>
              <w:t>230</w:t>
            </w:r>
          </w:p>
        </w:tc>
        <w:tc>
          <w:tcPr>
            <w:tcW w:w="1274" w:type="dxa"/>
            <w:tcBorders>
              <w:top w:val="nil"/>
              <w:left w:val="nil"/>
              <w:bottom w:val="single" w:color="auto" w:sz="4" w:space="0"/>
              <w:right w:val="single" w:color="auto" w:sz="4" w:space="0"/>
            </w:tcBorders>
            <w:shd w:val="clear" w:color="auto" w:fill="auto"/>
            <w:noWrap/>
            <w:vAlign w:val="bottom"/>
          </w:tcPr>
          <w:p w14:paraId="4287064F">
            <w:pPr>
              <w:spacing w:line="240" w:lineRule="auto"/>
              <w:ind w:firstLine="0"/>
              <w:jc w:val="right"/>
              <w:rPr>
                <w:color w:val="000000"/>
                <w:sz w:val="22"/>
                <w:szCs w:val="22"/>
              </w:rPr>
            </w:pPr>
            <w:r>
              <w:rPr>
                <w:color w:val="000000"/>
                <w:sz w:val="22"/>
                <w:szCs w:val="22"/>
              </w:rPr>
              <w:t>92</w:t>
            </w:r>
          </w:p>
        </w:tc>
        <w:tc>
          <w:tcPr>
            <w:tcW w:w="1180" w:type="dxa"/>
            <w:tcBorders>
              <w:top w:val="nil"/>
              <w:left w:val="nil"/>
              <w:bottom w:val="single" w:color="auto" w:sz="4" w:space="0"/>
              <w:right w:val="single" w:color="auto" w:sz="4" w:space="0"/>
            </w:tcBorders>
            <w:shd w:val="clear" w:color="auto" w:fill="auto"/>
            <w:noWrap/>
            <w:vAlign w:val="bottom"/>
          </w:tcPr>
          <w:p w14:paraId="51758183">
            <w:pPr>
              <w:spacing w:line="240" w:lineRule="auto"/>
              <w:ind w:firstLine="0"/>
              <w:jc w:val="right"/>
              <w:rPr>
                <w:color w:val="000000"/>
                <w:sz w:val="22"/>
                <w:szCs w:val="22"/>
              </w:rPr>
            </w:pPr>
            <w:r>
              <w:rPr>
                <w:color w:val="000000"/>
                <w:sz w:val="22"/>
                <w:szCs w:val="22"/>
              </w:rPr>
              <w:t>40%</w:t>
            </w:r>
          </w:p>
        </w:tc>
      </w:tr>
      <w:tr w14:paraId="0421B361">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20136B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149</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22C778DA">
            <w:pPr>
              <w:spacing w:line="240" w:lineRule="auto"/>
              <w:ind w:firstLine="0"/>
              <w:jc w:val="left"/>
              <w:rPr>
                <w:color w:val="000000"/>
                <w:sz w:val="22"/>
                <w:szCs w:val="22"/>
              </w:rPr>
            </w:pPr>
            <w:r>
              <w:rPr>
                <w:color w:val="000000"/>
                <w:sz w:val="22"/>
                <w:szCs w:val="22"/>
              </w:rPr>
              <w:t>ГБОУ "СОШ - ДЕТСКИЙ САД С.П. ДЖЕЙРАХ ИМЕНИ И.С.ЛЬЯНОВА"</w:t>
            </w:r>
          </w:p>
        </w:tc>
        <w:tc>
          <w:tcPr>
            <w:tcW w:w="1843" w:type="dxa"/>
            <w:tcBorders>
              <w:top w:val="nil"/>
              <w:left w:val="nil"/>
              <w:bottom w:val="single" w:color="auto" w:sz="4" w:space="0"/>
              <w:right w:val="single" w:color="auto" w:sz="4" w:space="0"/>
            </w:tcBorders>
            <w:shd w:val="clear" w:color="auto" w:fill="auto"/>
            <w:noWrap/>
            <w:vAlign w:val="bottom"/>
          </w:tcPr>
          <w:p w14:paraId="102DF951">
            <w:pPr>
              <w:spacing w:line="240" w:lineRule="auto"/>
              <w:ind w:firstLine="0"/>
              <w:jc w:val="right"/>
              <w:rPr>
                <w:color w:val="000000"/>
                <w:sz w:val="22"/>
                <w:szCs w:val="22"/>
              </w:rPr>
            </w:pPr>
            <w:r>
              <w:rPr>
                <w:color w:val="000000"/>
                <w:sz w:val="22"/>
                <w:szCs w:val="22"/>
              </w:rPr>
              <w:t>391</w:t>
            </w:r>
          </w:p>
        </w:tc>
        <w:tc>
          <w:tcPr>
            <w:tcW w:w="1274" w:type="dxa"/>
            <w:tcBorders>
              <w:top w:val="nil"/>
              <w:left w:val="nil"/>
              <w:bottom w:val="single" w:color="auto" w:sz="4" w:space="0"/>
              <w:right w:val="single" w:color="auto" w:sz="4" w:space="0"/>
            </w:tcBorders>
            <w:shd w:val="clear" w:color="auto" w:fill="auto"/>
            <w:noWrap/>
            <w:vAlign w:val="bottom"/>
          </w:tcPr>
          <w:p w14:paraId="6C816AA2">
            <w:pPr>
              <w:spacing w:line="240" w:lineRule="auto"/>
              <w:ind w:firstLine="0"/>
              <w:jc w:val="right"/>
              <w:rPr>
                <w:color w:val="000000"/>
                <w:sz w:val="22"/>
                <w:szCs w:val="22"/>
              </w:rPr>
            </w:pPr>
            <w:r>
              <w:rPr>
                <w:color w:val="000000"/>
                <w:sz w:val="22"/>
                <w:szCs w:val="22"/>
              </w:rPr>
              <w:t>162</w:t>
            </w:r>
          </w:p>
        </w:tc>
        <w:tc>
          <w:tcPr>
            <w:tcW w:w="1180" w:type="dxa"/>
            <w:tcBorders>
              <w:top w:val="nil"/>
              <w:left w:val="nil"/>
              <w:bottom w:val="single" w:color="auto" w:sz="4" w:space="0"/>
              <w:right w:val="single" w:color="auto" w:sz="4" w:space="0"/>
            </w:tcBorders>
            <w:shd w:val="clear" w:color="auto" w:fill="auto"/>
            <w:noWrap/>
            <w:vAlign w:val="bottom"/>
          </w:tcPr>
          <w:p w14:paraId="723CAEDC">
            <w:pPr>
              <w:spacing w:line="240" w:lineRule="auto"/>
              <w:ind w:firstLine="0"/>
              <w:jc w:val="right"/>
              <w:rPr>
                <w:color w:val="000000"/>
                <w:sz w:val="22"/>
                <w:szCs w:val="22"/>
              </w:rPr>
            </w:pPr>
            <w:r>
              <w:rPr>
                <w:color w:val="000000"/>
                <w:sz w:val="22"/>
                <w:szCs w:val="22"/>
              </w:rPr>
              <w:t>41%</w:t>
            </w:r>
          </w:p>
        </w:tc>
      </w:tr>
      <w:tr w14:paraId="10201853">
        <w:tblPrEx>
          <w:tblCellMar>
            <w:top w:w="0" w:type="dxa"/>
            <w:left w:w="108" w:type="dxa"/>
            <w:bottom w:w="0" w:type="dxa"/>
            <w:right w:w="108" w:type="dxa"/>
          </w:tblCellMar>
        </w:tblPrEx>
        <w:trPr>
          <w:trHeight w:val="300" w:hRule="atLeast"/>
        </w:trPr>
        <w:tc>
          <w:tcPr>
            <w:tcW w:w="760" w:type="dxa"/>
            <w:tcBorders>
              <w:top w:val="nil"/>
              <w:left w:val="single" w:color="auto" w:sz="4" w:space="0"/>
              <w:bottom w:val="single" w:color="auto" w:sz="4" w:space="0"/>
              <w:right w:val="single" w:color="auto" w:sz="4" w:space="0"/>
            </w:tcBorders>
            <w:shd w:val="clear" w:color="auto" w:fill="auto"/>
            <w:noWrap/>
            <w:vAlign w:val="bottom"/>
          </w:tcPr>
          <w:p w14:paraId="625EAC1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150</w:t>
            </w:r>
          </w:p>
        </w:tc>
        <w:tc>
          <w:tcPr>
            <w:tcW w:w="4420" w:type="dxa"/>
            <w:tcBorders>
              <w:top w:val="nil"/>
              <w:left w:val="single" w:color="auto" w:sz="4" w:space="0"/>
              <w:bottom w:val="single" w:color="auto" w:sz="4" w:space="0"/>
              <w:right w:val="single" w:color="auto" w:sz="4" w:space="0"/>
            </w:tcBorders>
            <w:shd w:val="clear" w:color="auto" w:fill="auto"/>
            <w:noWrap/>
            <w:vAlign w:val="bottom"/>
          </w:tcPr>
          <w:p w14:paraId="022E1D1A">
            <w:pPr>
              <w:spacing w:line="240" w:lineRule="auto"/>
              <w:ind w:firstLine="0"/>
              <w:jc w:val="left"/>
              <w:rPr>
                <w:color w:val="000000"/>
                <w:sz w:val="22"/>
                <w:szCs w:val="22"/>
              </w:rPr>
            </w:pPr>
            <w:r>
              <w:rPr>
                <w:color w:val="000000"/>
                <w:sz w:val="22"/>
                <w:szCs w:val="22"/>
              </w:rPr>
              <w:t>ГБДОУ "ДЕТСКИЙ САД С.П. ДЖЕЙРАХ ЗОЛУШКА"</w:t>
            </w:r>
          </w:p>
        </w:tc>
        <w:tc>
          <w:tcPr>
            <w:tcW w:w="1843" w:type="dxa"/>
            <w:tcBorders>
              <w:top w:val="nil"/>
              <w:left w:val="nil"/>
              <w:bottom w:val="single" w:color="auto" w:sz="4" w:space="0"/>
              <w:right w:val="single" w:color="auto" w:sz="4" w:space="0"/>
            </w:tcBorders>
            <w:shd w:val="clear" w:color="auto" w:fill="auto"/>
            <w:noWrap/>
            <w:vAlign w:val="bottom"/>
          </w:tcPr>
          <w:p w14:paraId="67C679BF">
            <w:pPr>
              <w:spacing w:line="240" w:lineRule="auto"/>
              <w:ind w:firstLine="0"/>
              <w:jc w:val="right"/>
              <w:rPr>
                <w:color w:val="000000"/>
                <w:sz w:val="22"/>
                <w:szCs w:val="22"/>
              </w:rPr>
            </w:pPr>
            <w:r>
              <w:rPr>
                <w:color w:val="000000"/>
                <w:sz w:val="22"/>
                <w:szCs w:val="22"/>
              </w:rPr>
              <w:t>99</w:t>
            </w:r>
          </w:p>
        </w:tc>
        <w:tc>
          <w:tcPr>
            <w:tcW w:w="1274" w:type="dxa"/>
            <w:tcBorders>
              <w:top w:val="nil"/>
              <w:left w:val="nil"/>
              <w:bottom w:val="single" w:color="auto" w:sz="4" w:space="0"/>
              <w:right w:val="single" w:color="auto" w:sz="4" w:space="0"/>
            </w:tcBorders>
            <w:shd w:val="clear" w:color="auto" w:fill="auto"/>
            <w:noWrap/>
            <w:vAlign w:val="bottom"/>
          </w:tcPr>
          <w:p w14:paraId="2DD528FD">
            <w:pPr>
              <w:spacing w:line="240" w:lineRule="auto"/>
              <w:ind w:firstLine="0"/>
              <w:jc w:val="right"/>
              <w:rPr>
                <w:color w:val="000000"/>
                <w:sz w:val="22"/>
                <w:szCs w:val="22"/>
              </w:rPr>
            </w:pPr>
            <w:r>
              <w:rPr>
                <w:color w:val="000000"/>
                <w:sz w:val="22"/>
                <w:szCs w:val="22"/>
              </w:rPr>
              <w:t>61</w:t>
            </w:r>
          </w:p>
        </w:tc>
        <w:tc>
          <w:tcPr>
            <w:tcW w:w="1180" w:type="dxa"/>
            <w:tcBorders>
              <w:top w:val="nil"/>
              <w:left w:val="nil"/>
              <w:bottom w:val="single" w:color="auto" w:sz="4" w:space="0"/>
              <w:right w:val="single" w:color="auto" w:sz="4" w:space="0"/>
            </w:tcBorders>
            <w:shd w:val="clear" w:color="auto" w:fill="auto"/>
            <w:noWrap/>
            <w:vAlign w:val="bottom"/>
          </w:tcPr>
          <w:p w14:paraId="2C161544">
            <w:pPr>
              <w:spacing w:line="240" w:lineRule="auto"/>
              <w:ind w:firstLine="0"/>
              <w:jc w:val="right"/>
              <w:rPr>
                <w:color w:val="000000"/>
                <w:sz w:val="22"/>
                <w:szCs w:val="22"/>
              </w:rPr>
            </w:pPr>
            <w:r>
              <w:rPr>
                <w:color w:val="000000"/>
                <w:sz w:val="22"/>
                <w:szCs w:val="22"/>
              </w:rPr>
              <w:t>62%</w:t>
            </w:r>
          </w:p>
        </w:tc>
      </w:tr>
    </w:tbl>
    <w:p w14:paraId="38ECB96E">
      <w:pPr>
        <w:suppressAutoHyphens/>
        <w:spacing w:before="120" w:after="120" w:line="276" w:lineRule="auto"/>
        <w:ind w:firstLine="0"/>
        <w:rPr>
          <w:rFonts w:eastAsia="Times New Roman"/>
          <w:kern w:val="1"/>
          <w:lang w:eastAsia="ja-JP"/>
        </w:rPr>
      </w:pPr>
    </w:p>
    <w:p w14:paraId="5CA33BCB">
      <w:pPr>
        <w:spacing w:beforeAutospacing="1" w:after="200" w:afterAutospacing="1" w:line="276" w:lineRule="auto"/>
        <w:ind w:firstLine="0"/>
        <w:jc w:val="left"/>
        <w:rPr>
          <w:rFonts w:eastAsia="Times New Roman"/>
          <w:color w:val="00000A"/>
          <w:lang w:eastAsia="ru-RU"/>
        </w:rPr>
      </w:pPr>
    </w:p>
    <w:p w14:paraId="287A175F">
      <w:pPr>
        <w:spacing w:line="240" w:lineRule="auto"/>
        <w:ind w:firstLine="0"/>
        <w:jc w:val="left"/>
        <w:rPr>
          <w:rFonts w:eastAsia="Times New Roman"/>
          <w:b/>
          <w:smallCaps/>
          <w:color w:val="9E5E9B" w:themeColor="accent6"/>
          <w:spacing w:val="24"/>
          <w:lang w:eastAsia="ru-RU"/>
        </w:rPr>
      </w:pPr>
      <w:r>
        <w:br w:type="page"/>
      </w:r>
    </w:p>
    <w:p w14:paraId="26E6630A">
      <w:pPr>
        <w:keepNext/>
        <w:keepLines/>
        <w:spacing w:before="40" w:line="240" w:lineRule="auto"/>
        <w:ind w:firstLine="0"/>
        <w:jc w:val="center"/>
        <w:outlineLvl w:val="1"/>
        <w:rPr>
          <w:rFonts w:eastAsia="Times New Roman"/>
          <w:b/>
          <w:i/>
          <w:iCs/>
          <w:color w:val="032348"/>
          <w:lang w:eastAsia="ru-RU"/>
        </w:rPr>
      </w:pPr>
      <w:bookmarkStart w:id="23" w:name="_Toc110433825"/>
      <w:r>
        <w:rPr>
          <w:rFonts w:eastAsia="Times New Roman"/>
          <w:b/>
          <w:i/>
          <w:iCs/>
          <w:color w:val="032348"/>
          <w:lang w:eastAsia="ru-RU"/>
        </w:rPr>
        <w:t>Результаты оценки информационной открытости и доступности</w:t>
      </w:r>
      <w:bookmarkEnd w:id="23"/>
    </w:p>
    <w:p w14:paraId="69EAFF92">
      <w:pPr>
        <w:keepNext/>
        <w:spacing w:line="240" w:lineRule="auto"/>
        <w:ind w:firstLine="0"/>
        <w:jc w:val="left"/>
        <w:rPr>
          <w:rFonts w:eastAsia="Times New Roman"/>
          <w:b/>
          <w:lang w:eastAsia="ru-RU"/>
        </w:rPr>
      </w:pPr>
    </w:p>
    <w:p w14:paraId="410CCAD3">
      <w:pPr>
        <w:rPr>
          <w:lang w:eastAsia="ru-RU"/>
        </w:rPr>
      </w:pPr>
      <w:r>
        <w:rPr>
          <w:lang w:eastAsia="ru-RU"/>
        </w:rPr>
        <w:t>В организациях присутствуют все необходимые параметры информационной открытости.</w:t>
      </w:r>
    </w:p>
    <w:p w14:paraId="42A64EA5">
      <w:pPr>
        <w:autoSpaceDE w:val="0"/>
        <w:autoSpaceDN w:val="0"/>
        <w:adjustRightInd w:val="0"/>
        <w:spacing w:line="240" w:lineRule="auto"/>
        <w:ind w:firstLine="0"/>
        <w:jc w:val="left"/>
        <w:rPr>
          <w:rFonts w:eastAsia="Times New Roman"/>
          <w:lang w:eastAsia="ru-RU"/>
        </w:rPr>
      </w:pPr>
    </w:p>
    <w:p w14:paraId="730759B7">
      <w:pPr>
        <w:keepNext/>
        <w:spacing w:line="240" w:lineRule="auto"/>
        <w:ind w:firstLine="0"/>
        <w:jc w:val="left"/>
        <w:rPr>
          <w:rFonts w:eastAsia="Times New Roman"/>
          <w:b/>
          <w:lang w:eastAsia="ru-RU"/>
        </w:rPr>
      </w:pPr>
      <w:r>
        <w:rPr>
          <w:rFonts w:eastAsia="Times New Roman"/>
          <w:b/>
          <w:lang w:eastAsia="ru-RU"/>
        </w:rPr>
        <w:t xml:space="preserve">Таблица </w:t>
      </w:r>
      <w:r>
        <w:rPr>
          <w:rFonts w:eastAsia="Times New Roman"/>
          <w:b/>
          <w:lang w:eastAsia="ru-RU"/>
        </w:rPr>
        <w:fldChar w:fldCharType="begin"/>
      </w:r>
      <w:r>
        <w:rPr>
          <w:rFonts w:eastAsia="Times New Roman"/>
          <w:b/>
          <w:lang w:eastAsia="ru-RU"/>
        </w:rPr>
        <w:instrText xml:space="preserve"> SEQ Таблица \* ARABIC </w:instrText>
      </w:r>
      <w:r>
        <w:rPr>
          <w:rFonts w:eastAsia="Times New Roman"/>
          <w:b/>
          <w:lang w:eastAsia="ru-RU"/>
        </w:rPr>
        <w:fldChar w:fldCharType="separate"/>
      </w:r>
      <w:r>
        <w:rPr>
          <w:rFonts w:eastAsia="Times New Roman"/>
          <w:b/>
          <w:lang w:eastAsia="ru-RU"/>
        </w:rPr>
        <w:t>5</w:t>
      </w:r>
      <w:r>
        <w:rPr>
          <w:rFonts w:eastAsia="Times New Roman"/>
          <w:b/>
          <w:lang w:eastAsia="ru-RU"/>
        </w:rPr>
        <w:fldChar w:fldCharType="end"/>
      </w:r>
      <w:r>
        <w:rPr>
          <w:rFonts w:eastAsia="Times New Roman"/>
          <w:b/>
          <w:lang w:eastAsia="ru-RU"/>
        </w:rPr>
        <w:t>. Показатели информационной открытости и доступности</w:t>
      </w:r>
    </w:p>
    <w:p w14:paraId="3754B516">
      <w:pPr>
        <w:rPr>
          <w:lang w:eastAsia="ru-RU"/>
        </w:rPr>
      </w:pPr>
    </w:p>
    <w:tbl>
      <w:tblPr>
        <w:tblStyle w:val="13"/>
        <w:tblW w:w="10190" w:type="dxa"/>
        <w:tblInd w:w="5" w:type="dxa"/>
        <w:tblLayout w:type="autofit"/>
        <w:tblCellMar>
          <w:top w:w="0" w:type="dxa"/>
          <w:left w:w="108" w:type="dxa"/>
          <w:bottom w:w="0" w:type="dxa"/>
          <w:right w:w="108" w:type="dxa"/>
        </w:tblCellMar>
      </w:tblPr>
      <w:tblGrid>
        <w:gridCol w:w="683"/>
        <w:gridCol w:w="3733"/>
        <w:gridCol w:w="1758"/>
        <w:gridCol w:w="1855"/>
        <w:gridCol w:w="2161"/>
      </w:tblGrid>
      <w:tr w14:paraId="1194AC0A">
        <w:tblPrEx>
          <w:tblCellMar>
            <w:top w:w="0" w:type="dxa"/>
            <w:left w:w="108" w:type="dxa"/>
            <w:bottom w:w="0" w:type="dxa"/>
            <w:right w:w="108" w:type="dxa"/>
          </w:tblCellMar>
        </w:tblPrEx>
        <w:trPr>
          <w:trHeight w:val="322" w:hRule="atLeast"/>
        </w:trPr>
        <w:tc>
          <w:tcPr>
            <w:tcW w:w="683" w:type="dxa"/>
            <w:vMerge w:val="restart"/>
            <w:tcBorders>
              <w:top w:val="single" w:color="auto" w:sz="4" w:space="0"/>
              <w:left w:val="single" w:color="auto" w:sz="4" w:space="0"/>
              <w:bottom w:val="single" w:color="000000" w:sz="4" w:space="0"/>
              <w:right w:val="single" w:color="auto" w:sz="4" w:space="0"/>
            </w:tcBorders>
            <w:shd w:val="clear" w:color="000000" w:fill="E6B729"/>
            <w:noWrap/>
            <w:vAlign w:val="bottom"/>
          </w:tcPr>
          <w:p w14:paraId="3A71DCE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п/п</w:t>
            </w:r>
          </w:p>
        </w:tc>
        <w:tc>
          <w:tcPr>
            <w:tcW w:w="3733" w:type="dxa"/>
            <w:vMerge w:val="restart"/>
            <w:tcBorders>
              <w:top w:val="single" w:color="auto" w:sz="4" w:space="0"/>
              <w:left w:val="single" w:color="auto" w:sz="4" w:space="0"/>
              <w:bottom w:val="single" w:color="000000" w:sz="4" w:space="0"/>
              <w:right w:val="single" w:color="auto" w:sz="4" w:space="0"/>
            </w:tcBorders>
            <w:shd w:val="clear" w:color="000000" w:fill="E6B729"/>
            <w:noWrap/>
            <w:vAlign w:val="bottom"/>
          </w:tcPr>
          <w:p w14:paraId="1519BAC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1758" w:type="dxa"/>
            <w:vMerge w:val="restart"/>
            <w:tcBorders>
              <w:top w:val="single" w:color="auto" w:sz="4" w:space="0"/>
              <w:left w:val="single" w:color="auto" w:sz="4" w:space="0"/>
              <w:bottom w:val="single" w:color="000000" w:sz="4" w:space="0"/>
              <w:right w:val="single" w:color="auto" w:sz="4" w:space="0"/>
            </w:tcBorders>
            <w:shd w:val="clear" w:color="000000" w:fill="E6B729"/>
            <w:noWrap/>
            <w:vAlign w:val="bottom"/>
          </w:tcPr>
          <w:p w14:paraId="720FBC7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Информация на стендах</w:t>
            </w:r>
          </w:p>
        </w:tc>
        <w:tc>
          <w:tcPr>
            <w:tcW w:w="1855" w:type="dxa"/>
            <w:vMerge w:val="restart"/>
            <w:tcBorders>
              <w:top w:val="single" w:color="auto" w:sz="4" w:space="0"/>
              <w:left w:val="single" w:color="auto" w:sz="4" w:space="0"/>
              <w:bottom w:val="single" w:color="000000" w:sz="4" w:space="0"/>
              <w:right w:val="single" w:color="auto" w:sz="4" w:space="0"/>
            </w:tcBorders>
            <w:shd w:val="clear" w:color="000000" w:fill="E6B729"/>
            <w:noWrap/>
            <w:vAlign w:val="bottom"/>
          </w:tcPr>
          <w:p w14:paraId="73B3034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Информация на официальных сайтах</w:t>
            </w:r>
          </w:p>
        </w:tc>
        <w:tc>
          <w:tcPr>
            <w:tcW w:w="2161" w:type="dxa"/>
            <w:vMerge w:val="restart"/>
            <w:tcBorders>
              <w:top w:val="single" w:color="auto" w:sz="4" w:space="0"/>
              <w:left w:val="single" w:color="auto" w:sz="4" w:space="0"/>
              <w:bottom w:val="single" w:color="000000" w:sz="4" w:space="0"/>
              <w:right w:val="single" w:color="auto" w:sz="4" w:space="0"/>
            </w:tcBorders>
            <w:shd w:val="clear" w:color="000000" w:fill="E6B729"/>
            <w:noWrap/>
            <w:vAlign w:val="bottom"/>
          </w:tcPr>
          <w:p w14:paraId="08B5E10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Способы дистанционного взаимодействия</w:t>
            </w:r>
          </w:p>
        </w:tc>
      </w:tr>
      <w:tr w14:paraId="314DA0C3">
        <w:tblPrEx>
          <w:tblCellMar>
            <w:top w:w="0" w:type="dxa"/>
            <w:left w:w="108" w:type="dxa"/>
            <w:bottom w:w="0" w:type="dxa"/>
            <w:right w:w="108" w:type="dxa"/>
          </w:tblCellMar>
        </w:tblPrEx>
        <w:trPr>
          <w:trHeight w:val="322" w:hRule="atLeast"/>
        </w:trPr>
        <w:tc>
          <w:tcPr>
            <w:tcW w:w="683" w:type="dxa"/>
            <w:vMerge w:val="continue"/>
            <w:tcBorders>
              <w:top w:val="single" w:color="auto" w:sz="4" w:space="0"/>
              <w:left w:val="single" w:color="auto" w:sz="4" w:space="0"/>
              <w:bottom w:val="single" w:color="000000" w:sz="4" w:space="0"/>
              <w:right w:val="single" w:color="auto" w:sz="4" w:space="0"/>
            </w:tcBorders>
            <w:vAlign w:val="center"/>
          </w:tcPr>
          <w:p w14:paraId="2722CA9F">
            <w:pPr>
              <w:spacing w:line="240" w:lineRule="auto"/>
              <w:ind w:firstLine="0"/>
              <w:jc w:val="left"/>
              <w:rPr>
                <w:rFonts w:eastAsia="Times New Roman"/>
                <w:color w:val="000000"/>
                <w:sz w:val="22"/>
                <w:szCs w:val="22"/>
                <w:lang w:eastAsia="ru-RU"/>
              </w:rPr>
            </w:pPr>
          </w:p>
        </w:tc>
        <w:tc>
          <w:tcPr>
            <w:tcW w:w="3733" w:type="dxa"/>
            <w:vMerge w:val="continue"/>
            <w:tcBorders>
              <w:top w:val="single" w:color="auto" w:sz="4" w:space="0"/>
              <w:left w:val="single" w:color="auto" w:sz="4" w:space="0"/>
              <w:bottom w:val="single" w:color="000000" w:sz="4" w:space="0"/>
              <w:right w:val="single" w:color="auto" w:sz="4" w:space="0"/>
            </w:tcBorders>
            <w:vAlign w:val="center"/>
          </w:tcPr>
          <w:p w14:paraId="59CB0904">
            <w:pPr>
              <w:spacing w:line="240" w:lineRule="auto"/>
              <w:ind w:firstLine="0"/>
              <w:jc w:val="left"/>
              <w:rPr>
                <w:rFonts w:eastAsia="Times New Roman"/>
                <w:color w:val="000000"/>
                <w:sz w:val="22"/>
                <w:szCs w:val="22"/>
                <w:lang w:eastAsia="ru-RU"/>
              </w:rPr>
            </w:pPr>
          </w:p>
        </w:tc>
        <w:tc>
          <w:tcPr>
            <w:tcW w:w="1758" w:type="dxa"/>
            <w:vMerge w:val="continue"/>
            <w:tcBorders>
              <w:top w:val="single" w:color="auto" w:sz="4" w:space="0"/>
              <w:left w:val="single" w:color="auto" w:sz="4" w:space="0"/>
              <w:bottom w:val="single" w:color="000000" w:sz="4" w:space="0"/>
              <w:right w:val="single" w:color="auto" w:sz="4" w:space="0"/>
            </w:tcBorders>
            <w:vAlign w:val="center"/>
          </w:tcPr>
          <w:p w14:paraId="512326D8">
            <w:pPr>
              <w:spacing w:line="240" w:lineRule="auto"/>
              <w:ind w:firstLine="0"/>
              <w:jc w:val="left"/>
              <w:rPr>
                <w:rFonts w:eastAsia="Times New Roman"/>
                <w:color w:val="000000"/>
                <w:sz w:val="22"/>
                <w:szCs w:val="22"/>
                <w:lang w:eastAsia="ru-RU"/>
              </w:rPr>
            </w:pPr>
          </w:p>
        </w:tc>
        <w:tc>
          <w:tcPr>
            <w:tcW w:w="1855" w:type="dxa"/>
            <w:vMerge w:val="continue"/>
            <w:tcBorders>
              <w:top w:val="single" w:color="auto" w:sz="4" w:space="0"/>
              <w:left w:val="single" w:color="auto" w:sz="4" w:space="0"/>
              <w:bottom w:val="single" w:color="000000" w:sz="4" w:space="0"/>
              <w:right w:val="single" w:color="auto" w:sz="4" w:space="0"/>
            </w:tcBorders>
            <w:vAlign w:val="center"/>
          </w:tcPr>
          <w:p w14:paraId="6B0323A9">
            <w:pPr>
              <w:spacing w:line="240" w:lineRule="auto"/>
              <w:ind w:firstLine="0"/>
              <w:jc w:val="left"/>
              <w:rPr>
                <w:rFonts w:eastAsia="Times New Roman"/>
                <w:color w:val="000000"/>
                <w:sz w:val="22"/>
                <w:szCs w:val="22"/>
                <w:lang w:eastAsia="ru-RU"/>
              </w:rPr>
            </w:pPr>
          </w:p>
        </w:tc>
        <w:tc>
          <w:tcPr>
            <w:tcW w:w="2161" w:type="dxa"/>
            <w:vMerge w:val="continue"/>
            <w:tcBorders>
              <w:top w:val="single" w:color="auto" w:sz="4" w:space="0"/>
              <w:left w:val="single" w:color="auto" w:sz="4" w:space="0"/>
              <w:bottom w:val="single" w:color="000000" w:sz="4" w:space="0"/>
              <w:right w:val="single" w:color="auto" w:sz="4" w:space="0"/>
            </w:tcBorders>
            <w:vAlign w:val="center"/>
          </w:tcPr>
          <w:p w14:paraId="0ABD5C5D">
            <w:pPr>
              <w:spacing w:line="240" w:lineRule="auto"/>
              <w:ind w:firstLine="0"/>
              <w:jc w:val="left"/>
              <w:rPr>
                <w:rFonts w:eastAsia="Times New Roman"/>
                <w:color w:val="000000"/>
                <w:sz w:val="22"/>
                <w:szCs w:val="22"/>
                <w:lang w:eastAsia="ru-RU"/>
              </w:rPr>
            </w:pPr>
          </w:p>
        </w:tc>
      </w:tr>
      <w:tr w14:paraId="04BC93F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493918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D0BE8EC">
            <w:pPr>
              <w:spacing w:line="240" w:lineRule="auto"/>
              <w:ind w:firstLine="0"/>
              <w:jc w:val="left"/>
              <w:rPr>
                <w:color w:val="000000"/>
                <w:sz w:val="22"/>
                <w:szCs w:val="22"/>
              </w:rPr>
            </w:pPr>
            <w:r>
              <w:rPr>
                <w:color w:val="000000"/>
                <w:sz w:val="22"/>
                <w:szCs w:val="22"/>
              </w:rPr>
              <w:t>ГАОУ "ГИМНАЗИЯ №1 Г. НАЗРАНЬ"</w:t>
            </w:r>
          </w:p>
        </w:tc>
        <w:tc>
          <w:tcPr>
            <w:tcW w:w="1758" w:type="dxa"/>
            <w:tcBorders>
              <w:top w:val="nil"/>
              <w:left w:val="nil"/>
              <w:bottom w:val="single" w:color="auto" w:sz="4" w:space="0"/>
              <w:right w:val="single" w:color="auto" w:sz="4" w:space="0"/>
            </w:tcBorders>
            <w:shd w:val="clear" w:color="auto" w:fill="auto"/>
            <w:noWrap/>
            <w:vAlign w:val="center"/>
          </w:tcPr>
          <w:p w14:paraId="323148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111B2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4CA17E3">
            <w:pPr>
              <w:spacing w:line="240" w:lineRule="auto"/>
              <w:ind w:firstLine="0"/>
              <w:jc w:val="center"/>
              <w:rPr>
                <w:sz w:val="22"/>
                <w:szCs w:val="22"/>
              </w:rPr>
            </w:pPr>
            <w:r>
              <w:rPr>
                <w:sz w:val="22"/>
                <w:szCs w:val="22"/>
              </w:rPr>
              <w:t>4</w:t>
            </w:r>
          </w:p>
        </w:tc>
      </w:tr>
      <w:tr w14:paraId="19332F4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5CCBDE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AF1545E">
            <w:pPr>
              <w:spacing w:line="240" w:lineRule="auto"/>
              <w:ind w:firstLine="0"/>
              <w:jc w:val="left"/>
              <w:rPr>
                <w:color w:val="000000"/>
                <w:sz w:val="22"/>
                <w:szCs w:val="22"/>
              </w:rPr>
            </w:pPr>
            <w:r>
              <w:rPr>
                <w:color w:val="000000"/>
                <w:sz w:val="22"/>
                <w:szCs w:val="22"/>
              </w:rPr>
              <w:t>ГБОУ "СОШ № 1 Г. НАЗРАНЬ"</w:t>
            </w:r>
          </w:p>
        </w:tc>
        <w:tc>
          <w:tcPr>
            <w:tcW w:w="1758" w:type="dxa"/>
            <w:tcBorders>
              <w:top w:val="nil"/>
              <w:left w:val="nil"/>
              <w:bottom w:val="single" w:color="auto" w:sz="4" w:space="0"/>
              <w:right w:val="single" w:color="auto" w:sz="4" w:space="0"/>
            </w:tcBorders>
            <w:shd w:val="clear" w:color="auto" w:fill="auto"/>
            <w:noWrap/>
            <w:vAlign w:val="center"/>
          </w:tcPr>
          <w:p w14:paraId="220F49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123E7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C7D0678">
            <w:pPr>
              <w:spacing w:line="240" w:lineRule="auto"/>
              <w:ind w:firstLine="0"/>
              <w:jc w:val="center"/>
              <w:rPr>
                <w:sz w:val="22"/>
                <w:szCs w:val="22"/>
              </w:rPr>
            </w:pPr>
            <w:r>
              <w:rPr>
                <w:sz w:val="22"/>
                <w:szCs w:val="22"/>
              </w:rPr>
              <w:t>4</w:t>
            </w:r>
          </w:p>
        </w:tc>
      </w:tr>
      <w:tr w14:paraId="4D6D108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90ADCA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FE2B3B7">
            <w:pPr>
              <w:spacing w:line="240" w:lineRule="auto"/>
              <w:ind w:firstLine="0"/>
              <w:jc w:val="left"/>
              <w:rPr>
                <w:color w:val="000000"/>
                <w:sz w:val="22"/>
                <w:szCs w:val="22"/>
              </w:rPr>
            </w:pPr>
            <w:r>
              <w:rPr>
                <w:color w:val="000000"/>
                <w:sz w:val="22"/>
                <w:szCs w:val="22"/>
              </w:rPr>
              <w:t>ГБОУ "СОШ № 2 Г. НАЗРАНЬ"</w:t>
            </w:r>
          </w:p>
        </w:tc>
        <w:tc>
          <w:tcPr>
            <w:tcW w:w="1758" w:type="dxa"/>
            <w:tcBorders>
              <w:top w:val="nil"/>
              <w:left w:val="nil"/>
              <w:bottom w:val="single" w:color="auto" w:sz="4" w:space="0"/>
              <w:right w:val="single" w:color="auto" w:sz="4" w:space="0"/>
            </w:tcBorders>
            <w:shd w:val="clear" w:color="auto" w:fill="auto"/>
            <w:noWrap/>
            <w:vAlign w:val="center"/>
          </w:tcPr>
          <w:p w14:paraId="300E17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345BC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2DD4A88">
            <w:pPr>
              <w:spacing w:line="240" w:lineRule="auto"/>
              <w:ind w:firstLine="0"/>
              <w:jc w:val="center"/>
              <w:rPr>
                <w:sz w:val="22"/>
                <w:szCs w:val="22"/>
              </w:rPr>
            </w:pPr>
            <w:r>
              <w:rPr>
                <w:sz w:val="22"/>
                <w:szCs w:val="22"/>
              </w:rPr>
              <w:t>5</w:t>
            </w:r>
          </w:p>
        </w:tc>
      </w:tr>
      <w:tr w14:paraId="046B2C9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565BB5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AEB2EB7">
            <w:pPr>
              <w:spacing w:line="240" w:lineRule="auto"/>
              <w:ind w:firstLine="0"/>
              <w:jc w:val="left"/>
              <w:rPr>
                <w:color w:val="000000"/>
                <w:sz w:val="22"/>
                <w:szCs w:val="22"/>
              </w:rPr>
            </w:pPr>
            <w:r>
              <w:rPr>
                <w:color w:val="000000"/>
                <w:sz w:val="22"/>
                <w:szCs w:val="22"/>
              </w:rPr>
              <w:t>ГБОУ "СОШ № 4 Г. НАЗРАНЬ"</w:t>
            </w:r>
          </w:p>
        </w:tc>
        <w:tc>
          <w:tcPr>
            <w:tcW w:w="1758" w:type="dxa"/>
            <w:tcBorders>
              <w:top w:val="nil"/>
              <w:left w:val="nil"/>
              <w:bottom w:val="single" w:color="auto" w:sz="4" w:space="0"/>
              <w:right w:val="single" w:color="auto" w:sz="4" w:space="0"/>
            </w:tcBorders>
            <w:shd w:val="clear" w:color="auto" w:fill="auto"/>
            <w:noWrap/>
            <w:vAlign w:val="center"/>
          </w:tcPr>
          <w:p w14:paraId="38FCC0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82653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38819E2">
            <w:pPr>
              <w:spacing w:line="240" w:lineRule="auto"/>
              <w:ind w:firstLine="0"/>
              <w:jc w:val="center"/>
              <w:rPr>
                <w:sz w:val="22"/>
                <w:szCs w:val="22"/>
              </w:rPr>
            </w:pPr>
            <w:r>
              <w:rPr>
                <w:sz w:val="22"/>
                <w:szCs w:val="22"/>
              </w:rPr>
              <w:t>4</w:t>
            </w:r>
          </w:p>
        </w:tc>
      </w:tr>
      <w:tr w14:paraId="60CFBC8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D6CFFD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68E750C">
            <w:pPr>
              <w:spacing w:line="240" w:lineRule="auto"/>
              <w:ind w:firstLine="0"/>
              <w:jc w:val="left"/>
              <w:rPr>
                <w:color w:val="000000"/>
                <w:sz w:val="22"/>
                <w:szCs w:val="22"/>
              </w:rPr>
            </w:pPr>
            <w:r>
              <w:rPr>
                <w:color w:val="000000"/>
                <w:sz w:val="22"/>
                <w:szCs w:val="22"/>
              </w:rPr>
              <w:t>ГБОУ "СОШ № 6 Г. НАЗРАНЬ"</w:t>
            </w:r>
          </w:p>
        </w:tc>
        <w:tc>
          <w:tcPr>
            <w:tcW w:w="1758" w:type="dxa"/>
            <w:tcBorders>
              <w:top w:val="nil"/>
              <w:left w:val="nil"/>
              <w:bottom w:val="single" w:color="auto" w:sz="4" w:space="0"/>
              <w:right w:val="single" w:color="auto" w:sz="4" w:space="0"/>
            </w:tcBorders>
            <w:shd w:val="clear" w:color="auto" w:fill="auto"/>
            <w:noWrap/>
            <w:vAlign w:val="center"/>
          </w:tcPr>
          <w:p w14:paraId="0C174E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93FD2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9EA7179">
            <w:pPr>
              <w:spacing w:line="240" w:lineRule="auto"/>
              <w:ind w:firstLine="0"/>
              <w:jc w:val="center"/>
              <w:rPr>
                <w:sz w:val="22"/>
                <w:szCs w:val="22"/>
              </w:rPr>
            </w:pPr>
            <w:r>
              <w:rPr>
                <w:sz w:val="22"/>
                <w:szCs w:val="22"/>
              </w:rPr>
              <w:t>4</w:t>
            </w:r>
          </w:p>
        </w:tc>
      </w:tr>
      <w:tr w14:paraId="30AD7E4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06C5A6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E2976E9">
            <w:pPr>
              <w:spacing w:line="240" w:lineRule="auto"/>
              <w:ind w:firstLine="0"/>
              <w:jc w:val="left"/>
              <w:rPr>
                <w:color w:val="000000"/>
                <w:sz w:val="22"/>
                <w:szCs w:val="22"/>
              </w:rPr>
            </w:pPr>
            <w:r>
              <w:rPr>
                <w:color w:val="000000"/>
                <w:sz w:val="22"/>
                <w:szCs w:val="22"/>
              </w:rPr>
              <w:t>ГБОУ "СОШ № 8 Г. НАЗРАНЬ"</w:t>
            </w:r>
          </w:p>
        </w:tc>
        <w:tc>
          <w:tcPr>
            <w:tcW w:w="1758" w:type="dxa"/>
            <w:tcBorders>
              <w:top w:val="nil"/>
              <w:left w:val="nil"/>
              <w:bottom w:val="single" w:color="auto" w:sz="4" w:space="0"/>
              <w:right w:val="single" w:color="auto" w:sz="4" w:space="0"/>
            </w:tcBorders>
            <w:shd w:val="clear" w:color="auto" w:fill="auto"/>
            <w:noWrap/>
            <w:vAlign w:val="center"/>
          </w:tcPr>
          <w:p w14:paraId="2D439F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31193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3B5E8D5">
            <w:pPr>
              <w:spacing w:line="240" w:lineRule="auto"/>
              <w:ind w:firstLine="0"/>
              <w:jc w:val="center"/>
              <w:rPr>
                <w:sz w:val="22"/>
                <w:szCs w:val="22"/>
              </w:rPr>
            </w:pPr>
            <w:r>
              <w:rPr>
                <w:sz w:val="22"/>
                <w:szCs w:val="22"/>
              </w:rPr>
              <w:t>4</w:t>
            </w:r>
          </w:p>
        </w:tc>
      </w:tr>
      <w:tr w14:paraId="7B14266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0E2541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C01C957">
            <w:pPr>
              <w:spacing w:line="240" w:lineRule="auto"/>
              <w:ind w:firstLine="0"/>
              <w:jc w:val="left"/>
              <w:rPr>
                <w:color w:val="000000"/>
                <w:sz w:val="22"/>
                <w:szCs w:val="22"/>
              </w:rPr>
            </w:pPr>
            <w:r>
              <w:rPr>
                <w:color w:val="000000"/>
                <w:sz w:val="22"/>
                <w:szCs w:val="22"/>
              </w:rPr>
              <w:t>ГБОУ "СОШ № 9 Г. НАЗРАНЬ"</w:t>
            </w:r>
          </w:p>
        </w:tc>
        <w:tc>
          <w:tcPr>
            <w:tcW w:w="1758" w:type="dxa"/>
            <w:tcBorders>
              <w:top w:val="nil"/>
              <w:left w:val="nil"/>
              <w:bottom w:val="single" w:color="auto" w:sz="4" w:space="0"/>
              <w:right w:val="single" w:color="auto" w:sz="4" w:space="0"/>
            </w:tcBorders>
            <w:shd w:val="clear" w:color="auto" w:fill="auto"/>
            <w:noWrap/>
            <w:vAlign w:val="center"/>
          </w:tcPr>
          <w:p w14:paraId="5EF347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AEBC5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08F2AFE">
            <w:pPr>
              <w:spacing w:line="240" w:lineRule="auto"/>
              <w:ind w:firstLine="0"/>
              <w:jc w:val="center"/>
              <w:rPr>
                <w:sz w:val="22"/>
                <w:szCs w:val="22"/>
              </w:rPr>
            </w:pPr>
            <w:r>
              <w:rPr>
                <w:sz w:val="22"/>
                <w:szCs w:val="22"/>
              </w:rPr>
              <w:t>6</w:t>
            </w:r>
          </w:p>
        </w:tc>
      </w:tr>
      <w:tr w14:paraId="524027D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7E1924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9A8CA0C">
            <w:pPr>
              <w:spacing w:line="240" w:lineRule="auto"/>
              <w:ind w:firstLine="0"/>
              <w:jc w:val="left"/>
              <w:rPr>
                <w:color w:val="000000"/>
                <w:sz w:val="22"/>
                <w:szCs w:val="22"/>
              </w:rPr>
            </w:pPr>
            <w:r>
              <w:rPr>
                <w:color w:val="000000"/>
                <w:sz w:val="22"/>
                <w:szCs w:val="22"/>
              </w:rPr>
              <w:t>ГБОУ "СОШ-САД № 10 Г. НАЗРАНЬ"</w:t>
            </w:r>
          </w:p>
        </w:tc>
        <w:tc>
          <w:tcPr>
            <w:tcW w:w="1758" w:type="dxa"/>
            <w:tcBorders>
              <w:top w:val="nil"/>
              <w:left w:val="nil"/>
              <w:bottom w:val="single" w:color="auto" w:sz="4" w:space="0"/>
              <w:right w:val="single" w:color="auto" w:sz="4" w:space="0"/>
            </w:tcBorders>
            <w:shd w:val="clear" w:color="auto" w:fill="auto"/>
            <w:noWrap/>
            <w:vAlign w:val="center"/>
          </w:tcPr>
          <w:p w14:paraId="7D8FBB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B2999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0F69D9C">
            <w:pPr>
              <w:spacing w:line="240" w:lineRule="auto"/>
              <w:ind w:firstLine="0"/>
              <w:jc w:val="center"/>
              <w:rPr>
                <w:sz w:val="22"/>
                <w:szCs w:val="22"/>
              </w:rPr>
            </w:pPr>
            <w:r>
              <w:rPr>
                <w:sz w:val="22"/>
                <w:szCs w:val="22"/>
              </w:rPr>
              <w:t>4</w:t>
            </w:r>
          </w:p>
        </w:tc>
      </w:tr>
      <w:tr w14:paraId="06801AA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87F587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3901000">
            <w:pPr>
              <w:spacing w:line="240" w:lineRule="auto"/>
              <w:ind w:firstLine="0"/>
              <w:jc w:val="left"/>
              <w:rPr>
                <w:color w:val="000000"/>
                <w:sz w:val="22"/>
                <w:szCs w:val="22"/>
              </w:rPr>
            </w:pPr>
            <w:r>
              <w:rPr>
                <w:color w:val="000000"/>
                <w:sz w:val="22"/>
                <w:szCs w:val="22"/>
              </w:rPr>
              <w:t>ГБОУ "СОШ-ДС № 11 Г. НАЗРАНЬ"</w:t>
            </w:r>
          </w:p>
        </w:tc>
        <w:tc>
          <w:tcPr>
            <w:tcW w:w="1758" w:type="dxa"/>
            <w:tcBorders>
              <w:top w:val="nil"/>
              <w:left w:val="nil"/>
              <w:bottom w:val="single" w:color="auto" w:sz="4" w:space="0"/>
              <w:right w:val="single" w:color="auto" w:sz="4" w:space="0"/>
            </w:tcBorders>
            <w:shd w:val="clear" w:color="auto" w:fill="auto"/>
            <w:noWrap/>
            <w:vAlign w:val="center"/>
          </w:tcPr>
          <w:p w14:paraId="064817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58EED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315C9A2">
            <w:pPr>
              <w:spacing w:line="240" w:lineRule="auto"/>
              <w:ind w:firstLine="0"/>
              <w:jc w:val="center"/>
              <w:rPr>
                <w:sz w:val="22"/>
                <w:szCs w:val="22"/>
              </w:rPr>
            </w:pPr>
            <w:r>
              <w:rPr>
                <w:sz w:val="22"/>
                <w:szCs w:val="22"/>
              </w:rPr>
              <w:t>4</w:t>
            </w:r>
          </w:p>
        </w:tc>
      </w:tr>
      <w:tr w14:paraId="1163A1A3">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662754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06EF78B">
            <w:pPr>
              <w:spacing w:line="240" w:lineRule="auto"/>
              <w:ind w:firstLine="0"/>
              <w:jc w:val="left"/>
              <w:rPr>
                <w:color w:val="000000"/>
                <w:sz w:val="22"/>
                <w:szCs w:val="22"/>
              </w:rPr>
            </w:pPr>
            <w:r>
              <w:rPr>
                <w:color w:val="000000"/>
                <w:sz w:val="22"/>
                <w:szCs w:val="22"/>
              </w:rPr>
              <w:t>ГБОУ "СОШ № 12 Г. НАЗРАНЬ"</w:t>
            </w:r>
          </w:p>
        </w:tc>
        <w:tc>
          <w:tcPr>
            <w:tcW w:w="1758" w:type="dxa"/>
            <w:tcBorders>
              <w:top w:val="nil"/>
              <w:left w:val="nil"/>
              <w:bottom w:val="single" w:color="auto" w:sz="4" w:space="0"/>
              <w:right w:val="single" w:color="auto" w:sz="4" w:space="0"/>
            </w:tcBorders>
            <w:shd w:val="clear" w:color="auto" w:fill="auto"/>
            <w:noWrap/>
            <w:vAlign w:val="center"/>
          </w:tcPr>
          <w:p w14:paraId="166883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759ED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7DCE0C8">
            <w:pPr>
              <w:spacing w:line="240" w:lineRule="auto"/>
              <w:ind w:firstLine="0"/>
              <w:jc w:val="center"/>
              <w:rPr>
                <w:sz w:val="22"/>
                <w:szCs w:val="22"/>
              </w:rPr>
            </w:pPr>
            <w:r>
              <w:rPr>
                <w:sz w:val="22"/>
                <w:szCs w:val="22"/>
              </w:rPr>
              <w:t>5</w:t>
            </w:r>
          </w:p>
        </w:tc>
      </w:tr>
      <w:tr w14:paraId="289F21B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1D0571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58A5329">
            <w:pPr>
              <w:spacing w:line="240" w:lineRule="auto"/>
              <w:ind w:firstLine="0"/>
              <w:jc w:val="left"/>
              <w:rPr>
                <w:color w:val="000000"/>
                <w:sz w:val="22"/>
                <w:szCs w:val="22"/>
              </w:rPr>
            </w:pPr>
            <w:r>
              <w:rPr>
                <w:color w:val="000000"/>
                <w:sz w:val="22"/>
                <w:szCs w:val="22"/>
              </w:rPr>
              <w:t>ГБОУ "СОШ№13 Г.НАЗРАНЬ"</w:t>
            </w:r>
          </w:p>
        </w:tc>
        <w:tc>
          <w:tcPr>
            <w:tcW w:w="1758" w:type="dxa"/>
            <w:tcBorders>
              <w:top w:val="nil"/>
              <w:left w:val="nil"/>
              <w:bottom w:val="single" w:color="auto" w:sz="4" w:space="0"/>
              <w:right w:val="single" w:color="auto" w:sz="4" w:space="0"/>
            </w:tcBorders>
            <w:shd w:val="clear" w:color="auto" w:fill="auto"/>
            <w:noWrap/>
            <w:vAlign w:val="center"/>
          </w:tcPr>
          <w:p w14:paraId="6315C6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E3A0D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0E7798D">
            <w:pPr>
              <w:spacing w:line="240" w:lineRule="auto"/>
              <w:ind w:firstLine="0"/>
              <w:jc w:val="center"/>
              <w:rPr>
                <w:sz w:val="22"/>
                <w:szCs w:val="22"/>
              </w:rPr>
            </w:pPr>
            <w:r>
              <w:rPr>
                <w:sz w:val="22"/>
                <w:szCs w:val="22"/>
              </w:rPr>
              <w:t>4</w:t>
            </w:r>
          </w:p>
        </w:tc>
      </w:tr>
      <w:tr w14:paraId="739F2FA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A8C27F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5954E2D">
            <w:pPr>
              <w:spacing w:line="240" w:lineRule="auto"/>
              <w:ind w:firstLine="0"/>
              <w:jc w:val="left"/>
              <w:rPr>
                <w:color w:val="000000"/>
                <w:sz w:val="22"/>
                <w:szCs w:val="22"/>
              </w:rPr>
            </w:pPr>
            <w:r>
              <w:rPr>
                <w:color w:val="000000"/>
                <w:sz w:val="22"/>
                <w:szCs w:val="22"/>
              </w:rPr>
              <w:t>ГБОУ "СОШ № 14 Г. НАЗРАНЬ"</w:t>
            </w:r>
          </w:p>
        </w:tc>
        <w:tc>
          <w:tcPr>
            <w:tcW w:w="1758" w:type="dxa"/>
            <w:tcBorders>
              <w:top w:val="nil"/>
              <w:left w:val="nil"/>
              <w:bottom w:val="single" w:color="auto" w:sz="4" w:space="0"/>
              <w:right w:val="single" w:color="auto" w:sz="4" w:space="0"/>
            </w:tcBorders>
            <w:shd w:val="clear" w:color="auto" w:fill="auto"/>
            <w:noWrap/>
            <w:vAlign w:val="center"/>
          </w:tcPr>
          <w:p w14:paraId="50FAB4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D764D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2A5DD92">
            <w:pPr>
              <w:spacing w:line="240" w:lineRule="auto"/>
              <w:ind w:firstLine="0"/>
              <w:jc w:val="center"/>
              <w:rPr>
                <w:sz w:val="22"/>
                <w:szCs w:val="22"/>
              </w:rPr>
            </w:pPr>
            <w:r>
              <w:rPr>
                <w:sz w:val="22"/>
                <w:szCs w:val="22"/>
              </w:rPr>
              <w:t>4</w:t>
            </w:r>
          </w:p>
        </w:tc>
      </w:tr>
      <w:tr w14:paraId="03E24703">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20E5ED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28671CA">
            <w:pPr>
              <w:spacing w:line="240" w:lineRule="auto"/>
              <w:ind w:firstLine="0"/>
              <w:jc w:val="left"/>
              <w:rPr>
                <w:color w:val="000000"/>
                <w:sz w:val="22"/>
                <w:szCs w:val="22"/>
              </w:rPr>
            </w:pPr>
            <w:r>
              <w:rPr>
                <w:color w:val="000000"/>
                <w:sz w:val="22"/>
                <w:szCs w:val="22"/>
              </w:rPr>
              <w:t>ГБОУ "СОШ № 15 Г.НАЗРАНЬ"</w:t>
            </w:r>
          </w:p>
        </w:tc>
        <w:tc>
          <w:tcPr>
            <w:tcW w:w="1758" w:type="dxa"/>
            <w:tcBorders>
              <w:top w:val="nil"/>
              <w:left w:val="nil"/>
              <w:bottom w:val="single" w:color="auto" w:sz="4" w:space="0"/>
              <w:right w:val="single" w:color="auto" w:sz="4" w:space="0"/>
            </w:tcBorders>
            <w:shd w:val="clear" w:color="auto" w:fill="auto"/>
            <w:noWrap/>
            <w:vAlign w:val="center"/>
          </w:tcPr>
          <w:p w14:paraId="347E9F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F5352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A1E7E4E">
            <w:pPr>
              <w:spacing w:line="240" w:lineRule="auto"/>
              <w:ind w:firstLine="0"/>
              <w:jc w:val="center"/>
              <w:rPr>
                <w:sz w:val="22"/>
                <w:szCs w:val="22"/>
              </w:rPr>
            </w:pPr>
            <w:r>
              <w:rPr>
                <w:sz w:val="22"/>
                <w:szCs w:val="22"/>
              </w:rPr>
              <w:t>5</w:t>
            </w:r>
          </w:p>
        </w:tc>
      </w:tr>
      <w:tr w14:paraId="7B964BB3">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C0CBA7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42E0C72">
            <w:pPr>
              <w:spacing w:line="240" w:lineRule="auto"/>
              <w:ind w:firstLine="0"/>
              <w:jc w:val="left"/>
              <w:rPr>
                <w:color w:val="000000"/>
                <w:sz w:val="22"/>
                <w:szCs w:val="22"/>
              </w:rPr>
            </w:pPr>
            <w:r>
              <w:rPr>
                <w:color w:val="000000"/>
                <w:sz w:val="22"/>
                <w:szCs w:val="22"/>
              </w:rPr>
              <w:t>ГБОУ "НОШ №16 Г.НАЗРАНЬ"</w:t>
            </w:r>
          </w:p>
        </w:tc>
        <w:tc>
          <w:tcPr>
            <w:tcW w:w="1758" w:type="dxa"/>
            <w:tcBorders>
              <w:top w:val="nil"/>
              <w:left w:val="nil"/>
              <w:bottom w:val="single" w:color="auto" w:sz="4" w:space="0"/>
              <w:right w:val="single" w:color="auto" w:sz="4" w:space="0"/>
            </w:tcBorders>
            <w:shd w:val="clear" w:color="auto" w:fill="auto"/>
            <w:noWrap/>
            <w:vAlign w:val="center"/>
          </w:tcPr>
          <w:p w14:paraId="22C51C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7CBDF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7251BB1">
            <w:pPr>
              <w:spacing w:line="240" w:lineRule="auto"/>
              <w:ind w:firstLine="0"/>
              <w:jc w:val="center"/>
              <w:rPr>
                <w:sz w:val="22"/>
                <w:szCs w:val="22"/>
              </w:rPr>
            </w:pPr>
            <w:r>
              <w:rPr>
                <w:sz w:val="22"/>
                <w:szCs w:val="22"/>
              </w:rPr>
              <w:t>6</w:t>
            </w:r>
          </w:p>
        </w:tc>
      </w:tr>
      <w:tr w14:paraId="6B3002E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39F270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2F1E10A">
            <w:pPr>
              <w:spacing w:line="240" w:lineRule="auto"/>
              <w:ind w:firstLine="0"/>
              <w:jc w:val="left"/>
              <w:rPr>
                <w:color w:val="000000"/>
                <w:sz w:val="22"/>
                <w:szCs w:val="22"/>
              </w:rPr>
            </w:pPr>
            <w:r>
              <w:rPr>
                <w:color w:val="000000"/>
                <w:sz w:val="22"/>
                <w:szCs w:val="22"/>
              </w:rPr>
              <w:t>ГБОУ "НОШ № 17 Г. НАЗРАНЬ"</w:t>
            </w:r>
          </w:p>
        </w:tc>
        <w:tc>
          <w:tcPr>
            <w:tcW w:w="1758" w:type="dxa"/>
            <w:tcBorders>
              <w:top w:val="nil"/>
              <w:left w:val="nil"/>
              <w:bottom w:val="single" w:color="auto" w:sz="4" w:space="0"/>
              <w:right w:val="single" w:color="auto" w:sz="4" w:space="0"/>
            </w:tcBorders>
            <w:shd w:val="clear" w:color="auto" w:fill="auto"/>
            <w:noWrap/>
            <w:vAlign w:val="center"/>
          </w:tcPr>
          <w:p w14:paraId="54F880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5BB37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209E8FC">
            <w:pPr>
              <w:spacing w:line="240" w:lineRule="auto"/>
              <w:ind w:firstLine="0"/>
              <w:jc w:val="center"/>
              <w:rPr>
                <w:sz w:val="22"/>
                <w:szCs w:val="22"/>
              </w:rPr>
            </w:pPr>
            <w:r>
              <w:rPr>
                <w:sz w:val="22"/>
                <w:szCs w:val="22"/>
              </w:rPr>
              <w:t>4</w:t>
            </w:r>
          </w:p>
        </w:tc>
      </w:tr>
      <w:tr w14:paraId="7AF4B1E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6B4856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F421DC6">
            <w:pPr>
              <w:spacing w:line="240" w:lineRule="auto"/>
              <w:ind w:firstLine="0"/>
              <w:jc w:val="left"/>
              <w:rPr>
                <w:color w:val="000000"/>
                <w:sz w:val="22"/>
                <w:szCs w:val="22"/>
              </w:rPr>
            </w:pPr>
            <w:r>
              <w:rPr>
                <w:color w:val="000000"/>
                <w:sz w:val="22"/>
                <w:szCs w:val="22"/>
              </w:rPr>
              <w:t>ГБОУ "СОШ № 18 Г.НАЗРАНЬ"</w:t>
            </w:r>
          </w:p>
        </w:tc>
        <w:tc>
          <w:tcPr>
            <w:tcW w:w="1758" w:type="dxa"/>
            <w:tcBorders>
              <w:top w:val="nil"/>
              <w:left w:val="nil"/>
              <w:bottom w:val="single" w:color="auto" w:sz="4" w:space="0"/>
              <w:right w:val="single" w:color="auto" w:sz="4" w:space="0"/>
            </w:tcBorders>
            <w:shd w:val="clear" w:color="auto" w:fill="auto"/>
            <w:noWrap/>
            <w:vAlign w:val="center"/>
          </w:tcPr>
          <w:p w14:paraId="607A1B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F0924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FFA64E3">
            <w:pPr>
              <w:spacing w:line="240" w:lineRule="auto"/>
              <w:ind w:firstLine="0"/>
              <w:jc w:val="center"/>
              <w:rPr>
                <w:sz w:val="22"/>
                <w:szCs w:val="22"/>
              </w:rPr>
            </w:pPr>
            <w:r>
              <w:rPr>
                <w:sz w:val="22"/>
                <w:szCs w:val="22"/>
              </w:rPr>
              <w:t>4</w:t>
            </w:r>
          </w:p>
        </w:tc>
      </w:tr>
      <w:tr w14:paraId="3673F18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581EE7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0CAC39A">
            <w:pPr>
              <w:spacing w:line="240" w:lineRule="auto"/>
              <w:ind w:firstLine="0"/>
              <w:jc w:val="left"/>
              <w:rPr>
                <w:color w:val="000000"/>
                <w:sz w:val="22"/>
                <w:szCs w:val="22"/>
              </w:rPr>
            </w:pPr>
            <w:r>
              <w:rPr>
                <w:color w:val="000000"/>
                <w:sz w:val="22"/>
                <w:szCs w:val="22"/>
              </w:rPr>
              <w:t>ГБОУ "СОШ №19 Г. НАЗРАНЬ"</w:t>
            </w:r>
          </w:p>
        </w:tc>
        <w:tc>
          <w:tcPr>
            <w:tcW w:w="1758" w:type="dxa"/>
            <w:tcBorders>
              <w:top w:val="nil"/>
              <w:left w:val="nil"/>
              <w:bottom w:val="single" w:color="auto" w:sz="4" w:space="0"/>
              <w:right w:val="single" w:color="auto" w:sz="4" w:space="0"/>
            </w:tcBorders>
            <w:shd w:val="clear" w:color="auto" w:fill="auto"/>
            <w:noWrap/>
            <w:vAlign w:val="center"/>
          </w:tcPr>
          <w:p w14:paraId="690C4E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A0CC4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8D3D6BF">
            <w:pPr>
              <w:spacing w:line="240" w:lineRule="auto"/>
              <w:ind w:firstLine="0"/>
              <w:jc w:val="center"/>
              <w:rPr>
                <w:sz w:val="22"/>
                <w:szCs w:val="22"/>
              </w:rPr>
            </w:pPr>
            <w:r>
              <w:rPr>
                <w:sz w:val="22"/>
                <w:szCs w:val="22"/>
              </w:rPr>
              <w:t>4</w:t>
            </w:r>
          </w:p>
        </w:tc>
      </w:tr>
      <w:tr w14:paraId="5170035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4731CC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9A728DA">
            <w:pPr>
              <w:spacing w:line="240" w:lineRule="auto"/>
              <w:ind w:firstLine="0"/>
              <w:jc w:val="left"/>
              <w:rPr>
                <w:color w:val="000000"/>
                <w:sz w:val="22"/>
                <w:szCs w:val="22"/>
              </w:rPr>
            </w:pPr>
            <w:r>
              <w:rPr>
                <w:color w:val="000000"/>
                <w:sz w:val="22"/>
                <w:szCs w:val="22"/>
              </w:rPr>
              <w:t>ГКОУ "РЦДО"</w:t>
            </w:r>
          </w:p>
        </w:tc>
        <w:tc>
          <w:tcPr>
            <w:tcW w:w="1758" w:type="dxa"/>
            <w:tcBorders>
              <w:top w:val="nil"/>
              <w:left w:val="nil"/>
              <w:bottom w:val="single" w:color="auto" w:sz="4" w:space="0"/>
              <w:right w:val="single" w:color="auto" w:sz="4" w:space="0"/>
            </w:tcBorders>
            <w:shd w:val="clear" w:color="auto" w:fill="auto"/>
            <w:noWrap/>
            <w:vAlign w:val="center"/>
          </w:tcPr>
          <w:p w14:paraId="34D95C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36A0D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561277E">
            <w:pPr>
              <w:spacing w:line="240" w:lineRule="auto"/>
              <w:ind w:firstLine="0"/>
              <w:jc w:val="center"/>
              <w:rPr>
                <w:sz w:val="22"/>
                <w:szCs w:val="22"/>
              </w:rPr>
            </w:pPr>
            <w:r>
              <w:rPr>
                <w:sz w:val="22"/>
                <w:szCs w:val="22"/>
              </w:rPr>
              <w:t>5</w:t>
            </w:r>
          </w:p>
        </w:tc>
      </w:tr>
      <w:tr w14:paraId="02592A6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BAD330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7B7A445">
            <w:pPr>
              <w:spacing w:line="240" w:lineRule="auto"/>
              <w:ind w:firstLine="0"/>
              <w:jc w:val="left"/>
              <w:rPr>
                <w:color w:val="000000"/>
                <w:sz w:val="22"/>
                <w:szCs w:val="22"/>
              </w:rPr>
            </w:pPr>
            <w:r>
              <w:rPr>
                <w:color w:val="000000"/>
                <w:sz w:val="22"/>
                <w:szCs w:val="22"/>
              </w:rPr>
              <w:t>ГБОУ «НАЗРАНОВСКАЯ ШКОЛА-ИНТЕРНАТ № 1»</w:t>
            </w:r>
          </w:p>
        </w:tc>
        <w:tc>
          <w:tcPr>
            <w:tcW w:w="1758" w:type="dxa"/>
            <w:tcBorders>
              <w:top w:val="nil"/>
              <w:left w:val="nil"/>
              <w:bottom w:val="single" w:color="auto" w:sz="4" w:space="0"/>
              <w:right w:val="single" w:color="auto" w:sz="4" w:space="0"/>
            </w:tcBorders>
            <w:shd w:val="clear" w:color="auto" w:fill="auto"/>
            <w:noWrap/>
            <w:vAlign w:val="center"/>
          </w:tcPr>
          <w:p w14:paraId="098D3C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9B777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E34606F">
            <w:pPr>
              <w:spacing w:line="240" w:lineRule="auto"/>
              <w:ind w:firstLine="0"/>
              <w:jc w:val="center"/>
              <w:rPr>
                <w:sz w:val="22"/>
                <w:szCs w:val="22"/>
              </w:rPr>
            </w:pPr>
            <w:r>
              <w:rPr>
                <w:sz w:val="22"/>
                <w:szCs w:val="22"/>
              </w:rPr>
              <w:t>5</w:t>
            </w:r>
          </w:p>
        </w:tc>
      </w:tr>
      <w:tr w14:paraId="38FF4293">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34B90D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7A1FEF7">
            <w:pPr>
              <w:spacing w:line="240" w:lineRule="auto"/>
              <w:ind w:firstLine="0"/>
              <w:jc w:val="left"/>
              <w:rPr>
                <w:color w:val="000000"/>
                <w:sz w:val="22"/>
                <w:szCs w:val="22"/>
              </w:rPr>
            </w:pPr>
            <w:r>
              <w:rPr>
                <w:color w:val="000000"/>
                <w:sz w:val="22"/>
                <w:szCs w:val="22"/>
              </w:rPr>
              <w:t>ГБОУ "ГИМНАЗИЯ МАРЕМ Г. МАГАС"</w:t>
            </w:r>
          </w:p>
        </w:tc>
        <w:tc>
          <w:tcPr>
            <w:tcW w:w="1758" w:type="dxa"/>
            <w:tcBorders>
              <w:top w:val="nil"/>
              <w:left w:val="nil"/>
              <w:bottom w:val="single" w:color="auto" w:sz="4" w:space="0"/>
              <w:right w:val="single" w:color="auto" w:sz="4" w:space="0"/>
            </w:tcBorders>
            <w:shd w:val="clear" w:color="auto" w:fill="auto"/>
            <w:noWrap/>
            <w:vAlign w:val="center"/>
          </w:tcPr>
          <w:p w14:paraId="4C51B9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DFD9F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B0649E5">
            <w:pPr>
              <w:spacing w:line="240" w:lineRule="auto"/>
              <w:ind w:firstLine="0"/>
              <w:jc w:val="center"/>
              <w:rPr>
                <w:sz w:val="22"/>
                <w:szCs w:val="22"/>
              </w:rPr>
            </w:pPr>
            <w:r>
              <w:rPr>
                <w:sz w:val="22"/>
                <w:szCs w:val="22"/>
              </w:rPr>
              <w:t>4</w:t>
            </w:r>
          </w:p>
        </w:tc>
      </w:tr>
      <w:tr w14:paraId="6A4BDD2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5ABBD2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ABBD232">
            <w:pPr>
              <w:spacing w:line="240" w:lineRule="auto"/>
              <w:ind w:firstLine="0"/>
              <w:jc w:val="left"/>
              <w:rPr>
                <w:color w:val="000000"/>
                <w:sz w:val="22"/>
                <w:szCs w:val="22"/>
              </w:rPr>
            </w:pPr>
            <w:r>
              <w:rPr>
                <w:color w:val="000000"/>
                <w:sz w:val="22"/>
                <w:szCs w:val="22"/>
              </w:rPr>
              <w:t>ГБОУ "ЛИЦЕЙ-ДЕТСКИЙ САД Г. МАГАС""</w:t>
            </w:r>
          </w:p>
        </w:tc>
        <w:tc>
          <w:tcPr>
            <w:tcW w:w="1758" w:type="dxa"/>
            <w:tcBorders>
              <w:top w:val="nil"/>
              <w:left w:val="nil"/>
              <w:bottom w:val="single" w:color="auto" w:sz="4" w:space="0"/>
              <w:right w:val="single" w:color="auto" w:sz="4" w:space="0"/>
            </w:tcBorders>
            <w:shd w:val="clear" w:color="auto" w:fill="auto"/>
            <w:noWrap/>
            <w:vAlign w:val="center"/>
          </w:tcPr>
          <w:p w14:paraId="63F0D9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028DC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1897ECB">
            <w:pPr>
              <w:spacing w:line="240" w:lineRule="auto"/>
              <w:ind w:firstLine="0"/>
              <w:jc w:val="center"/>
              <w:rPr>
                <w:sz w:val="22"/>
                <w:szCs w:val="22"/>
              </w:rPr>
            </w:pPr>
            <w:r>
              <w:rPr>
                <w:sz w:val="22"/>
                <w:szCs w:val="22"/>
              </w:rPr>
              <w:t>4</w:t>
            </w:r>
          </w:p>
        </w:tc>
      </w:tr>
      <w:tr w14:paraId="4D0D862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659FCD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21ACC8E">
            <w:pPr>
              <w:spacing w:line="240" w:lineRule="auto"/>
              <w:ind w:firstLine="0"/>
              <w:jc w:val="left"/>
              <w:rPr>
                <w:color w:val="000000"/>
                <w:sz w:val="22"/>
                <w:szCs w:val="22"/>
              </w:rPr>
            </w:pPr>
            <w:r>
              <w:rPr>
                <w:color w:val="000000"/>
                <w:sz w:val="22"/>
                <w:szCs w:val="22"/>
              </w:rPr>
              <w:t>ГБОУ "ЦЕНТР ОБРАЗОВАНИЯ Г. МАГАС"</w:t>
            </w:r>
          </w:p>
        </w:tc>
        <w:tc>
          <w:tcPr>
            <w:tcW w:w="1758" w:type="dxa"/>
            <w:tcBorders>
              <w:top w:val="nil"/>
              <w:left w:val="nil"/>
              <w:bottom w:val="single" w:color="auto" w:sz="4" w:space="0"/>
              <w:right w:val="single" w:color="auto" w:sz="4" w:space="0"/>
            </w:tcBorders>
            <w:shd w:val="clear" w:color="auto" w:fill="auto"/>
            <w:noWrap/>
            <w:vAlign w:val="center"/>
          </w:tcPr>
          <w:p w14:paraId="22C422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3672F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B3EBD32">
            <w:pPr>
              <w:spacing w:line="240" w:lineRule="auto"/>
              <w:ind w:firstLine="0"/>
              <w:jc w:val="center"/>
              <w:rPr>
                <w:sz w:val="22"/>
                <w:szCs w:val="22"/>
              </w:rPr>
            </w:pPr>
            <w:r>
              <w:rPr>
                <w:sz w:val="22"/>
                <w:szCs w:val="22"/>
              </w:rPr>
              <w:t>5</w:t>
            </w:r>
          </w:p>
        </w:tc>
      </w:tr>
      <w:tr w14:paraId="5AD3B49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A1C7E2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C126613">
            <w:pPr>
              <w:spacing w:line="240" w:lineRule="auto"/>
              <w:ind w:firstLine="0"/>
              <w:jc w:val="left"/>
              <w:rPr>
                <w:color w:val="000000"/>
                <w:sz w:val="22"/>
                <w:szCs w:val="22"/>
              </w:rPr>
            </w:pPr>
            <w:r>
              <w:rPr>
                <w:color w:val="000000"/>
                <w:sz w:val="22"/>
                <w:szCs w:val="22"/>
              </w:rPr>
              <w:t>ГБОУ "СОШ-ДС №1 Г. МАГАС"</w:t>
            </w:r>
          </w:p>
        </w:tc>
        <w:tc>
          <w:tcPr>
            <w:tcW w:w="1758" w:type="dxa"/>
            <w:tcBorders>
              <w:top w:val="nil"/>
              <w:left w:val="nil"/>
              <w:bottom w:val="single" w:color="auto" w:sz="4" w:space="0"/>
              <w:right w:val="single" w:color="auto" w:sz="4" w:space="0"/>
            </w:tcBorders>
            <w:shd w:val="clear" w:color="auto" w:fill="auto"/>
            <w:noWrap/>
            <w:vAlign w:val="center"/>
          </w:tcPr>
          <w:p w14:paraId="4E0E68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6FA31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2AFCF88">
            <w:pPr>
              <w:spacing w:line="240" w:lineRule="auto"/>
              <w:ind w:firstLine="0"/>
              <w:jc w:val="center"/>
              <w:rPr>
                <w:sz w:val="22"/>
                <w:szCs w:val="22"/>
              </w:rPr>
            </w:pPr>
            <w:r>
              <w:rPr>
                <w:sz w:val="22"/>
                <w:szCs w:val="22"/>
              </w:rPr>
              <w:t>4</w:t>
            </w:r>
          </w:p>
        </w:tc>
      </w:tr>
      <w:tr w14:paraId="18648DA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7A6FFE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330CD7A">
            <w:pPr>
              <w:spacing w:line="240" w:lineRule="auto"/>
              <w:ind w:firstLine="0"/>
              <w:jc w:val="left"/>
              <w:rPr>
                <w:color w:val="000000"/>
                <w:sz w:val="22"/>
                <w:szCs w:val="22"/>
              </w:rPr>
            </w:pPr>
            <w:r>
              <w:rPr>
                <w:color w:val="000000"/>
                <w:sz w:val="22"/>
                <w:szCs w:val="22"/>
              </w:rPr>
              <w:t>ГБОУ "СОШ №2 Г. МАГАС"</w:t>
            </w:r>
          </w:p>
        </w:tc>
        <w:tc>
          <w:tcPr>
            <w:tcW w:w="1758" w:type="dxa"/>
            <w:tcBorders>
              <w:top w:val="nil"/>
              <w:left w:val="nil"/>
              <w:bottom w:val="single" w:color="auto" w:sz="4" w:space="0"/>
              <w:right w:val="single" w:color="auto" w:sz="4" w:space="0"/>
            </w:tcBorders>
            <w:shd w:val="clear" w:color="auto" w:fill="auto"/>
            <w:noWrap/>
            <w:vAlign w:val="center"/>
          </w:tcPr>
          <w:p w14:paraId="0428F1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CAF0B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AD96C06">
            <w:pPr>
              <w:spacing w:line="240" w:lineRule="auto"/>
              <w:ind w:firstLine="0"/>
              <w:jc w:val="center"/>
              <w:rPr>
                <w:sz w:val="22"/>
                <w:szCs w:val="22"/>
              </w:rPr>
            </w:pPr>
            <w:r>
              <w:rPr>
                <w:sz w:val="22"/>
                <w:szCs w:val="22"/>
              </w:rPr>
              <w:t>4</w:t>
            </w:r>
          </w:p>
        </w:tc>
      </w:tr>
      <w:tr w14:paraId="7CD348D3">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E47AC7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3F51E84">
            <w:pPr>
              <w:spacing w:line="240" w:lineRule="auto"/>
              <w:ind w:firstLine="0"/>
              <w:jc w:val="left"/>
              <w:rPr>
                <w:color w:val="000000"/>
                <w:sz w:val="22"/>
                <w:szCs w:val="22"/>
              </w:rPr>
            </w:pPr>
            <w:r>
              <w:rPr>
                <w:color w:val="000000"/>
                <w:sz w:val="22"/>
                <w:szCs w:val="22"/>
              </w:rPr>
              <w:t>ГБДОУ "ДЕТСКИЙ САД №1 Г.НАЗРАНИ "ВОЛШЕБНЫЙ ЗАМОК"</w:t>
            </w:r>
          </w:p>
        </w:tc>
        <w:tc>
          <w:tcPr>
            <w:tcW w:w="1758" w:type="dxa"/>
            <w:tcBorders>
              <w:top w:val="nil"/>
              <w:left w:val="nil"/>
              <w:bottom w:val="single" w:color="auto" w:sz="4" w:space="0"/>
              <w:right w:val="single" w:color="auto" w:sz="4" w:space="0"/>
            </w:tcBorders>
            <w:shd w:val="clear" w:color="auto" w:fill="auto"/>
            <w:noWrap/>
            <w:vAlign w:val="center"/>
          </w:tcPr>
          <w:p w14:paraId="018190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23251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BB30C01">
            <w:pPr>
              <w:spacing w:line="240" w:lineRule="auto"/>
              <w:ind w:firstLine="0"/>
              <w:jc w:val="center"/>
              <w:rPr>
                <w:sz w:val="22"/>
                <w:szCs w:val="22"/>
              </w:rPr>
            </w:pPr>
            <w:r>
              <w:rPr>
                <w:sz w:val="22"/>
                <w:szCs w:val="22"/>
              </w:rPr>
              <w:t>4</w:t>
            </w:r>
          </w:p>
        </w:tc>
      </w:tr>
      <w:tr w14:paraId="6112E997">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62D4DF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5CF3806">
            <w:pPr>
              <w:spacing w:line="240" w:lineRule="auto"/>
              <w:ind w:firstLine="0"/>
              <w:jc w:val="left"/>
              <w:rPr>
                <w:color w:val="000000"/>
                <w:sz w:val="22"/>
                <w:szCs w:val="22"/>
              </w:rPr>
            </w:pPr>
            <w:r>
              <w:rPr>
                <w:color w:val="000000"/>
                <w:sz w:val="22"/>
                <w:szCs w:val="22"/>
              </w:rPr>
              <w:t>ГБДОУ "ДЕТСКИЙ САД № 2 Г. НАЗРАНИ "МИР ДЕТСТВА"</w:t>
            </w:r>
          </w:p>
        </w:tc>
        <w:tc>
          <w:tcPr>
            <w:tcW w:w="1758" w:type="dxa"/>
            <w:tcBorders>
              <w:top w:val="nil"/>
              <w:left w:val="nil"/>
              <w:bottom w:val="single" w:color="auto" w:sz="4" w:space="0"/>
              <w:right w:val="single" w:color="auto" w:sz="4" w:space="0"/>
            </w:tcBorders>
            <w:shd w:val="clear" w:color="auto" w:fill="auto"/>
            <w:noWrap/>
            <w:vAlign w:val="center"/>
          </w:tcPr>
          <w:p w14:paraId="4BDEEA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B033B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DFAAAF4">
            <w:pPr>
              <w:spacing w:line="240" w:lineRule="auto"/>
              <w:ind w:firstLine="0"/>
              <w:jc w:val="center"/>
              <w:rPr>
                <w:sz w:val="22"/>
                <w:szCs w:val="22"/>
              </w:rPr>
            </w:pPr>
            <w:r>
              <w:rPr>
                <w:sz w:val="22"/>
                <w:szCs w:val="22"/>
              </w:rPr>
              <w:t>4</w:t>
            </w:r>
          </w:p>
        </w:tc>
      </w:tr>
      <w:tr w14:paraId="6737C9A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A48CED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AED9FCA">
            <w:pPr>
              <w:spacing w:line="240" w:lineRule="auto"/>
              <w:ind w:firstLine="0"/>
              <w:jc w:val="left"/>
              <w:rPr>
                <w:color w:val="000000"/>
                <w:sz w:val="22"/>
                <w:szCs w:val="22"/>
              </w:rPr>
            </w:pPr>
            <w:r>
              <w:rPr>
                <w:color w:val="000000"/>
                <w:sz w:val="22"/>
                <w:szCs w:val="22"/>
              </w:rPr>
              <w:t>ГБДОУ "ДЕТСКИЙ САД №3 Г. НАЗРАНИ"</w:t>
            </w:r>
          </w:p>
        </w:tc>
        <w:tc>
          <w:tcPr>
            <w:tcW w:w="1758" w:type="dxa"/>
            <w:tcBorders>
              <w:top w:val="nil"/>
              <w:left w:val="nil"/>
              <w:bottom w:val="single" w:color="auto" w:sz="4" w:space="0"/>
              <w:right w:val="single" w:color="auto" w:sz="4" w:space="0"/>
            </w:tcBorders>
            <w:shd w:val="clear" w:color="auto" w:fill="auto"/>
            <w:noWrap/>
            <w:vAlign w:val="center"/>
          </w:tcPr>
          <w:p w14:paraId="1A15C9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0FF68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9EEBE9D">
            <w:pPr>
              <w:spacing w:line="240" w:lineRule="auto"/>
              <w:ind w:firstLine="0"/>
              <w:jc w:val="center"/>
              <w:rPr>
                <w:sz w:val="22"/>
                <w:szCs w:val="22"/>
              </w:rPr>
            </w:pPr>
            <w:r>
              <w:rPr>
                <w:sz w:val="22"/>
                <w:szCs w:val="22"/>
              </w:rPr>
              <w:t>4</w:t>
            </w:r>
          </w:p>
        </w:tc>
      </w:tr>
      <w:tr w14:paraId="3EB2515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B2CEEA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43C8C38">
            <w:pPr>
              <w:spacing w:line="240" w:lineRule="auto"/>
              <w:ind w:firstLine="0"/>
              <w:jc w:val="left"/>
              <w:rPr>
                <w:color w:val="000000"/>
                <w:sz w:val="22"/>
                <w:szCs w:val="22"/>
              </w:rPr>
            </w:pPr>
            <w:r>
              <w:rPr>
                <w:color w:val="000000"/>
                <w:sz w:val="22"/>
                <w:szCs w:val="22"/>
              </w:rPr>
              <w:t>ГБДОУ №4  Г. НАЗРАНЬ РИ</w:t>
            </w:r>
          </w:p>
        </w:tc>
        <w:tc>
          <w:tcPr>
            <w:tcW w:w="1758" w:type="dxa"/>
            <w:tcBorders>
              <w:top w:val="nil"/>
              <w:left w:val="nil"/>
              <w:bottom w:val="single" w:color="auto" w:sz="4" w:space="0"/>
              <w:right w:val="single" w:color="auto" w:sz="4" w:space="0"/>
            </w:tcBorders>
            <w:shd w:val="clear" w:color="auto" w:fill="auto"/>
            <w:noWrap/>
            <w:vAlign w:val="center"/>
          </w:tcPr>
          <w:p w14:paraId="008C8D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6E288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FC82706">
            <w:pPr>
              <w:spacing w:line="240" w:lineRule="auto"/>
              <w:ind w:firstLine="0"/>
              <w:jc w:val="center"/>
              <w:rPr>
                <w:sz w:val="22"/>
                <w:szCs w:val="22"/>
              </w:rPr>
            </w:pPr>
            <w:r>
              <w:rPr>
                <w:sz w:val="22"/>
                <w:szCs w:val="22"/>
              </w:rPr>
              <w:t>4</w:t>
            </w:r>
          </w:p>
        </w:tc>
      </w:tr>
      <w:tr w14:paraId="6A9808E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9452F7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29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1A70A24">
            <w:pPr>
              <w:spacing w:line="240" w:lineRule="auto"/>
              <w:ind w:firstLine="0"/>
              <w:jc w:val="left"/>
              <w:rPr>
                <w:color w:val="000000"/>
                <w:sz w:val="22"/>
                <w:szCs w:val="22"/>
              </w:rPr>
            </w:pPr>
            <w:r>
              <w:rPr>
                <w:color w:val="000000"/>
                <w:sz w:val="22"/>
                <w:szCs w:val="22"/>
              </w:rPr>
              <w:t>"ГБДОУ №5 Г. НАЗРАНИ"</w:t>
            </w:r>
          </w:p>
        </w:tc>
        <w:tc>
          <w:tcPr>
            <w:tcW w:w="1758" w:type="dxa"/>
            <w:tcBorders>
              <w:top w:val="nil"/>
              <w:left w:val="nil"/>
              <w:bottom w:val="single" w:color="auto" w:sz="4" w:space="0"/>
              <w:right w:val="single" w:color="auto" w:sz="4" w:space="0"/>
            </w:tcBorders>
            <w:shd w:val="clear" w:color="auto" w:fill="auto"/>
            <w:noWrap/>
            <w:vAlign w:val="center"/>
          </w:tcPr>
          <w:p w14:paraId="3AEB31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2631E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CA69F35">
            <w:pPr>
              <w:spacing w:line="240" w:lineRule="auto"/>
              <w:ind w:firstLine="0"/>
              <w:jc w:val="center"/>
              <w:rPr>
                <w:sz w:val="22"/>
                <w:szCs w:val="22"/>
              </w:rPr>
            </w:pPr>
            <w:r>
              <w:rPr>
                <w:sz w:val="22"/>
                <w:szCs w:val="22"/>
              </w:rPr>
              <w:t>4</w:t>
            </w:r>
          </w:p>
        </w:tc>
      </w:tr>
      <w:tr w14:paraId="34FF82D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94A301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E66840F">
            <w:pPr>
              <w:spacing w:line="240" w:lineRule="auto"/>
              <w:ind w:firstLine="0"/>
              <w:jc w:val="left"/>
              <w:rPr>
                <w:color w:val="000000"/>
                <w:sz w:val="22"/>
                <w:szCs w:val="22"/>
              </w:rPr>
            </w:pPr>
            <w:r>
              <w:rPr>
                <w:color w:val="000000"/>
                <w:sz w:val="22"/>
                <w:szCs w:val="22"/>
              </w:rPr>
              <w:t>ГБДОУ "ДЕТСКИЙ САД №6 Г. НАЗРАНИ"</w:t>
            </w:r>
          </w:p>
        </w:tc>
        <w:tc>
          <w:tcPr>
            <w:tcW w:w="1758" w:type="dxa"/>
            <w:tcBorders>
              <w:top w:val="nil"/>
              <w:left w:val="nil"/>
              <w:bottom w:val="single" w:color="auto" w:sz="4" w:space="0"/>
              <w:right w:val="single" w:color="auto" w:sz="4" w:space="0"/>
            </w:tcBorders>
            <w:shd w:val="clear" w:color="auto" w:fill="auto"/>
            <w:noWrap/>
            <w:vAlign w:val="center"/>
          </w:tcPr>
          <w:p w14:paraId="728998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69EE2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8943FB7">
            <w:pPr>
              <w:spacing w:line="240" w:lineRule="auto"/>
              <w:ind w:firstLine="0"/>
              <w:jc w:val="center"/>
              <w:rPr>
                <w:sz w:val="22"/>
                <w:szCs w:val="22"/>
              </w:rPr>
            </w:pPr>
            <w:r>
              <w:rPr>
                <w:sz w:val="22"/>
                <w:szCs w:val="22"/>
              </w:rPr>
              <w:t>4</w:t>
            </w:r>
          </w:p>
        </w:tc>
      </w:tr>
      <w:tr w14:paraId="051163B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E7FA1B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DB15361">
            <w:pPr>
              <w:spacing w:line="240" w:lineRule="auto"/>
              <w:ind w:firstLine="0"/>
              <w:jc w:val="left"/>
              <w:rPr>
                <w:color w:val="000000"/>
                <w:sz w:val="22"/>
                <w:szCs w:val="22"/>
              </w:rPr>
            </w:pPr>
            <w:r>
              <w:rPr>
                <w:color w:val="000000"/>
                <w:sz w:val="22"/>
                <w:szCs w:val="22"/>
              </w:rPr>
              <w:t>ГБДОУ "ДЕТСКИЙ САД № 7 Г.НАЗРАНИ "СОЛНЕЧНАЯ БАШНЯ"</w:t>
            </w:r>
          </w:p>
        </w:tc>
        <w:tc>
          <w:tcPr>
            <w:tcW w:w="1758" w:type="dxa"/>
            <w:tcBorders>
              <w:top w:val="nil"/>
              <w:left w:val="nil"/>
              <w:bottom w:val="single" w:color="auto" w:sz="4" w:space="0"/>
              <w:right w:val="single" w:color="auto" w:sz="4" w:space="0"/>
            </w:tcBorders>
            <w:shd w:val="clear" w:color="auto" w:fill="auto"/>
            <w:noWrap/>
            <w:vAlign w:val="center"/>
          </w:tcPr>
          <w:p w14:paraId="39AFCD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D31A6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571539A">
            <w:pPr>
              <w:spacing w:line="240" w:lineRule="auto"/>
              <w:ind w:firstLine="0"/>
              <w:jc w:val="center"/>
              <w:rPr>
                <w:sz w:val="22"/>
                <w:szCs w:val="22"/>
              </w:rPr>
            </w:pPr>
            <w:r>
              <w:rPr>
                <w:sz w:val="22"/>
                <w:szCs w:val="22"/>
              </w:rPr>
              <w:t>4</w:t>
            </w:r>
          </w:p>
        </w:tc>
      </w:tr>
      <w:tr w14:paraId="2FF47DDC">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5B67A8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2147B47">
            <w:pPr>
              <w:spacing w:line="240" w:lineRule="auto"/>
              <w:ind w:firstLine="0"/>
              <w:jc w:val="left"/>
              <w:rPr>
                <w:color w:val="000000"/>
                <w:sz w:val="22"/>
                <w:szCs w:val="22"/>
              </w:rPr>
            </w:pPr>
            <w:r>
              <w:rPr>
                <w:color w:val="000000"/>
                <w:sz w:val="22"/>
                <w:szCs w:val="22"/>
              </w:rPr>
              <w:t>ГБДОУ "ДЕТСКИЙ САД №8 Г. НАЗРАНИ"</w:t>
            </w:r>
          </w:p>
        </w:tc>
        <w:tc>
          <w:tcPr>
            <w:tcW w:w="1758" w:type="dxa"/>
            <w:tcBorders>
              <w:top w:val="nil"/>
              <w:left w:val="nil"/>
              <w:bottom w:val="single" w:color="auto" w:sz="4" w:space="0"/>
              <w:right w:val="single" w:color="auto" w:sz="4" w:space="0"/>
            </w:tcBorders>
            <w:shd w:val="clear" w:color="auto" w:fill="auto"/>
            <w:noWrap/>
            <w:vAlign w:val="center"/>
          </w:tcPr>
          <w:p w14:paraId="4339AE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54880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BA836FC">
            <w:pPr>
              <w:spacing w:line="240" w:lineRule="auto"/>
              <w:ind w:firstLine="0"/>
              <w:jc w:val="center"/>
              <w:rPr>
                <w:sz w:val="22"/>
                <w:szCs w:val="22"/>
              </w:rPr>
            </w:pPr>
            <w:r>
              <w:rPr>
                <w:sz w:val="22"/>
                <w:szCs w:val="22"/>
              </w:rPr>
              <w:t>5</w:t>
            </w:r>
          </w:p>
        </w:tc>
      </w:tr>
      <w:tr w14:paraId="46008CC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63E36A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1CB4E34">
            <w:pPr>
              <w:spacing w:line="240" w:lineRule="auto"/>
              <w:ind w:firstLine="0"/>
              <w:jc w:val="left"/>
              <w:rPr>
                <w:color w:val="000000"/>
                <w:sz w:val="22"/>
                <w:szCs w:val="22"/>
              </w:rPr>
            </w:pPr>
            <w:r>
              <w:rPr>
                <w:color w:val="000000"/>
                <w:sz w:val="22"/>
                <w:szCs w:val="22"/>
              </w:rPr>
              <w:t>ГБДОУ № 9 Г. НАЗРАНЬ "ПЛАНЕТА ДЕТСТВА"</w:t>
            </w:r>
          </w:p>
        </w:tc>
        <w:tc>
          <w:tcPr>
            <w:tcW w:w="1758" w:type="dxa"/>
            <w:tcBorders>
              <w:top w:val="nil"/>
              <w:left w:val="nil"/>
              <w:bottom w:val="single" w:color="auto" w:sz="4" w:space="0"/>
              <w:right w:val="single" w:color="auto" w:sz="4" w:space="0"/>
            </w:tcBorders>
            <w:shd w:val="clear" w:color="auto" w:fill="auto"/>
            <w:noWrap/>
            <w:vAlign w:val="center"/>
          </w:tcPr>
          <w:p w14:paraId="75E454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B7B78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4F52DD1">
            <w:pPr>
              <w:spacing w:line="240" w:lineRule="auto"/>
              <w:ind w:firstLine="0"/>
              <w:jc w:val="center"/>
              <w:rPr>
                <w:sz w:val="22"/>
                <w:szCs w:val="22"/>
              </w:rPr>
            </w:pPr>
            <w:r>
              <w:rPr>
                <w:sz w:val="22"/>
                <w:szCs w:val="22"/>
              </w:rPr>
              <w:t>4</w:t>
            </w:r>
          </w:p>
        </w:tc>
      </w:tr>
      <w:tr w14:paraId="0F6D808C">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119403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7772A43">
            <w:pPr>
              <w:spacing w:line="240" w:lineRule="auto"/>
              <w:ind w:firstLine="0"/>
              <w:jc w:val="left"/>
              <w:rPr>
                <w:color w:val="000000"/>
                <w:sz w:val="22"/>
                <w:szCs w:val="22"/>
              </w:rPr>
            </w:pPr>
            <w:r>
              <w:rPr>
                <w:color w:val="000000"/>
                <w:sz w:val="22"/>
                <w:szCs w:val="22"/>
              </w:rPr>
              <w:t>ГБДОУ "ДЕТСКИЙ САД № 1 "СКАЗКА" ИМ. М.А. АРАПХАНОВОЙ"</w:t>
            </w:r>
          </w:p>
        </w:tc>
        <w:tc>
          <w:tcPr>
            <w:tcW w:w="1758" w:type="dxa"/>
            <w:tcBorders>
              <w:top w:val="nil"/>
              <w:left w:val="nil"/>
              <w:bottom w:val="single" w:color="auto" w:sz="4" w:space="0"/>
              <w:right w:val="single" w:color="auto" w:sz="4" w:space="0"/>
            </w:tcBorders>
            <w:shd w:val="clear" w:color="auto" w:fill="auto"/>
            <w:noWrap/>
            <w:vAlign w:val="center"/>
          </w:tcPr>
          <w:p w14:paraId="512FC9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98621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F40453F">
            <w:pPr>
              <w:spacing w:line="240" w:lineRule="auto"/>
              <w:ind w:firstLine="0"/>
              <w:jc w:val="center"/>
              <w:rPr>
                <w:sz w:val="22"/>
                <w:szCs w:val="22"/>
              </w:rPr>
            </w:pPr>
            <w:r>
              <w:rPr>
                <w:sz w:val="22"/>
                <w:szCs w:val="22"/>
              </w:rPr>
              <w:t>5</w:t>
            </w:r>
          </w:p>
        </w:tc>
      </w:tr>
      <w:tr w14:paraId="0603779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492EFA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0D68E99">
            <w:pPr>
              <w:spacing w:line="240" w:lineRule="auto"/>
              <w:ind w:firstLine="0"/>
              <w:jc w:val="left"/>
              <w:rPr>
                <w:color w:val="000000"/>
                <w:sz w:val="22"/>
                <w:szCs w:val="22"/>
              </w:rPr>
            </w:pPr>
            <w:r>
              <w:rPr>
                <w:color w:val="000000"/>
                <w:sz w:val="22"/>
                <w:szCs w:val="22"/>
              </w:rPr>
              <w:t>ГБДОУ №2 Г. МАГАС "ЦВЕТИК-СЕМИЦВЕТИК"</w:t>
            </w:r>
          </w:p>
        </w:tc>
        <w:tc>
          <w:tcPr>
            <w:tcW w:w="1758" w:type="dxa"/>
            <w:tcBorders>
              <w:top w:val="nil"/>
              <w:left w:val="nil"/>
              <w:bottom w:val="single" w:color="auto" w:sz="4" w:space="0"/>
              <w:right w:val="single" w:color="auto" w:sz="4" w:space="0"/>
            </w:tcBorders>
            <w:shd w:val="clear" w:color="auto" w:fill="auto"/>
            <w:noWrap/>
            <w:vAlign w:val="center"/>
          </w:tcPr>
          <w:p w14:paraId="6B26C9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BEC18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70A3993">
            <w:pPr>
              <w:spacing w:line="240" w:lineRule="auto"/>
              <w:ind w:firstLine="0"/>
              <w:jc w:val="center"/>
              <w:rPr>
                <w:sz w:val="22"/>
                <w:szCs w:val="22"/>
              </w:rPr>
            </w:pPr>
            <w:r>
              <w:rPr>
                <w:sz w:val="22"/>
                <w:szCs w:val="22"/>
              </w:rPr>
              <w:t>5</w:t>
            </w:r>
          </w:p>
        </w:tc>
      </w:tr>
      <w:tr w14:paraId="4472FBE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E897E2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81DF9FA">
            <w:pPr>
              <w:spacing w:line="240" w:lineRule="auto"/>
              <w:ind w:firstLine="0"/>
              <w:jc w:val="left"/>
              <w:rPr>
                <w:color w:val="000000"/>
                <w:sz w:val="22"/>
                <w:szCs w:val="22"/>
              </w:rPr>
            </w:pPr>
            <w:r>
              <w:rPr>
                <w:color w:val="000000"/>
                <w:sz w:val="22"/>
                <w:szCs w:val="22"/>
              </w:rPr>
              <w:t>ГБДОУ ЦРР - Д/С "МАЛЕНЬКИЙ ГЕНИЙ" Г. МАГАС</w:t>
            </w:r>
          </w:p>
        </w:tc>
        <w:tc>
          <w:tcPr>
            <w:tcW w:w="1758" w:type="dxa"/>
            <w:tcBorders>
              <w:top w:val="nil"/>
              <w:left w:val="nil"/>
              <w:bottom w:val="single" w:color="auto" w:sz="4" w:space="0"/>
              <w:right w:val="single" w:color="auto" w:sz="4" w:space="0"/>
            </w:tcBorders>
            <w:shd w:val="clear" w:color="auto" w:fill="auto"/>
            <w:noWrap/>
            <w:vAlign w:val="center"/>
          </w:tcPr>
          <w:p w14:paraId="585B55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408BB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84355CB">
            <w:pPr>
              <w:spacing w:line="240" w:lineRule="auto"/>
              <w:ind w:firstLine="0"/>
              <w:jc w:val="center"/>
              <w:rPr>
                <w:sz w:val="22"/>
                <w:szCs w:val="22"/>
              </w:rPr>
            </w:pPr>
            <w:r>
              <w:rPr>
                <w:sz w:val="22"/>
                <w:szCs w:val="22"/>
              </w:rPr>
              <w:t>5</w:t>
            </w:r>
          </w:p>
        </w:tc>
      </w:tr>
      <w:tr w14:paraId="5F57835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76DBA4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142A66E">
            <w:pPr>
              <w:spacing w:line="240" w:lineRule="auto"/>
              <w:ind w:firstLine="0"/>
              <w:jc w:val="left"/>
              <w:rPr>
                <w:color w:val="000000"/>
                <w:sz w:val="22"/>
                <w:szCs w:val="22"/>
              </w:rPr>
            </w:pPr>
            <w:r>
              <w:rPr>
                <w:color w:val="000000"/>
                <w:sz w:val="22"/>
                <w:szCs w:val="22"/>
              </w:rPr>
              <w:t>ГБОУ "ГИМНАЗИЯ №1 Г. МАЛГОБЕК"</w:t>
            </w:r>
          </w:p>
        </w:tc>
        <w:tc>
          <w:tcPr>
            <w:tcW w:w="1758" w:type="dxa"/>
            <w:tcBorders>
              <w:top w:val="nil"/>
              <w:left w:val="nil"/>
              <w:bottom w:val="single" w:color="auto" w:sz="4" w:space="0"/>
              <w:right w:val="single" w:color="auto" w:sz="4" w:space="0"/>
            </w:tcBorders>
            <w:shd w:val="clear" w:color="auto" w:fill="auto"/>
            <w:noWrap/>
            <w:vAlign w:val="center"/>
          </w:tcPr>
          <w:p w14:paraId="175DDB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54FB3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CC9D407">
            <w:pPr>
              <w:spacing w:line="240" w:lineRule="auto"/>
              <w:ind w:firstLine="0"/>
              <w:jc w:val="center"/>
              <w:rPr>
                <w:sz w:val="22"/>
                <w:szCs w:val="22"/>
              </w:rPr>
            </w:pPr>
            <w:r>
              <w:rPr>
                <w:sz w:val="22"/>
                <w:szCs w:val="22"/>
              </w:rPr>
              <w:t>4</w:t>
            </w:r>
          </w:p>
        </w:tc>
      </w:tr>
      <w:tr w14:paraId="4E28B0D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718D52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C9C4F14">
            <w:pPr>
              <w:spacing w:line="240" w:lineRule="auto"/>
              <w:ind w:firstLine="0"/>
              <w:jc w:val="left"/>
              <w:rPr>
                <w:color w:val="000000"/>
                <w:sz w:val="22"/>
                <w:szCs w:val="22"/>
              </w:rPr>
            </w:pPr>
            <w:r>
              <w:rPr>
                <w:color w:val="000000"/>
                <w:sz w:val="22"/>
                <w:szCs w:val="22"/>
              </w:rPr>
              <w:t>ГБОУ "СОШ №1 Г. МАЛГОБЕК"</w:t>
            </w:r>
          </w:p>
        </w:tc>
        <w:tc>
          <w:tcPr>
            <w:tcW w:w="1758" w:type="dxa"/>
            <w:tcBorders>
              <w:top w:val="nil"/>
              <w:left w:val="nil"/>
              <w:bottom w:val="single" w:color="auto" w:sz="4" w:space="0"/>
              <w:right w:val="single" w:color="auto" w:sz="4" w:space="0"/>
            </w:tcBorders>
            <w:shd w:val="clear" w:color="auto" w:fill="auto"/>
            <w:noWrap/>
            <w:vAlign w:val="center"/>
          </w:tcPr>
          <w:p w14:paraId="4F50EB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BB614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3DE157A">
            <w:pPr>
              <w:spacing w:line="240" w:lineRule="auto"/>
              <w:ind w:firstLine="0"/>
              <w:jc w:val="center"/>
              <w:rPr>
                <w:sz w:val="22"/>
                <w:szCs w:val="22"/>
              </w:rPr>
            </w:pPr>
            <w:r>
              <w:rPr>
                <w:sz w:val="22"/>
                <w:szCs w:val="22"/>
              </w:rPr>
              <w:t>4</w:t>
            </w:r>
          </w:p>
        </w:tc>
      </w:tr>
      <w:tr w14:paraId="198F4877">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570DE9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39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95ABD46">
            <w:pPr>
              <w:spacing w:line="240" w:lineRule="auto"/>
              <w:ind w:firstLine="0"/>
              <w:jc w:val="left"/>
              <w:rPr>
                <w:color w:val="000000"/>
                <w:sz w:val="22"/>
                <w:szCs w:val="22"/>
              </w:rPr>
            </w:pPr>
            <w:r>
              <w:rPr>
                <w:color w:val="000000"/>
                <w:sz w:val="22"/>
                <w:szCs w:val="22"/>
              </w:rPr>
              <w:t>ГБОУ "СОШ №2 Г. МАЛГОБЕК"</w:t>
            </w:r>
          </w:p>
        </w:tc>
        <w:tc>
          <w:tcPr>
            <w:tcW w:w="1758" w:type="dxa"/>
            <w:tcBorders>
              <w:top w:val="nil"/>
              <w:left w:val="nil"/>
              <w:bottom w:val="single" w:color="auto" w:sz="4" w:space="0"/>
              <w:right w:val="single" w:color="auto" w:sz="4" w:space="0"/>
            </w:tcBorders>
            <w:shd w:val="clear" w:color="auto" w:fill="auto"/>
            <w:noWrap/>
            <w:vAlign w:val="center"/>
          </w:tcPr>
          <w:p w14:paraId="0EEA3C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4F764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47C8D65">
            <w:pPr>
              <w:spacing w:line="240" w:lineRule="auto"/>
              <w:ind w:firstLine="0"/>
              <w:jc w:val="center"/>
              <w:rPr>
                <w:sz w:val="22"/>
                <w:szCs w:val="22"/>
              </w:rPr>
            </w:pPr>
            <w:r>
              <w:rPr>
                <w:sz w:val="22"/>
                <w:szCs w:val="22"/>
              </w:rPr>
              <w:t>4</w:t>
            </w:r>
          </w:p>
        </w:tc>
      </w:tr>
      <w:tr w14:paraId="643BE12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401191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62C2762">
            <w:pPr>
              <w:spacing w:line="240" w:lineRule="auto"/>
              <w:ind w:firstLine="0"/>
              <w:jc w:val="left"/>
              <w:rPr>
                <w:color w:val="000000"/>
                <w:sz w:val="22"/>
                <w:szCs w:val="22"/>
              </w:rPr>
            </w:pPr>
            <w:r>
              <w:rPr>
                <w:color w:val="000000"/>
                <w:sz w:val="22"/>
                <w:szCs w:val="22"/>
              </w:rPr>
              <w:t>ГБОУ "СОШ №3 Г. МАЛГОБЕК"</w:t>
            </w:r>
          </w:p>
        </w:tc>
        <w:tc>
          <w:tcPr>
            <w:tcW w:w="1758" w:type="dxa"/>
            <w:tcBorders>
              <w:top w:val="nil"/>
              <w:left w:val="nil"/>
              <w:bottom w:val="single" w:color="auto" w:sz="4" w:space="0"/>
              <w:right w:val="single" w:color="auto" w:sz="4" w:space="0"/>
            </w:tcBorders>
            <w:shd w:val="clear" w:color="auto" w:fill="auto"/>
            <w:noWrap/>
            <w:vAlign w:val="center"/>
          </w:tcPr>
          <w:p w14:paraId="58B31B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B490D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82D0721">
            <w:pPr>
              <w:spacing w:line="240" w:lineRule="auto"/>
              <w:ind w:firstLine="0"/>
              <w:jc w:val="center"/>
              <w:rPr>
                <w:sz w:val="22"/>
                <w:szCs w:val="22"/>
              </w:rPr>
            </w:pPr>
            <w:r>
              <w:rPr>
                <w:sz w:val="22"/>
                <w:szCs w:val="22"/>
              </w:rPr>
              <w:t>4</w:t>
            </w:r>
          </w:p>
        </w:tc>
      </w:tr>
      <w:tr w14:paraId="77DF0DB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0C659D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1F54F6C">
            <w:pPr>
              <w:spacing w:line="240" w:lineRule="auto"/>
              <w:ind w:firstLine="0"/>
              <w:jc w:val="left"/>
              <w:rPr>
                <w:color w:val="000000"/>
                <w:sz w:val="22"/>
                <w:szCs w:val="22"/>
              </w:rPr>
            </w:pPr>
            <w:r>
              <w:rPr>
                <w:color w:val="000000"/>
                <w:sz w:val="22"/>
                <w:szCs w:val="22"/>
              </w:rPr>
              <w:t>ГБОУ "ШКОЛА-ИНТЕРНАТ №4 МАЛГОБЕКСКОГО РАЙОНА"</w:t>
            </w:r>
          </w:p>
        </w:tc>
        <w:tc>
          <w:tcPr>
            <w:tcW w:w="1758" w:type="dxa"/>
            <w:tcBorders>
              <w:top w:val="nil"/>
              <w:left w:val="nil"/>
              <w:bottom w:val="single" w:color="auto" w:sz="4" w:space="0"/>
              <w:right w:val="single" w:color="auto" w:sz="4" w:space="0"/>
            </w:tcBorders>
            <w:shd w:val="clear" w:color="auto" w:fill="auto"/>
            <w:noWrap/>
            <w:vAlign w:val="center"/>
          </w:tcPr>
          <w:p w14:paraId="58BA42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86753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A5A520C">
            <w:pPr>
              <w:spacing w:line="240" w:lineRule="auto"/>
              <w:ind w:firstLine="0"/>
              <w:jc w:val="center"/>
              <w:rPr>
                <w:sz w:val="22"/>
                <w:szCs w:val="22"/>
              </w:rPr>
            </w:pPr>
            <w:r>
              <w:rPr>
                <w:sz w:val="22"/>
                <w:szCs w:val="22"/>
              </w:rPr>
              <w:t>4</w:t>
            </w:r>
          </w:p>
        </w:tc>
      </w:tr>
      <w:tr w14:paraId="296C572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5463E6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969AF70">
            <w:pPr>
              <w:spacing w:line="240" w:lineRule="auto"/>
              <w:ind w:firstLine="0"/>
              <w:jc w:val="left"/>
              <w:rPr>
                <w:color w:val="000000"/>
                <w:sz w:val="22"/>
                <w:szCs w:val="22"/>
              </w:rPr>
            </w:pPr>
            <w:r>
              <w:rPr>
                <w:color w:val="000000"/>
                <w:sz w:val="22"/>
                <w:szCs w:val="22"/>
              </w:rPr>
              <w:t>ГБОУ "СОШ №5 Г.МАЛГОБЕК"</w:t>
            </w:r>
          </w:p>
        </w:tc>
        <w:tc>
          <w:tcPr>
            <w:tcW w:w="1758" w:type="dxa"/>
            <w:tcBorders>
              <w:top w:val="nil"/>
              <w:left w:val="nil"/>
              <w:bottom w:val="single" w:color="auto" w:sz="4" w:space="0"/>
              <w:right w:val="single" w:color="auto" w:sz="4" w:space="0"/>
            </w:tcBorders>
            <w:shd w:val="clear" w:color="auto" w:fill="auto"/>
            <w:noWrap/>
            <w:vAlign w:val="center"/>
          </w:tcPr>
          <w:p w14:paraId="05F0BE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EF448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B14992B">
            <w:pPr>
              <w:spacing w:line="240" w:lineRule="auto"/>
              <w:ind w:firstLine="0"/>
              <w:jc w:val="center"/>
              <w:rPr>
                <w:sz w:val="22"/>
                <w:szCs w:val="22"/>
              </w:rPr>
            </w:pPr>
            <w:r>
              <w:rPr>
                <w:sz w:val="22"/>
                <w:szCs w:val="22"/>
              </w:rPr>
              <w:t>6</w:t>
            </w:r>
          </w:p>
        </w:tc>
      </w:tr>
      <w:tr w14:paraId="6DB3B46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1CA1E1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0DC81E3">
            <w:pPr>
              <w:spacing w:line="240" w:lineRule="auto"/>
              <w:ind w:firstLine="0"/>
              <w:jc w:val="left"/>
              <w:rPr>
                <w:color w:val="000000"/>
                <w:sz w:val="22"/>
                <w:szCs w:val="22"/>
              </w:rPr>
            </w:pPr>
            <w:r>
              <w:rPr>
                <w:color w:val="000000"/>
                <w:sz w:val="22"/>
                <w:szCs w:val="22"/>
              </w:rPr>
              <w:t>ГБОУ "СОШ № 6 Г.МАЛГОБЕК"</w:t>
            </w:r>
          </w:p>
        </w:tc>
        <w:tc>
          <w:tcPr>
            <w:tcW w:w="1758" w:type="dxa"/>
            <w:tcBorders>
              <w:top w:val="nil"/>
              <w:left w:val="nil"/>
              <w:bottom w:val="single" w:color="auto" w:sz="4" w:space="0"/>
              <w:right w:val="single" w:color="auto" w:sz="4" w:space="0"/>
            </w:tcBorders>
            <w:shd w:val="clear" w:color="auto" w:fill="auto"/>
            <w:noWrap/>
            <w:vAlign w:val="center"/>
          </w:tcPr>
          <w:p w14:paraId="0B5707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69503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811AAC1">
            <w:pPr>
              <w:spacing w:line="240" w:lineRule="auto"/>
              <w:ind w:firstLine="0"/>
              <w:jc w:val="center"/>
              <w:rPr>
                <w:sz w:val="22"/>
                <w:szCs w:val="22"/>
              </w:rPr>
            </w:pPr>
            <w:r>
              <w:rPr>
                <w:sz w:val="22"/>
                <w:szCs w:val="22"/>
              </w:rPr>
              <w:t>4</w:t>
            </w:r>
          </w:p>
        </w:tc>
      </w:tr>
      <w:tr w14:paraId="3929667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ECFEC1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D802E12">
            <w:pPr>
              <w:spacing w:line="240" w:lineRule="auto"/>
              <w:ind w:firstLine="0"/>
              <w:jc w:val="left"/>
              <w:rPr>
                <w:color w:val="000000"/>
                <w:sz w:val="22"/>
                <w:szCs w:val="22"/>
              </w:rPr>
            </w:pPr>
            <w:r>
              <w:rPr>
                <w:color w:val="000000"/>
                <w:sz w:val="22"/>
                <w:szCs w:val="22"/>
              </w:rPr>
              <w:t>ГБОУ "СОШ № 9 Г.МАЛГОБЕК"</w:t>
            </w:r>
          </w:p>
        </w:tc>
        <w:tc>
          <w:tcPr>
            <w:tcW w:w="1758" w:type="dxa"/>
            <w:tcBorders>
              <w:top w:val="nil"/>
              <w:left w:val="nil"/>
              <w:bottom w:val="single" w:color="auto" w:sz="4" w:space="0"/>
              <w:right w:val="single" w:color="auto" w:sz="4" w:space="0"/>
            </w:tcBorders>
            <w:shd w:val="clear" w:color="auto" w:fill="auto"/>
            <w:noWrap/>
            <w:vAlign w:val="center"/>
          </w:tcPr>
          <w:p w14:paraId="74FBD6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FF90C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1ED09E9">
            <w:pPr>
              <w:spacing w:line="240" w:lineRule="auto"/>
              <w:ind w:firstLine="0"/>
              <w:jc w:val="center"/>
              <w:rPr>
                <w:sz w:val="22"/>
                <w:szCs w:val="22"/>
              </w:rPr>
            </w:pPr>
            <w:r>
              <w:rPr>
                <w:sz w:val="22"/>
                <w:szCs w:val="22"/>
              </w:rPr>
              <w:t>4</w:t>
            </w:r>
          </w:p>
        </w:tc>
      </w:tr>
      <w:tr w14:paraId="343390F3">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342187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211775F">
            <w:pPr>
              <w:spacing w:line="240" w:lineRule="auto"/>
              <w:ind w:firstLine="0"/>
              <w:jc w:val="left"/>
              <w:rPr>
                <w:color w:val="000000"/>
                <w:sz w:val="22"/>
                <w:szCs w:val="22"/>
              </w:rPr>
            </w:pPr>
            <w:r>
              <w:rPr>
                <w:color w:val="000000"/>
                <w:sz w:val="22"/>
                <w:szCs w:val="22"/>
              </w:rPr>
              <w:t>ГБОУ "ООШ №11 Г.МАЛГОБЕК"</w:t>
            </w:r>
          </w:p>
        </w:tc>
        <w:tc>
          <w:tcPr>
            <w:tcW w:w="1758" w:type="dxa"/>
            <w:tcBorders>
              <w:top w:val="nil"/>
              <w:left w:val="nil"/>
              <w:bottom w:val="single" w:color="auto" w:sz="4" w:space="0"/>
              <w:right w:val="single" w:color="auto" w:sz="4" w:space="0"/>
            </w:tcBorders>
            <w:shd w:val="clear" w:color="auto" w:fill="auto"/>
            <w:noWrap/>
            <w:vAlign w:val="center"/>
          </w:tcPr>
          <w:p w14:paraId="50246D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61397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D633A54">
            <w:pPr>
              <w:spacing w:line="240" w:lineRule="auto"/>
              <w:ind w:firstLine="0"/>
              <w:jc w:val="center"/>
              <w:rPr>
                <w:sz w:val="22"/>
                <w:szCs w:val="22"/>
              </w:rPr>
            </w:pPr>
            <w:r>
              <w:rPr>
                <w:sz w:val="22"/>
                <w:szCs w:val="22"/>
              </w:rPr>
              <w:t>5</w:t>
            </w:r>
          </w:p>
        </w:tc>
      </w:tr>
      <w:tr w14:paraId="0CE9828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89FF2C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ED1A579">
            <w:pPr>
              <w:spacing w:line="240" w:lineRule="auto"/>
              <w:ind w:firstLine="0"/>
              <w:jc w:val="left"/>
              <w:rPr>
                <w:color w:val="000000"/>
                <w:sz w:val="22"/>
                <w:szCs w:val="22"/>
              </w:rPr>
            </w:pPr>
            <w:r>
              <w:rPr>
                <w:color w:val="000000"/>
                <w:sz w:val="22"/>
                <w:szCs w:val="22"/>
              </w:rPr>
              <w:t>ГБОУ "СОШ № 13 Г. МАЛГОБЕК"</w:t>
            </w:r>
          </w:p>
        </w:tc>
        <w:tc>
          <w:tcPr>
            <w:tcW w:w="1758" w:type="dxa"/>
            <w:tcBorders>
              <w:top w:val="nil"/>
              <w:left w:val="nil"/>
              <w:bottom w:val="single" w:color="auto" w:sz="4" w:space="0"/>
              <w:right w:val="single" w:color="auto" w:sz="4" w:space="0"/>
            </w:tcBorders>
            <w:shd w:val="clear" w:color="auto" w:fill="auto"/>
            <w:noWrap/>
            <w:vAlign w:val="center"/>
          </w:tcPr>
          <w:p w14:paraId="20B551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DEE52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2949396">
            <w:pPr>
              <w:spacing w:line="240" w:lineRule="auto"/>
              <w:ind w:firstLine="0"/>
              <w:jc w:val="center"/>
              <w:rPr>
                <w:sz w:val="22"/>
                <w:szCs w:val="22"/>
              </w:rPr>
            </w:pPr>
            <w:r>
              <w:rPr>
                <w:sz w:val="22"/>
                <w:szCs w:val="22"/>
              </w:rPr>
              <w:t>5</w:t>
            </w:r>
          </w:p>
        </w:tc>
      </w:tr>
      <w:tr w14:paraId="7A34A1B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32569B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2453D0D">
            <w:pPr>
              <w:spacing w:line="240" w:lineRule="auto"/>
              <w:ind w:firstLine="0"/>
              <w:jc w:val="left"/>
              <w:rPr>
                <w:color w:val="000000"/>
                <w:sz w:val="22"/>
                <w:szCs w:val="22"/>
              </w:rPr>
            </w:pPr>
            <w:r>
              <w:rPr>
                <w:color w:val="000000"/>
                <w:sz w:val="22"/>
                <w:szCs w:val="22"/>
              </w:rPr>
              <w:t>ГБОУ "СОШ № 16 Г. МАЛГОБЕК"</w:t>
            </w:r>
          </w:p>
        </w:tc>
        <w:tc>
          <w:tcPr>
            <w:tcW w:w="1758" w:type="dxa"/>
            <w:tcBorders>
              <w:top w:val="nil"/>
              <w:left w:val="nil"/>
              <w:bottom w:val="single" w:color="auto" w:sz="4" w:space="0"/>
              <w:right w:val="single" w:color="auto" w:sz="4" w:space="0"/>
            </w:tcBorders>
            <w:shd w:val="clear" w:color="auto" w:fill="auto"/>
            <w:noWrap/>
            <w:vAlign w:val="center"/>
          </w:tcPr>
          <w:p w14:paraId="625115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16557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67AC16E">
            <w:pPr>
              <w:spacing w:line="240" w:lineRule="auto"/>
              <w:ind w:firstLine="0"/>
              <w:jc w:val="center"/>
              <w:rPr>
                <w:sz w:val="22"/>
                <w:szCs w:val="22"/>
              </w:rPr>
            </w:pPr>
            <w:r>
              <w:rPr>
                <w:sz w:val="22"/>
                <w:szCs w:val="22"/>
              </w:rPr>
              <w:t>6</w:t>
            </w:r>
          </w:p>
        </w:tc>
      </w:tr>
      <w:tr w14:paraId="52F18C0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A85AA0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9D9D55D">
            <w:pPr>
              <w:spacing w:line="240" w:lineRule="auto"/>
              <w:ind w:firstLine="0"/>
              <w:jc w:val="left"/>
              <w:rPr>
                <w:color w:val="000000"/>
                <w:sz w:val="22"/>
                <w:szCs w:val="22"/>
              </w:rPr>
            </w:pPr>
            <w:r>
              <w:rPr>
                <w:color w:val="000000"/>
                <w:sz w:val="22"/>
                <w:szCs w:val="22"/>
              </w:rPr>
              <w:t>ГБОУ "СОШ № 20 Г. МАЛГОБЕК"</w:t>
            </w:r>
          </w:p>
        </w:tc>
        <w:tc>
          <w:tcPr>
            <w:tcW w:w="1758" w:type="dxa"/>
            <w:tcBorders>
              <w:top w:val="nil"/>
              <w:left w:val="nil"/>
              <w:bottom w:val="single" w:color="auto" w:sz="4" w:space="0"/>
              <w:right w:val="single" w:color="auto" w:sz="4" w:space="0"/>
            </w:tcBorders>
            <w:shd w:val="clear" w:color="auto" w:fill="auto"/>
            <w:noWrap/>
            <w:vAlign w:val="center"/>
          </w:tcPr>
          <w:p w14:paraId="2C559E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3D1B8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C7BC1CB">
            <w:pPr>
              <w:spacing w:line="240" w:lineRule="auto"/>
              <w:ind w:firstLine="0"/>
              <w:jc w:val="center"/>
              <w:rPr>
                <w:sz w:val="22"/>
                <w:szCs w:val="22"/>
              </w:rPr>
            </w:pPr>
            <w:r>
              <w:rPr>
                <w:sz w:val="22"/>
                <w:szCs w:val="22"/>
              </w:rPr>
              <w:t>4</w:t>
            </w:r>
          </w:p>
        </w:tc>
      </w:tr>
      <w:tr w14:paraId="0532301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041F9C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49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F4EB9EA">
            <w:pPr>
              <w:spacing w:line="240" w:lineRule="auto"/>
              <w:ind w:firstLine="0"/>
              <w:jc w:val="left"/>
              <w:rPr>
                <w:color w:val="000000"/>
                <w:sz w:val="22"/>
                <w:szCs w:val="22"/>
              </w:rPr>
            </w:pPr>
            <w:r>
              <w:rPr>
                <w:color w:val="000000"/>
                <w:sz w:val="22"/>
                <w:szCs w:val="22"/>
              </w:rPr>
              <w:t>ГБОУ "ЦНО ДЛЯ ДЕТЕЙ С ОВЗ"</w:t>
            </w:r>
          </w:p>
        </w:tc>
        <w:tc>
          <w:tcPr>
            <w:tcW w:w="1758" w:type="dxa"/>
            <w:tcBorders>
              <w:top w:val="nil"/>
              <w:left w:val="nil"/>
              <w:bottom w:val="single" w:color="auto" w:sz="4" w:space="0"/>
              <w:right w:val="single" w:color="auto" w:sz="4" w:space="0"/>
            </w:tcBorders>
            <w:shd w:val="clear" w:color="auto" w:fill="auto"/>
            <w:noWrap/>
            <w:vAlign w:val="center"/>
          </w:tcPr>
          <w:p w14:paraId="06E9B6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ECE96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4CCDBB6">
            <w:pPr>
              <w:spacing w:line="240" w:lineRule="auto"/>
              <w:ind w:firstLine="0"/>
              <w:jc w:val="center"/>
              <w:rPr>
                <w:sz w:val="22"/>
                <w:szCs w:val="22"/>
              </w:rPr>
            </w:pPr>
            <w:r>
              <w:rPr>
                <w:sz w:val="22"/>
                <w:szCs w:val="22"/>
              </w:rPr>
              <w:t>3</w:t>
            </w:r>
          </w:p>
        </w:tc>
      </w:tr>
      <w:tr w14:paraId="6F57575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4E2028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644E779">
            <w:pPr>
              <w:spacing w:line="240" w:lineRule="auto"/>
              <w:ind w:firstLine="0"/>
              <w:jc w:val="left"/>
              <w:rPr>
                <w:color w:val="000000"/>
                <w:sz w:val="22"/>
                <w:szCs w:val="22"/>
              </w:rPr>
            </w:pPr>
            <w:r>
              <w:rPr>
                <w:color w:val="000000"/>
                <w:sz w:val="22"/>
                <w:szCs w:val="22"/>
              </w:rPr>
              <w:t>ГБОУ "СОШ №2 С.П. ВОЗНЕСЕНСКОЕ"</w:t>
            </w:r>
          </w:p>
        </w:tc>
        <w:tc>
          <w:tcPr>
            <w:tcW w:w="1758" w:type="dxa"/>
            <w:tcBorders>
              <w:top w:val="nil"/>
              <w:left w:val="nil"/>
              <w:bottom w:val="single" w:color="auto" w:sz="4" w:space="0"/>
              <w:right w:val="single" w:color="auto" w:sz="4" w:space="0"/>
            </w:tcBorders>
            <w:shd w:val="clear" w:color="auto" w:fill="auto"/>
            <w:noWrap/>
            <w:vAlign w:val="center"/>
          </w:tcPr>
          <w:p w14:paraId="5FBCFB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DBD36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6BC571F">
            <w:pPr>
              <w:spacing w:line="240" w:lineRule="auto"/>
              <w:ind w:firstLine="0"/>
              <w:jc w:val="center"/>
              <w:rPr>
                <w:sz w:val="22"/>
                <w:szCs w:val="22"/>
              </w:rPr>
            </w:pPr>
            <w:r>
              <w:rPr>
                <w:sz w:val="22"/>
                <w:szCs w:val="22"/>
              </w:rPr>
              <w:t>4</w:t>
            </w:r>
          </w:p>
        </w:tc>
      </w:tr>
      <w:tr w14:paraId="3DFC7BA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6E1676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4E2055B">
            <w:pPr>
              <w:spacing w:line="240" w:lineRule="auto"/>
              <w:ind w:firstLine="0"/>
              <w:jc w:val="left"/>
              <w:rPr>
                <w:color w:val="000000"/>
                <w:sz w:val="22"/>
                <w:szCs w:val="22"/>
              </w:rPr>
            </w:pPr>
            <w:r>
              <w:rPr>
                <w:color w:val="000000"/>
                <w:sz w:val="22"/>
                <w:szCs w:val="22"/>
              </w:rPr>
              <w:t>ГБОУ "СОШ №5 С.П. НОВЫЙ РЕДАНТ ИМЕНИ А.О.ЛЬЯНОВА"</w:t>
            </w:r>
          </w:p>
        </w:tc>
        <w:tc>
          <w:tcPr>
            <w:tcW w:w="1758" w:type="dxa"/>
            <w:tcBorders>
              <w:top w:val="nil"/>
              <w:left w:val="nil"/>
              <w:bottom w:val="single" w:color="auto" w:sz="4" w:space="0"/>
              <w:right w:val="single" w:color="auto" w:sz="4" w:space="0"/>
            </w:tcBorders>
            <w:shd w:val="clear" w:color="auto" w:fill="auto"/>
            <w:noWrap/>
            <w:vAlign w:val="center"/>
          </w:tcPr>
          <w:p w14:paraId="1A3230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99A5F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70697F6">
            <w:pPr>
              <w:spacing w:line="240" w:lineRule="auto"/>
              <w:ind w:firstLine="0"/>
              <w:jc w:val="center"/>
              <w:rPr>
                <w:sz w:val="22"/>
                <w:szCs w:val="22"/>
              </w:rPr>
            </w:pPr>
            <w:r>
              <w:rPr>
                <w:sz w:val="22"/>
                <w:szCs w:val="22"/>
              </w:rPr>
              <w:t>4</w:t>
            </w:r>
          </w:p>
        </w:tc>
      </w:tr>
      <w:tr w14:paraId="6882BFE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141635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9DE4D49">
            <w:pPr>
              <w:spacing w:line="240" w:lineRule="auto"/>
              <w:ind w:firstLine="0"/>
              <w:jc w:val="left"/>
              <w:rPr>
                <w:color w:val="000000"/>
                <w:sz w:val="22"/>
                <w:szCs w:val="22"/>
              </w:rPr>
            </w:pPr>
            <w:r>
              <w:rPr>
                <w:color w:val="000000"/>
                <w:sz w:val="22"/>
                <w:szCs w:val="22"/>
              </w:rPr>
              <w:t>ГБОУ "ООШ № 8 С.П.САГОПШИ"</w:t>
            </w:r>
          </w:p>
        </w:tc>
        <w:tc>
          <w:tcPr>
            <w:tcW w:w="1758" w:type="dxa"/>
            <w:tcBorders>
              <w:top w:val="nil"/>
              <w:left w:val="nil"/>
              <w:bottom w:val="single" w:color="auto" w:sz="4" w:space="0"/>
              <w:right w:val="single" w:color="auto" w:sz="4" w:space="0"/>
            </w:tcBorders>
            <w:shd w:val="clear" w:color="auto" w:fill="auto"/>
            <w:noWrap/>
            <w:vAlign w:val="center"/>
          </w:tcPr>
          <w:p w14:paraId="2C9F17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04F2C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0D8861F">
            <w:pPr>
              <w:spacing w:line="240" w:lineRule="auto"/>
              <w:ind w:firstLine="0"/>
              <w:jc w:val="center"/>
              <w:rPr>
                <w:sz w:val="22"/>
                <w:szCs w:val="22"/>
              </w:rPr>
            </w:pPr>
            <w:r>
              <w:rPr>
                <w:sz w:val="22"/>
                <w:szCs w:val="22"/>
              </w:rPr>
              <w:t>4</w:t>
            </w:r>
          </w:p>
        </w:tc>
      </w:tr>
      <w:tr w14:paraId="14C968F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7AEC9A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2E5DCDD">
            <w:pPr>
              <w:spacing w:line="240" w:lineRule="auto"/>
              <w:ind w:firstLine="0"/>
              <w:jc w:val="left"/>
              <w:rPr>
                <w:color w:val="000000"/>
                <w:sz w:val="22"/>
                <w:szCs w:val="22"/>
              </w:rPr>
            </w:pPr>
            <w:r>
              <w:rPr>
                <w:color w:val="000000"/>
                <w:sz w:val="22"/>
                <w:szCs w:val="22"/>
              </w:rPr>
              <w:t>ГБОУ "СОШ №10 С.П. ВЕЖАРИ"</w:t>
            </w:r>
          </w:p>
        </w:tc>
        <w:tc>
          <w:tcPr>
            <w:tcW w:w="1758" w:type="dxa"/>
            <w:tcBorders>
              <w:top w:val="nil"/>
              <w:left w:val="nil"/>
              <w:bottom w:val="single" w:color="auto" w:sz="4" w:space="0"/>
              <w:right w:val="single" w:color="auto" w:sz="4" w:space="0"/>
            </w:tcBorders>
            <w:shd w:val="clear" w:color="auto" w:fill="auto"/>
            <w:noWrap/>
            <w:vAlign w:val="center"/>
          </w:tcPr>
          <w:p w14:paraId="766B84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7B936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58445EE">
            <w:pPr>
              <w:spacing w:line="240" w:lineRule="auto"/>
              <w:ind w:firstLine="0"/>
              <w:jc w:val="center"/>
              <w:rPr>
                <w:sz w:val="22"/>
                <w:szCs w:val="22"/>
              </w:rPr>
            </w:pPr>
            <w:r>
              <w:rPr>
                <w:sz w:val="22"/>
                <w:szCs w:val="22"/>
              </w:rPr>
              <w:t>4</w:t>
            </w:r>
          </w:p>
        </w:tc>
      </w:tr>
      <w:tr w14:paraId="61379703">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F46B82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94238C5">
            <w:pPr>
              <w:spacing w:line="240" w:lineRule="auto"/>
              <w:ind w:firstLine="0"/>
              <w:jc w:val="left"/>
              <w:rPr>
                <w:color w:val="000000"/>
                <w:sz w:val="22"/>
                <w:szCs w:val="22"/>
              </w:rPr>
            </w:pPr>
            <w:r>
              <w:rPr>
                <w:color w:val="000000"/>
                <w:sz w:val="22"/>
                <w:szCs w:val="22"/>
              </w:rPr>
              <w:t>ГБОУ "СОШ № 14 С.П. НИЖНИЕ АЧАЛУКИ"</w:t>
            </w:r>
          </w:p>
        </w:tc>
        <w:tc>
          <w:tcPr>
            <w:tcW w:w="1758" w:type="dxa"/>
            <w:tcBorders>
              <w:top w:val="nil"/>
              <w:left w:val="nil"/>
              <w:bottom w:val="single" w:color="auto" w:sz="4" w:space="0"/>
              <w:right w:val="single" w:color="auto" w:sz="4" w:space="0"/>
            </w:tcBorders>
            <w:shd w:val="clear" w:color="auto" w:fill="auto"/>
            <w:noWrap/>
            <w:vAlign w:val="center"/>
          </w:tcPr>
          <w:p w14:paraId="6F99EE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13EE7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AAAB399">
            <w:pPr>
              <w:spacing w:line="240" w:lineRule="auto"/>
              <w:ind w:firstLine="0"/>
              <w:jc w:val="center"/>
              <w:rPr>
                <w:sz w:val="22"/>
                <w:szCs w:val="22"/>
              </w:rPr>
            </w:pPr>
            <w:r>
              <w:rPr>
                <w:sz w:val="22"/>
                <w:szCs w:val="22"/>
              </w:rPr>
              <w:t>4</w:t>
            </w:r>
          </w:p>
        </w:tc>
      </w:tr>
      <w:tr w14:paraId="75E977D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13D604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CF9C1CF">
            <w:pPr>
              <w:spacing w:line="240" w:lineRule="auto"/>
              <w:ind w:firstLine="0"/>
              <w:jc w:val="left"/>
              <w:rPr>
                <w:color w:val="000000"/>
                <w:sz w:val="22"/>
                <w:szCs w:val="22"/>
              </w:rPr>
            </w:pPr>
            <w:r>
              <w:rPr>
                <w:color w:val="000000"/>
                <w:sz w:val="22"/>
                <w:szCs w:val="22"/>
              </w:rPr>
              <w:t>ГБОУ "СОШ №15 С.П.СРЕДНИЕ АЧАЛУКИ"</w:t>
            </w:r>
          </w:p>
        </w:tc>
        <w:tc>
          <w:tcPr>
            <w:tcW w:w="1758" w:type="dxa"/>
            <w:tcBorders>
              <w:top w:val="nil"/>
              <w:left w:val="nil"/>
              <w:bottom w:val="single" w:color="auto" w:sz="4" w:space="0"/>
              <w:right w:val="single" w:color="auto" w:sz="4" w:space="0"/>
            </w:tcBorders>
            <w:shd w:val="clear" w:color="auto" w:fill="auto"/>
            <w:noWrap/>
            <w:vAlign w:val="center"/>
          </w:tcPr>
          <w:p w14:paraId="49EBD7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3BF1B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35A87A4">
            <w:pPr>
              <w:spacing w:line="240" w:lineRule="auto"/>
              <w:ind w:firstLine="0"/>
              <w:jc w:val="center"/>
              <w:rPr>
                <w:sz w:val="22"/>
                <w:szCs w:val="22"/>
              </w:rPr>
            </w:pPr>
            <w:r>
              <w:rPr>
                <w:sz w:val="22"/>
                <w:szCs w:val="22"/>
              </w:rPr>
              <w:t>6</w:t>
            </w:r>
          </w:p>
        </w:tc>
      </w:tr>
      <w:tr w14:paraId="7AD5A22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9985D3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9BF2B2A">
            <w:pPr>
              <w:spacing w:line="240" w:lineRule="auto"/>
              <w:ind w:firstLine="0"/>
              <w:jc w:val="left"/>
              <w:rPr>
                <w:color w:val="000000"/>
                <w:sz w:val="22"/>
                <w:szCs w:val="22"/>
              </w:rPr>
            </w:pPr>
            <w:r>
              <w:rPr>
                <w:color w:val="000000"/>
                <w:sz w:val="22"/>
                <w:szCs w:val="22"/>
              </w:rPr>
              <w:t>ГБОУ "СОШ №19 С.П.САГОПШИ"</w:t>
            </w:r>
          </w:p>
        </w:tc>
        <w:tc>
          <w:tcPr>
            <w:tcW w:w="1758" w:type="dxa"/>
            <w:tcBorders>
              <w:top w:val="nil"/>
              <w:left w:val="nil"/>
              <w:bottom w:val="single" w:color="auto" w:sz="4" w:space="0"/>
              <w:right w:val="single" w:color="auto" w:sz="4" w:space="0"/>
            </w:tcBorders>
            <w:shd w:val="clear" w:color="auto" w:fill="auto"/>
            <w:noWrap/>
            <w:vAlign w:val="center"/>
          </w:tcPr>
          <w:p w14:paraId="6CF70E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7F71B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000E142">
            <w:pPr>
              <w:spacing w:line="240" w:lineRule="auto"/>
              <w:ind w:firstLine="0"/>
              <w:jc w:val="center"/>
              <w:rPr>
                <w:sz w:val="22"/>
                <w:szCs w:val="22"/>
              </w:rPr>
            </w:pPr>
            <w:r>
              <w:rPr>
                <w:sz w:val="22"/>
                <w:szCs w:val="22"/>
              </w:rPr>
              <w:t>4</w:t>
            </w:r>
          </w:p>
        </w:tc>
      </w:tr>
      <w:tr w14:paraId="022DF6E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287B6E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999AA7B">
            <w:pPr>
              <w:spacing w:line="240" w:lineRule="auto"/>
              <w:ind w:firstLine="0"/>
              <w:jc w:val="left"/>
              <w:rPr>
                <w:color w:val="000000"/>
                <w:sz w:val="22"/>
                <w:szCs w:val="22"/>
              </w:rPr>
            </w:pPr>
            <w:r>
              <w:rPr>
                <w:color w:val="000000"/>
                <w:sz w:val="22"/>
                <w:szCs w:val="22"/>
              </w:rPr>
              <w:t>ГБОУ "СОШ-ДС №21 С.П. АКИ-ЮРТ"</w:t>
            </w:r>
          </w:p>
        </w:tc>
        <w:tc>
          <w:tcPr>
            <w:tcW w:w="1758" w:type="dxa"/>
            <w:tcBorders>
              <w:top w:val="nil"/>
              <w:left w:val="nil"/>
              <w:bottom w:val="single" w:color="auto" w:sz="4" w:space="0"/>
              <w:right w:val="single" w:color="auto" w:sz="4" w:space="0"/>
            </w:tcBorders>
            <w:shd w:val="clear" w:color="auto" w:fill="auto"/>
            <w:noWrap/>
            <w:vAlign w:val="center"/>
          </w:tcPr>
          <w:p w14:paraId="08751A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13921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9958CEC">
            <w:pPr>
              <w:spacing w:line="240" w:lineRule="auto"/>
              <w:ind w:firstLine="0"/>
              <w:jc w:val="center"/>
              <w:rPr>
                <w:sz w:val="22"/>
                <w:szCs w:val="22"/>
              </w:rPr>
            </w:pPr>
            <w:r>
              <w:rPr>
                <w:sz w:val="22"/>
                <w:szCs w:val="22"/>
              </w:rPr>
              <w:t>4</w:t>
            </w:r>
          </w:p>
        </w:tc>
      </w:tr>
      <w:tr w14:paraId="462D819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A3458A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CA1A022">
            <w:pPr>
              <w:spacing w:line="240" w:lineRule="auto"/>
              <w:ind w:firstLine="0"/>
              <w:jc w:val="left"/>
              <w:rPr>
                <w:color w:val="000000"/>
                <w:sz w:val="22"/>
                <w:szCs w:val="22"/>
              </w:rPr>
            </w:pPr>
            <w:r>
              <w:rPr>
                <w:color w:val="000000"/>
                <w:sz w:val="22"/>
                <w:szCs w:val="22"/>
              </w:rPr>
              <w:t>ГБОУ "СОШ № 22 С.П. ВЕРХНИЕ АЧАЛУКИ"</w:t>
            </w:r>
          </w:p>
        </w:tc>
        <w:tc>
          <w:tcPr>
            <w:tcW w:w="1758" w:type="dxa"/>
            <w:tcBorders>
              <w:top w:val="nil"/>
              <w:left w:val="nil"/>
              <w:bottom w:val="single" w:color="auto" w:sz="4" w:space="0"/>
              <w:right w:val="single" w:color="auto" w:sz="4" w:space="0"/>
            </w:tcBorders>
            <w:shd w:val="clear" w:color="auto" w:fill="auto"/>
            <w:noWrap/>
            <w:vAlign w:val="center"/>
          </w:tcPr>
          <w:p w14:paraId="707910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B99FE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4D621DD">
            <w:pPr>
              <w:spacing w:line="240" w:lineRule="auto"/>
              <w:ind w:firstLine="0"/>
              <w:jc w:val="center"/>
              <w:rPr>
                <w:sz w:val="22"/>
                <w:szCs w:val="22"/>
              </w:rPr>
            </w:pPr>
            <w:r>
              <w:rPr>
                <w:sz w:val="22"/>
                <w:szCs w:val="22"/>
              </w:rPr>
              <w:t>4</w:t>
            </w:r>
          </w:p>
        </w:tc>
      </w:tr>
      <w:tr w14:paraId="034BC0B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95C190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59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7545B2F">
            <w:pPr>
              <w:spacing w:line="240" w:lineRule="auto"/>
              <w:ind w:firstLine="0"/>
              <w:jc w:val="left"/>
              <w:rPr>
                <w:color w:val="000000"/>
                <w:sz w:val="22"/>
                <w:szCs w:val="22"/>
              </w:rPr>
            </w:pPr>
            <w:r>
              <w:rPr>
                <w:color w:val="000000"/>
                <w:sz w:val="22"/>
                <w:szCs w:val="22"/>
              </w:rPr>
              <w:t>ГБОУ "ООШ № 24 С.П. НОВЫЙ РЕДАНТ"</w:t>
            </w:r>
          </w:p>
        </w:tc>
        <w:tc>
          <w:tcPr>
            <w:tcW w:w="1758" w:type="dxa"/>
            <w:tcBorders>
              <w:top w:val="nil"/>
              <w:left w:val="nil"/>
              <w:bottom w:val="single" w:color="auto" w:sz="4" w:space="0"/>
              <w:right w:val="single" w:color="auto" w:sz="4" w:space="0"/>
            </w:tcBorders>
            <w:shd w:val="clear" w:color="auto" w:fill="auto"/>
            <w:noWrap/>
            <w:vAlign w:val="center"/>
          </w:tcPr>
          <w:p w14:paraId="794B5B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2329C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EB02A3E">
            <w:pPr>
              <w:spacing w:line="240" w:lineRule="auto"/>
              <w:ind w:firstLine="0"/>
              <w:jc w:val="center"/>
              <w:rPr>
                <w:sz w:val="22"/>
                <w:szCs w:val="22"/>
              </w:rPr>
            </w:pPr>
            <w:r>
              <w:rPr>
                <w:sz w:val="22"/>
                <w:szCs w:val="22"/>
              </w:rPr>
              <w:t>4</w:t>
            </w:r>
          </w:p>
        </w:tc>
      </w:tr>
      <w:tr w14:paraId="5275C47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9BC228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0CE4EEB">
            <w:pPr>
              <w:spacing w:line="240" w:lineRule="auto"/>
              <w:ind w:firstLine="0"/>
              <w:jc w:val="left"/>
              <w:rPr>
                <w:color w:val="000000"/>
                <w:sz w:val="22"/>
                <w:szCs w:val="22"/>
              </w:rPr>
            </w:pPr>
            <w:r>
              <w:rPr>
                <w:color w:val="000000"/>
                <w:sz w:val="22"/>
                <w:szCs w:val="22"/>
              </w:rPr>
              <w:t>ГБОУ "СОШ № 25 С.П.ПСЕДАХ"</w:t>
            </w:r>
          </w:p>
        </w:tc>
        <w:tc>
          <w:tcPr>
            <w:tcW w:w="1758" w:type="dxa"/>
            <w:tcBorders>
              <w:top w:val="nil"/>
              <w:left w:val="nil"/>
              <w:bottom w:val="single" w:color="auto" w:sz="4" w:space="0"/>
              <w:right w:val="single" w:color="auto" w:sz="4" w:space="0"/>
            </w:tcBorders>
            <w:shd w:val="clear" w:color="auto" w:fill="auto"/>
            <w:noWrap/>
            <w:vAlign w:val="center"/>
          </w:tcPr>
          <w:p w14:paraId="6FDCF1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D4BCD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75E1DE9">
            <w:pPr>
              <w:spacing w:line="240" w:lineRule="auto"/>
              <w:ind w:firstLine="0"/>
              <w:jc w:val="center"/>
              <w:rPr>
                <w:sz w:val="22"/>
                <w:szCs w:val="22"/>
              </w:rPr>
            </w:pPr>
            <w:r>
              <w:rPr>
                <w:sz w:val="22"/>
                <w:szCs w:val="22"/>
              </w:rPr>
              <w:t>5</w:t>
            </w:r>
          </w:p>
        </w:tc>
      </w:tr>
      <w:tr w14:paraId="164158A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AB45FD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99B0074">
            <w:pPr>
              <w:spacing w:line="240" w:lineRule="auto"/>
              <w:ind w:firstLine="0"/>
              <w:jc w:val="left"/>
              <w:rPr>
                <w:color w:val="000000"/>
                <w:sz w:val="22"/>
                <w:szCs w:val="22"/>
              </w:rPr>
            </w:pPr>
            <w:r>
              <w:rPr>
                <w:color w:val="000000"/>
                <w:sz w:val="22"/>
                <w:szCs w:val="22"/>
              </w:rPr>
              <w:t>ГБОУ "ООШ № 27 С.П. НИЖНИЕ АЧАЛУКИ"</w:t>
            </w:r>
          </w:p>
        </w:tc>
        <w:tc>
          <w:tcPr>
            <w:tcW w:w="1758" w:type="dxa"/>
            <w:tcBorders>
              <w:top w:val="nil"/>
              <w:left w:val="nil"/>
              <w:bottom w:val="single" w:color="auto" w:sz="4" w:space="0"/>
              <w:right w:val="single" w:color="auto" w:sz="4" w:space="0"/>
            </w:tcBorders>
            <w:shd w:val="clear" w:color="auto" w:fill="auto"/>
            <w:noWrap/>
            <w:vAlign w:val="center"/>
          </w:tcPr>
          <w:p w14:paraId="7154FE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A114F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08145D3">
            <w:pPr>
              <w:spacing w:line="240" w:lineRule="auto"/>
              <w:ind w:firstLine="0"/>
              <w:jc w:val="center"/>
              <w:rPr>
                <w:sz w:val="22"/>
                <w:szCs w:val="22"/>
              </w:rPr>
            </w:pPr>
            <w:r>
              <w:rPr>
                <w:sz w:val="22"/>
                <w:szCs w:val="22"/>
              </w:rPr>
              <w:t>5</w:t>
            </w:r>
          </w:p>
        </w:tc>
      </w:tr>
      <w:tr w14:paraId="4C19564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DF0A9C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BFB108C">
            <w:pPr>
              <w:spacing w:line="240" w:lineRule="auto"/>
              <w:ind w:firstLine="0"/>
              <w:jc w:val="left"/>
              <w:rPr>
                <w:color w:val="000000"/>
                <w:sz w:val="22"/>
                <w:szCs w:val="22"/>
              </w:rPr>
            </w:pPr>
            <w:r>
              <w:rPr>
                <w:color w:val="000000"/>
                <w:sz w:val="22"/>
                <w:szCs w:val="22"/>
              </w:rPr>
              <w:t>ГБОУ "СОШ № 28 С.П. ЮЖНОЕ"</w:t>
            </w:r>
          </w:p>
        </w:tc>
        <w:tc>
          <w:tcPr>
            <w:tcW w:w="1758" w:type="dxa"/>
            <w:tcBorders>
              <w:top w:val="nil"/>
              <w:left w:val="nil"/>
              <w:bottom w:val="single" w:color="auto" w:sz="4" w:space="0"/>
              <w:right w:val="single" w:color="auto" w:sz="4" w:space="0"/>
            </w:tcBorders>
            <w:shd w:val="clear" w:color="auto" w:fill="auto"/>
            <w:noWrap/>
            <w:vAlign w:val="center"/>
          </w:tcPr>
          <w:p w14:paraId="644F4B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B965D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2BE163F">
            <w:pPr>
              <w:spacing w:line="240" w:lineRule="auto"/>
              <w:ind w:firstLine="0"/>
              <w:jc w:val="center"/>
              <w:rPr>
                <w:sz w:val="22"/>
                <w:szCs w:val="22"/>
              </w:rPr>
            </w:pPr>
            <w:r>
              <w:rPr>
                <w:sz w:val="22"/>
                <w:szCs w:val="22"/>
              </w:rPr>
              <w:t>4</w:t>
            </w:r>
          </w:p>
        </w:tc>
      </w:tr>
      <w:tr w14:paraId="18EA06E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B75721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50AC8C6">
            <w:pPr>
              <w:spacing w:line="240" w:lineRule="auto"/>
              <w:ind w:firstLine="0"/>
              <w:jc w:val="left"/>
              <w:rPr>
                <w:color w:val="000000"/>
                <w:sz w:val="22"/>
                <w:szCs w:val="22"/>
              </w:rPr>
            </w:pPr>
            <w:r>
              <w:rPr>
                <w:color w:val="000000"/>
                <w:sz w:val="22"/>
                <w:szCs w:val="22"/>
              </w:rPr>
              <w:t>ГБОУ "ООШ № 29 С.П. СРЕДНИЕ АЧАЛУКИ"</w:t>
            </w:r>
          </w:p>
        </w:tc>
        <w:tc>
          <w:tcPr>
            <w:tcW w:w="1758" w:type="dxa"/>
            <w:tcBorders>
              <w:top w:val="nil"/>
              <w:left w:val="nil"/>
              <w:bottom w:val="single" w:color="auto" w:sz="4" w:space="0"/>
              <w:right w:val="single" w:color="auto" w:sz="4" w:space="0"/>
            </w:tcBorders>
            <w:shd w:val="clear" w:color="auto" w:fill="auto"/>
            <w:noWrap/>
            <w:vAlign w:val="center"/>
          </w:tcPr>
          <w:p w14:paraId="553D04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7F4F4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BB91B92">
            <w:pPr>
              <w:spacing w:line="240" w:lineRule="auto"/>
              <w:ind w:firstLine="0"/>
              <w:jc w:val="center"/>
              <w:rPr>
                <w:sz w:val="22"/>
                <w:szCs w:val="22"/>
              </w:rPr>
            </w:pPr>
            <w:r>
              <w:rPr>
                <w:sz w:val="22"/>
                <w:szCs w:val="22"/>
              </w:rPr>
              <w:t>4</w:t>
            </w:r>
          </w:p>
        </w:tc>
      </w:tr>
      <w:tr w14:paraId="09A6CA02">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01DF85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DD219B0">
            <w:pPr>
              <w:spacing w:line="240" w:lineRule="auto"/>
              <w:ind w:firstLine="0"/>
              <w:jc w:val="left"/>
              <w:rPr>
                <w:color w:val="000000"/>
                <w:sz w:val="22"/>
                <w:szCs w:val="22"/>
              </w:rPr>
            </w:pPr>
            <w:r>
              <w:rPr>
                <w:color w:val="000000"/>
                <w:sz w:val="22"/>
                <w:szCs w:val="22"/>
              </w:rPr>
              <w:t>ГБОУ "СОШ №30 С.П. САГОПШИ"</w:t>
            </w:r>
          </w:p>
        </w:tc>
        <w:tc>
          <w:tcPr>
            <w:tcW w:w="1758" w:type="dxa"/>
            <w:tcBorders>
              <w:top w:val="nil"/>
              <w:left w:val="nil"/>
              <w:bottom w:val="single" w:color="auto" w:sz="4" w:space="0"/>
              <w:right w:val="single" w:color="auto" w:sz="4" w:space="0"/>
            </w:tcBorders>
            <w:shd w:val="clear" w:color="auto" w:fill="auto"/>
            <w:noWrap/>
            <w:vAlign w:val="center"/>
          </w:tcPr>
          <w:p w14:paraId="67976F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8A5DC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0D5BF6A">
            <w:pPr>
              <w:spacing w:line="240" w:lineRule="auto"/>
              <w:ind w:firstLine="0"/>
              <w:jc w:val="center"/>
              <w:rPr>
                <w:sz w:val="22"/>
                <w:szCs w:val="22"/>
              </w:rPr>
            </w:pPr>
            <w:r>
              <w:rPr>
                <w:sz w:val="22"/>
                <w:szCs w:val="22"/>
              </w:rPr>
              <w:t>4</w:t>
            </w:r>
          </w:p>
        </w:tc>
      </w:tr>
      <w:tr w14:paraId="3C41124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0340E1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DBAB07B">
            <w:pPr>
              <w:spacing w:line="240" w:lineRule="auto"/>
              <w:ind w:firstLine="0"/>
              <w:jc w:val="left"/>
              <w:rPr>
                <w:color w:val="000000"/>
                <w:sz w:val="22"/>
                <w:szCs w:val="22"/>
              </w:rPr>
            </w:pPr>
            <w:r>
              <w:rPr>
                <w:color w:val="000000"/>
                <w:sz w:val="22"/>
                <w:szCs w:val="22"/>
              </w:rPr>
              <w:t>ГБДОУ "ДЕТСКИЙ САД №2 Г. МАЛГОБЕКА "ГНЕЗДЫШКО"</w:t>
            </w:r>
          </w:p>
        </w:tc>
        <w:tc>
          <w:tcPr>
            <w:tcW w:w="1758" w:type="dxa"/>
            <w:tcBorders>
              <w:top w:val="nil"/>
              <w:left w:val="nil"/>
              <w:bottom w:val="single" w:color="auto" w:sz="4" w:space="0"/>
              <w:right w:val="single" w:color="auto" w:sz="4" w:space="0"/>
            </w:tcBorders>
            <w:shd w:val="clear" w:color="auto" w:fill="auto"/>
            <w:noWrap/>
            <w:vAlign w:val="center"/>
          </w:tcPr>
          <w:p w14:paraId="7F45DE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D3D8B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AC5DC06">
            <w:pPr>
              <w:spacing w:line="240" w:lineRule="auto"/>
              <w:ind w:firstLine="0"/>
              <w:jc w:val="center"/>
              <w:rPr>
                <w:sz w:val="22"/>
                <w:szCs w:val="22"/>
              </w:rPr>
            </w:pPr>
            <w:r>
              <w:rPr>
                <w:sz w:val="22"/>
                <w:szCs w:val="22"/>
              </w:rPr>
              <w:t>5</w:t>
            </w:r>
          </w:p>
        </w:tc>
      </w:tr>
      <w:tr w14:paraId="3CAC51C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2CBE86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DFCDAD5">
            <w:pPr>
              <w:spacing w:line="240" w:lineRule="auto"/>
              <w:ind w:firstLine="0"/>
              <w:jc w:val="left"/>
              <w:rPr>
                <w:color w:val="000000"/>
                <w:sz w:val="22"/>
                <w:szCs w:val="22"/>
              </w:rPr>
            </w:pPr>
            <w:r>
              <w:rPr>
                <w:color w:val="000000"/>
                <w:sz w:val="22"/>
                <w:szCs w:val="22"/>
              </w:rPr>
              <w:t>ГБДОУ №3 "СОЛНЫШКО" Г. МАЛГОБЕКА</w:t>
            </w:r>
          </w:p>
        </w:tc>
        <w:tc>
          <w:tcPr>
            <w:tcW w:w="1758" w:type="dxa"/>
            <w:tcBorders>
              <w:top w:val="nil"/>
              <w:left w:val="nil"/>
              <w:bottom w:val="single" w:color="auto" w:sz="4" w:space="0"/>
              <w:right w:val="single" w:color="auto" w:sz="4" w:space="0"/>
            </w:tcBorders>
            <w:shd w:val="clear" w:color="auto" w:fill="auto"/>
            <w:noWrap/>
            <w:vAlign w:val="center"/>
          </w:tcPr>
          <w:p w14:paraId="1DFEFF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1B4EA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59C6D3A">
            <w:pPr>
              <w:spacing w:line="240" w:lineRule="auto"/>
              <w:ind w:firstLine="0"/>
              <w:jc w:val="center"/>
              <w:rPr>
                <w:sz w:val="22"/>
                <w:szCs w:val="22"/>
              </w:rPr>
            </w:pPr>
            <w:r>
              <w:rPr>
                <w:sz w:val="22"/>
                <w:szCs w:val="22"/>
              </w:rPr>
              <w:t>4</w:t>
            </w:r>
          </w:p>
        </w:tc>
      </w:tr>
      <w:tr w14:paraId="2A2577B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1D569C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70F029A">
            <w:pPr>
              <w:spacing w:line="240" w:lineRule="auto"/>
              <w:ind w:firstLine="0"/>
              <w:jc w:val="left"/>
              <w:rPr>
                <w:color w:val="000000"/>
                <w:sz w:val="22"/>
                <w:szCs w:val="22"/>
              </w:rPr>
            </w:pPr>
            <w:r>
              <w:rPr>
                <w:color w:val="000000"/>
                <w:sz w:val="22"/>
                <w:szCs w:val="22"/>
              </w:rPr>
              <w:t>ГБДОУ "ДЕТСКИЙ САД №5 Г.МАЛГОБЕКА "ЛАСТОЧКА"</w:t>
            </w:r>
          </w:p>
        </w:tc>
        <w:tc>
          <w:tcPr>
            <w:tcW w:w="1758" w:type="dxa"/>
            <w:tcBorders>
              <w:top w:val="nil"/>
              <w:left w:val="nil"/>
              <w:bottom w:val="single" w:color="auto" w:sz="4" w:space="0"/>
              <w:right w:val="single" w:color="auto" w:sz="4" w:space="0"/>
            </w:tcBorders>
            <w:shd w:val="clear" w:color="auto" w:fill="auto"/>
            <w:noWrap/>
            <w:vAlign w:val="center"/>
          </w:tcPr>
          <w:p w14:paraId="483DBE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49480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6EBCED1">
            <w:pPr>
              <w:spacing w:line="240" w:lineRule="auto"/>
              <w:ind w:firstLine="0"/>
              <w:jc w:val="center"/>
              <w:rPr>
                <w:sz w:val="22"/>
                <w:szCs w:val="22"/>
              </w:rPr>
            </w:pPr>
            <w:r>
              <w:rPr>
                <w:sz w:val="22"/>
                <w:szCs w:val="22"/>
              </w:rPr>
              <w:t>4</w:t>
            </w:r>
          </w:p>
        </w:tc>
      </w:tr>
      <w:tr w14:paraId="14875F1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07B10D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4EB118A">
            <w:pPr>
              <w:spacing w:line="240" w:lineRule="auto"/>
              <w:ind w:firstLine="0"/>
              <w:jc w:val="left"/>
              <w:rPr>
                <w:color w:val="000000"/>
                <w:sz w:val="22"/>
                <w:szCs w:val="22"/>
              </w:rPr>
            </w:pPr>
            <w:r>
              <w:rPr>
                <w:color w:val="000000"/>
                <w:sz w:val="22"/>
                <w:szCs w:val="22"/>
              </w:rPr>
              <w:t>ГБДОУ "ДЕТСКИЙ САД№1 С.П. В.АЧАЛУКИ"СОЛНЫШКО"</w:t>
            </w:r>
          </w:p>
        </w:tc>
        <w:tc>
          <w:tcPr>
            <w:tcW w:w="1758" w:type="dxa"/>
            <w:tcBorders>
              <w:top w:val="nil"/>
              <w:left w:val="nil"/>
              <w:bottom w:val="single" w:color="auto" w:sz="4" w:space="0"/>
              <w:right w:val="single" w:color="auto" w:sz="4" w:space="0"/>
            </w:tcBorders>
            <w:shd w:val="clear" w:color="auto" w:fill="auto"/>
            <w:noWrap/>
            <w:vAlign w:val="center"/>
          </w:tcPr>
          <w:p w14:paraId="0E70FC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4CD18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35DF5E7">
            <w:pPr>
              <w:spacing w:line="240" w:lineRule="auto"/>
              <w:ind w:firstLine="0"/>
              <w:jc w:val="center"/>
              <w:rPr>
                <w:sz w:val="22"/>
                <w:szCs w:val="22"/>
              </w:rPr>
            </w:pPr>
            <w:r>
              <w:rPr>
                <w:sz w:val="22"/>
                <w:szCs w:val="22"/>
              </w:rPr>
              <w:t>4</w:t>
            </w:r>
          </w:p>
        </w:tc>
      </w:tr>
      <w:tr w14:paraId="275E9A4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3E6BD1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69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87C5A5C">
            <w:pPr>
              <w:spacing w:line="240" w:lineRule="auto"/>
              <w:ind w:firstLine="0"/>
              <w:jc w:val="left"/>
              <w:rPr>
                <w:color w:val="000000"/>
                <w:sz w:val="22"/>
                <w:szCs w:val="22"/>
              </w:rPr>
            </w:pPr>
            <w:r>
              <w:rPr>
                <w:color w:val="000000"/>
                <w:sz w:val="22"/>
                <w:szCs w:val="22"/>
              </w:rPr>
              <w:t>ГБДОУ "ДЕТСКИЙ САД №2 С. П. ВЕРХНИЕ АЧАЛУКИ "ЛЕСНАЯ СКАЗКА"</w:t>
            </w:r>
          </w:p>
        </w:tc>
        <w:tc>
          <w:tcPr>
            <w:tcW w:w="1758" w:type="dxa"/>
            <w:tcBorders>
              <w:top w:val="nil"/>
              <w:left w:val="nil"/>
              <w:bottom w:val="single" w:color="auto" w:sz="4" w:space="0"/>
              <w:right w:val="single" w:color="auto" w:sz="4" w:space="0"/>
            </w:tcBorders>
            <w:shd w:val="clear" w:color="auto" w:fill="auto"/>
            <w:noWrap/>
            <w:vAlign w:val="center"/>
          </w:tcPr>
          <w:p w14:paraId="46E90E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3F8CA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B1DD189">
            <w:pPr>
              <w:spacing w:line="240" w:lineRule="auto"/>
              <w:ind w:firstLine="0"/>
              <w:jc w:val="center"/>
              <w:rPr>
                <w:sz w:val="22"/>
                <w:szCs w:val="22"/>
              </w:rPr>
            </w:pPr>
            <w:r>
              <w:rPr>
                <w:sz w:val="22"/>
                <w:szCs w:val="22"/>
              </w:rPr>
              <w:t>4</w:t>
            </w:r>
          </w:p>
        </w:tc>
      </w:tr>
      <w:tr w14:paraId="349EC72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3DE620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6E4BF39">
            <w:pPr>
              <w:spacing w:line="240" w:lineRule="auto"/>
              <w:ind w:firstLine="0"/>
              <w:jc w:val="left"/>
              <w:rPr>
                <w:color w:val="000000"/>
                <w:sz w:val="22"/>
                <w:szCs w:val="22"/>
              </w:rPr>
            </w:pPr>
            <w:r>
              <w:rPr>
                <w:color w:val="000000"/>
                <w:sz w:val="22"/>
                <w:szCs w:val="22"/>
              </w:rPr>
              <w:t>ГБДОУ "ДЕТСКИЙ САД №3 С. П. НИЖНИЕ АЧАЛУКИ "ЗОЛОТАЯ РЫБКА"</w:t>
            </w:r>
          </w:p>
        </w:tc>
        <w:tc>
          <w:tcPr>
            <w:tcW w:w="1758" w:type="dxa"/>
            <w:tcBorders>
              <w:top w:val="nil"/>
              <w:left w:val="nil"/>
              <w:bottom w:val="single" w:color="auto" w:sz="4" w:space="0"/>
              <w:right w:val="single" w:color="auto" w:sz="4" w:space="0"/>
            </w:tcBorders>
            <w:shd w:val="clear" w:color="auto" w:fill="auto"/>
            <w:noWrap/>
            <w:vAlign w:val="center"/>
          </w:tcPr>
          <w:p w14:paraId="7C3428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1BFCB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43CD8FA">
            <w:pPr>
              <w:spacing w:line="240" w:lineRule="auto"/>
              <w:ind w:firstLine="0"/>
              <w:jc w:val="center"/>
              <w:rPr>
                <w:sz w:val="22"/>
                <w:szCs w:val="22"/>
              </w:rPr>
            </w:pPr>
            <w:r>
              <w:rPr>
                <w:sz w:val="22"/>
                <w:szCs w:val="22"/>
              </w:rPr>
              <w:t>4</w:t>
            </w:r>
          </w:p>
        </w:tc>
      </w:tr>
      <w:tr w14:paraId="1BD741D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63BEA3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E114CF0">
            <w:pPr>
              <w:spacing w:line="240" w:lineRule="auto"/>
              <w:ind w:firstLine="0"/>
              <w:jc w:val="left"/>
              <w:rPr>
                <w:color w:val="000000"/>
                <w:sz w:val="22"/>
                <w:szCs w:val="22"/>
              </w:rPr>
            </w:pPr>
            <w:r>
              <w:rPr>
                <w:color w:val="000000"/>
                <w:sz w:val="22"/>
                <w:szCs w:val="22"/>
              </w:rPr>
              <w:t>ГБДОУ "ДЕТСКИЙ САД №8 С.П. ПСЕДАХ "ЧЕБУРАШКА"</w:t>
            </w:r>
          </w:p>
        </w:tc>
        <w:tc>
          <w:tcPr>
            <w:tcW w:w="1758" w:type="dxa"/>
            <w:tcBorders>
              <w:top w:val="nil"/>
              <w:left w:val="nil"/>
              <w:bottom w:val="single" w:color="auto" w:sz="4" w:space="0"/>
              <w:right w:val="single" w:color="auto" w:sz="4" w:space="0"/>
            </w:tcBorders>
            <w:shd w:val="clear" w:color="auto" w:fill="auto"/>
            <w:noWrap/>
            <w:vAlign w:val="center"/>
          </w:tcPr>
          <w:p w14:paraId="7851D4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CD8F2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CECA91A">
            <w:pPr>
              <w:spacing w:line="240" w:lineRule="auto"/>
              <w:ind w:firstLine="0"/>
              <w:jc w:val="center"/>
              <w:rPr>
                <w:sz w:val="22"/>
                <w:szCs w:val="22"/>
              </w:rPr>
            </w:pPr>
            <w:r>
              <w:rPr>
                <w:sz w:val="22"/>
                <w:szCs w:val="22"/>
              </w:rPr>
              <w:t>4</w:t>
            </w:r>
          </w:p>
        </w:tc>
      </w:tr>
      <w:tr w14:paraId="08CF5AE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44EC66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59B3209">
            <w:pPr>
              <w:spacing w:line="240" w:lineRule="auto"/>
              <w:ind w:firstLine="0"/>
              <w:jc w:val="left"/>
              <w:rPr>
                <w:color w:val="000000"/>
                <w:sz w:val="22"/>
                <w:szCs w:val="22"/>
              </w:rPr>
            </w:pPr>
            <w:r>
              <w:rPr>
                <w:color w:val="000000"/>
                <w:sz w:val="22"/>
                <w:szCs w:val="22"/>
              </w:rPr>
              <w:t>ГБДОУ « Детский сад № 6 г. Малгобек «Ивушка»</w:t>
            </w:r>
          </w:p>
        </w:tc>
        <w:tc>
          <w:tcPr>
            <w:tcW w:w="1758" w:type="dxa"/>
            <w:tcBorders>
              <w:top w:val="nil"/>
              <w:left w:val="nil"/>
              <w:bottom w:val="single" w:color="auto" w:sz="4" w:space="0"/>
              <w:right w:val="single" w:color="auto" w:sz="4" w:space="0"/>
            </w:tcBorders>
            <w:shd w:val="clear" w:color="auto" w:fill="auto"/>
            <w:noWrap/>
            <w:vAlign w:val="center"/>
          </w:tcPr>
          <w:p w14:paraId="2010EF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38C8E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F79689E">
            <w:pPr>
              <w:spacing w:line="240" w:lineRule="auto"/>
              <w:ind w:firstLine="0"/>
              <w:jc w:val="center"/>
              <w:rPr>
                <w:sz w:val="22"/>
                <w:szCs w:val="22"/>
              </w:rPr>
            </w:pPr>
            <w:r>
              <w:rPr>
                <w:sz w:val="22"/>
                <w:szCs w:val="22"/>
              </w:rPr>
              <w:t>5</w:t>
            </w:r>
          </w:p>
        </w:tc>
      </w:tr>
      <w:tr w14:paraId="5DE19F6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075A95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E11903F">
            <w:pPr>
              <w:spacing w:line="240" w:lineRule="auto"/>
              <w:ind w:firstLine="0"/>
              <w:jc w:val="left"/>
              <w:rPr>
                <w:color w:val="000000"/>
                <w:sz w:val="22"/>
                <w:szCs w:val="22"/>
              </w:rPr>
            </w:pPr>
            <w:r>
              <w:rPr>
                <w:color w:val="000000"/>
                <w:sz w:val="22"/>
                <w:szCs w:val="22"/>
              </w:rPr>
              <w:t>ГБДОУ « Детский сад № 7 с.п.Сагопши»Теремок»</w:t>
            </w:r>
          </w:p>
        </w:tc>
        <w:tc>
          <w:tcPr>
            <w:tcW w:w="1758" w:type="dxa"/>
            <w:tcBorders>
              <w:top w:val="nil"/>
              <w:left w:val="nil"/>
              <w:bottom w:val="single" w:color="auto" w:sz="4" w:space="0"/>
              <w:right w:val="single" w:color="auto" w:sz="4" w:space="0"/>
            </w:tcBorders>
            <w:shd w:val="clear" w:color="auto" w:fill="auto"/>
            <w:noWrap/>
            <w:vAlign w:val="center"/>
          </w:tcPr>
          <w:p w14:paraId="5469A8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A2367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368C87E">
            <w:pPr>
              <w:spacing w:line="240" w:lineRule="auto"/>
              <w:ind w:firstLine="0"/>
              <w:jc w:val="center"/>
              <w:rPr>
                <w:sz w:val="22"/>
                <w:szCs w:val="22"/>
              </w:rPr>
            </w:pPr>
            <w:r>
              <w:rPr>
                <w:sz w:val="22"/>
                <w:szCs w:val="22"/>
              </w:rPr>
              <w:t>4</w:t>
            </w:r>
          </w:p>
        </w:tc>
      </w:tr>
      <w:tr w14:paraId="6317408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03F5EB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1E8A757">
            <w:pPr>
              <w:spacing w:line="240" w:lineRule="auto"/>
              <w:ind w:firstLine="0"/>
              <w:jc w:val="left"/>
              <w:rPr>
                <w:color w:val="000000"/>
                <w:sz w:val="22"/>
                <w:szCs w:val="22"/>
              </w:rPr>
            </w:pPr>
            <w:r>
              <w:rPr>
                <w:color w:val="000000"/>
                <w:sz w:val="22"/>
                <w:szCs w:val="22"/>
              </w:rPr>
              <w:t>ГБДОУ « Детский сад № 4 г. Малгобек «Радуга»</w:t>
            </w:r>
          </w:p>
        </w:tc>
        <w:tc>
          <w:tcPr>
            <w:tcW w:w="1758" w:type="dxa"/>
            <w:tcBorders>
              <w:top w:val="nil"/>
              <w:left w:val="nil"/>
              <w:bottom w:val="single" w:color="auto" w:sz="4" w:space="0"/>
              <w:right w:val="single" w:color="auto" w:sz="4" w:space="0"/>
            </w:tcBorders>
            <w:shd w:val="clear" w:color="auto" w:fill="auto"/>
            <w:noWrap/>
            <w:vAlign w:val="center"/>
          </w:tcPr>
          <w:p w14:paraId="39FDA4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77D88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06CE3F7">
            <w:pPr>
              <w:spacing w:line="240" w:lineRule="auto"/>
              <w:ind w:firstLine="0"/>
              <w:jc w:val="center"/>
              <w:rPr>
                <w:sz w:val="22"/>
                <w:szCs w:val="22"/>
              </w:rPr>
            </w:pPr>
            <w:r>
              <w:rPr>
                <w:sz w:val="22"/>
                <w:szCs w:val="22"/>
              </w:rPr>
              <w:t>4</w:t>
            </w:r>
          </w:p>
        </w:tc>
      </w:tr>
      <w:tr w14:paraId="0E74E582">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A2AAA8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FDF72C2">
            <w:pPr>
              <w:spacing w:line="240" w:lineRule="auto"/>
              <w:ind w:firstLine="0"/>
              <w:jc w:val="left"/>
              <w:rPr>
                <w:color w:val="000000"/>
                <w:sz w:val="22"/>
                <w:szCs w:val="22"/>
              </w:rPr>
            </w:pPr>
            <w:r>
              <w:rPr>
                <w:color w:val="000000"/>
                <w:sz w:val="22"/>
                <w:szCs w:val="22"/>
              </w:rPr>
              <w:t>ГБОУ "НОШ № 1 С.П. ЭКАЖЕВО"</w:t>
            </w:r>
          </w:p>
        </w:tc>
        <w:tc>
          <w:tcPr>
            <w:tcW w:w="1758" w:type="dxa"/>
            <w:tcBorders>
              <w:top w:val="nil"/>
              <w:left w:val="nil"/>
              <w:bottom w:val="single" w:color="auto" w:sz="4" w:space="0"/>
              <w:right w:val="single" w:color="auto" w:sz="4" w:space="0"/>
            </w:tcBorders>
            <w:shd w:val="clear" w:color="auto" w:fill="auto"/>
            <w:noWrap/>
            <w:vAlign w:val="center"/>
          </w:tcPr>
          <w:p w14:paraId="23CB1F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E5EF4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DEF7974">
            <w:pPr>
              <w:spacing w:line="240" w:lineRule="auto"/>
              <w:ind w:firstLine="0"/>
              <w:jc w:val="center"/>
              <w:rPr>
                <w:sz w:val="22"/>
                <w:szCs w:val="22"/>
              </w:rPr>
            </w:pPr>
            <w:r>
              <w:rPr>
                <w:sz w:val="22"/>
                <w:szCs w:val="22"/>
              </w:rPr>
              <w:t>4</w:t>
            </w:r>
          </w:p>
        </w:tc>
      </w:tr>
      <w:tr w14:paraId="48B44FC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FC4543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4B28822">
            <w:pPr>
              <w:spacing w:line="240" w:lineRule="auto"/>
              <w:ind w:firstLine="0"/>
              <w:jc w:val="left"/>
              <w:rPr>
                <w:color w:val="000000"/>
                <w:sz w:val="22"/>
                <w:szCs w:val="22"/>
              </w:rPr>
            </w:pPr>
            <w:r>
              <w:rPr>
                <w:color w:val="000000"/>
                <w:sz w:val="22"/>
                <w:szCs w:val="22"/>
              </w:rPr>
              <w:t>ГБОУ "СОШ № 1 С.П. ЭКАЖЕВО"</w:t>
            </w:r>
          </w:p>
        </w:tc>
        <w:tc>
          <w:tcPr>
            <w:tcW w:w="1758" w:type="dxa"/>
            <w:tcBorders>
              <w:top w:val="nil"/>
              <w:left w:val="nil"/>
              <w:bottom w:val="single" w:color="auto" w:sz="4" w:space="0"/>
              <w:right w:val="single" w:color="auto" w:sz="4" w:space="0"/>
            </w:tcBorders>
            <w:shd w:val="clear" w:color="auto" w:fill="auto"/>
            <w:noWrap/>
            <w:vAlign w:val="center"/>
          </w:tcPr>
          <w:p w14:paraId="7C0923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113E7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AB49709">
            <w:pPr>
              <w:spacing w:line="240" w:lineRule="auto"/>
              <w:ind w:firstLine="0"/>
              <w:jc w:val="center"/>
              <w:rPr>
                <w:sz w:val="22"/>
                <w:szCs w:val="22"/>
              </w:rPr>
            </w:pPr>
            <w:r>
              <w:rPr>
                <w:sz w:val="22"/>
                <w:szCs w:val="22"/>
              </w:rPr>
              <w:t>4</w:t>
            </w:r>
          </w:p>
        </w:tc>
      </w:tr>
      <w:tr w14:paraId="7235E8A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CC88D6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23FAF96">
            <w:pPr>
              <w:spacing w:line="240" w:lineRule="auto"/>
              <w:ind w:firstLine="0"/>
              <w:jc w:val="left"/>
              <w:rPr>
                <w:color w:val="000000"/>
                <w:sz w:val="22"/>
                <w:szCs w:val="22"/>
              </w:rPr>
            </w:pPr>
            <w:r>
              <w:rPr>
                <w:color w:val="000000"/>
                <w:sz w:val="22"/>
                <w:szCs w:val="22"/>
              </w:rPr>
              <w:t>ГБОУ "СОШ № 2 С.П. ЭКАЖЕВО ИМ. М.М.КАРТОЕВА"</w:t>
            </w:r>
          </w:p>
        </w:tc>
        <w:tc>
          <w:tcPr>
            <w:tcW w:w="1758" w:type="dxa"/>
            <w:tcBorders>
              <w:top w:val="nil"/>
              <w:left w:val="nil"/>
              <w:bottom w:val="single" w:color="auto" w:sz="4" w:space="0"/>
              <w:right w:val="single" w:color="auto" w:sz="4" w:space="0"/>
            </w:tcBorders>
            <w:shd w:val="clear" w:color="auto" w:fill="auto"/>
            <w:noWrap/>
            <w:vAlign w:val="center"/>
          </w:tcPr>
          <w:p w14:paraId="5DF519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1C980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11227F9">
            <w:pPr>
              <w:spacing w:line="240" w:lineRule="auto"/>
              <w:ind w:firstLine="0"/>
              <w:jc w:val="center"/>
              <w:rPr>
                <w:sz w:val="22"/>
                <w:szCs w:val="22"/>
              </w:rPr>
            </w:pPr>
            <w:r>
              <w:rPr>
                <w:sz w:val="22"/>
                <w:szCs w:val="22"/>
              </w:rPr>
              <w:t>4</w:t>
            </w:r>
          </w:p>
        </w:tc>
      </w:tr>
      <w:tr w14:paraId="6AAE38E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4B472B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19ACC50">
            <w:pPr>
              <w:spacing w:line="240" w:lineRule="auto"/>
              <w:ind w:firstLine="0"/>
              <w:jc w:val="left"/>
              <w:rPr>
                <w:color w:val="000000"/>
                <w:sz w:val="22"/>
                <w:szCs w:val="22"/>
              </w:rPr>
            </w:pPr>
            <w:r>
              <w:rPr>
                <w:color w:val="000000"/>
                <w:sz w:val="22"/>
                <w:szCs w:val="22"/>
              </w:rPr>
              <w:t>ГБОУ "СОШ № 3 С.П. ЭКАЖЕВО"</w:t>
            </w:r>
          </w:p>
        </w:tc>
        <w:tc>
          <w:tcPr>
            <w:tcW w:w="1758" w:type="dxa"/>
            <w:tcBorders>
              <w:top w:val="nil"/>
              <w:left w:val="nil"/>
              <w:bottom w:val="single" w:color="auto" w:sz="4" w:space="0"/>
              <w:right w:val="single" w:color="auto" w:sz="4" w:space="0"/>
            </w:tcBorders>
            <w:shd w:val="clear" w:color="auto" w:fill="auto"/>
            <w:noWrap/>
            <w:vAlign w:val="center"/>
          </w:tcPr>
          <w:p w14:paraId="201A13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EF86A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9E5B3C1">
            <w:pPr>
              <w:spacing w:line="240" w:lineRule="auto"/>
              <w:ind w:firstLine="0"/>
              <w:jc w:val="center"/>
              <w:rPr>
                <w:sz w:val="22"/>
                <w:szCs w:val="22"/>
              </w:rPr>
            </w:pPr>
            <w:r>
              <w:rPr>
                <w:sz w:val="22"/>
                <w:szCs w:val="22"/>
              </w:rPr>
              <w:t>4</w:t>
            </w:r>
          </w:p>
        </w:tc>
      </w:tr>
      <w:tr w14:paraId="015700C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33DFC7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79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AFD2E28">
            <w:pPr>
              <w:spacing w:line="240" w:lineRule="auto"/>
              <w:ind w:firstLine="0"/>
              <w:jc w:val="left"/>
              <w:rPr>
                <w:color w:val="000000"/>
                <w:sz w:val="22"/>
                <w:szCs w:val="22"/>
              </w:rPr>
            </w:pPr>
            <w:r>
              <w:rPr>
                <w:color w:val="000000"/>
                <w:sz w:val="22"/>
                <w:szCs w:val="22"/>
              </w:rPr>
              <w:t>ГБОУ "СОШ №4 С.П. ЭКАЖЕВО"</w:t>
            </w:r>
          </w:p>
        </w:tc>
        <w:tc>
          <w:tcPr>
            <w:tcW w:w="1758" w:type="dxa"/>
            <w:tcBorders>
              <w:top w:val="nil"/>
              <w:left w:val="nil"/>
              <w:bottom w:val="single" w:color="auto" w:sz="4" w:space="0"/>
              <w:right w:val="single" w:color="auto" w:sz="4" w:space="0"/>
            </w:tcBorders>
            <w:shd w:val="clear" w:color="auto" w:fill="auto"/>
            <w:noWrap/>
            <w:vAlign w:val="center"/>
          </w:tcPr>
          <w:p w14:paraId="697A3C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F757F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EE0530F">
            <w:pPr>
              <w:spacing w:line="240" w:lineRule="auto"/>
              <w:ind w:firstLine="0"/>
              <w:jc w:val="center"/>
              <w:rPr>
                <w:sz w:val="22"/>
                <w:szCs w:val="22"/>
              </w:rPr>
            </w:pPr>
            <w:r>
              <w:rPr>
                <w:sz w:val="22"/>
                <w:szCs w:val="22"/>
              </w:rPr>
              <w:t>5</w:t>
            </w:r>
          </w:p>
        </w:tc>
      </w:tr>
      <w:tr w14:paraId="4C7AC42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21CFA5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89EB280">
            <w:pPr>
              <w:spacing w:line="240" w:lineRule="auto"/>
              <w:ind w:firstLine="0"/>
              <w:jc w:val="left"/>
              <w:rPr>
                <w:color w:val="000000"/>
                <w:sz w:val="22"/>
                <w:szCs w:val="22"/>
              </w:rPr>
            </w:pPr>
            <w:r>
              <w:rPr>
                <w:color w:val="000000"/>
                <w:sz w:val="22"/>
                <w:szCs w:val="22"/>
              </w:rPr>
              <w:t>ГБОУ "СОШ № 5 С.П. ЭКАЖЕВО"</w:t>
            </w:r>
          </w:p>
        </w:tc>
        <w:tc>
          <w:tcPr>
            <w:tcW w:w="1758" w:type="dxa"/>
            <w:tcBorders>
              <w:top w:val="nil"/>
              <w:left w:val="nil"/>
              <w:bottom w:val="single" w:color="auto" w:sz="4" w:space="0"/>
              <w:right w:val="single" w:color="auto" w:sz="4" w:space="0"/>
            </w:tcBorders>
            <w:shd w:val="clear" w:color="auto" w:fill="auto"/>
            <w:noWrap/>
            <w:vAlign w:val="center"/>
          </w:tcPr>
          <w:p w14:paraId="4BAA7C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8B376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69A9216">
            <w:pPr>
              <w:spacing w:line="240" w:lineRule="auto"/>
              <w:ind w:firstLine="0"/>
              <w:jc w:val="center"/>
              <w:rPr>
                <w:sz w:val="22"/>
                <w:szCs w:val="22"/>
              </w:rPr>
            </w:pPr>
            <w:r>
              <w:rPr>
                <w:sz w:val="22"/>
                <w:szCs w:val="22"/>
              </w:rPr>
              <w:t>4</w:t>
            </w:r>
          </w:p>
        </w:tc>
      </w:tr>
      <w:tr w14:paraId="3B0B269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F2060E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34850D8">
            <w:pPr>
              <w:spacing w:line="240" w:lineRule="auto"/>
              <w:ind w:firstLine="0"/>
              <w:jc w:val="left"/>
              <w:rPr>
                <w:color w:val="000000"/>
                <w:sz w:val="22"/>
                <w:szCs w:val="22"/>
              </w:rPr>
            </w:pPr>
            <w:r>
              <w:rPr>
                <w:color w:val="000000"/>
                <w:sz w:val="22"/>
                <w:szCs w:val="22"/>
              </w:rPr>
              <w:t>ГБОУ "ООШ С.П. ПЛИЕВО"</w:t>
            </w:r>
          </w:p>
        </w:tc>
        <w:tc>
          <w:tcPr>
            <w:tcW w:w="1758" w:type="dxa"/>
            <w:tcBorders>
              <w:top w:val="nil"/>
              <w:left w:val="nil"/>
              <w:bottom w:val="single" w:color="auto" w:sz="4" w:space="0"/>
              <w:right w:val="single" w:color="auto" w:sz="4" w:space="0"/>
            </w:tcBorders>
            <w:shd w:val="clear" w:color="auto" w:fill="auto"/>
            <w:noWrap/>
            <w:vAlign w:val="center"/>
          </w:tcPr>
          <w:p w14:paraId="2C0AC7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C12C6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16C45A0">
            <w:pPr>
              <w:spacing w:line="240" w:lineRule="auto"/>
              <w:ind w:firstLine="0"/>
              <w:jc w:val="center"/>
              <w:rPr>
                <w:sz w:val="22"/>
                <w:szCs w:val="22"/>
              </w:rPr>
            </w:pPr>
            <w:r>
              <w:rPr>
                <w:sz w:val="22"/>
                <w:szCs w:val="22"/>
              </w:rPr>
              <w:t>4</w:t>
            </w:r>
          </w:p>
        </w:tc>
      </w:tr>
      <w:tr w14:paraId="4591515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029E98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AF4BED6">
            <w:pPr>
              <w:spacing w:line="240" w:lineRule="auto"/>
              <w:ind w:firstLine="0"/>
              <w:jc w:val="left"/>
              <w:rPr>
                <w:color w:val="000000"/>
                <w:sz w:val="22"/>
                <w:szCs w:val="22"/>
              </w:rPr>
            </w:pPr>
            <w:r>
              <w:rPr>
                <w:color w:val="000000"/>
                <w:sz w:val="22"/>
                <w:szCs w:val="22"/>
              </w:rPr>
              <w:t>ГБОУ "СОШ № 1 С.П. ПЛИЕВО"</w:t>
            </w:r>
          </w:p>
        </w:tc>
        <w:tc>
          <w:tcPr>
            <w:tcW w:w="1758" w:type="dxa"/>
            <w:tcBorders>
              <w:top w:val="nil"/>
              <w:left w:val="nil"/>
              <w:bottom w:val="single" w:color="auto" w:sz="4" w:space="0"/>
              <w:right w:val="single" w:color="auto" w:sz="4" w:space="0"/>
            </w:tcBorders>
            <w:shd w:val="clear" w:color="auto" w:fill="auto"/>
            <w:noWrap/>
            <w:vAlign w:val="center"/>
          </w:tcPr>
          <w:p w14:paraId="3A4954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115F0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B10BDA2">
            <w:pPr>
              <w:spacing w:line="240" w:lineRule="auto"/>
              <w:ind w:firstLine="0"/>
              <w:jc w:val="center"/>
              <w:rPr>
                <w:sz w:val="22"/>
                <w:szCs w:val="22"/>
              </w:rPr>
            </w:pPr>
            <w:r>
              <w:rPr>
                <w:sz w:val="22"/>
                <w:szCs w:val="22"/>
              </w:rPr>
              <w:t>4</w:t>
            </w:r>
          </w:p>
        </w:tc>
      </w:tr>
      <w:tr w14:paraId="7EF4C15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1A7D54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FA748FD">
            <w:pPr>
              <w:spacing w:line="240" w:lineRule="auto"/>
              <w:ind w:firstLine="0"/>
              <w:jc w:val="left"/>
              <w:rPr>
                <w:color w:val="000000"/>
                <w:sz w:val="22"/>
                <w:szCs w:val="22"/>
              </w:rPr>
            </w:pPr>
            <w:r>
              <w:rPr>
                <w:color w:val="000000"/>
                <w:sz w:val="22"/>
                <w:szCs w:val="22"/>
              </w:rPr>
              <w:t>ГБОУ "СОШ № 2 С.П. ПЛИЕВО"</w:t>
            </w:r>
          </w:p>
        </w:tc>
        <w:tc>
          <w:tcPr>
            <w:tcW w:w="1758" w:type="dxa"/>
            <w:tcBorders>
              <w:top w:val="nil"/>
              <w:left w:val="nil"/>
              <w:bottom w:val="single" w:color="auto" w:sz="4" w:space="0"/>
              <w:right w:val="single" w:color="auto" w:sz="4" w:space="0"/>
            </w:tcBorders>
            <w:shd w:val="clear" w:color="auto" w:fill="auto"/>
            <w:noWrap/>
            <w:vAlign w:val="center"/>
          </w:tcPr>
          <w:p w14:paraId="3BDC02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17AB2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94A9663">
            <w:pPr>
              <w:spacing w:line="240" w:lineRule="auto"/>
              <w:ind w:firstLine="0"/>
              <w:jc w:val="center"/>
              <w:rPr>
                <w:sz w:val="22"/>
                <w:szCs w:val="22"/>
              </w:rPr>
            </w:pPr>
            <w:r>
              <w:rPr>
                <w:sz w:val="22"/>
                <w:szCs w:val="22"/>
              </w:rPr>
              <w:t>5</w:t>
            </w:r>
          </w:p>
        </w:tc>
      </w:tr>
      <w:tr w14:paraId="6B0A8BF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B4437C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E2C15E5">
            <w:pPr>
              <w:spacing w:line="240" w:lineRule="auto"/>
              <w:ind w:firstLine="0"/>
              <w:jc w:val="left"/>
              <w:rPr>
                <w:color w:val="000000"/>
                <w:sz w:val="22"/>
                <w:szCs w:val="22"/>
              </w:rPr>
            </w:pPr>
            <w:r>
              <w:rPr>
                <w:color w:val="000000"/>
                <w:sz w:val="22"/>
                <w:szCs w:val="22"/>
              </w:rPr>
              <w:t>ГБОУ "СОШ № 4 С. П. ПЛИЕВО ИМ. ПЛИЕВА М-С.А."</w:t>
            </w:r>
          </w:p>
        </w:tc>
        <w:tc>
          <w:tcPr>
            <w:tcW w:w="1758" w:type="dxa"/>
            <w:tcBorders>
              <w:top w:val="nil"/>
              <w:left w:val="nil"/>
              <w:bottom w:val="single" w:color="auto" w:sz="4" w:space="0"/>
              <w:right w:val="single" w:color="auto" w:sz="4" w:space="0"/>
            </w:tcBorders>
            <w:shd w:val="clear" w:color="auto" w:fill="auto"/>
            <w:noWrap/>
            <w:vAlign w:val="center"/>
          </w:tcPr>
          <w:p w14:paraId="15BD85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20FB1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A3BD684">
            <w:pPr>
              <w:spacing w:line="240" w:lineRule="auto"/>
              <w:ind w:firstLine="0"/>
              <w:jc w:val="center"/>
              <w:rPr>
                <w:sz w:val="22"/>
                <w:szCs w:val="22"/>
              </w:rPr>
            </w:pPr>
            <w:r>
              <w:rPr>
                <w:sz w:val="22"/>
                <w:szCs w:val="22"/>
              </w:rPr>
              <w:t>4</w:t>
            </w:r>
          </w:p>
        </w:tc>
      </w:tr>
      <w:tr w14:paraId="17F4A5F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711F28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C52832F">
            <w:pPr>
              <w:spacing w:line="240" w:lineRule="auto"/>
              <w:ind w:firstLine="0"/>
              <w:jc w:val="left"/>
              <w:rPr>
                <w:color w:val="000000"/>
                <w:sz w:val="22"/>
                <w:szCs w:val="22"/>
              </w:rPr>
            </w:pPr>
            <w:r>
              <w:rPr>
                <w:color w:val="000000"/>
                <w:sz w:val="22"/>
                <w:szCs w:val="22"/>
              </w:rPr>
              <w:t>ГБОУ "СОШ № 1 С.П. ЯНДАРЕ ИМЕНИ А.Т. ХАШАГУЛЬГОВА"</w:t>
            </w:r>
          </w:p>
        </w:tc>
        <w:tc>
          <w:tcPr>
            <w:tcW w:w="1758" w:type="dxa"/>
            <w:tcBorders>
              <w:top w:val="nil"/>
              <w:left w:val="nil"/>
              <w:bottom w:val="single" w:color="auto" w:sz="4" w:space="0"/>
              <w:right w:val="single" w:color="auto" w:sz="4" w:space="0"/>
            </w:tcBorders>
            <w:shd w:val="clear" w:color="auto" w:fill="auto"/>
            <w:noWrap/>
            <w:vAlign w:val="center"/>
          </w:tcPr>
          <w:p w14:paraId="6FF056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09AE8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A94FF77">
            <w:pPr>
              <w:spacing w:line="240" w:lineRule="auto"/>
              <w:ind w:firstLine="0"/>
              <w:jc w:val="center"/>
              <w:rPr>
                <w:sz w:val="22"/>
                <w:szCs w:val="22"/>
              </w:rPr>
            </w:pPr>
            <w:r>
              <w:rPr>
                <w:sz w:val="22"/>
                <w:szCs w:val="22"/>
              </w:rPr>
              <w:t>4</w:t>
            </w:r>
          </w:p>
        </w:tc>
      </w:tr>
      <w:tr w14:paraId="2589CEB0">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5B566C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28FA452">
            <w:pPr>
              <w:spacing w:line="240" w:lineRule="auto"/>
              <w:ind w:firstLine="0"/>
              <w:jc w:val="left"/>
              <w:rPr>
                <w:color w:val="000000"/>
                <w:sz w:val="22"/>
                <w:szCs w:val="22"/>
              </w:rPr>
            </w:pPr>
            <w:r>
              <w:rPr>
                <w:color w:val="000000"/>
                <w:sz w:val="22"/>
                <w:szCs w:val="22"/>
              </w:rPr>
              <w:t>ГБОУ "СОШ № 2 С.П. ЯНДАРЕ ИМ. Р. А. ГАНИЖЕВА"</w:t>
            </w:r>
          </w:p>
        </w:tc>
        <w:tc>
          <w:tcPr>
            <w:tcW w:w="1758" w:type="dxa"/>
            <w:tcBorders>
              <w:top w:val="nil"/>
              <w:left w:val="nil"/>
              <w:bottom w:val="single" w:color="auto" w:sz="4" w:space="0"/>
              <w:right w:val="single" w:color="auto" w:sz="4" w:space="0"/>
            </w:tcBorders>
            <w:shd w:val="clear" w:color="auto" w:fill="auto"/>
            <w:noWrap/>
            <w:vAlign w:val="center"/>
          </w:tcPr>
          <w:p w14:paraId="5AC89F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ECDBE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98E45E3">
            <w:pPr>
              <w:spacing w:line="240" w:lineRule="auto"/>
              <w:ind w:firstLine="0"/>
              <w:jc w:val="center"/>
              <w:rPr>
                <w:sz w:val="22"/>
                <w:szCs w:val="22"/>
              </w:rPr>
            </w:pPr>
            <w:r>
              <w:rPr>
                <w:sz w:val="22"/>
                <w:szCs w:val="22"/>
              </w:rPr>
              <w:t>4</w:t>
            </w:r>
          </w:p>
        </w:tc>
      </w:tr>
      <w:tr w14:paraId="386556D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99F819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80E37A8">
            <w:pPr>
              <w:spacing w:line="240" w:lineRule="auto"/>
              <w:ind w:firstLine="0"/>
              <w:jc w:val="left"/>
              <w:rPr>
                <w:color w:val="000000"/>
                <w:sz w:val="22"/>
                <w:szCs w:val="22"/>
              </w:rPr>
            </w:pPr>
            <w:r>
              <w:rPr>
                <w:color w:val="000000"/>
                <w:sz w:val="22"/>
                <w:szCs w:val="22"/>
              </w:rPr>
              <w:t>ГБОУ "СОШ № 3 С.П. ЯНДАРЕ"</w:t>
            </w:r>
          </w:p>
        </w:tc>
        <w:tc>
          <w:tcPr>
            <w:tcW w:w="1758" w:type="dxa"/>
            <w:tcBorders>
              <w:top w:val="nil"/>
              <w:left w:val="nil"/>
              <w:bottom w:val="single" w:color="auto" w:sz="4" w:space="0"/>
              <w:right w:val="single" w:color="auto" w:sz="4" w:space="0"/>
            </w:tcBorders>
            <w:shd w:val="clear" w:color="auto" w:fill="auto"/>
            <w:noWrap/>
            <w:vAlign w:val="center"/>
          </w:tcPr>
          <w:p w14:paraId="355DB0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1EADA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AD3CAB0">
            <w:pPr>
              <w:spacing w:line="240" w:lineRule="auto"/>
              <w:ind w:firstLine="0"/>
              <w:jc w:val="center"/>
              <w:rPr>
                <w:sz w:val="22"/>
                <w:szCs w:val="22"/>
              </w:rPr>
            </w:pPr>
            <w:r>
              <w:rPr>
                <w:sz w:val="22"/>
                <w:szCs w:val="22"/>
              </w:rPr>
              <w:t>4</w:t>
            </w:r>
          </w:p>
        </w:tc>
      </w:tr>
      <w:tr w14:paraId="0D673EB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329917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C6C42F2">
            <w:pPr>
              <w:spacing w:line="240" w:lineRule="auto"/>
              <w:ind w:firstLine="0"/>
              <w:jc w:val="left"/>
              <w:rPr>
                <w:color w:val="000000"/>
                <w:sz w:val="22"/>
                <w:szCs w:val="22"/>
              </w:rPr>
            </w:pPr>
            <w:r>
              <w:rPr>
                <w:color w:val="000000"/>
                <w:sz w:val="22"/>
                <w:szCs w:val="22"/>
              </w:rPr>
              <w:t>ГБОУ "СОШ С.П. ДОЛАКОВО"</w:t>
            </w:r>
          </w:p>
        </w:tc>
        <w:tc>
          <w:tcPr>
            <w:tcW w:w="1758" w:type="dxa"/>
            <w:tcBorders>
              <w:top w:val="nil"/>
              <w:left w:val="nil"/>
              <w:bottom w:val="single" w:color="auto" w:sz="4" w:space="0"/>
              <w:right w:val="single" w:color="auto" w:sz="4" w:space="0"/>
            </w:tcBorders>
            <w:shd w:val="clear" w:color="auto" w:fill="auto"/>
            <w:noWrap/>
            <w:vAlign w:val="center"/>
          </w:tcPr>
          <w:p w14:paraId="59BC24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C85C2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40C1D33">
            <w:pPr>
              <w:spacing w:line="240" w:lineRule="auto"/>
              <w:ind w:firstLine="0"/>
              <w:jc w:val="center"/>
              <w:rPr>
                <w:sz w:val="22"/>
                <w:szCs w:val="22"/>
              </w:rPr>
            </w:pPr>
            <w:r>
              <w:rPr>
                <w:sz w:val="22"/>
                <w:szCs w:val="22"/>
              </w:rPr>
              <w:t>6</w:t>
            </w:r>
          </w:p>
        </w:tc>
      </w:tr>
      <w:tr w14:paraId="10DFD03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4A602D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89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6BFFBB6">
            <w:pPr>
              <w:spacing w:line="240" w:lineRule="auto"/>
              <w:ind w:firstLine="0"/>
              <w:jc w:val="left"/>
              <w:rPr>
                <w:color w:val="000000"/>
                <w:sz w:val="22"/>
                <w:szCs w:val="22"/>
              </w:rPr>
            </w:pPr>
            <w:r>
              <w:rPr>
                <w:color w:val="000000"/>
                <w:sz w:val="22"/>
                <w:szCs w:val="22"/>
              </w:rPr>
              <w:t>ГБОУ "СОШ ДЕТСКИЙ-САД № 2 С.П. ДОЛАКОВО"</w:t>
            </w:r>
          </w:p>
        </w:tc>
        <w:tc>
          <w:tcPr>
            <w:tcW w:w="1758" w:type="dxa"/>
            <w:tcBorders>
              <w:top w:val="nil"/>
              <w:left w:val="nil"/>
              <w:bottom w:val="single" w:color="auto" w:sz="4" w:space="0"/>
              <w:right w:val="single" w:color="auto" w:sz="4" w:space="0"/>
            </w:tcBorders>
            <w:shd w:val="clear" w:color="auto" w:fill="auto"/>
            <w:noWrap/>
            <w:vAlign w:val="center"/>
          </w:tcPr>
          <w:p w14:paraId="62E050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7C041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EBE9C62">
            <w:pPr>
              <w:spacing w:line="240" w:lineRule="auto"/>
              <w:ind w:firstLine="0"/>
              <w:jc w:val="center"/>
              <w:rPr>
                <w:sz w:val="22"/>
                <w:szCs w:val="22"/>
              </w:rPr>
            </w:pPr>
            <w:r>
              <w:rPr>
                <w:sz w:val="22"/>
                <w:szCs w:val="22"/>
              </w:rPr>
              <w:t>4</w:t>
            </w:r>
          </w:p>
        </w:tc>
      </w:tr>
      <w:tr w14:paraId="2ADD1F5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596DD7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F45B5B9">
            <w:pPr>
              <w:spacing w:line="240" w:lineRule="auto"/>
              <w:ind w:firstLine="0"/>
              <w:jc w:val="left"/>
              <w:rPr>
                <w:color w:val="000000"/>
                <w:sz w:val="22"/>
                <w:szCs w:val="22"/>
              </w:rPr>
            </w:pPr>
            <w:r>
              <w:rPr>
                <w:color w:val="000000"/>
                <w:sz w:val="22"/>
                <w:szCs w:val="22"/>
              </w:rPr>
              <w:t>ГБОУ КШ</w:t>
            </w:r>
          </w:p>
        </w:tc>
        <w:tc>
          <w:tcPr>
            <w:tcW w:w="1758" w:type="dxa"/>
            <w:tcBorders>
              <w:top w:val="nil"/>
              <w:left w:val="nil"/>
              <w:bottom w:val="single" w:color="auto" w:sz="4" w:space="0"/>
              <w:right w:val="single" w:color="auto" w:sz="4" w:space="0"/>
            </w:tcBorders>
            <w:shd w:val="clear" w:color="auto" w:fill="auto"/>
            <w:noWrap/>
            <w:vAlign w:val="center"/>
          </w:tcPr>
          <w:p w14:paraId="738722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11859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07A6532">
            <w:pPr>
              <w:spacing w:line="240" w:lineRule="auto"/>
              <w:ind w:firstLine="0"/>
              <w:jc w:val="center"/>
              <w:rPr>
                <w:sz w:val="22"/>
                <w:szCs w:val="22"/>
              </w:rPr>
            </w:pPr>
            <w:r>
              <w:rPr>
                <w:sz w:val="22"/>
                <w:szCs w:val="22"/>
              </w:rPr>
              <w:t>4</w:t>
            </w:r>
          </w:p>
        </w:tc>
      </w:tr>
      <w:tr w14:paraId="6B92747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3AA1BC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DC44D20">
            <w:pPr>
              <w:spacing w:line="240" w:lineRule="auto"/>
              <w:ind w:firstLine="0"/>
              <w:jc w:val="left"/>
              <w:rPr>
                <w:color w:val="000000"/>
                <w:sz w:val="22"/>
                <w:szCs w:val="22"/>
              </w:rPr>
            </w:pPr>
            <w:r>
              <w:rPr>
                <w:color w:val="000000"/>
                <w:sz w:val="22"/>
                <w:szCs w:val="22"/>
              </w:rPr>
              <w:t>ГБОУ "СОШ № 1 С.П. СУРХАХИ"</w:t>
            </w:r>
          </w:p>
        </w:tc>
        <w:tc>
          <w:tcPr>
            <w:tcW w:w="1758" w:type="dxa"/>
            <w:tcBorders>
              <w:top w:val="nil"/>
              <w:left w:val="nil"/>
              <w:bottom w:val="single" w:color="auto" w:sz="4" w:space="0"/>
              <w:right w:val="single" w:color="auto" w:sz="4" w:space="0"/>
            </w:tcBorders>
            <w:shd w:val="clear" w:color="auto" w:fill="auto"/>
            <w:noWrap/>
            <w:vAlign w:val="center"/>
          </w:tcPr>
          <w:p w14:paraId="3DE256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6A5E1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056384E">
            <w:pPr>
              <w:spacing w:line="240" w:lineRule="auto"/>
              <w:ind w:firstLine="0"/>
              <w:jc w:val="center"/>
              <w:rPr>
                <w:sz w:val="22"/>
                <w:szCs w:val="22"/>
              </w:rPr>
            </w:pPr>
            <w:r>
              <w:rPr>
                <w:sz w:val="22"/>
                <w:szCs w:val="22"/>
              </w:rPr>
              <w:t>5</w:t>
            </w:r>
          </w:p>
        </w:tc>
      </w:tr>
      <w:tr w14:paraId="076720C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07D40F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1C4CB73">
            <w:pPr>
              <w:spacing w:line="240" w:lineRule="auto"/>
              <w:ind w:firstLine="0"/>
              <w:jc w:val="left"/>
              <w:rPr>
                <w:color w:val="000000"/>
                <w:sz w:val="22"/>
                <w:szCs w:val="22"/>
              </w:rPr>
            </w:pPr>
            <w:r>
              <w:rPr>
                <w:color w:val="000000"/>
                <w:sz w:val="22"/>
                <w:szCs w:val="22"/>
              </w:rPr>
              <w:t>ГБОУ "СОШ № 2 С.П. СУРХАХИ"</w:t>
            </w:r>
          </w:p>
        </w:tc>
        <w:tc>
          <w:tcPr>
            <w:tcW w:w="1758" w:type="dxa"/>
            <w:tcBorders>
              <w:top w:val="nil"/>
              <w:left w:val="nil"/>
              <w:bottom w:val="single" w:color="auto" w:sz="4" w:space="0"/>
              <w:right w:val="single" w:color="auto" w:sz="4" w:space="0"/>
            </w:tcBorders>
            <w:shd w:val="clear" w:color="auto" w:fill="auto"/>
            <w:noWrap/>
            <w:vAlign w:val="center"/>
          </w:tcPr>
          <w:p w14:paraId="438D5F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AB7D7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1EE6FAB">
            <w:pPr>
              <w:spacing w:line="240" w:lineRule="auto"/>
              <w:ind w:firstLine="0"/>
              <w:jc w:val="center"/>
              <w:rPr>
                <w:sz w:val="22"/>
                <w:szCs w:val="22"/>
              </w:rPr>
            </w:pPr>
            <w:r>
              <w:rPr>
                <w:sz w:val="22"/>
                <w:szCs w:val="22"/>
              </w:rPr>
              <w:t>4</w:t>
            </w:r>
          </w:p>
        </w:tc>
      </w:tr>
      <w:tr w14:paraId="4BA6F21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1590A8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C0D38E6">
            <w:pPr>
              <w:spacing w:line="240" w:lineRule="auto"/>
              <w:ind w:firstLine="0"/>
              <w:jc w:val="left"/>
              <w:rPr>
                <w:color w:val="000000"/>
                <w:sz w:val="22"/>
                <w:szCs w:val="22"/>
              </w:rPr>
            </w:pPr>
            <w:r>
              <w:rPr>
                <w:color w:val="000000"/>
                <w:sz w:val="22"/>
                <w:szCs w:val="22"/>
              </w:rPr>
              <w:t>ГБОУ "СОШ № 3 С.П. СУРХАХИ"</w:t>
            </w:r>
          </w:p>
        </w:tc>
        <w:tc>
          <w:tcPr>
            <w:tcW w:w="1758" w:type="dxa"/>
            <w:tcBorders>
              <w:top w:val="nil"/>
              <w:left w:val="nil"/>
              <w:bottom w:val="single" w:color="auto" w:sz="4" w:space="0"/>
              <w:right w:val="single" w:color="auto" w:sz="4" w:space="0"/>
            </w:tcBorders>
            <w:shd w:val="clear" w:color="auto" w:fill="auto"/>
            <w:noWrap/>
            <w:vAlign w:val="center"/>
          </w:tcPr>
          <w:p w14:paraId="6DA097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BF3AB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39AA2C3">
            <w:pPr>
              <w:spacing w:line="240" w:lineRule="auto"/>
              <w:ind w:firstLine="0"/>
              <w:jc w:val="center"/>
              <w:rPr>
                <w:sz w:val="22"/>
                <w:szCs w:val="22"/>
              </w:rPr>
            </w:pPr>
            <w:r>
              <w:rPr>
                <w:sz w:val="22"/>
                <w:szCs w:val="22"/>
              </w:rPr>
              <w:t>4</w:t>
            </w:r>
          </w:p>
        </w:tc>
      </w:tr>
      <w:tr w14:paraId="3AF3025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C19D8F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00F7C80">
            <w:pPr>
              <w:spacing w:line="240" w:lineRule="auto"/>
              <w:ind w:firstLine="0"/>
              <w:jc w:val="left"/>
              <w:rPr>
                <w:color w:val="000000"/>
                <w:sz w:val="22"/>
                <w:szCs w:val="22"/>
              </w:rPr>
            </w:pPr>
            <w:r>
              <w:rPr>
                <w:color w:val="000000"/>
                <w:sz w:val="22"/>
                <w:szCs w:val="22"/>
              </w:rPr>
              <w:t>ГБОУ "ООШ №1 С.П. КАНТЫШЕВО ИМ. ОСМИЕВА Х.С."</w:t>
            </w:r>
          </w:p>
        </w:tc>
        <w:tc>
          <w:tcPr>
            <w:tcW w:w="1758" w:type="dxa"/>
            <w:tcBorders>
              <w:top w:val="nil"/>
              <w:left w:val="nil"/>
              <w:bottom w:val="single" w:color="auto" w:sz="4" w:space="0"/>
              <w:right w:val="single" w:color="auto" w:sz="4" w:space="0"/>
            </w:tcBorders>
            <w:shd w:val="clear" w:color="auto" w:fill="auto"/>
            <w:noWrap/>
            <w:vAlign w:val="center"/>
          </w:tcPr>
          <w:p w14:paraId="77509C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DEEDB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6557998">
            <w:pPr>
              <w:spacing w:line="240" w:lineRule="auto"/>
              <w:ind w:firstLine="0"/>
              <w:jc w:val="center"/>
              <w:rPr>
                <w:sz w:val="22"/>
                <w:szCs w:val="22"/>
              </w:rPr>
            </w:pPr>
            <w:r>
              <w:rPr>
                <w:sz w:val="22"/>
                <w:szCs w:val="22"/>
              </w:rPr>
              <w:t>4</w:t>
            </w:r>
          </w:p>
        </w:tc>
      </w:tr>
      <w:tr w14:paraId="5D2A796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43B74E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DFC07E0">
            <w:pPr>
              <w:spacing w:line="240" w:lineRule="auto"/>
              <w:ind w:firstLine="0"/>
              <w:jc w:val="left"/>
              <w:rPr>
                <w:color w:val="000000"/>
                <w:sz w:val="22"/>
                <w:szCs w:val="22"/>
              </w:rPr>
            </w:pPr>
            <w:r>
              <w:rPr>
                <w:color w:val="000000"/>
                <w:sz w:val="22"/>
                <w:szCs w:val="22"/>
              </w:rPr>
              <w:t>ГБОУ "СОШ-ДС № 1 С.П. КАНТЫШЕВО"</w:t>
            </w:r>
          </w:p>
        </w:tc>
        <w:tc>
          <w:tcPr>
            <w:tcW w:w="1758" w:type="dxa"/>
            <w:tcBorders>
              <w:top w:val="nil"/>
              <w:left w:val="nil"/>
              <w:bottom w:val="single" w:color="auto" w:sz="4" w:space="0"/>
              <w:right w:val="single" w:color="auto" w:sz="4" w:space="0"/>
            </w:tcBorders>
            <w:shd w:val="clear" w:color="auto" w:fill="auto"/>
            <w:noWrap/>
            <w:vAlign w:val="center"/>
          </w:tcPr>
          <w:p w14:paraId="75CE1C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EBAD0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2EC3FE3">
            <w:pPr>
              <w:spacing w:line="240" w:lineRule="auto"/>
              <w:ind w:firstLine="0"/>
              <w:jc w:val="center"/>
              <w:rPr>
                <w:sz w:val="22"/>
                <w:szCs w:val="22"/>
              </w:rPr>
            </w:pPr>
            <w:r>
              <w:rPr>
                <w:sz w:val="22"/>
                <w:szCs w:val="22"/>
              </w:rPr>
              <w:t>4</w:t>
            </w:r>
          </w:p>
        </w:tc>
      </w:tr>
      <w:tr w14:paraId="20E4B9B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445D3D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8A47607">
            <w:pPr>
              <w:spacing w:line="240" w:lineRule="auto"/>
              <w:ind w:firstLine="0"/>
              <w:jc w:val="left"/>
              <w:rPr>
                <w:color w:val="000000"/>
                <w:sz w:val="22"/>
                <w:szCs w:val="22"/>
              </w:rPr>
            </w:pPr>
            <w:r>
              <w:rPr>
                <w:color w:val="000000"/>
                <w:sz w:val="22"/>
                <w:szCs w:val="22"/>
              </w:rPr>
              <w:t>ГБОУ "СОШ № 2 С.П. КАНТЫШЕВО"</w:t>
            </w:r>
          </w:p>
        </w:tc>
        <w:tc>
          <w:tcPr>
            <w:tcW w:w="1758" w:type="dxa"/>
            <w:tcBorders>
              <w:top w:val="nil"/>
              <w:left w:val="nil"/>
              <w:bottom w:val="single" w:color="auto" w:sz="4" w:space="0"/>
              <w:right w:val="single" w:color="auto" w:sz="4" w:space="0"/>
            </w:tcBorders>
            <w:shd w:val="clear" w:color="auto" w:fill="auto"/>
            <w:noWrap/>
            <w:vAlign w:val="center"/>
          </w:tcPr>
          <w:p w14:paraId="3DD9F0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3874C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4601182">
            <w:pPr>
              <w:spacing w:line="240" w:lineRule="auto"/>
              <w:ind w:firstLine="0"/>
              <w:jc w:val="center"/>
              <w:rPr>
                <w:sz w:val="22"/>
                <w:szCs w:val="22"/>
              </w:rPr>
            </w:pPr>
            <w:r>
              <w:rPr>
                <w:sz w:val="22"/>
                <w:szCs w:val="22"/>
              </w:rPr>
              <w:t>4</w:t>
            </w:r>
          </w:p>
        </w:tc>
      </w:tr>
      <w:tr w14:paraId="395FABA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9F7308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ECA32CF">
            <w:pPr>
              <w:spacing w:line="240" w:lineRule="auto"/>
              <w:ind w:firstLine="0"/>
              <w:jc w:val="left"/>
              <w:rPr>
                <w:color w:val="000000"/>
                <w:sz w:val="22"/>
                <w:szCs w:val="22"/>
              </w:rPr>
            </w:pPr>
            <w:r>
              <w:rPr>
                <w:color w:val="000000"/>
                <w:sz w:val="22"/>
                <w:szCs w:val="22"/>
              </w:rPr>
              <w:t>ГБОУ "СОШ № 3 С.П. КАНТЫШЕВО"</w:t>
            </w:r>
          </w:p>
        </w:tc>
        <w:tc>
          <w:tcPr>
            <w:tcW w:w="1758" w:type="dxa"/>
            <w:tcBorders>
              <w:top w:val="nil"/>
              <w:left w:val="nil"/>
              <w:bottom w:val="single" w:color="auto" w:sz="4" w:space="0"/>
              <w:right w:val="single" w:color="auto" w:sz="4" w:space="0"/>
            </w:tcBorders>
            <w:shd w:val="clear" w:color="auto" w:fill="auto"/>
            <w:noWrap/>
            <w:vAlign w:val="center"/>
          </w:tcPr>
          <w:p w14:paraId="54F196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F624B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FB09A00">
            <w:pPr>
              <w:spacing w:line="240" w:lineRule="auto"/>
              <w:ind w:firstLine="0"/>
              <w:jc w:val="center"/>
              <w:rPr>
                <w:sz w:val="22"/>
                <w:szCs w:val="22"/>
              </w:rPr>
            </w:pPr>
            <w:r>
              <w:rPr>
                <w:sz w:val="22"/>
                <w:szCs w:val="22"/>
              </w:rPr>
              <w:t>4</w:t>
            </w:r>
          </w:p>
        </w:tc>
      </w:tr>
      <w:tr w14:paraId="7A61F41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903E60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32AE90C">
            <w:pPr>
              <w:spacing w:line="240" w:lineRule="auto"/>
              <w:ind w:firstLine="0"/>
              <w:jc w:val="left"/>
              <w:rPr>
                <w:color w:val="000000"/>
                <w:sz w:val="22"/>
                <w:szCs w:val="22"/>
              </w:rPr>
            </w:pPr>
            <w:r>
              <w:rPr>
                <w:color w:val="000000"/>
                <w:sz w:val="22"/>
                <w:szCs w:val="22"/>
              </w:rPr>
              <w:t>ГБОУ "СОШ №4 С.П. КАНТЫШЕВО"</w:t>
            </w:r>
          </w:p>
        </w:tc>
        <w:tc>
          <w:tcPr>
            <w:tcW w:w="1758" w:type="dxa"/>
            <w:tcBorders>
              <w:top w:val="nil"/>
              <w:left w:val="nil"/>
              <w:bottom w:val="single" w:color="auto" w:sz="4" w:space="0"/>
              <w:right w:val="single" w:color="auto" w:sz="4" w:space="0"/>
            </w:tcBorders>
            <w:shd w:val="clear" w:color="auto" w:fill="auto"/>
            <w:noWrap/>
            <w:vAlign w:val="center"/>
          </w:tcPr>
          <w:p w14:paraId="4C50E2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FA133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2A9B934">
            <w:pPr>
              <w:spacing w:line="240" w:lineRule="auto"/>
              <w:ind w:firstLine="0"/>
              <w:jc w:val="center"/>
              <w:rPr>
                <w:sz w:val="22"/>
                <w:szCs w:val="22"/>
              </w:rPr>
            </w:pPr>
            <w:r>
              <w:rPr>
                <w:sz w:val="22"/>
                <w:szCs w:val="22"/>
              </w:rPr>
              <w:t>4</w:t>
            </w:r>
          </w:p>
        </w:tc>
      </w:tr>
      <w:tr w14:paraId="2FCEFCE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AED616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99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4CE780A">
            <w:pPr>
              <w:spacing w:line="240" w:lineRule="auto"/>
              <w:ind w:firstLine="0"/>
              <w:jc w:val="left"/>
              <w:rPr>
                <w:color w:val="000000"/>
                <w:sz w:val="22"/>
                <w:szCs w:val="22"/>
              </w:rPr>
            </w:pPr>
            <w:r>
              <w:rPr>
                <w:color w:val="000000"/>
                <w:sz w:val="22"/>
                <w:szCs w:val="22"/>
              </w:rPr>
              <w:t>ГБОУ "ООШ С.П. АЛИ ЮРТ"</w:t>
            </w:r>
          </w:p>
        </w:tc>
        <w:tc>
          <w:tcPr>
            <w:tcW w:w="1758" w:type="dxa"/>
            <w:tcBorders>
              <w:top w:val="nil"/>
              <w:left w:val="nil"/>
              <w:bottom w:val="single" w:color="auto" w:sz="4" w:space="0"/>
              <w:right w:val="single" w:color="auto" w:sz="4" w:space="0"/>
            </w:tcBorders>
            <w:shd w:val="clear" w:color="auto" w:fill="auto"/>
            <w:noWrap/>
            <w:vAlign w:val="center"/>
          </w:tcPr>
          <w:p w14:paraId="658444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9ABF7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A235D20">
            <w:pPr>
              <w:spacing w:line="240" w:lineRule="auto"/>
              <w:ind w:firstLine="0"/>
              <w:jc w:val="center"/>
              <w:rPr>
                <w:sz w:val="22"/>
                <w:szCs w:val="22"/>
              </w:rPr>
            </w:pPr>
            <w:r>
              <w:rPr>
                <w:sz w:val="22"/>
                <w:szCs w:val="22"/>
              </w:rPr>
              <w:t>4</w:t>
            </w:r>
          </w:p>
        </w:tc>
      </w:tr>
      <w:tr w14:paraId="19FC518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50F9EE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ED5E03C">
            <w:pPr>
              <w:spacing w:line="240" w:lineRule="auto"/>
              <w:ind w:firstLine="0"/>
              <w:jc w:val="left"/>
              <w:rPr>
                <w:color w:val="000000"/>
                <w:sz w:val="22"/>
                <w:szCs w:val="22"/>
              </w:rPr>
            </w:pPr>
            <w:r>
              <w:rPr>
                <w:color w:val="000000"/>
                <w:sz w:val="22"/>
                <w:szCs w:val="22"/>
              </w:rPr>
              <w:t>ГБОУ "СОШ № 1 С.П. АЛИ-ЮРТ"</w:t>
            </w:r>
          </w:p>
        </w:tc>
        <w:tc>
          <w:tcPr>
            <w:tcW w:w="1758" w:type="dxa"/>
            <w:tcBorders>
              <w:top w:val="nil"/>
              <w:left w:val="nil"/>
              <w:bottom w:val="single" w:color="auto" w:sz="4" w:space="0"/>
              <w:right w:val="single" w:color="auto" w:sz="4" w:space="0"/>
            </w:tcBorders>
            <w:shd w:val="clear" w:color="auto" w:fill="auto"/>
            <w:noWrap/>
            <w:vAlign w:val="center"/>
          </w:tcPr>
          <w:p w14:paraId="0DB17B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06672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2660F0D">
            <w:pPr>
              <w:spacing w:line="240" w:lineRule="auto"/>
              <w:ind w:firstLine="0"/>
              <w:jc w:val="center"/>
              <w:rPr>
                <w:sz w:val="22"/>
                <w:szCs w:val="22"/>
              </w:rPr>
            </w:pPr>
            <w:r>
              <w:rPr>
                <w:sz w:val="22"/>
                <w:szCs w:val="22"/>
              </w:rPr>
              <w:t>4</w:t>
            </w:r>
          </w:p>
        </w:tc>
      </w:tr>
      <w:tr w14:paraId="066E6502">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BED6CD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5167A7C">
            <w:pPr>
              <w:spacing w:line="240" w:lineRule="auto"/>
              <w:ind w:firstLine="0"/>
              <w:jc w:val="left"/>
              <w:rPr>
                <w:color w:val="000000"/>
                <w:sz w:val="22"/>
                <w:szCs w:val="22"/>
              </w:rPr>
            </w:pPr>
            <w:r>
              <w:rPr>
                <w:color w:val="000000"/>
                <w:sz w:val="22"/>
                <w:szCs w:val="22"/>
              </w:rPr>
              <w:t>ГБОУ "СОШ № 1 С.П. БАРСУКИ ИМ. И.Б. ЗЯЗИКОВА"</w:t>
            </w:r>
          </w:p>
        </w:tc>
        <w:tc>
          <w:tcPr>
            <w:tcW w:w="1758" w:type="dxa"/>
            <w:tcBorders>
              <w:top w:val="nil"/>
              <w:left w:val="nil"/>
              <w:bottom w:val="single" w:color="auto" w:sz="4" w:space="0"/>
              <w:right w:val="single" w:color="auto" w:sz="4" w:space="0"/>
            </w:tcBorders>
            <w:shd w:val="clear" w:color="auto" w:fill="auto"/>
            <w:noWrap/>
            <w:vAlign w:val="center"/>
          </w:tcPr>
          <w:p w14:paraId="7E9873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30FF6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53CA1B9">
            <w:pPr>
              <w:spacing w:line="240" w:lineRule="auto"/>
              <w:ind w:firstLine="0"/>
              <w:jc w:val="center"/>
              <w:rPr>
                <w:sz w:val="22"/>
                <w:szCs w:val="22"/>
              </w:rPr>
            </w:pPr>
            <w:r>
              <w:rPr>
                <w:sz w:val="22"/>
                <w:szCs w:val="22"/>
              </w:rPr>
              <w:t>4</w:t>
            </w:r>
          </w:p>
        </w:tc>
      </w:tr>
      <w:tr w14:paraId="0CD3CE0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7BCDE0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A828C18">
            <w:pPr>
              <w:spacing w:line="240" w:lineRule="auto"/>
              <w:ind w:firstLine="0"/>
              <w:jc w:val="left"/>
              <w:rPr>
                <w:color w:val="000000"/>
                <w:sz w:val="22"/>
                <w:szCs w:val="22"/>
              </w:rPr>
            </w:pPr>
            <w:r>
              <w:rPr>
                <w:color w:val="000000"/>
                <w:sz w:val="22"/>
                <w:szCs w:val="22"/>
              </w:rPr>
              <w:t>ГБОУ "СОШ № 2 С.П. БАРСУКИ"</w:t>
            </w:r>
          </w:p>
        </w:tc>
        <w:tc>
          <w:tcPr>
            <w:tcW w:w="1758" w:type="dxa"/>
            <w:tcBorders>
              <w:top w:val="nil"/>
              <w:left w:val="nil"/>
              <w:bottom w:val="single" w:color="auto" w:sz="4" w:space="0"/>
              <w:right w:val="single" w:color="auto" w:sz="4" w:space="0"/>
            </w:tcBorders>
            <w:shd w:val="clear" w:color="auto" w:fill="auto"/>
            <w:noWrap/>
            <w:vAlign w:val="center"/>
          </w:tcPr>
          <w:p w14:paraId="2B238D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88FB8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CAAF644">
            <w:pPr>
              <w:spacing w:line="240" w:lineRule="auto"/>
              <w:ind w:firstLine="0"/>
              <w:jc w:val="center"/>
              <w:rPr>
                <w:sz w:val="22"/>
                <w:szCs w:val="22"/>
              </w:rPr>
            </w:pPr>
            <w:r>
              <w:rPr>
                <w:sz w:val="22"/>
                <w:szCs w:val="22"/>
              </w:rPr>
              <w:t>4</w:t>
            </w:r>
          </w:p>
        </w:tc>
      </w:tr>
      <w:tr w14:paraId="314ED6C7">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84CA58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C64387D">
            <w:pPr>
              <w:spacing w:line="240" w:lineRule="auto"/>
              <w:ind w:firstLine="0"/>
              <w:jc w:val="left"/>
              <w:rPr>
                <w:color w:val="000000"/>
                <w:sz w:val="22"/>
                <w:szCs w:val="22"/>
              </w:rPr>
            </w:pPr>
            <w:r>
              <w:rPr>
                <w:color w:val="000000"/>
                <w:sz w:val="22"/>
                <w:szCs w:val="22"/>
              </w:rPr>
              <w:t>ГБОУ "СОШ С.П. ГАЗИ-ЮРТ"</w:t>
            </w:r>
          </w:p>
        </w:tc>
        <w:tc>
          <w:tcPr>
            <w:tcW w:w="1758" w:type="dxa"/>
            <w:tcBorders>
              <w:top w:val="nil"/>
              <w:left w:val="nil"/>
              <w:bottom w:val="single" w:color="auto" w:sz="4" w:space="0"/>
              <w:right w:val="single" w:color="auto" w:sz="4" w:space="0"/>
            </w:tcBorders>
            <w:shd w:val="clear" w:color="auto" w:fill="auto"/>
            <w:noWrap/>
            <w:vAlign w:val="center"/>
          </w:tcPr>
          <w:p w14:paraId="4D06F1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0D03F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45BCEE4">
            <w:pPr>
              <w:spacing w:line="240" w:lineRule="auto"/>
              <w:ind w:firstLine="0"/>
              <w:jc w:val="center"/>
              <w:rPr>
                <w:sz w:val="22"/>
                <w:szCs w:val="22"/>
              </w:rPr>
            </w:pPr>
            <w:r>
              <w:rPr>
                <w:sz w:val="22"/>
                <w:szCs w:val="22"/>
              </w:rPr>
              <w:t>6</w:t>
            </w:r>
          </w:p>
        </w:tc>
      </w:tr>
      <w:tr w14:paraId="50555B6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25E459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9C41799">
            <w:pPr>
              <w:spacing w:line="240" w:lineRule="auto"/>
              <w:ind w:firstLine="0"/>
              <w:jc w:val="left"/>
              <w:rPr>
                <w:color w:val="000000"/>
                <w:sz w:val="22"/>
                <w:szCs w:val="22"/>
              </w:rPr>
            </w:pPr>
            <w:r>
              <w:rPr>
                <w:color w:val="000000"/>
                <w:sz w:val="22"/>
                <w:szCs w:val="22"/>
              </w:rPr>
              <w:t>ГБОУ "СОШ С.П. ГЕЙРБЕК-ЮРТ"</w:t>
            </w:r>
          </w:p>
        </w:tc>
        <w:tc>
          <w:tcPr>
            <w:tcW w:w="1758" w:type="dxa"/>
            <w:tcBorders>
              <w:top w:val="nil"/>
              <w:left w:val="nil"/>
              <w:bottom w:val="single" w:color="auto" w:sz="4" w:space="0"/>
              <w:right w:val="single" w:color="auto" w:sz="4" w:space="0"/>
            </w:tcBorders>
            <w:shd w:val="clear" w:color="auto" w:fill="auto"/>
            <w:noWrap/>
            <w:vAlign w:val="center"/>
          </w:tcPr>
          <w:p w14:paraId="06DF69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6E3A2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C4AE332">
            <w:pPr>
              <w:spacing w:line="240" w:lineRule="auto"/>
              <w:ind w:firstLine="0"/>
              <w:jc w:val="center"/>
              <w:rPr>
                <w:sz w:val="22"/>
                <w:szCs w:val="22"/>
              </w:rPr>
            </w:pPr>
            <w:r>
              <w:rPr>
                <w:sz w:val="22"/>
                <w:szCs w:val="22"/>
              </w:rPr>
              <w:t>4</w:t>
            </w:r>
          </w:p>
        </w:tc>
      </w:tr>
      <w:tr w14:paraId="5C9C046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7DDCC8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A1EE74D">
            <w:pPr>
              <w:spacing w:line="240" w:lineRule="auto"/>
              <w:ind w:firstLine="0"/>
              <w:jc w:val="left"/>
              <w:rPr>
                <w:color w:val="000000"/>
                <w:sz w:val="22"/>
                <w:szCs w:val="22"/>
              </w:rPr>
            </w:pPr>
            <w:r>
              <w:rPr>
                <w:color w:val="000000"/>
                <w:sz w:val="22"/>
                <w:szCs w:val="22"/>
              </w:rPr>
              <w:t>ГБДОУ "ДЕТСКИЙ САД №3 С.П. ДОЛАКОВО "ЗАМОК ДЕТСТВА"</w:t>
            </w:r>
          </w:p>
        </w:tc>
        <w:tc>
          <w:tcPr>
            <w:tcW w:w="1758" w:type="dxa"/>
            <w:tcBorders>
              <w:top w:val="nil"/>
              <w:left w:val="nil"/>
              <w:bottom w:val="single" w:color="auto" w:sz="4" w:space="0"/>
              <w:right w:val="single" w:color="auto" w:sz="4" w:space="0"/>
            </w:tcBorders>
            <w:shd w:val="clear" w:color="auto" w:fill="auto"/>
            <w:noWrap/>
            <w:vAlign w:val="center"/>
          </w:tcPr>
          <w:p w14:paraId="3D8EBD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C3559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2BD6776">
            <w:pPr>
              <w:spacing w:line="240" w:lineRule="auto"/>
              <w:ind w:firstLine="0"/>
              <w:jc w:val="center"/>
              <w:rPr>
                <w:sz w:val="22"/>
                <w:szCs w:val="22"/>
              </w:rPr>
            </w:pPr>
            <w:r>
              <w:rPr>
                <w:sz w:val="22"/>
                <w:szCs w:val="22"/>
              </w:rPr>
              <w:t>4</w:t>
            </w:r>
          </w:p>
        </w:tc>
      </w:tr>
      <w:tr w14:paraId="2836009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6EC4CC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38551D8">
            <w:pPr>
              <w:spacing w:line="240" w:lineRule="auto"/>
              <w:ind w:firstLine="0"/>
              <w:jc w:val="left"/>
              <w:rPr>
                <w:color w:val="000000"/>
                <w:sz w:val="22"/>
                <w:szCs w:val="22"/>
              </w:rPr>
            </w:pPr>
            <w:r>
              <w:rPr>
                <w:color w:val="000000"/>
                <w:sz w:val="22"/>
                <w:szCs w:val="22"/>
              </w:rPr>
              <w:t>ГБДОУ "ДЕТСКИЙ САД № 2 С.П.ЭКАЖЕВО "АЛЕНЬКИЙ ЦВЕТОЧЕК"</w:t>
            </w:r>
          </w:p>
        </w:tc>
        <w:tc>
          <w:tcPr>
            <w:tcW w:w="1758" w:type="dxa"/>
            <w:tcBorders>
              <w:top w:val="nil"/>
              <w:left w:val="nil"/>
              <w:bottom w:val="single" w:color="auto" w:sz="4" w:space="0"/>
              <w:right w:val="single" w:color="auto" w:sz="4" w:space="0"/>
            </w:tcBorders>
            <w:shd w:val="clear" w:color="auto" w:fill="auto"/>
            <w:noWrap/>
            <w:vAlign w:val="center"/>
          </w:tcPr>
          <w:p w14:paraId="3CB15B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26D7A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F250230">
            <w:pPr>
              <w:spacing w:line="240" w:lineRule="auto"/>
              <w:ind w:firstLine="0"/>
              <w:jc w:val="center"/>
              <w:rPr>
                <w:sz w:val="22"/>
                <w:szCs w:val="22"/>
              </w:rPr>
            </w:pPr>
            <w:r>
              <w:rPr>
                <w:sz w:val="22"/>
                <w:szCs w:val="22"/>
              </w:rPr>
              <w:t>4</w:t>
            </w:r>
          </w:p>
        </w:tc>
      </w:tr>
      <w:tr w14:paraId="610DE31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D29C9A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5B9740F">
            <w:pPr>
              <w:spacing w:line="240" w:lineRule="auto"/>
              <w:ind w:firstLine="0"/>
              <w:jc w:val="left"/>
              <w:rPr>
                <w:color w:val="000000"/>
                <w:sz w:val="22"/>
                <w:szCs w:val="22"/>
              </w:rPr>
            </w:pPr>
            <w:r>
              <w:rPr>
                <w:color w:val="000000"/>
                <w:sz w:val="22"/>
                <w:szCs w:val="22"/>
              </w:rPr>
              <w:t>ГБДОУ "ДЕТСКИЙ САД №10 С.П.ЯНДАРЕ"</w:t>
            </w:r>
          </w:p>
        </w:tc>
        <w:tc>
          <w:tcPr>
            <w:tcW w:w="1758" w:type="dxa"/>
            <w:tcBorders>
              <w:top w:val="nil"/>
              <w:left w:val="nil"/>
              <w:bottom w:val="single" w:color="auto" w:sz="4" w:space="0"/>
              <w:right w:val="single" w:color="auto" w:sz="4" w:space="0"/>
            </w:tcBorders>
            <w:shd w:val="clear" w:color="auto" w:fill="auto"/>
            <w:noWrap/>
            <w:vAlign w:val="center"/>
          </w:tcPr>
          <w:p w14:paraId="1AA3F4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90A6E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27D604B">
            <w:pPr>
              <w:spacing w:line="240" w:lineRule="auto"/>
              <w:ind w:firstLine="0"/>
              <w:jc w:val="center"/>
              <w:rPr>
                <w:sz w:val="22"/>
                <w:szCs w:val="22"/>
              </w:rPr>
            </w:pPr>
            <w:r>
              <w:rPr>
                <w:sz w:val="22"/>
                <w:szCs w:val="22"/>
              </w:rPr>
              <w:t>4</w:t>
            </w:r>
          </w:p>
        </w:tc>
      </w:tr>
      <w:tr w14:paraId="76B3B76C">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DB298D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145802E">
            <w:pPr>
              <w:spacing w:line="240" w:lineRule="auto"/>
              <w:ind w:firstLine="0"/>
              <w:jc w:val="left"/>
              <w:rPr>
                <w:color w:val="000000"/>
                <w:sz w:val="22"/>
                <w:szCs w:val="22"/>
              </w:rPr>
            </w:pPr>
            <w:r>
              <w:rPr>
                <w:color w:val="000000"/>
                <w:sz w:val="22"/>
                <w:szCs w:val="22"/>
              </w:rPr>
              <w:t>ГБДОУ "ДЕТСКИЙ САД №1 С. П. СУРХАХИ "НЕПОСЕДЫ"</w:t>
            </w:r>
          </w:p>
        </w:tc>
        <w:tc>
          <w:tcPr>
            <w:tcW w:w="1758" w:type="dxa"/>
            <w:tcBorders>
              <w:top w:val="nil"/>
              <w:left w:val="nil"/>
              <w:bottom w:val="single" w:color="auto" w:sz="4" w:space="0"/>
              <w:right w:val="single" w:color="auto" w:sz="4" w:space="0"/>
            </w:tcBorders>
            <w:shd w:val="clear" w:color="auto" w:fill="auto"/>
            <w:noWrap/>
            <w:vAlign w:val="center"/>
          </w:tcPr>
          <w:p w14:paraId="4E324C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3CEA2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49B9559">
            <w:pPr>
              <w:spacing w:line="240" w:lineRule="auto"/>
              <w:ind w:firstLine="0"/>
              <w:jc w:val="center"/>
              <w:rPr>
                <w:sz w:val="22"/>
                <w:szCs w:val="22"/>
              </w:rPr>
            </w:pPr>
            <w:r>
              <w:rPr>
                <w:sz w:val="22"/>
                <w:szCs w:val="22"/>
              </w:rPr>
              <w:t>4</w:t>
            </w:r>
          </w:p>
        </w:tc>
      </w:tr>
      <w:tr w14:paraId="564F9C6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305147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109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263A772">
            <w:pPr>
              <w:spacing w:line="240" w:lineRule="auto"/>
              <w:ind w:firstLine="0"/>
              <w:jc w:val="left"/>
              <w:rPr>
                <w:color w:val="000000"/>
                <w:sz w:val="22"/>
                <w:szCs w:val="22"/>
              </w:rPr>
            </w:pPr>
            <w:r>
              <w:rPr>
                <w:color w:val="000000"/>
                <w:sz w:val="22"/>
                <w:szCs w:val="22"/>
              </w:rPr>
              <w:t>ГБДОУ "ДЕТСКИЙ САД С.П. ДОЛАКОВО "УЛЫБКА"</w:t>
            </w:r>
          </w:p>
        </w:tc>
        <w:tc>
          <w:tcPr>
            <w:tcW w:w="1758" w:type="dxa"/>
            <w:tcBorders>
              <w:top w:val="nil"/>
              <w:left w:val="nil"/>
              <w:bottom w:val="single" w:color="auto" w:sz="4" w:space="0"/>
              <w:right w:val="single" w:color="auto" w:sz="4" w:space="0"/>
            </w:tcBorders>
            <w:shd w:val="clear" w:color="auto" w:fill="auto"/>
            <w:noWrap/>
            <w:vAlign w:val="center"/>
          </w:tcPr>
          <w:p w14:paraId="0C51D5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E193A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E8D4966">
            <w:pPr>
              <w:spacing w:line="240" w:lineRule="auto"/>
              <w:ind w:firstLine="0"/>
              <w:jc w:val="center"/>
              <w:rPr>
                <w:sz w:val="22"/>
                <w:szCs w:val="22"/>
              </w:rPr>
            </w:pPr>
            <w:r>
              <w:rPr>
                <w:sz w:val="22"/>
                <w:szCs w:val="22"/>
              </w:rPr>
              <w:t>4</w:t>
            </w:r>
          </w:p>
        </w:tc>
      </w:tr>
      <w:tr w14:paraId="4099401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0DD207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79C9CDA">
            <w:pPr>
              <w:spacing w:line="240" w:lineRule="auto"/>
              <w:ind w:firstLine="0"/>
              <w:jc w:val="left"/>
              <w:rPr>
                <w:color w:val="000000"/>
                <w:sz w:val="22"/>
                <w:szCs w:val="22"/>
              </w:rPr>
            </w:pPr>
            <w:r>
              <w:rPr>
                <w:color w:val="000000"/>
                <w:sz w:val="22"/>
                <w:szCs w:val="22"/>
              </w:rPr>
              <w:t>ГБДОУ "ДЕТСКИЙ САД №1 "ЖАР-ПТИЦА С.П. ПЛИЕВО"</w:t>
            </w:r>
          </w:p>
        </w:tc>
        <w:tc>
          <w:tcPr>
            <w:tcW w:w="1758" w:type="dxa"/>
            <w:tcBorders>
              <w:top w:val="nil"/>
              <w:left w:val="nil"/>
              <w:bottom w:val="single" w:color="auto" w:sz="4" w:space="0"/>
              <w:right w:val="single" w:color="auto" w:sz="4" w:space="0"/>
            </w:tcBorders>
            <w:shd w:val="clear" w:color="auto" w:fill="auto"/>
            <w:noWrap/>
            <w:vAlign w:val="center"/>
          </w:tcPr>
          <w:p w14:paraId="47F0D9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2778C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AB82089">
            <w:pPr>
              <w:spacing w:line="240" w:lineRule="auto"/>
              <w:ind w:firstLine="0"/>
              <w:jc w:val="center"/>
              <w:rPr>
                <w:sz w:val="22"/>
                <w:szCs w:val="22"/>
              </w:rPr>
            </w:pPr>
            <w:r>
              <w:rPr>
                <w:sz w:val="22"/>
                <w:szCs w:val="22"/>
              </w:rPr>
              <w:t>4</w:t>
            </w:r>
          </w:p>
        </w:tc>
      </w:tr>
      <w:tr w14:paraId="2360A51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094D06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C0D532D">
            <w:pPr>
              <w:spacing w:line="240" w:lineRule="auto"/>
              <w:ind w:firstLine="0"/>
              <w:jc w:val="left"/>
              <w:rPr>
                <w:color w:val="000000"/>
                <w:sz w:val="22"/>
                <w:szCs w:val="22"/>
              </w:rPr>
            </w:pPr>
            <w:r>
              <w:rPr>
                <w:color w:val="000000"/>
                <w:sz w:val="22"/>
                <w:szCs w:val="22"/>
              </w:rPr>
              <w:t>ГБОУ "ЛИЦЕЙ №1 Г. СУНЖА"</w:t>
            </w:r>
          </w:p>
        </w:tc>
        <w:tc>
          <w:tcPr>
            <w:tcW w:w="1758" w:type="dxa"/>
            <w:tcBorders>
              <w:top w:val="nil"/>
              <w:left w:val="nil"/>
              <w:bottom w:val="single" w:color="auto" w:sz="4" w:space="0"/>
              <w:right w:val="single" w:color="auto" w:sz="4" w:space="0"/>
            </w:tcBorders>
            <w:shd w:val="clear" w:color="auto" w:fill="auto"/>
            <w:noWrap/>
            <w:vAlign w:val="center"/>
          </w:tcPr>
          <w:p w14:paraId="17D326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8134F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F1C9ECD">
            <w:pPr>
              <w:spacing w:line="240" w:lineRule="auto"/>
              <w:ind w:firstLine="0"/>
              <w:jc w:val="center"/>
              <w:rPr>
                <w:sz w:val="22"/>
                <w:szCs w:val="22"/>
              </w:rPr>
            </w:pPr>
            <w:r>
              <w:rPr>
                <w:sz w:val="22"/>
                <w:szCs w:val="22"/>
              </w:rPr>
              <w:t>4</w:t>
            </w:r>
          </w:p>
        </w:tc>
      </w:tr>
      <w:tr w14:paraId="63A3878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72FFE8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7B23D7B">
            <w:pPr>
              <w:spacing w:line="240" w:lineRule="auto"/>
              <w:ind w:firstLine="0"/>
              <w:jc w:val="left"/>
              <w:rPr>
                <w:color w:val="000000"/>
                <w:sz w:val="22"/>
                <w:szCs w:val="22"/>
              </w:rPr>
            </w:pPr>
            <w:r>
              <w:rPr>
                <w:color w:val="000000"/>
                <w:sz w:val="22"/>
                <w:szCs w:val="22"/>
              </w:rPr>
              <w:t>ГБОУ "СОШ № 1 Г. СУНЖА"</w:t>
            </w:r>
          </w:p>
        </w:tc>
        <w:tc>
          <w:tcPr>
            <w:tcW w:w="1758" w:type="dxa"/>
            <w:tcBorders>
              <w:top w:val="nil"/>
              <w:left w:val="nil"/>
              <w:bottom w:val="single" w:color="auto" w:sz="4" w:space="0"/>
              <w:right w:val="single" w:color="auto" w:sz="4" w:space="0"/>
            </w:tcBorders>
            <w:shd w:val="clear" w:color="auto" w:fill="auto"/>
            <w:noWrap/>
            <w:vAlign w:val="center"/>
          </w:tcPr>
          <w:p w14:paraId="4DEF2A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92332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6BE7190">
            <w:pPr>
              <w:spacing w:line="240" w:lineRule="auto"/>
              <w:ind w:firstLine="0"/>
              <w:jc w:val="center"/>
              <w:rPr>
                <w:sz w:val="22"/>
                <w:szCs w:val="22"/>
              </w:rPr>
            </w:pPr>
            <w:r>
              <w:rPr>
                <w:sz w:val="22"/>
                <w:szCs w:val="22"/>
              </w:rPr>
              <w:t>4</w:t>
            </w:r>
          </w:p>
        </w:tc>
      </w:tr>
      <w:tr w14:paraId="11EE33B2">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85C033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D378B9F">
            <w:pPr>
              <w:spacing w:line="240" w:lineRule="auto"/>
              <w:ind w:firstLine="0"/>
              <w:jc w:val="left"/>
              <w:rPr>
                <w:color w:val="000000"/>
                <w:sz w:val="22"/>
                <w:szCs w:val="22"/>
              </w:rPr>
            </w:pPr>
            <w:r>
              <w:rPr>
                <w:color w:val="000000"/>
                <w:sz w:val="22"/>
                <w:szCs w:val="22"/>
              </w:rPr>
              <w:t>ГБОУ "СОШ№2 Г.СУНЖА"</w:t>
            </w:r>
          </w:p>
        </w:tc>
        <w:tc>
          <w:tcPr>
            <w:tcW w:w="1758" w:type="dxa"/>
            <w:tcBorders>
              <w:top w:val="nil"/>
              <w:left w:val="nil"/>
              <w:bottom w:val="single" w:color="auto" w:sz="4" w:space="0"/>
              <w:right w:val="single" w:color="auto" w:sz="4" w:space="0"/>
            </w:tcBorders>
            <w:shd w:val="clear" w:color="auto" w:fill="auto"/>
            <w:noWrap/>
            <w:vAlign w:val="center"/>
          </w:tcPr>
          <w:p w14:paraId="7A2E07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F4011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EC7ECD1">
            <w:pPr>
              <w:spacing w:line="240" w:lineRule="auto"/>
              <w:ind w:firstLine="0"/>
              <w:jc w:val="center"/>
              <w:rPr>
                <w:sz w:val="22"/>
                <w:szCs w:val="22"/>
              </w:rPr>
            </w:pPr>
            <w:r>
              <w:rPr>
                <w:sz w:val="22"/>
                <w:szCs w:val="22"/>
              </w:rPr>
              <w:t>4</w:t>
            </w:r>
          </w:p>
        </w:tc>
      </w:tr>
      <w:tr w14:paraId="542D935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36D7B7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8271197">
            <w:pPr>
              <w:spacing w:line="240" w:lineRule="auto"/>
              <w:ind w:firstLine="0"/>
              <w:jc w:val="left"/>
              <w:rPr>
                <w:color w:val="000000"/>
                <w:sz w:val="22"/>
                <w:szCs w:val="22"/>
              </w:rPr>
            </w:pPr>
            <w:r>
              <w:rPr>
                <w:color w:val="000000"/>
                <w:sz w:val="22"/>
                <w:szCs w:val="22"/>
              </w:rPr>
              <w:t>ГБОУ "СОШ №3 Г.СУНЖА"</w:t>
            </w:r>
          </w:p>
        </w:tc>
        <w:tc>
          <w:tcPr>
            <w:tcW w:w="1758" w:type="dxa"/>
            <w:tcBorders>
              <w:top w:val="nil"/>
              <w:left w:val="nil"/>
              <w:bottom w:val="single" w:color="auto" w:sz="4" w:space="0"/>
              <w:right w:val="single" w:color="auto" w:sz="4" w:space="0"/>
            </w:tcBorders>
            <w:shd w:val="clear" w:color="auto" w:fill="auto"/>
            <w:noWrap/>
            <w:vAlign w:val="center"/>
          </w:tcPr>
          <w:p w14:paraId="7C1702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02DFB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BD74720">
            <w:pPr>
              <w:spacing w:line="240" w:lineRule="auto"/>
              <w:ind w:firstLine="0"/>
              <w:jc w:val="center"/>
              <w:rPr>
                <w:sz w:val="22"/>
                <w:szCs w:val="22"/>
              </w:rPr>
            </w:pPr>
            <w:r>
              <w:rPr>
                <w:sz w:val="22"/>
                <w:szCs w:val="22"/>
              </w:rPr>
              <w:t>4</w:t>
            </w:r>
          </w:p>
        </w:tc>
      </w:tr>
      <w:tr w14:paraId="44743F4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8A2CB1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2EEF42F">
            <w:pPr>
              <w:spacing w:line="240" w:lineRule="auto"/>
              <w:ind w:firstLine="0"/>
              <w:jc w:val="left"/>
              <w:rPr>
                <w:color w:val="000000"/>
                <w:sz w:val="22"/>
                <w:szCs w:val="22"/>
              </w:rPr>
            </w:pPr>
            <w:r>
              <w:rPr>
                <w:color w:val="000000"/>
                <w:sz w:val="22"/>
                <w:szCs w:val="22"/>
              </w:rPr>
              <w:t>ГБОУ "СОШ № 6 Г. СУНЖА"</w:t>
            </w:r>
          </w:p>
        </w:tc>
        <w:tc>
          <w:tcPr>
            <w:tcW w:w="1758" w:type="dxa"/>
            <w:tcBorders>
              <w:top w:val="nil"/>
              <w:left w:val="nil"/>
              <w:bottom w:val="single" w:color="auto" w:sz="4" w:space="0"/>
              <w:right w:val="single" w:color="auto" w:sz="4" w:space="0"/>
            </w:tcBorders>
            <w:shd w:val="clear" w:color="auto" w:fill="auto"/>
            <w:noWrap/>
            <w:vAlign w:val="center"/>
          </w:tcPr>
          <w:p w14:paraId="561283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0CB57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E728ED6">
            <w:pPr>
              <w:spacing w:line="240" w:lineRule="auto"/>
              <w:ind w:firstLine="0"/>
              <w:jc w:val="center"/>
              <w:rPr>
                <w:sz w:val="22"/>
                <w:szCs w:val="22"/>
              </w:rPr>
            </w:pPr>
            <w:r>
              <w:rPr>
                <w:sz w:val="22"/>
                <w:szCs w:val="22"/>
              </w:rPr>
              <w:t>4</w:t>
            </w:r>
          </w:p>
        </w:tc>
      </w:tr>
      <w:tr w14:paraId="282E462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C5DE6D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FCBC3D4">
            <w:pPr>
              <w:spacing w:line="240" w:lineRule="auto"/>
              <w:ind w:firstLine="0"/>
              <w:jc w:val="left"/>
              <w:rPr>
                <w:color w:val="000000"/>
                <w:sz w:val="22"/>
                <w:szCs w:val="22"/>
              </w:rPr>
            </w:pPr>
            <w:r>
              <w:rPr>
                <w:color w:val="000000"/>
                <w:sz w:val="22"/>
                <w:szCs w:val="22"/>
              </w:rPr>
              <w:t>ГБОУ "СОШ № 2 С.П. НЕСТЕРОВСКОЕ"</w:t>
            </w:r>
          </w:p>
        </w:tc>
        <w:tc>
          <w:tcPr>
            <w:tcW w:w="1758" w:type="dxa"/>
            <w:tcBorders>
              <w:top w:val="nil"/>
              <w:left w:val="nil"/>
              <w:bottom w:val="single" w:color="auto" w:sz="4" w:space="0"/>
              <w:right w:val="single" w:color="auto" w:sz="4" w:space="0"/>
            </w:tcBorders>
            <w:shd w:val="clear" w:color="auto" w:fill="auto"/>
            <w:noWrap/>
            <w:vAlign w:val="center"/>
          </w:tcPr>
          <w:p w14:paraId="150AE0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FFA84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DC7B611">
            <w:pPr>
              <w:spacing w:line="240" w:lineRule="auto"/>
              <w:ind w:firstLine="0"/>
              <w:jc w:val="center"/>
              <w:rPr>
                <w:sz w:val="22"/>
                <w:szCs w:val="22"/>
              </w:rPr>
            </w:pPr>
            <w:r>
              <w:rPr>
                <w:sz w:val="22"/>
                <w:szCs w:val="22"/>
              </w:rPr>
              <w:t>4</w:t>
            </w:r>
          </w:p>
        </w:tc>
      </w:tr>
      <w:tr w14:paraId="673AC03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594AAA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4D572097">
            <w:pPr>
              <w:spacing w:line="240" w:lineRule="auto"/>
              <w:ind w:firstLine="0"/>
              <w:jc w:val="left"/>
              <w:rPr>
                <w:color w:val="000000"/>
                <w:sz w:val="22"/>
                <w:szCs w:val="22"/>
              </w:rPr>
            </w:pPr>
            <w:r>
              <w:rPr>
                <w:color w:val="000000"/>
                <w:sz w:val="22"/>
                <w:szCs w:val="22"/>
              </w:rPr>
              <w:t>ГБОУ "СОШ №4 С.П. НЕСТЕРОВСКОЕ"</w:t>
            </w:r>
          </w:p>
        </w:tc>
        <w:tc>
          <w:tcPr>
            <w:tcW w:w="1758" w:type="dxa"/>
            <w:tcBorders>
              <w:top w:val="nil"/>
              <w:left w:val="nil"/>
              <w:bottom w:val="single" w:color="auto" w:sz="4" w:space="0"/>
              <w:right w:val="single" w:color="auto" w:sz="4" w:space="0"/>
            </w:tcBorders>
            <w:shd w:val="clear" w:color="auto" w:fill="auto"/>
            <w:noWrap/>
            <w:vAlign w:val="center"/>
          </w:tcPr>
          <w:p w14:paraId="6E23BB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B82B0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90916A4">
            <w:pPr>
              <w:spacing w:line="240" w:lineRule="auto"/>
              <w:ind w:firstLine="0"/>
              <w:jc w:val="center"/>
              <w:rPr>
                <w:sz w:val="22"/>
                <w:szCs w:val="22"/>
              </w:rPr>
            </w:pPr>
            <w:r>
              <w:rPr>
                <w:sz w:val="22"/>
                <w:szCs w:val="22"/>
              </w:rPr>
              <w:t>4</w:t>
            </w:r>
          </w:p>
        </w:tc>
      </w:tr>
      <w:tr w14:paraId="2984829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12CA12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062ED30">
            <w:pPr>
              <w:spacing w:line="240" w:lineRule="auto"/>
              <w:ind w:firstLine="0"/>
              <w:jc w:val="left"/>
              <w:rPr>
                <w:color w:val="000000"/>
                <w:sz w:val="22"/>
                <w:szCs w:val="22"/>
              </w:rPr>
            </w:pPr>
            <w:r>
              <w:rPr>
                <w:color w:val="000000"/>
                <w:sz w:val="22"/>
                <w:szCs w:val="22"/>
              </w:rPr>
              <w:t>ГБОУ "ООШ С.П. ГАЛАШКИ"</w:t>
            </w:r>
          </w:p>
        </w:tc>
        <w:tc>
          <w:tcPr>
            <w:tcW w:w="1758" w:type="dxa"/>
            <w:tcBorders>
              <w:top w:val="nil"/>
              <w:left w:val="nil"/>
              <w:bottom w:val="single" w:color="auto" w:sz="4" w:space="0"/>
              <w:right w:val="single" w:color="auto" w:sz="4" w:space="0"/>
            </w:tcBorders>
            <w:shd w:val="clear" w:color="auto" w:fill="auto"/>
            <w:noWrap/>
            <w:vAlign w:val="center"/>
          </w:tcPr>
          <w:p w14:paraId="388490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B1833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D9854F8">
            <w:pPr>
              <w:spacing w:line="240" w:lineRule="auto"/>
              <w:ind w:firstLine="0"/>
              <w:jc w:val="center"/>
              <w:rPr>
                <w:sz w:val="22"/>
                <w:szCs w:val="22"/>
              </w:rPr>
            </w:pPr>
            <w:r>
              <w:rPr>
                <w:sz w:val="22"/>
                <w:szCs w:val="22"/>
              </w:rPr>
              <w:t>4</w:t>
            </w:r>
          </w:p>
        </w:tc>
      </w:tr>
      <w:tr w14:paraId="65C76EE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27B8CD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119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67174CE">
            <w:pPr>
              <w:spacing w:line="240" w:lineRule="auto"/>
              <w:ind w:firstLine="0"/>
              <w:jc w:val="left"/>
              <w:rPr>
                <w:color w:val="000000"/>
                <w:sz w:val="22"/>
                <w:szCs w:val="22"/>
              </w:rPr>
            </w:pPr>
            <w:r>
              <w:rPr>
                <w:color w:val="000000"/>
                <w:sz w:val="22"/>
                <w:szCs w:val="22"/>
              </w:rPr>
              <w:t>ГБОУ "СОШ №2 С.П.ГАЛАШКИ"</w:t>
            </w:r>
          </w:p>
        </w:tc>
        <w:tc>
          <w:tcPr>
            <w:tcW w:w="1758" w:type="dxa"/>
            <w:tcBorders>
              <w:top w:val="nil"/>
              <w:left w:val="nil"/>
              <w:bottom w:val="single" w:color="auto" w:sz="4" w:space="0"/>
              <w:right w:val="single" w:color="auto" w:sz="4" w:space="0"/>
            </w:tcBorders>
            <w:shd w:val="clear" w:color="auto" w:fill="auto"/>
            <w:noWrap/>
            <w:vAlign w:val="center"/>
          </w:tcPr>
          <w:p w14:paraId="7A0811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1CE7C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5D8CA28">
            <w:pPr>
              <w:spacing w:line="240" w:lineRule="auto"/>
              <w:ind w:firstLine="0"/>
              <w:jc w:val="center"/>
              <w:rPr>
                <w:sz w:val="22"/>
                <w:szCs w:val="22"/>
              </w:rPr>
            </w:pPr>
            <w:r>
              <w:rPr>
                <w:sz w:val="22"/>
                <w:szCs w:val="22"/>
              </w:rPr>
              <w:t>4</w:t>
            </w:r>
          </w:p>
        </w:tc>
      </w:tr>
      <w:tr w14:paraId="60B979D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6B1C97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A3D3FD8">
            <w:pPr>
              <w:spacing w:line="240" w:lineRule="auto"/>
              <w:ind w:firstLine="0"/>
              <w:jc w:val="left"/>
              <w:rPr>
                <w:color w:val="000000"/>
                <w:sz w:val="22"/>
                <w:szCs w:val="22"/>
              </w:rPr>
            </w:pPr>
            <w:r>
              <w:rPr>
                <w:color w:val="000000"/>
                <w:sz w:val="22"/>
                <w:szCs w:val="22"/>
              </w:rPr>
              <w:t>ГБОУ "СОШ №1 С.П. ТРОИЦКОЕ"</w:t>
            </w:r>
          </w:p>
        </w:tc>
        <w:tc>
          <w:tcPr>
            <w:tcW w:w="1758" w:type="dxa"/>
            <w:tcBorders>
              <w:top w:val="nil"/>
              <w:left w:val="nil"/>
              <w:bottom w:val="single" w:color="auto" w:sz="4" w:space="0"/>
              <w:right w:val="single" w:color="auto" w:sz="4" w:space="0"/>
            </w:tcBorders>
            <w:shd w:val="clear" w:color="auto" w:fill="auto"/>
            <w:noWrap/>
            <w:vAlign w:val="center"/>
          </w:tcPr>
          <w:p w14:paraId="74C362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EF5D5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60F60C95">
            <w:pPr>
              <w:spacing w:line="240" w:lineRule="auto"/>
              <w:ind w:firstLine="0"/>
              <w:jc w:val="center"/>
              <w:rPr>
                <w:sz w:val="22"/>
                <w:szCs w:val="22"/>
              </w:rPr>
            </w:pPr>
            <w:r>
              <w:rPr>
                <w:sz w:val="22"/>
                <w:szCs w:val="22"/>
              </w:rPr>
              <w:t>4</w:t>
            </w:r>
          </w:p>
        </w:tc>
      </w:tr>
      <w:tr w14:paraId="06172639">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2EBC82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25444D9">
            <w:pPr>
              <w:spacing w:line="240" w:lineRule="auto"/>
              <w:ind w:firstLine="0"/>
              <w:jc w:val="left"/>
              <w:rPr>
                <w:color w:val="000000"/>
                <w:sz w:val="22"/>
                <w:szCs w:val="22"/>
              </w:rPr>
            </w:pPr>
            <w:r>
              <w:rPr>
                <w:color w:val="000000"/>
                <w:sz w:val="22"/>
                <w:szCs w:val="22"/>
              </w:rPr>
              <w:t>ГБОУ "ООШ № 3 С.П. ТРОИЦКОЕ"</w:t>
            </w:r>
          </w:p>
        </w:tc>
        <w:tc>
          <w:tcPr>
            <w:tcW w:w="1758" w:type="dxa"/>
            <w:tcBorders>
              <w:top w:val="nil"/>
              <w:left w:val="nil"/>
              <w:bottom w:val="single" w:color="auto" w:sz="4" w:space="0"/>
              <w:right w:val="single" w:color="auto" w:sz="4" w:space="0"/>
            </w:tcBorders>
            <w:shd w:val="clear" w:color="auto" w:fill="auto"/>
            <w:noWrap/>
            <w:vAlign w:val="center"/>
          </w:tcPr>
          <w:p w14:paraId="701F0E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D4931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D4E4276">
            <w:pPr>
              <w:spacing w:line="240" w:lineRule="auto"/>
              <w:ind w:firstLine="0"/>
              <w:jc w:val="center"/>
              <w:rPr>
                <w:sz w:val="22"/>
                <w:szCs w:val="22"/>
              </w:rPr>
            </w:pPr>
            <w:r>
              <w:rPr>
                <w:sz w:val="22"/>
                <w:szCs w:val="22"/>
              </w:rPr>
              <w:t>5</w:t>
            </w:r>
          </w:p>
        </w:tc>
      </w:tr>
      <w:tr w14:paraId="569332D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B556EA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C0BF165">
            <w:pPr>
              <w:spacing w:line="240" w:lineRule="auto"/>
              <w:ind w:firstLine="0"/>
              <w:jc w:val="left"/>
              <w:rPr>
                <w:color w:val="000000"/>
                <w:sz w:val="22"/>
                <w:szCs w:val="22"/>
              </w:rPr>
            </w:pPr>
            <w:r>
              <w:rPr>
                <w:color w:val="000000"/>
                <w:sz w:val="22"/>
                <w:szCs w:val="22"/>
              </w:rPr>
              <w:t>ГБОУ "СОШ №4 С.П. ТРОИЦКОЕ"</w:t>
            </w:r>
          </w:p>
        </w:tc>
        <w:tc>
          <w:tcPr>
            <w:tcW w:w="1758" w:type="dxa"/>
            <w:tcBorders>
              <w:top w:val="nil"/>
              <w:left w:val="nil"/>
              <w:bottom w:val="single" w:color="auto" w:sz="4" w:space="0"/>
              <w:right w:val="single" w:color="auto" w:sz="4" w:space="0"/>
            </w:tcBorders>
            <w:shd w:val="clear" w:color="auto" w:fill="auto"/>
            <w:noWrap/>
            <w:vAlign w:val="center"/>
          </w:tcPr>
          <w:p w14:paraId="2E641B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F74E6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C64F08D">
            <w:pPr>
              <w:spacing w:line="240" w:lineRule="auto"/>
              <w:ind w:firstLine="0"/>
              <w:jc w:val="center"/>
              <w:rPr>
                <w:sz w:val="22"/>
                <w:szCs w:val="22"/>
              </w:rPr>
            </w:pPr>
            <w:r>
              <w:rPr>
                <w:sz w:val="22"/>
                <w:szCs w:val="22"/>
              </w:rPr>
              <w:t>4</w:t>
            </w:r>
          </w:p>
        </w:tc>
      </w:tr>
      <w:tr w14:paraId="55DCB0E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E29CFB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E842EFC">
            <w:pPr>
              <w:spacing w:line="240" w:lineRule="auto"/>
              <w:ind w:firstLine="0"/>
              <w:jc w:val="left"/>
              <w:rPr>
                <w:color w:val="000000"/>
                <w:sz w:val="22"/>
                <w:szCs w:val="22"/>
              </w:rPr>
            </w:pPr>
            <w:r>
              <w:rPr>
                <w:color w:val="000000"/>
                <w:sz w:val="22"/>
                <w:szCs w:val="22"/>
              </w:rPr>
              <w:t>ГБОУ "НОШ С.П. БЕРД-ЮРТ"</w:t>
            </w:r>
          </w:p>
        </w:tc>
        <w:tc>
          <w:tcPr>
            <w:tcW w:w="1758" w:type="dxa"/>
            <w:tcBorders>
              <w:top w:val="nil"/>
              <w:left w:val="nil"/>
              <w:bottom w:val="single" w:color="auto" w:sz="4" w:space="0"/>
              <w:right w:val="single" w:color="auto" w:sz="4" w:space="0"/>
            </w:tcBorders>
            <w:shd w:val="clear" w:color="auto" w:fill="auto"/>
            <w:noWrap/>
            <w:vAlign w:val="center"/>
          </w:tcPr>
          <w:p w14:paraId="6ED639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D8362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6C4E965">
            <w:pPr>
              <w:spacing w:line="240" w:lineRule="auto"/>
              <w:ind w:firstLine="0"/>
              <w:jc w:val="center"/>
              <w:rPr>
                <w:sz w:val="22"/>
                <w:szCs w:val="22"/>
              </w:rPr>
            </w:pPr>
            <w:r>
              <w:rPr>
                <w:sz w:val="22"/>
                <w:szCs w:val="22"/>
              </w:rPr>
              <w:t>4</w:t>
            </w:r>
          </w:p>
        </w:tc>
      </w:tr>
      <w:tr w14:paraId="094CD48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45A2A6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62724EF">
            <w:pPr>
              <w:spacing w:line="240" w:lineRule="auto"/>
              <w:ind w:firstLine="0"/>
              <w:jc w:val="left"/>
              <w:rPr>
                <w:color w:val="000000"/>
                <w:sz w:val="22"/>
                <w:szCs w:val="22"/>
              </w:rPr>
            </w:pPr>
            <w:r>
              <w:rPr>
                <w:color w:val="000000"/>
                <w:sz w:val="22"/>
                <w:szCs w:val="22"/>
              </w:rPr>
              <w:t>ГБОУ "СОШ С.П. МУЖИЧИ"</w:t>
            </w:r>
          </w:p>
        </w:tc>
        <w:tc>
          <w:tcPr>
            <w:tcW w:w="1758" w:type="dxa"/>
            <w:tcBorders>
              <w:top w:val="nil"/>
              <w:left w:val="nil"/>
              <w:bottom w:val="single" w:color="auto" w:sz="4" w:space="0"/>
              <w:right w:val="single" w:color="auto" w:sz="4" w:space="0"/>
            </w:tcBorders>
            <w:shd w:val="clear" w:color="auto" w:fill="auto"/>
            <w:noWrap/>
            <w:vAlign w:val="center"/>
          </w:tcPr>
          <w:p w14:paraId="08542D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99052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CFB1449">
            <w:pPr>
              <w:spacing w:line="240" w:lineRule="auto"/>
              <w:ind w:firstLine="0"/>
              <w:jc w:val="center"/>
              <w:rPr>
                <w:sz w:val="22"/>
                <w:szCs w:val="22"/>
              </w:rPr>
            </w:pPr>
            <w:r>
              <w:rPr>
                <w:sz w:val="22"/>
                <w:szCs w:val="22"/>
              </w:rPr>
              <w:t>4</w:t>
            </w:r>
          </w:p>
        </w:tc>
      </w:tr>
      <w:tr w14:paraId="1BA1890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386CB7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5FC8E9D">
            <w:pPr>
              <w:spacing w:line="240" w:lineRule="auto"/>
              <w:ind w:firstLine="0"/>
              <w:jc w:val="left"/>
              <w:rPr>
                <w:color w:val="000000"/>
                <w:sz w:val="22"/>
                <w:szCs w:val="22"/>
              </w:rPr>
            </w:pPr>
            <w:r>
              <w:rPr>
                <w:color w:val="000000"/>
                <w:sz w:val="22"/>
                <w:szCs w:val="22"/>
              </w:rPr>
              <w:t>ГБОУ "РСЛШ ИМ. А. ЧАНИЕВА"</w:t>
            </w:r>
          </w:p>
        </w:tc>
        <w:tc>
          <w:tcPr>
            <w:tcW w:w="1758" w:type="dxa"/>
            <w:tcBorders>
              <w:top w:val="nil"/>
              <w:left w:val="nil"/>
              <w:bottom w:val="single" w:color="auto" w:sz="4" w:space="0"/>
              <w:right w:val="single" w:color="auto" w:sz="4" w:space="0"/>
            </w:tcBorders>
            <w:shd w:val="clear" w:color="auto" w:fill="auto"/>
            <w:noWrap/>
            <w:vAlign w:val="center"/>
          </w:tcPr>
          <w:p w14:paraId="2BBDFB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E4CA5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72B26C6">
            <w:pPr>
              <w:spacing w:line="240" w:lineRule="auto"/>
              <w:ind w:firstLine="0"/>
              <w:jc w:val="center"/>
              <w:rPr>
                <w:sz w:val="22"/>
                <w:szCs w:val="22"/>
              </w:rPr>
            </w:pPr>
            <w:r>
              <w:rPr>
                <w:sz w:val="22"/>
                <w:szCs w:val="22"/>
              </w:rPr>
              <w:t>4</w:t>
            </w:r>
          </w:p>
        </w:tc>
      </w:tr>
      <w:tr w14:paraId="68DD321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5E1291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97C257D">
            <w:pPr>
              <w:spacing w:line="240" w:lineRule="auto"/>
              <w:ind w:firstLine="0"/>
              <w:jc w:val="left"/>
              <w:rPr>
                <w:color w:val="000000"/>
                <w:sz w:val="22"/>
                <w:szCs w:val="22"/>
              </w:rPr>
            </w:pPr>
            <w:r>
              <w:rPr>
                <w:color w:val="000000"/>
                <w:sz w:val="22"/>
                <w:szCs w:val="22"/>
              </w:rPr>
              <w:t>ГБОУ "СОШ-ДС С.П. АЛХАСТЫ"</w:t>
            </w:r>
          </w:p>
        </w:tc>
        <w:tc>
          <w:tcPr>
            <w:tcW w:w="1758" w:type="dxa"/>
            <w:tcBorders>
              <w:top w:val="nil"/>
              <w:left w:val="nil"/>
              <w:bottom w:val="single" w:color="auto" w:sz="4" w:space="0"/>
              <w:right w:val="single" w:color="auto" w:sz="4" w:space="0"/>
            </w:tcBorders>
            <w:shd w:val="clear" w:color="auto" w:fill="auto"/>
            <w:noWrap/>
            <w:vAlign w:val="center"/>
          </w:tcPr>
          <w:p w14:paraId="250DE4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F2B76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4680751">
            <w:pPr>
              <w:spacing w:line="240" w:lineRule="auto"/>
              <w:ind w:firstLine="0"/>
              <w:jc w:val="center"/>
              <w:rPr>
                <w:sz w:val="22"/>
                <w:szCs w:val="22"/>
              </w:rPr>
            </w:pPr>
            <w:r>
              <w:rPr>
                <w:sz w:val="22"/>
                <w:szCs w:val="22"/>
              </w:rPr>
              <w:t>4</w:t>
            </w:r>
          </w:p>
        </w:tc>
      </w:tr>
      <w:tr w14:paraId="6107A93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E8CFC6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2AA1227">
            <w:pPr>
              <w:spacing w:line="240" w:lineRule="auto"/>
              <w:ind w:firstLine="0"/>
              <w:jc w:val="left"/>
              <w:rPr>
                <w:color w:val="000000"/>
                <w:sz w:val="22"/>
                <w:szCs w:val="22"/>
              </w:rPr>
            </w:pPr>
            <w:r>
              <w:rPr>
                <w:color w:val="000000"/>
                <w:sz w:val="22"/>
                <w:szCs w:val="22"/>
              </w:rPr>
              <w:t>ГБОУ "ООШ С.П. ЧЕМУЛЬГА"</w:t>
            </w:r>
          </w:p>
        </w:tc>
        <w:tc>
          <w:tcPr>
            <w:tcW w:w="1758" w:type="dxa"/>
            <w:tcBorders>
              <w:top w:val="nil"/>
              <w:left w:val="nil"/>
              <w:bottom w:val="single" w:color="auto" w:sz="4" w:space="0"/>
              <w:right w:val="single" w:color="auto" w:sz="4" w:space="0"/>
            </w:tcBorders>
            <w:shd w:val="clear" w:color="auto" w:fill="auto"/>
            <w:noWrap/>
            <w:vAlign w:val="center"/>
          </w:tcPr>
          <w:p w14:paraId="540C73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9BE69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D89BD8E">
            <w:pPr>
              <w:spacing w:line="240" w:lineRule="auto"/>
              <w:ind w:firstLine="0"/>
              <w:jc w:val="center"/>
              <w:rPr>
                <w:sz w:val="22"/>
                <w:szCs w:val="22"/>
              </w:rPr>
            </w:pPr>
            <w:r>
              <w:rPr>
                <w:sz w:val="22"/>
                <w:szCs w:val="22"/>
              </w:rPr>
              <w:t>5</w:t>
            </w:r>
          </w:p>
        </w:tc>
      </w:tr>
      <w:tr w14:paraId="7861F19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58CE37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87E654A">
            <w:pPr>
              <w:spacing w:line="240" w:lineRule="auto"/>
              <w:ind w:firstLine="0"/>
              <w:jc w:val="left"/>
              <w:rPr>
                <w:color w:val="000000"/>
                <w:sz w:val="22"/>
                <w:szCs w:val="22"/>
              </w:rPr>
            </w:pPr>
            <w:r>
              <w:rPr>
                <w:color w:val="000000"/>
                <w:sz w:val="22"/>
                <w:szCs w:val="22"/>
              </w:rPr>
              <w:t>ГБОУ "СОШ С.П. АРШТЫ"</w:t>
            </w:r>
          </w:p>
        </w:tc>
        <w:tc>
          <w:tcPr>
            <w:tcW w:w="1758" w:type="dxa"/>
            <w:tcBorders>
              <w:top w:val="nil"/>
              <w:left w:val="nil"/>
              <w:bottom w:val="single" w:color="auto" w:sz="4" w:space="0"/>
              <w:right w:val="single" w:color="auto" w:sz="4" w:space="0"/>
            </w:tcBorders>
            <w:shd w:val="clear" w:color="auto" w:fill="auto"/>
            <w:noWrap/>
            <w:vAlign w:val="center"/>
          </w:tcPr>
          <w:p w14:paraId="050CB2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F20F9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0B39859">
            <w:pPr>
              <w:spacing w:line="240" w:lineRule="auto"/>
              <w:ind w:firstLine="0"/>
              <w:jc w:val="center"/>
              <w:rPr>
                <w:sz w:val="22"/>
                <w:szCs w:val="22"/>
              </w:rPr>
            </w:pPr>
            <w:r>
              <w:rPr>
                <w:sz w:val="22"/>
                <w:szCs w:val="22"/>
              </w:rPr>
              <w:t>4</w:t>
            </w:r>
          </w:p>
        </w:tc>
      </w:tr>
      <w:tr w14:paraId="3DC5F90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B84CFB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129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86510FD">
            <w:pPr>
              <w:spacing w:line="240" w:lineRule="auto"/>
              <w:ind w:firstLine="0"/>
              <w:jc w:val="left"/>
              <w:rPr>
                <w:color w:val="000000"/>
                <w:sz w:val="22"/>
                <w:szCs w:val="22"/>
              </w:rPr>
            </w:pPr>
            <w:r>
              <w:rPr>
                <w:color w:val="000000"/>
                <w:sz w:val="22"/>
                <w:szCs w:val="22"/>
              </w:rPr>
              <w:t>ГБОУ "СОШ-ДЕТСКИЙ САД С.П. АЛКУН"</w:t>
            </w:r>
          </w:p>
        </w:tc>
        <w:tc>
          <w:tcPr>
            <w:tcW w:w="1758" w:type="dxa"/>
            <w:tcBorders>
              <w:top w:val="nil"/>
              <w:left w:val="nil"/>
              <w:bottom w:val="single" w:color="auto" w:sz="4" w:space="0"/>
              <w:right w:val="single" w:color="auto" w:sz="4" w:space="0"/>
            </w:tcBorders>
            <w:shd w:val="clear" w:color="auto" w:fill="auto"/>
            <w:noWrap/>
            <w:vAlign w:val="center"/>
          </w:tcPr>
          <w:p w14:paraId="3C42D0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41C58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2ADEF99">
            <w:pPr>
              <w:spacing w:line="240" w:lineRule="auto"/>
              <w:ind w:firstLine="0"/>
              <w:jc w:val="center"/>
              <w:rPr>
                <w:sz w:val="22"/>
                <w:szCs w:val="22"/>
              </w:rPr>
            </w:pPr>
            <w:r>
              <w:rPr>
                <w:sz w:val="22"/>
                <w:szCs w:val="22"/>
              </w:rPr>
              <w:t>6</w:t>
            </w:r>
          </w:p>
        </w:tc>
      </w:tr>
      <w:tr w14:paraId="008A7C3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2CDA7D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5B1E9B1">
            <w:pPr>
              <w:spacing w:line="240" w:lineRule="auto"/>
              <w:ind w:firstLine="0"/>
              <w:jc w:val="left"/>
              <w:rPr>
                <w:color w:val="000000"/>
                <w:sz w:val="22"/>
                <w:szCs w:val="22"/>
              </w:rPr>
            </w:pPr>
            <w:r>
              <w:rPr>
                <w:color w:val="000000"/>
                <w:sz w:val="22"/>
                <w:szCs w:val="22"/>
              </w:rPr>
              <w:t>ГБОУ "С(К)ОШ-ИНТЕРНАТ-ДС  Г. СУНЖА"</w:t>
            </w:r>
          </w:p>
        </w:tc>
        <w:tc>
          <w:tcPr>
            <w:tcW w:w="1758" w:type="dxa"/>
            <w:tcBorders>
              <w:top w:val="nil"/>
              <w:left w:val="nil"/>
              <w:bottom w:val="single" w:color="auto" w:sz="4" w:space="0"/>
              <w:right w:val="single" w:color="auto" w:sz="4" w:space="0"/>
            </w:tcBorders>
            <w:shd w:val="clear" w:color="auto" w:fill="auto"/>
            <w:noWrap/>
            <w:vAlign w:val="center"/>
          </w:tcPr>
          <w:p w14:paraId="0020A9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6C695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B051B28">
            <w:pPr>
              <w:spacing w:line="240" w:lineRule="auto"/>
              <w:ind w:firstLine="0"/>
              <w:jc w:val="center"/>
              <w:rPr>
                <w:sz w:val="22"/>
                <w:szCs w:val="22"/>
              </w:rPr>
            </w:pPr>
            <w:r>
              <w:rPr>
                <w:sz w:val="22"/>
                <w:szCs w:val="22"/>
              </w:rPr>
              <w:t>5</w:t>
            </w:r>
          </w:p>
        </w:tc>
      </w:tr>
      <w:tr w14:paraId="54BBE962">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0489BF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4738D6C">
            <w:pPr>
              <w:spacing w:line="240" w:lineRule="auto"/>
              <w:ind w:firstLine="0"/>
              <w:jc w:val="left"/>
              <w:rPr>
                <w:color w:val="000000"/>
                <w:sz w:val="22"/>
                <w:szCs w:val="22"/>
              </w:rPr>
            </w:pPr>
            <w:r>
              <w:rPr>
                <w:color w:val="000000"/>
                <w:sz w:val="22"/>
                <w:szCs w:val="22"/>
              </w:rPr>
              <w:t>ГБДОУ "ЯСЛИ-САД №1 Г. СУНЖА "УЛЫБКА"</w:t>
            </w:r>
          </w:p>
        </w:tc>
        <w:tc>
          <w:tcPr>
            <w:tcW w:w="1758" w:type="dxa"/>
            <w:tcBorders>
              <w:top w:val="nil"/>
              <w:left w:val="nil"/>
              <w:bottom w:val="single" w:color="auto" w:sz="4" w:space="0"/>
              <w:right w:val="single" w:color="auto" w:sz="4" w:space="0"/>
            </w:tcBorders>
            <w:shd w:val="clear" w:color="auto" w:fill="auto"/>
            <w:noWrap/>
            <w:vAlign w:val="center"/>
          </w:tcPr>
          <w:p w14:paraId="606F61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42C43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E895EDD">
            <w:pPr>
              <w:spacing w:line="240" w:lineRule="auto"/>
              <w:ind w:firstLine="0"/>
              <w:jc w:val="center"/>
              <w:rPr>
                <w:sz w:val="22"/>
                <w:szCs w:val="22"/>
              </w:rPr>
            </w:pPr>
            <w:r>
              <w:rPr>
                <w:sz w:val="22"/>
                <w:szCs w:val="22"/>
              </w:rPr>
              <w:t>5</w:t>
            </w:r>
          </w:p>
        </w:tc>
      </w:tr>
      <w:tr w14:paraId="34CA82D2">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13A3113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98827F7">
            <w:pPr>
              <w:spacing w:line="240" w:lineRule="auto"/>
              <w:ind w:firstLine="0"/>
              <w:jc w:val="left"/>
              <w:rPr>
                <w:color w:val="000000"/>
                <w:sz w:val="22"/>
                <w:szCs w:val="22"/>
              </w:rPr>
            </w:pPr>
            <w:r>
              <w:rPr>
                <w:color w:val="000000"/>
                <w:sz w:val="22"/>
                <w:szCs w:val="22"/>
              </w:rPr>
              <w:t>ГБДОУ "ЯСЛИ САД № 2 Г.СУНЖА "СВЕТЛЯЧОК"</w:t>
            </w:r>
          </w:p>
        </w:tc>
        <w:tc>
          <w:tcPr>
            <w:tcW w:w="1758" w:type="dxa"/>
            <w:tcBorders>
              <w:top w:val="nil"/>
              <w:left w:val="nil"/>
              <w:bottom w:val="single" w:color="auto" w:sz="4" w:space="0"/>
              <w:right w:val="single" w:color="auto" w:sz="4" w:space="0"/>
            </w:tcBorders>
            <w:shd w:val="clear" w:color="auto" w:fill="auto"/>
            <w:noWrap/>
            <w:vAlign w:val="center"/>
          </w:tcPr>
          <w:p w14:paraId="59207D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B668D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D2CE156">
            <w:pPr>
              <w:spacing w:line="240" w:lineRule="auto"/>
              <w:ind w:firstLine="0"/>
              <w:jc w:val="center"/>
              <w:rPr>
                <w:sz w:val="22"/>
                <w:szCs w:val="22"/>
              </w:rPr>
            </w:pPr>
            <w:r>
              <w:rPr>
                <w:sz w:val="22"/>
                <w:szCs w:val="22"/>
              </w:rPr>
              <w:t>4</w:t>
            </w:r>
          </w:p>
        </w:tc>
      </w:tr>
      <w:tr w14:paraId="7DBC55FA">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0540A6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2B236D4">
            <w:pPr>
              <w:spacing w:line="240" w:lineRule="auto"/>
              <w:ind w:firstLine="0"/>
              <w:jc w:val="left"/>
              <w:rPr>
                <w:color w:val="000000"/>
                <w:sz w:val="22"/>
                <w:szCs w:val="22"/>
              </w:rPr>
            </w:pPr>
            <w:r>
              <w:rPr>
                <w:color w:val="000000"/>
                <w:sz w:val="22"/>
                <w:szCs w:val="22"/>
              </w:rPr>
              <w:t>ГБДОУ "ДЕТСКИЙ САД Г.СУНЖА "СКАЗОЧНЫЙ"</w:t>
            </w:r>
          </w:p>
        </w:tc>
        <w:tc>
          <w:tcPr>
            <w:tcW w:w="1758" w:type="dxa"/>
            <w:tcBorders>
              <w:top w:val="nil"/>
              <w:left w:val="nil"/>
              <w:bottom w:val="single" w:color="auto" w:sz="4" w:space="0"/>
              <w:right w:val="single" w:color="auto" w:sz="4" w:space="0"/>
            </w:tcBorders>
            <w:shd w:val="clear" w:color="auto" w:fill="auto"/>
            <w:noWrap/>
            <w:vAlign w:val="center"/>
          </w:tcPr>
          <w:p w14:paraId="6060C3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CAF47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A60D1E6">
            <w:pPr>
              <w:spacing w:line="240" w:lineRule="auto"/>
              <w:ind w:firstLine="0"/>
              <w:jc w:val="center"/>
              <w:rPr>
                <w:sz w:val="22"/>
                <w:szCs w:val="22"/>
              </w:rPr>
            </w:pPr>
            <w:r>
              <w:rPr>
                <w:sz w:val="22"/>
                <w:szCs w:val="22"/>
              </w:rPr>
              <w:t>4</w:t>
            </w:r>
          </w:p>
        </w:tc>
      </w:tr>
      <w:tr w14:paraId="4283FBE8">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F5DB1E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B030905">
            <w:pPr>
              <w:spacing w:line="240" w:lineRule="auto"/>
              <w:ind w:firstLine="0"/>
              <w:jc w:val="left"/>
              <w:rPr>
                <w:color w:val="000000"/>
                <w:sz w:val="22"/>
                <w:szCs w:val="22"/>
              </w:rPr>
            </w:pPr>
            <w:r>
              <w:rPr>
                <w:color w:val="000000"/>
                <w:sz w:val="22"/>
                <w:szCs w:val="22"/>
              </w:rPr>
              <w:t>ГБДОУ "ДЕТСКИЙ САД № 8 Г.СУНЖА "БЕРЕЗКА"</w:t>
            </w:r>
          </w:p>
        </w:tc>
        <w:tc>
          <w:tcPr>
            <w:tcW w:w="1758" w:type="dxa"/>
            <w:tcBorders>
              <w:top w:val="nil"/>
              <w:left w:val="nil"/>
              <w:bottom w:val="single" w:color="auto" w:sz="4" w:space="0"/>
              <w:right w:val="single" w:color="auto" w:sz="4" w:space="0"/>
            </w:tcBorders>
            <w:shd w:val="clear" w:color="auto" w:fill="auto"/>
            <w:noWrap/>
            <w:vAlign w:val="center"/>
          </w:tcPr>
          <w:p w14:paraId="7EF810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5C1018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52F667C">
            <w:pPr>
              <w:spacing w:line="240" w:lineRule="auto"/>
              <w:ind w:firstLine="0"/>
              <w:jc w:val="center"/>
              <w:rPr>
                <w:sz w:val="22"/>
                <w:szCs w:val="22"/>
              </w:rPr>
            </w:pPr>
            <w:r>
              <w:rPr>
                <w:sz w:val="22"/>
                <w:szCs w:val="22"/>
              </w:rPr>
              <w:t>5</w:t>
            </w:r>
          </w:p>
        </w:tc>
      </w:tr>
      <w:tr w14:paraId="0664DA8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274634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5AA5C9A">
            <w:pPr>
              <w:spacing w:line="240" w:lineRule="auto"/>
              <w:ind w:firstLine="0"/>
              <w:jc w:val="left"/>
              <w:rPr>
                <w:color w:val="000000"/>
                <w:sz w:val="22"/>
                <w:szCs w:val="22"/>
              </w:rPr>
            </w:pPr>
            <w:r>
              <w:rPr>
                <w:color w:val="000000"/>
                <w:sz w:val="22"/>
                <w:szCs w:val="22"/>
              </w:rPr>
              <w:t>ГБДОУ ДЕТСКИЙ САД-ЯСЛИ С.П.НЕСТЕРОВСКОЕ "РАДУГА"</w:t>
            </w:r>
          </w:p>
        </w:tc>
        <w:tc>
          <w:tcPr>
            <w:tcW w:w="1758" w:type="dxa"/>
            <w:tcBorders>
              <w:top w:val="nil"/>
              <w:left w:val="nil"/>
              <w:bottom w:val="single" w:color="auto" w:sz="4" w:space="0"/>
              <w:right w:val="single" w:color="auto" w:sz="4" w:space="0"/>
            </w:tcBorders>
            <w:shd w:val="clear" w:color="auto" w:fill="auto"/>
            <w:noWrap/>
            <w:vAlign w:val="center"/>
          </w:tcPr>
          <w:p w14:paraId="08A411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0521C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D572943">
            <w:pPr>
              <w:spacing w:line="240" w:lineRule="auto"/>
              <w:ind w:firstLine="0"/>
              <w:jc w:val="center"/>
              <w:rPr>
                <w:sz w:val="22"/>
                <w:szCs w:val="22"/>
              </w:rPr>
            </w:pPr>
            <w:r>
              <w:rPr>
                <w:sz w:val="22"/>
                <w:szCs w:val="22"/>
              </w:rPr>
              <w:t>5</w:t>
            </w:r>
          </w:p>
        </w:tc>
      </w:tr>
      <w:tr w14:paraId="1AFE85BB">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3CB439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B63828B">
            <w:pPr>
              <w:spacing w:line="240" w:lineRule="auto"/>
              <w:ind w:firstLine="0"/>
              <w:jc w:val="left"/>
              <w:rPr>
                <w:color w:val="000000"/>
                <w:sz w:val="22"/>
                <w:szCs w:val="22"/>
              </w:rPr>
            </w:pPr>
            <w:r>
              <w:rPr>
                <w:color w:val="000000"/>
                <w:sz w:val="22"/>
                <w:szCs w:val="22"/>
              </w:rPr>
              <w:t>ГБДОУ "ДЕТСКИЙ САД № 2 С.П. НЕСТЕРОВСКОЕ  "МИР ЧУДЕС"</w:t>
            </w:r>
          </w:p>
        </w:tc>
        <w:tc>
          <w:tcPr>
            <w:tcW w:w="1758" w:type="dxa"/>
            <w:tcBorders>
              <w:top w:val="nil"/>
              <w:left w:val="nil"/>
              <w:bottom w:val="single" w:color="auto" w:sz="4" w:space="0"/>
              <w:right w:val="single" w:color="auto" w:sz="4" w:space="0"/>
            </w:tcBorders>
            <w:shd w:val="clear" w:color="auto" w:fill="auto"/>
            <w:noWrap/>
            <w:vAlign w:val="center"/>
          </w:tcPr>
          <w:p w14:paraId="0BD980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C3F56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7270A13">
            <w:pPr>
              <w:spacing w:line="240" w:lineRule="auto"/>
              <w:ind w:firstLine="0"/>
              <w:jc w:val="center"/>
              <w:rPr>
                <w:sz w:val="22"/>
                <w:szCs w:val="22"/>
              </w:rPr>
            </w:pPr>
            <w:r>
              <w:rPr>
                <w:sz w:val="22"/>
                <w:szCs w:val="22"/>
              </w:rPr>
              <w:t>4</w:t>
            </w:r>
          </w:p>
        </w:tc>
      </w:tr>
      <w:tr w14:paraId="4DA883FF">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D86EEA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4171B8A">
            <w:pPr>
              <w:spacing w:line="240" w:lineRule="auto"/>
              <w:ind w:firstLine="0"/>
              <w:jc w:val="left"/>
              <w:rPr>
                <w:color w:val="000000"/>
                <w:sz w:val="22"/>
                <w:szCs w:val="22"/>
              </w:rPr>
            </w:pPr>
            <w:r>
              <w:rPr>
                <w:color w:val="000000"/>
                <w:sz w:val="22"/>
                <w:szCs w:val="22"/>
              </w:rPr>
              <w:t>ГБДОУ "ДЕТСКИЙ САД - ЯСЛИ С. П. АЛХАСТЫ "СОЛНЫШКО"</w:t>
            </w:r>
          </w:p>
        </w:tc>
        <w:tc>
          <w:tcPr>
            <w:tcW w:w="1758" w:type="dxa"/>
            <w:tcBorders>
              <w:top w:val="nil"/>
              <w:left w:val="nil"/>
              <w:bottom w:val="single" w:color="auto" w:sz="4" w:space="0"/>
              <w:right w:val="single" w:color="auto" w:sz="4" w:space="0"/>
            </w:tcBorders>
            <w:shd w:val="clear" w:color="auto" w:fill="auto"/>
            <w:noWrap/>
            <w:vAlign w:val="center"/>
          </w:tcPr>
          <w:p w14:paraId="13666F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69B34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D9244D4">
            <w:pPr>
              <w:spacing w:line="240" w:lineRule="auto"/>
              <w:ind w:firstLine="0"/>
              <w:jc w:val="center"/>
              <w:rPr>
                <w:sz w:val="22"/>
                <w:szCs w:val="22"/>
              </w:rPr>
            </w:pPr>
            <w:r>
              <w:rPr>
                <w:sz w:val="22"/>
                <w:szCs w:val="22"/>
              </w:rPr>
              <w:t>4</w:t>
            </w:r>
          </w:p>
        </w:tc>
      </w:tr>
      <w:tr w14:paraId="34687C3E">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CE9CA1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31E895C1">
            <w:pPr>
              <w:spacing w:line="240" w:lineRule="auto"/>
              <w:ind w:firstLine="0"/>
              <w:jc w:val="left"/>
              <w:rPr>
                <w:color w:val="000000"/>
                <w:sz w:val="22"/>
                <w:szCs w:val="22"/>
              </w:rPr>
            </w:pPr>
            <w:r>
              <w:rPr>
                <w:color w:val="000000"/>
                <w:sz w:val="22"/>
                <w:szCs w:val="22"/>
              </w:rPr>
              <w:t>ГБДОУ "ДЕТСКИЙ САД-ЯСЛИ №2 С.П.ТРОИЦКОЕ "АЬРЗИ-К1ОРИГ"</w:t>
            </w:r>
          </w:p>
        </w:tc>
        <w:tc>
          <w:tcPr>
            <w:tcW w:w="1758" w:type="dxa"/>
            <w:tcBorders>
              <w:top w:val="nil"/>
              <w:left w:val="nil"/>
              <w:bottom w:val="single" w:color="auto" w:sz="4" w:space="0"/>
              <w:right w:val="single" w:color="auto" w:sz="4" w:space="0"/>
            </w:tcBorders>
            <w:shd w:val="clear" w:color="auto" w:fill="auto"/>
            <w:noWrap/>
            <w:vAlign w:val="center"/>
          </w:tcPr>
          <w:p w14:paraId="3D69CF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2CF56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B79DEF6">
            <w:pPr>
              <w:spacing w:line="240" w:lineRule="auto"/>
              <w:ind w:firstLine="0"/>
              <w:jc w:val="center"/>
              <w:rPr>
                <w:sz w:val="22"/>
                <w:szCs w:val="22"/>
              </w:rPr>
            </w:pPr>
            <w:r>
              <w:rPr>
                <w:sz w:val="22"/>
                <w:szCs w:val="22"/>
              </w:rPr>
              <w:t>4</w:t>
            </w:r>
          </w:p>
        </w:tc>
      </w:tr>
      <w:tr w14:paraId="5836E1C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3039DA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139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1683314E">
            <w:pPr>
              <w:spacing w:line="240" w:lineRule="auto"/>
              <w:ind w:firstLine="0"/>
              <w:jc w:val="left"/>
              <w:rPr>
                <w:color w:val="000000"/>
                <w:sz w:val="22"/>
                <w:szCs w:val="22"/>
              </w:rPr>
            </w:pPr>
            <w:r>
              <w:rPr>
                <w:color w:val="000000"/>
                <w:sz w:val="22"/>
                <w:szCs w:val="22"/>
              </w:rPr>
              <w:t>ГБОУ "ГИМНАЗИЯ №1 Г. КАРАБУЛАК"</w:t>
            </w:r>
          </w:p>
        </w:tc>
        <w:tc>
          <w:tcPr>
            <w:tcW w:w="1758" w:type="dxa"/>
            <w:tcBorders>
              <w:top w:val="nil"/>
              <w:left w:val="nil"/>
              <w:bottom w:val="single" w:color="auto" w:sz="4" w:space="0"/>
              <w:right w:val="single" w:color="auto" w:sz="4" w:space="0"/>
            </w:tcBorders>
            <w:shd w:val="clear" w:color="auto" w:fill="auto"/>
            <w:noWrap/>
            <w:vAlign w:val="center"/>
          </w:tcPr>
          <w:p w14:paraId="779EE1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83A28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4128EAF7">
            <w:pPr>
              <w:spacing w:line="240" w:lineRule="auto"/>
              <w:ind w:firstLine="0"/>
              <w:jc w:val="center"/>
              <w:rPr>
                <w:sz w:val="22"/>
                <w:szCs w:val="22"/>
              </w:rPr>
            </w:pPr>
            <w:r>
              <w:rPr>
                <w:sz w:val="22"/>
                <w:szCs w:val="22"/>
              </w:rPr>
              <w:t>4</w:t>
            </w:r>
          </w:p>
        </w:tc>
      </w:tr>
      <w:tr w14:paraId="1911F35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5F099A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4F8EF61">
            <w:pPr>
              <w:spacing w:line="240" w:lineRule="auto"/>
              <w:ind w:firstLine="0"/>
              <w:jc w:val="left"/>
              <w:rPr>
                <w:color w:val="000000"/>
                <w:sz w:val="22"/>
                <w:szCs w:val="22"/>
              </w:rPr>
            </w:pPr>
            <w:r>
              <w:rPr>
                <w:color w:val="000000"/>
                <w:sz w:val="22"/>
                <w:szCs w:val="22"/>
              </w:rPr>
              <w:t>ГБОУ "СОШ №1 Г. КАРАБУЛАК"</w:t>
            </w:r>
          </w:p>
        </w:tc>
        <w:tc>
          <w:tcPr>
            <w:tcW w:w="1758" w:type="dxa"/>
            <w:tcBorders>
              <w:top w:val="nil"/>
              <w:left w:val="nil"/>
              <w:bottom w:val="single" w:color="auto" w:sz="4" w:space="0"/>
              <w:right w:val="single" w:color="auto" w:sz="4" w:space="0"/>
            </w:tcBorders>
            <w:shd w:val="clear" w:color="auto" w:fill="auto"/>
            <w:noWrap/>
            <w:vAlign w:val="center"/>
          </w:tcPr>
          <w:p w14:paraId="162653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9669B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337B551E">
            <w:pPr>
              <w:spacing w:line="240" w:lineRule="auto"/>
              <w:ind w:firstLine="0"/>
              <w:jc w:val="center"/>
              <w:rPr>
                <w:sz w:val="22"/>
                <w:szCs w:val="22"/>
              </w:rPr>
            </w:pPr>
            <w:r>
              <w:rPr>
                <w:sz w:val="22"/>
                <w:szCs w:val="22"/>
              </w:rPr>
              <w:t>4</w:t>
            </w:r>
          </w:p>
        </w:tc>
      </w:tr>
      <w:tr w14:paraId="23B6698D">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9320CF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141</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FB9D0ED">
            <w:pPr>
              <w:spacing w:line="240" w:lineRule="auto"/>
              <w:ind w:firstLine="0"/>
              <w:jc w:val="left"/>
              <w:rPr>
                <w:color w:val="000000"/>
                <w:sz w:val="22"/>
                <w:szCs w:val="22"/>
              </w:rPr>
            </w:pPr>
            <w:r>
              <w:rPr>
                <w:color w:val="000000"/>
                <w:sz w:val="22"/>
                <w:szCs w:val="22"/>
              </w:rPr>
              <w:t>ГБОУ "СОШ №2 Г. КАРАБУЛАК"</w:t>
            </w:r>
          </w:p>
        </w:tc>
        <w:tc>
          <w:tcPr>
            <w:tcW w:w="1758" w:type="dxa"/>
            <w:tcBorders>
              <w:top w:val="nil"/>
              <w:left w:val="nil"/>
              <w:bottom w:val="single" w:color="auto" w:sz="4" w:space="0"/>
              <w:right w:val="single" w:color="auto" w:sz="4" w:space="0"/>
            </w:tcBorders>
            <w:shd w:val="clear" w:color="auto" w:fill="auto"/>
            <w:noWrap/>
            <w:vAlign w:val="center"/>
          </w:tcPr>
          <w:p w14:paraId="228D16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76724E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7381E4EF">
            <w:pPr>
              <w:spacing w:line="240" w:lineRule="auto"/>
              <w:ind w:firstLine="0"/>
              <w:jc w:val="center"/>
              <w:rPr>
                <w:sz w:val="22"/>
                <w:szCs w:val="22"/>
              </w:rPr>
            </w:pPr>
            <w:r>
              <w:rPr>
                <w:sz w:val="22"/>
                <w:szCs w:val="22"/>
              </w:rPr>
              <w:t>4</w:t>
            </w:r>
          </w:p>
        </w:tc>
      </w:tr>
      <w:tr w14:paraId="53D0A3E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2B6BC72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142</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E685680">
            <w:pPr>
              <w:spacing w:line="240" w:lineRule="auto"/>
              <w:ind w:firstLine="0"/>
              <w:jc w:val="left"/>
              <w:rPr>
                <w:color w:val="000000"/>
                <w:sz w:val="22"/>
                <w:szCs w:val="22"/>
              </w:rPr>
            </w:pPr>
            <w:r>
              <w:rPr>
                <w:color w:val="000000"/>
                <w:sz w:val="22"/>
                <w:szCs w:val="22"/>
              </w:rPr>
              <w:t>ГБОУ "СОШ № 3 Г. КАРАБУЛАК"</w:t>
            </w:r>
          </w:p>
        </w:tc>
        <w:tc>
          <w:tcPr>
            <w:tcW w:w="1758" w:type="dxa"/>
            <w:tcBorders>
              <w:top w:val="nil"/>
              <w:left w:val="nil"/>
              <w:bottom w:val="single" w:color="auto" w:sz="4" w:space="0"/>
              <w:right w:val="single" w:color="auto" w:sz="4" w:space="0"/>
            </w:tcBorders>
            <w:shd w:val="clear" w:color="auto" w:fill="auto"/>
            <w:noWrap/>
            <w:vAlign w:val="center"/>
          </w:tcPr>
          <w:p w14:paraId="1D9F41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3286C5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77DBE0D">
            <w:pPr>
              <w:spacing w:line="240" w:lineRule="auto"/>
              <w:ind w:firstLine="0"/>
              <w:jc w:val="center"/>
              <w:rPr>
                <w:sz w:val="22"/>
                <w:szCs w:val="22"/>
              </w:rPr>
            </w:pPr>
            <w:r>
              <w:rPr>
                <w:sz w:val="22"/>
                <w:szCs w:val="22"/>
              </w:rPr>
              <w:t>4</w:t>
            </w:r>
          </w:p>
        </w:tc>
      </w:tr>
      <w:tr w14:paraId="71E30E71">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348DAF3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143</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6FFC226">
            <w:pPr>
              <w:spacing w:line="240" w:lineRule="auto"/>
              <w:ind w:firstLine="0"/>
              <w:jc w:val="left"/>
              <w:rPr>
                <w:color w:val="000000"/>
                <w:sz w:val="22"/>
                <w:szCs w:val="22"/>
              </w:rPr>
            </w:pPr>
            <w:r>
              <w:rPr>
                <w:color w:val="000000"/>
                <w:sz w:val="22"/>
                <w:szCs w:val="22"/>
              </w:rPr>
              <w:t>ГБОУ "СОШ №4 Г. КАРАБУЛАК ИМЕНИ АХМЕТА ХАМИЕВИЧА БОКОВА"</w:t>
            </w:r>
          </w:p>
        </w:tc>
        <w:tc>
          <w:tcPr>
            <w:tcW w:w="1758" w:type="dxa"/>
            <w:tcBorders>
              <w:top w:val="nil"/>
              <w:left w:val="nil"/>
              <w:bottom w:val="single" w:color="auto" w:sz="4" w:space="0"/>
              <w:right w:val="single" w:color="auto" w:sz="4" w:space="0"/>
            </w:tcBorders>
            <w:shd w:val="clear" w:color="auto" w:fill="auto"/>
            <w:noWrap/>
            <w:vAlign w:val="center"/>
          </w:tcPr>
          <w:p w14:paraId="40A55D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CAB35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1A9DA08">
            <w:pPr>
              <w:spacing w:line="240" w:lineRule="auto"/>
              <w:ind w:firstLine="0"/>
              <w:jc w:val="center"/>
              <w:rPr>
                <w:sz w:val="22"/>
                <w:szCs w:val="22"/>
              </w:rPr>
            </w:pPr>
            <w:r>
              <w:rPr>
                <w:sz w:val="22"/>
                <w:szCs w:val="22"/>
              </w:rPr>
              <w:t>4</w:t>
            </w:r>
          </w:p>
        </w:tc>
      </w:tr>
      <w:tr w14:paraId="1EFC6266">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7F5074C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144</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2FBC0E53">
            <w:pPr>
              <w:spacing w:line="240" w:lineRule="auto"/>
              <w:ind w:firstLine="0"/>
              <w:jc w:val="left"/>
              <w:rPr>
                <w:color w:val="000000"/>
                <w:sz w:val="22"/>
                <w:szCs w:val="22"/>
              </w:rPr>
            </w:pPr>
            <w:r>
              <w:rPr>
                <w:color w:val="000000"/>
                <w:sz w:val="22"/>
                <w:szCs w:val="22"/>
              </w:rPr>
              <w:t>ГБОУ "СОШ №5 Г. КАРАБУЛАК"</w:t>
            </w:r>
          </w:p>
        </w:tc>
        <w:tc>
          <w:tcPr>
            <w:tcW w:w="1758" w:type="dxa"/>
            <w:tcBorders>
              <w:top w:val="nil"/>
              <w:left w:val="nil"/>
              <w:bottom w:val="single" w:color="auto" w:sz="4" w:space="0"/>
              <w:right w:val="single" w:color="auto" w:sz="4" w:space="0"/>
            </w:tcBorders>
            <w:shd w:val="clear" w:color="auto" w:fill="auto"/>
            <w:noWrap/>
            <w:vAlign w:val="center"/>
          </w:tcPr>
          <w:p w14:paraId="30F1F2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DB953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79AE5CE">
            <w:pPr>
              <w:spacing w:line="240" w:lineRule="auto"/>
              <w:ind w:firstLine="0"/>
              <w:jc w:val="center"/>
              <w:rPr>
                <w:sz w:val="22"/>
                <w:szCs w:val="22"/>
              </w:rPr>
            </w:pPr>
            <w:r>
              <w:rPr>
                <w:sz w:val="22"/>
                <w:szCs w:val="22"/>
              </w:rPr>
              <w:t>5</w:t>
            </w:r>
          </w:p>
        </w:tc>
      </w:tr>
      <w:tr w14:paraId="1202ED9C">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053BCF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145</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49056C8">
            <w:pPr>
              <w:spacing w:line="240" w:lineRule="auto"/>
              <w:ind w:firstLine="0"/>
              <w:jc w:val="left"/>
              <w:rPr>
                <w:color w:val="000000"/>
                <w:sz w:val="22"/>
                <w:szCs w:val="22"/>
              </w:rPr>
            </w:pPr>
            <w:r>
              <w:rPr>
                <w:color w:val="000000"/>
                <w:sz w:val="22"/>
                <w:szCs w:val="22"/>
              </w:rPr>
              <w:t>ГБДОУ "ДЕТСКИЙ САД Г.КАРАБУЛАКА "СКАЗКА"</w:t>
            </w:r>
          </w:p>
        </w:tc>
        <w:tc>
          <w:tcPr>
            <w:tcW w:w="1758" w:type="dxa"/>
            <w:tcBorders>
              <w:top w:val="nil"/>
              <w:left w:val="nil"/>
              <w:bottom w:val="single" w:color="auto" w:sz="4" w:space="0"/>
              <w:right w:val="single" w:color="auto" w:sz="4" w:space="0"/>
            </w:tcBorders>
            <w:shd w:val="clear" w:color="auto" w:fill="auto"/>
            <w:noWrap/>
            <w:vAlign w:val="center"/>
          </w:tcPr>
          <w:p w14:paraId="1FDCA9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6D0189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536A4AA8">
            <w:pPr>
              <w:spacing w:line="240" w:lineRule="auto"/>
              <w:ind w:firstLine="0"/>
              <w:jc w:val="center"/>
              <w:rPr>
                <w:sz w:val="22"/>
                <w:szCs w:val="22"/>
              </w:rPr>
            </w:pPr>
            <w:r>
              <w:rPr>
                <w:sz w:val="22"/>
                <w:szCs w:val="22"/>
              </w:rPr>
              <w:t>4</w:t>
            </w:r>
          </w:p>
        </w:tc>
      </w:tr>
      <w:tr w14:paraId="05C13B9C">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CEFFC8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146</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7C68F0D7">
            <w:pPr>
              <w:spacing w:line="240" w:lineRule="auto"/>
              <w:ind w:firstLine="0"/>
              <w:jc w:val="left"/>
              <w:rPr>
                <w:color w:val="000000"/>
                <w:sz w:val="22"/>
                <w:szCs w:val="22"/>
              </w:rPr>
            </w:pPr>
            <w:r>
              <w:rPr>
                <w:color w:val="000000"/>
                <w:sz w:val="22"/>
                <w:szCs w:val="22"/>
              </w:rPr>
              <w:t>ГБДОУ №2 "МАЛЫШОК" г.Карабулак</w:t>
            </w:r>
          </w:p>
        </w:tc>
        <w:tc>
          <w:tcPr>
            <w:tcW w:w="1758" w:type="dxa"/>
            <w:tcBorders>
              <w:top w:val="nil"/>
              <w:left w:val="nil"/>
              <w:bottom w:val="single" w:color="auto" w:sz="4" w:space="0"/>
              <w:right w:val="single" w:color="auto" w:sz="4" w:space="0"/>
            </w:tcBorders>
            <w:shd w:val="clear" w:color="auto" w:fill="auto"/>
            <w:noWrap/>
            <w:vAlign w:val="center"/>
          </w:tcPr>
          <w:p w14:paraId="107E1F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2EAE4E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CC5B165">
            <w:pPr>
              <w:spacing w:line="240" w:lineRule="auto"/>
              <w:ind w:firstLine="0"/>
              <w:jc w:val="center"/>
              <w:rPr>
                <w:sz w:val="22"/>
                <w:szCs w:val="22"/>
              </w:rPr>
            </w:pPr>
            <w:r>
              <w:rPr>
                <w:sz w:val="22"/>
                <w:szCs w:val="22"/>
              </w:rPr>
              <w:t>4</w:t>
            </w:r>
          </w:p>
        </w:tc>
      </w:tr>
      <w:tr w14:paraId="18A09FE2">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64F12AB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147</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5643724E">
            <w:pPr>
              <w:spacing w:line="240" w:lineRule="auto"/>
              <w:ind w:firstLine="0"/>
              <w:jc w:val="left"/>
              <w:rPr>
                <w:color w:val="000000"/>
                <w:sz w:val="22"/>
                <w:szCs w:val="22"/>
              </w:rPr>
            </w:pPr>
            <w:r>
              <w:rPr>
                <w:color w:val="000000"/>
                <w:sz w:val="22"/>
                <w:szCs w:val="22"/>
              </w:rPr>
              <w:t>ГБДОУ ДЕТСКИЙ САД №3 "ПОДСНЕЖНИК"</w:t>
            </w:r>
          </w:p>
        </w:tc>
        <w:tc>
          <w:tcPr>
            <w:tcW w:w="1758" w:type="dxa"/>
            <w:tcBorders>
              <w:top w:val="nil"/>
              <w:left w:val="nil"/>
              <w:bottom w:val="single" w:color="auto" w:sz="4" w:space="0"/>
              <w:right w:val="single" w:color="auto" w:sz="4" w:space="0"/>
            </w:tcBorders>
            <w:shd w:val="clear" w:color="auto" w:fill="auto"/>
            <w:noWrap/>
            <w:vAlign w:val="center"/>
          </w:tcPr>
          <w:p w14:paraId="6E719C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0FF6F9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78B87BA">
            <w:pPr>
              <w:spacing w:line="240" w:lineRule="auto"/>
              <w:ind w:firstLine="0"/>
              <w:jc w:val="center"/>
              <w:rPr>
                <w:sz w:val="22"/>
                <w:szCs w:val="22"/>
              </w:rPr>
            </w:pPr>
            <w:r>
              <w:rPr>
                <w:sz w:val="22"/>
                <w:szCs w:val="22"/>
              </w:rPr>
              <w:t>4</w:t>
            </w:r>
          </w:p>
        </w:tc>
      </w:tr>
      <w:tr w14:paraId="22BC4F4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523F853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148</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6E659B93">
            <w:pPr>
              <w:spacing w:line="240" w:lineRule="auto"/>
              <w:ind w:firstLine="0"/>
              <w:jc w:val="left"/>
              <w:rPr>
                <w:color w:val="000000"/>
                <w:sz w:val="22"/>
                <w:szCs w:val="22"/>
              </w:rPr>
            </w:pPr>
            <w:r>
              <w:rPr>
                <w:color w:val="000000"/>
                <w:sz w:val="22"/>
                <w:szCs w:val="22"/>
              </w:rPr>
              <w:t>ГБДОУ "ДЕТСКИЙ САД № 4 Г.КАРАБУЛАК "СКАЗОЧНЫЙ МИР"</w:t>
            </w:r>
          </w:p>
        </w:tc>
        <w:tc>
          <w:tcPr>
            <w:tcW w:w="1758" w:type="dxa"/>
            <w:tcBorders>
              <w:top w:val="nil"/>
              <w:left w:val="nil"/>
              <w:bottom w:val="single" w:color="auto" w:sz="4" w:space="0"/>
              <w:right w:val="single" w:color="auto" w:sz="4" w:space="0"/>
            </w:tcBorders>
            <w:shd w:val="clear" w:color="auto" w:fill="auto"/>
            <w:noWrap/>
            <w:vAlign w:val="center"/>
          </w:tcPr>
          <w:p w14:paraId="54C5DC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EDF22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21C8FA4E">
            <w:pPr>
              <w:spacing w:line="240" w:lineRule="auto"/>
              <w:ind w:firstLine="0"/>
              <w:jc w:val="center"/>
              <w:rPr>
                <w:sz w:val="22"/>
                <w:szCs w:val="22"/>
              </w:rPr>
            </w:pPr>
            <w:r>
              <w:rPr>
                <w:sz w:val="22"/>
                <w:szCs w:val="22"/>
              </w:rPr>
              <w:t>4</w:t>
            </w:r>
          </w:p>
        </w:tc>
      </w:tr>
      <w:tr w14:paraId="1DA934D7">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0436BC8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149</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C357C7C">
            <w:pPr>
              <w:spacing w:line="240" w:lineRule="auto"/>
              <w:ind w:firstLine="0"/>
              <w:jc w:val="left"/>
              <w:rPr>
                <w:color w:val="000000"/>
                <w:sz w:val="22"/>
                <w:szCs w:val="22"/>
              </w:rPr>
            </w:pPr>
            <w:r>
              <w:rPr>
                <w:color w:val="000000"/>
                <w:sz w:val="22"/>
                <w:szCs w:val="22"/>
              </w:rPr>
              <w:t>ГБОУ "СОШ - ДЕТСКИЙ САД С.П. ДЖЕЙРАХ ИМЕНИ И.С.ЛЬЯНОВА"</w:t>
            </w:r>
          </w:p>
        </w:tc>
        <w:tc>
          <w:tcPr>
            <w:tcW w:w="1758" w:type="dxa"/>
            <w:tcBorders>
              <w:top w:val="nil"/>
              <w:left w:val="nil"/>
              <w:bottom w:val="single" w:color="auto" w:sz="4" w:space="0"/>
              <w:right w:val="single" w:color="auto" w:sz="4" w:space="0"/>
            </w:tcBorders>
            <w:shd w:val="clear" w:color="auto" w:fill="auto"/>
            <w:noWrap/>
            <w:vAlign w:val="center"/>
          </w:tcPr>
          <w:p w14:paraId="34E3BC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47969F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0FEF1A11">
            <w:pPr>
              <w:spacing w:line="240" w:lineRule="auto"/>
              <w:ind w:firstLine="0"/>
              <w:jc w:val="center"/>
              <w:rPr>
                <w:sz w:val="22"/>
                <w:szCs w:val="22"/>
              </w:rPr>
            </w:pPr>
            <w:r>
              <w:rPr>
                <w:sz w:val="22"/>
                <w:szCs w:val="22"/>
              </w:rPr>
              <w:t>4</w:t>
            </w:r>
          </w:p>
        </w:tc>
      </w:tr>
      <w:tr w14:paraId="5A72C027">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bottom"/>
          </w:tcPr>
          <w:p w14:paraId="45FCE16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150</w:t>
            </w:r>
          </w:p>
        </w:tc>
        <w:tc>
          <w:tcPr>
            <w:tcW w:w="3733" w:type="dxa"/>
            <w:tcBorders>
              <w:top w:val="nil"/>
              <w:left w:val="single" w:color="auto" w:sz="4" w:space="0"/>
              <w:bottom w:val="single" w:color="auto" w:sz="4" w:space="0"/>
              <w:right w:val="single" w:color="auto" w:sz="4" w:space="0"/>
            </w:tcBorders>
            <w:shd w:val="clear" w:color="auto" w:fill="auto"/>
            <w:noWrap/>
            <w:vAlign w:val="bottom"/>
          </w:tcPr>
          <w:p w14:paraId="0BED7C83">
            <w:pPr>
              <w:spacing w:line="240" w:lineRule="auto"/>
              <w:ind w:firstLine="0"/>
              <w:jc w:val="left"/>
              <w:rPr>
                <w:color w:val="000000"/>
                <w:sz w:val="22"/>
                <w:szCs w:val="22"/>
              </w:rPr>
            </w:pPr>
            <w:r>
              <w:rPr>
                <w:color w:val="000000"/>
                <w:sz w:val="22"/>
                <w:szCs w:val="22"/>
              </w:rPr>
              <w:t>ГБДОУ "ДЕТСКИЙ САД С.П. ДЖЕЙРАХ ЗОЛУШКА"</w:t>
            </w:r>
          </w:p>
        </w:tc>
        <w:tc>
          <w:tcPr>
            <w:tcW w:w="1758" w:type="dxa"/>
            <w:tcBorders>
              <w:top w:val="nil"/>
              <w:left w:val="nil"/>
              <w:bottom w:val="single" w:color="auto" w:sz="4" w:space="0"/>
              <w:right w:val="single" w:color="auto" w:sz="4" w:space="0"/>
            </w:tcBorders>
            <w:shd w:val="clear" w:color="auto" w:fill="auto"/>
            <w:noWrap/>
            <w:vAlign w:val="center"/>
          </w:tcPr>
          <w:p w14:paraId="5C5D69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855" w:type="dxa"/>
            <w:tcBorders>
              <w:top w:val="nil"/>
              <w:left w:val="nil"/>
              <w:bottom w:val="single" w:color="auto" w:sz="4" w:space="0"/>
              <w:right w:val="single" w:color="auto" w:sz="4" w:space="0"/>
            </w:tcBorders>
            <w:shd w:val="clear" w:color="auto" w:fill="auto"/>
            <w:noWrap/>
            <w:vAlign w:val="center"/>
          </w:tcPr>
          <w:p w14:paraId="1EEC0A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2161" w:type="dxa"/>
            <w:tcBorders>
              <w:top w:val="nil"/>
              <w:left w:val="nil"/>
              <w:bottom w:val="single" w:color="auto" w:sz="4" w:space="0"/>
              <w:right w:val="single" w:color="auto" w:sz="4" w:space="0"/>
            </w:tcBorders>
            <w:shd w:val="clear" w:color="auto" w:fill="auto"/>
            <w:noWrap/>
            <w:vAlign w:val="center"/>
          </w:tcPr>
          <w:p w14:paraId="18F75AA4">
            <w:pPr>
              <w:spacing w:line="240" w:lineRule="auto"/>
              <w:ind w:firstLine="0"/>
              <w:jc w:val="center"/>
              <w:rPr>
                <w:sz w:val="22"/>
                <w:szCs w:val="22"/>
              </w:rPr>
            </w:pPr>
            <w:r>
              <w:rPr>
                <w:sz w:val="22"/>
                <w:szCs w:val="22"/>
              </w:rPr>
              <w:t>4</w:t>
            </w:r>
          </w:p>
        </w:tc>
      </w:tr>
    </w:tbl>
    <w:p w14:paraId="60553DFD">
      <w:pPr>
        <w:autoSpaceDE w:val="0"/>
        <w:autoSpaceDN w:val="0"/>
        <w:adjustRightInd w:val="0"/>
        <w:spacing w:before="200" w:after="100" w:line="240" w:lineRule="auto"/>
        <w:ind w:left="501" w:hanging="360"/>
        <w:contextualSpacing/>
        <w:jc w:val="center"/>
        <w:outlineLvl w:val="2"/>
        <w:rPr>
          <w:rFonts w:eastAsia="Times New Roman"/>
          <w:b/>
          <w:smallCaps/>
          <w:color w:val="9E5E9B" w:themeColor="accent6"/>
          <w:spacing w:val="24"/>
          <w:lang w:eastAsia="ru-RU"/>
        </w:rPr>
      </w:pPr>
      <w:r>
        <w:rPr>
          <w:rFonts w:eastAsia="Times New Roman"/>
          <w:b/>
          <w:smallCaps/>
          <w:color w:val="9E5E9B" w:themeColor="accent6"/>
          <w:spacing w:val="24"/>
          <w:lang w:eastAsia="ru-RU"/>
        </w:rPr>
        <w:br w:type="page"/>
      </w:r>
    </w:p>
    <w:p w14:paraId="06689126">
      <w:pPr>
        <w:keepNext/>
        <w:keepLines/>
        <w:spacing w:before="40" w:line="240" w:lineRule="auto"/>
        <w:ind w:firstLine="0"/>
        <w:jc w:val="center"/>
        <w:outlineLvl w:val="1"/>
        <w:rPr>
          <w:rFonts w:eastAsia="Times New Roman"/>
          <w:b/>
          <w:i/>
          <w:iCs/>
          <w:color w:val="032348"/>
          <w:lang w:eastAsia="ru-RU"/>
        </w:rPr>
      </w:pPr>
      <w:bookmarkStart w:id="24" w:name="_Toc110433826"/>
      <w:r>
        <w:rPr>
          <w:rFonts w:eastAsia="Times New Roman"/>
          <w:b/>
          <w:i/>
          <w:iCs/>
          <w:color w:val="032348"/>
          <w:lang w:eastAsia="ru-RU"/>
        </w:rPr>
        <w:t>Результаты оценки условий осуществления образовательной деятельности</w:t>
      </w:r>
      <w:bookmarkEnd w:id="21"/>
      <w:bookmarkEnd w:id="24"/>
    </w:p>
    <w:p w14:paraId="09DD67DE">
      <w:pPr>
        <w:rPr>
          <w:lang w:eastAsia="ru-RU"/>
        </w:rPr>
      </w:pPr>
      <w:r>
        <w:rPr>
          <w:lang w:eastAsia="ru-RU"/>
        </w:rPr>
        <w:t>В организациях присутствуют все необходимые условия для обеспечения комфортности условий.</w:t>
      </w:r>
    </w:p>
    <w:p w14:paraId="64533FF5">
      <w:pPr>
        <w:keepNext/>
        <w:spacing w:line="240" w:lineRule="auto"/>
        <w:ind w:firstLine="0"/>
        <w:jc w:val="left"/>
        <w:rPr>
          <w:rFonts w:eastAsia="Times New Roman"/>
          <w:b/>
          <w:lang w:eastAsia="ru-RU"/>
        </w:rPr>
      </w:pPr>
      <w:r>
        <w:rPr>
          <w:rFonts w:eastAsia="Times New Roman"/>
          <w:b/>
          <w:lang w:eastAsia="ru-RU"/>
        </w:rPr>
        <w:t xml:space="preserve">Таблица </w:t>
      </w:r>
      <w:r>
        <w:rPr>
          <w:rFonts w:eastAsia="Times New Roman"/>
          <w:b/>
          <w:lang w:eastAsia="ru-RU"/>
        </w:rPr>
        <w:fldChar w:fldCharType="begin"/>
      </w:r>
      <w:r>
        <w:rPr>
          <w:rFonts w:eastAsia="Times New Roman"/>
          <w:b/>
          <w:lang w:eastAsia="ru-RU"/>
        </w:rPr>
        <w:instrText xml:space="preserve"> SEQ Таблица \* ARABIC </w:instrText>
      </w:r>
      <w:r>
        <w:rPr>
          <w:rFonts w:eastAsia="Times New Roman"/>
          <w:b/>
          <w:lang w:eastAsia="ru-RU"/>
        </w:rPr>
        <w:fldChar w:fldCharType="separate"/>
      </w:r>
      <w:r>
        <w:rPr>
          <w:rFonts w:eastAsia="Times New Roman"/>
          <w:b/>
          <w:lang w:eastAsia="ru-RU"/>
        </w:rPr>
        <w:t>6</w:t>
      </w:r>
      <w:r>
        <w:rPr>
          <w:rFonts w:eastAsia="Times New Roman"/>
          <w:b/>
          <w:lang w:eastAsia="ru-RU"/>
        </w:rPr>
        <w:fldChar w:fldCharType="end"/>
      </w:r>
      <w:r>
        <w:rPr>
          <w:rFonts w:eastAsia="Times New Roman"/>
          <w:b/>
          <w:lang w:eastAsia="ru-RU"/>
        </w:rPr>
        <w:t>.  Обеспечение комфортности УООД в организациях</w:t>
      </w:r>
    </w:p>
    <w:p w14:paraId="6F71AB84">
      <w:pPr>
        <w:pStyle w:val="1108"/>
      </w:pPr>
    </w:p>
    <w:tbl>
      <w:tblPr>
        <w:tblStyle w:val="13"/>
        <w:tblW w:w="0" w:type="auto"/>
        <w:tblInd w:w="0" w:type="dxa"/>
        <w:tblLayout w:type="fixed"/>
        <w:tblCellMar>
          <w:top w:w="0" w:type="dxa"/>
          <w:left w:w="108" w:type="dxa"/>
          <w:bottom w:w="0" w:type="dxa"/>
          <w:right w:w="108" w:type="dxa"/>
        </w:tblCellMar>
      </w:tblPr>
      <w:tblGrid>
        <w:gridCol w:w="704"/>
        <w:gridCol w:w="3686"/>
        <w:gridCol w:w="1161"/>
        <w:gridCol w:w="1161"/>
        <w:gridCol w:w="1161"/>
        <w:gridCol w:w="1161"/>
        <w:gridCol w:w="1161"/>
      </w:tblGrid>
      <w:tr w14:paraId="30DAB9D9">
        <w:tblPrEx>
          <w:tblCellMar>
            <w:top w:w="0" w:type="dxa"/>
            <w:left w:w="108" w:type="dxa"/>
            <w:bottom w:w="0" w:type="dxa"/>
            <w:right w:w="108" w:type="dxa"/>
          </w:tblCellMar>
        </w:tblPrEx>
        <w:trPr>
          <w:trHeight w:val="20" w:hRule="atLeast"/>
        </w:trPr>
        <w:tc>
          <w:tcPr>
            <w:tcW w:w="704" w:type="dxa"/>
            <w:tcBorders>
              <w:top w:val="single" w:color="auto" w:sz="4" w:space="0"/>
              <w:left w:val="single" w:color="auto" w:sz="4" w:space="0"/>
              <w:bottom w:val="single" w:color="auto" w:sz="4" w:space="0"/>
              <w:right w:val="single" w:color="auto" w:sz="4" w:space="0"/>
            </w:tcBorders>
            <w:shd w:val="clear" w:color="000000" w:fill="FFC000"/>
            <w:vAlign w:val="center"/>
          </w:tcPr>
          <w:p w14:paraId="48DB3372">
            <w:pPr>
              <w:spacing w:line="240" w:lineRule="auto"/>
              <w:ind w:firstLine="0"/>
              <w:jc w:val="center"/>
              <w:rPr>
                <w:rFonts w:eastAsia="Times New Roman"/>
                <w:color w:val="000000"/>
                <w:sz w:val="22"/>
                <w:szCs w:val="22"/>
                <w:lang w:eastAsia="ru-RU"/>
              </w:rPr>
            </w:pPr>
          </w:p>
        </w:tc>
        <w:tc>
          <w:tcPr>
            <w:tcW w:w="3686" w:type="dxa"/>
            <w:tcBorders>
              <w:top w:val="single" w:color="auto" w:sz="4" w:space="0"/>
              <w:left w:val="nil"/>
              <w:bottom w:val="single" w:color="auto" w:sz="4" w:space="0"/>
              <w:right w:val="single" w:color="auto" w:sz="4" w:space="0"/>
            </w:tcBorders>
            <w:shd w:val="clear" w:color="000000" w:fill="FFC000"/>
            <w:vAlign w:val="center"/>
          </w:tcPr>
          <w:p w14:paraId="17562FBA">
            <w:pPr>
              <w:spacing w:line="240" w:lineRule="auto"/>
              <w:ind w:firstLine="0"/>
              <w:jc w:val="center"/>
              <w:rPr>
                <w:rFonts w:eastAsia="Times New Roman"/>
                <w:color w:val="000000"/>
                <w:sz w:val="22"/>
                <w:szCs w:val="22"/>
                <w:lang w:eastAsia="ru-RU"/>
              </w:rPr>
            </w:pPr>
          </w:p>
        </w:tc>
        <w:tc>
          <w:tcPr>
            <w:tcW w:w="5805" w:type="dxa"/>
            <w:gridSpan w:val="5"/>
            <w:tcBorders>
              <w:top w:val="single" w:color="auto" w:sz="4" w:space="0"/>
              <w:left w:val="nil"/>
              <w:bottom w:val="single" w:color="auto" w:sz="4" w:space="0"/>
              <w:right w:val="single" w:color="auto" w:sz="4" w:space="0"/>
            </w:tcBorders>
            <w:shd w:val="clear" w:color="auto" w:fill="auto"/>
            <w:noWrap/>
            <w:vAlign w:val="center"/>
          </w:tcPr>
          <w:p w14:paraId="251013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Обеспечение в организации комфортных условий для предоставления услуг</w:t>
            </w:r>
          </w:p>
        </w:tc>
      </w:tr>
      <w:tr w14:paraId="6B8DEFF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vAlign w:val="center"/>
          </w:tcPr>
          <w:p w14:paraId="135A2235">
            <w:pPr>
              <w:spacing w:line="240" w:lineRule="auto"/>
              <w:ind w:firstLine="0"/>
              <w:jc w:val="center"/>
              <w:rPr>
                <w:rFonts w:eastAsia="Times New Roman"/>
                <w:color w:val="000000"/>
                <w:sz w:val="22"/>
                <w:szCs w:val="22"/>
                <w:lang w:eastAsia="ru-RU"/>
              </w:rPr>
            </w:pPr>
          </w:p>
        </w:tc>
        <w:tc>
          <w:tcPr>
            <w:tcW w:w="3686" w:type="dxa"/>
            <w:tcBorders>
              <w:top w:val="nil"/>
              <w:left w:val="nil"/>
              <w:bottom w:val="single" w:color="auto" w:sz="4" w:space="0"/>
              <w:right w:val="single" w:color="auto" w:sz="4" w:space="0"/>
            </w:tcBorders>
            <w:shd w:val="clear" w:color="auto" w:fill="auto"/>
            <w:vAlign w:val="center"/>
          </w:tcPr>
          <w:p w14:paraId="5D0E6D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Наименование образовательной организации</w:t>
            </w:r>
          </w:p>
        </w:tc>
        <w:tc>
          <w:tcPr>
            <w:tcW w:w="1161" w:type="dxa"/>
            <w:tcBorders>
              <w:top w:val="nil"/>
              <w:left w:val="nil"/>
              <w:bottom w:val="single" w:color="auto" w:sz="4" w:space="0"/>
              <w:right w:val="single" w:color="auto" w:sz="4" w:space="0"/>
            </w:tcBorders>
            <w:shd w:val="clear" w:color="auto" w:fill="auto"/>
            <w:vAlign w:val="center"/>
          </w:tcPr>
          <w:p w14:paraId="01C0CE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Q2_1 Наличие комфортной зоны отдыха (ожидания), оборудованной соответствующей мебелью</w:t>
            </w:r>
          </w:p>
        </w:tc>
        <w:tc>
          <w:tcPr>
            <w:tcW w:w="1161" w:type="dxa"/>
            <w:tcBorders>
              <w:top w:val="nil"/>
              <w:left w:val="nil"/>
              <w:bottom w:val="single" w:color="auto" w:sz="4" w:space="0"/>
              <w:right w:val="single" w:color="auto" w:sz="4" w:space="0"/>
            </w:tcBorders>
            <w:shd w:val="clear" w:color="auto" w:fill="auto"/>
            <w:vAlign w:val="center"/>
          </w:tcPr>
          <w:p w14:paraId="42439D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Q2_2 Наличие и понятность навигации внутри обр. организации,</w:t>
            </w:r>
          </w:p>
        </w:tc>
        <w:tc>
          <w:tcPr>
            <w:tcW w:w="1161" w:type="dxa"/>
            <w:tcBorders>
              <w:top w:val="nil"/>
              <w:left w:val="nil"/>
              <w:bottom w:val="single" w:color="auto" w:sz="4" w:space="0"/>
              <w:right w:val="single" w:color="auto" w:sz="4" w:space="0"/>
            </w:tcBorders>
            <w:shd w:val="clear" w:color="auto" w:fill="auto"/>
            <w:vAlign w:val="center"/>
          </w:tcPr>
          <w:p w14:paraId="2B47F8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Q2_3 Доступность питьевой воды (наличие работающего кулера),</w:t>
            </w:r>
          </w:p>
        </w:tc>
        <w:tc>
          <w:tcPr>
            <w:tcW w:w="1161" w:type="dxa"/>
            <w:tcBorders>
              <w:top w:val="nil"/>
              <w:left w:val="nil"/>
              <w:bottom w:val="single" w:color="auto" w:sz="4" w:space="0"/>
              <w:right w:val="single" w:color="auto" w:sz="4" w:space="0"/>
            </w:tcBorders>
            <w:shd w:val="clear" w:color="auto" w:fill="auto"/>
            <w:vAlign w:val="center"/>
          </w:tcPr>
          <w:p w14:paraId="4D198C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Q2_4 Наличие и доступность санитарно-гигиенических помещений</w:t>
            </w:r>
          </w:p>
        </w:tc>
        <w:tc>
          <w:tcPr>
            <w:tcW w:w="1161" w:type="dxa"/>
            <w:tcBorders>
              <w:top w:val="nil"/>
              <w:left w:val="nil"/>
              <w:bottom w:val="single" w:color="auto" w:sz="4" w:space="0"/>
              <w:right w:val="single" w:color="auto" w:sz="4" w:space="0"/>
            </w:tcBorders>
            <w:shd w:val="clear" w:color="auto" w:fill="auto"/>
            <w:vAlign w:val="center"/>
          </w:tcPr>
          <w:p w14:paraId="2EFE35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Q2_5 Cанитарное состояние помещений обр. организации</w:t>
            </w:r>
          </w:p>
        </w:tc>
      </w:tr>
      <w:tr w14:paraId="160AB22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1020D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3686" w:type="dxa"/>
            <w:tcBorders>
              <w:top w:val="nil"/>
              <w:left w:val="nil"/>
              <w:bottom w:val="single" w:color="auto" w:sz="4" w:space="0"/>
              <w:right w:val="single" w:color="auto" w:sz="4" w:space="0"/>
            </w:tcBorders>
            <w:shd w:val="clear" w:color="auto" w:fill="auto"/>
            <w:noWrap/>
            <w:vAlign w:val="center"/>
          </w:tcPr>
          <w:p w14:paraId="2B45D7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ГАОУ "ГИМНАЗИЯ №1 Г. НАЗРАНЬ"</w:t>
            </w:r>
          </w:p>
        </w:tc>
        <w:tc>
          <w:tcPr>
            <w:tcW w:w="1161" w:type="dxa"/>
            <w:tcBorders>
              <w:top w:val="nil"/>
              <w:left w:val="nil"/>
              <w:bottom w:val="single" w:color="auto" w:sz="4" w:space="0"/>
              <w:right w:val="single" w:color="auto" w:sz="4" w:space="0"/>
            </w:tcBorders>
            <w:shd w:val="clear" w:color="auto" w:fill="auto"/>
            <w:noWrap/>
            <w:vAlign w:val="center"/>
          </w:tcPr>
          <w:p w14:paraId="613E81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10BE9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21948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568AA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17745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7C0C0C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8E054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w:t>
            </w:r>
          </w:p>
        </w:tc>
        <w:tc>
          <w:tcPr>
            <w:tcW w:w="3686" w:type="dxa"/>
            <w:tcBorders>
              <w:top w:val="nil"/>
              <w:left w:val="nil"/>
              <w:bottom w:val="single" w:color="auto" w:sz="4" w:space="0"/>
              <w:right w:val="single" w:color="auto" w:sz="4" w:space="0"/>
            </w:tcBorders>
            <w:shd w:val="clear" w:color="auto" w:fill="auto"/>
            <w:noWrap/>
            <w:vAlign w:val="center"/>
          </w:tcPr>
          <w:p w14:paraId="3FE4F8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НАЗРАНЬ"</w:t>
            </w:r>
          </w:p>
        </w:tc>
        <w:tc>
          <w:tcPr>
            <w:tcW w:w="1161" w:type="dxa"/>
            <w:tcBorders>
              <w:top w:val="nil"/>
              <w:left w:val="nil"/>
              <w:bottom w:val="single" w:color="auto" w:sz="4" w:space="0"/>
              <w:right w:val="single" w:color="auto" w:sz="4" w:space="0"/>
            </w:tcBorders>
            <w:shd w:val="clear" w:color="auto" w:fill="auto"/>
            <w:noWrap/>
            <w:vAlign w:val="center"/>
          </w:tcPr>
          <w:p w14:paraId="24B662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2921D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A9F12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EE95B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1B7B1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5BAC2D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6914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w:t>
            </w:r>
          </w:p>
        </w:tc>
        <w:tc>
          <w:tcPr>
            <w:tcW w:w="3686" w:type="dxa"/>
            <w:tcBorders>
              <w:top w:val="nil"/>
              <w:left w:val="nil"/>
              <w:bottom w:val="single" w:color="auto" w:sz="4" w:space="0"/>
              <w:right w:val="single" w:color="auto" w:sz="4" w:space="0"/>
            </w:tcBorders>
            <w:shd w:val="clear" w:color="auto" w:fill="auto"/>
            <w:noWrap/>
            <w:vAlign w:val="center"/>
          </w:tcPr>
          <w:p w14:paraId="069F67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Г. НАЗРАНЬ"</w:t>
            </w:r>
          </w:p>
        </w:tc>
        <w:tc>
          <w:tcPr>
            <w:tcW w:w="1161" w:type="dxa"/>
            <w:tcBorders>
              <w:top w:val="nil"/>
              <w:left w:val="nil"/>
              <w:bottom w:val="single" w:color="auto" w:sz="4" w:space="0"/>
              <w:right w:val="single" w:color="auto" w:sz="4" w:space="0"/>
            </w:tcBorders>
            <w:shd w:val="clear" w:color="auto" w:fill="auto"/>
            <w:noWrap/>
            <w:vAlign w:val="center"/>
          </w:tcPr>
          <w:p w14:paraId="78A4DF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923B5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FA22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6297A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CA498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AE6CD9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2B59A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w:t>
            </w:r>
          </w:p>
        </w:tc>
        <w:tc>
          <w:tcPr>
            <w:tcW w:w="3686" w:type="dxa"/>
            <w:tcBorders>
              <w:top w:val="nil"/>
              <w:left w:val="nil"/>
              <w:bottom w:val="single" w:color="auto" w:sz="4" w:space="0"/>
              <w:right w:val="single" w:color="auto" w:sz="4" w:space="0"/>
            </w:tcBorders>
            <w:shd w:val="clear" w:color="auto" w:fill="auto"/>
            <w:noWrap/>
            <w:vAlign w:val="center"/>
          </w:tcPr>
          <w:p w14:paraId="25F575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Г. НАЗРАНЬ"</w:t>
            </w:r>
          </w:p>
        </w:tc>
        <w:tc>
          <w:tcPr>
            <w:tcW w:w="1161" w:type="dxa"/>
            <w:tcBorders>
              <w:top w:val="nil"/>
              <w:left w:val="nil"/>
              <w:bottom w:val="single" w:color="auto" w:sz="4" w:space="0"/>
              <w:right w:val="single" w:color="auto" w:sz="4" w:space="0"/>
            </w:tcBorders>
            <w:shd w:val="clear" w:color="auto" w:fill="auto"/>
            <w:noWrap/>
            <w:vAlign w:val="center"/>
          </w:tcPr>
          <w:p w14:paraId="7D3C2F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8A58B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C68B9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33265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16EC3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0AA40D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BB1A8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w:t>
            </w:r>
          </w:p>
        </w:tc>
        <w:tc>
          <w:tcPr>
            <w:tcW w:w="3686" w:type="dxa"/>
            <w:tcBorders>
              <w:top w:val="nil"/>
              <w:left w:val="nil"/>
              <w:bottom w:val="single" w:color="auto" w:sz="4" w:space="0"/>
              <w:right w:val="single" w:color="auto" w:sz="4" w:space="0"/>
            </w:tcBorders>
            <w:shd w:val="clear" w:color="auto" w:fill="auto"/>
            <w:noWrap/>
            <w:vAlign w:val="center"/>
          </w:tcPr>
          <w:p w14:paraId="7D0A04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НАЗРАНЬ"</w:t>
            </w:r>
          </w:p>
        </w:tc>
        <w:tc>
          <w:tcPr>
            <w:tcW w:w="1161" w:type="dxa"/>
            <w:tcBorders>
              <w:top w:val="nil"/>
              <w:left w:val="nil"/>
              <w:bottom w:val="single" w:color="auto" w:sz="4" w:space="0"/>
              <w:right w:val="single" w:color="auto" w:sz="4" w:space="0"/>
            </w:tcBorders>
            <w:shd w:val="clear" w:color="auto" w:fill="auto"/>
            <w:noWrap/>
            <w:vAlign w:val="center"/>
          </w:tcPr>
          <w:p w14:paraId="13F08B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111AD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0A286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10AE0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1FE13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3791FE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4F0DC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w:t>
            </w:r>
          </w:p>
        </w:tc>
        <w:tc>
          <w:tcPr>
            <w:tcW w:w="3686" w:type="dxa"/>
            <w:tcBorders>
              <w:top w:val="nil"/>
              <w:left w:val="nil"/>
              <w:bottom w:val="single" w:color="auto" w:sz="4" w:space="0"/>
              <w:right w:val="single" w:color="auto" w:sz="4" w:space="0"/>
            </w:tcBorders>
            <w:shd w:val="clear" w:color="auto" w:fill="auto"/>
            <w:noWrap/>
            <w:vAlign w:val="center"/>
          </w:tcPr>
          <w:p w14:paraId="5D0A3C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8 Г. НАЗРАНЬ"</w:t>
            </w:r>
          </w:p>
        </w:tc>
        <w:tc>
          <w:tcPr>
            <w:tcW w:w="1161" w:type="dxa"/>
            <w:tcBorders>
              <w:top w:val="nil"/>
              <w:left w:val="nil"/>
              <w:bottom w:val="single" w:color="auto" w:sz="4" w:space="0"/>
              <w:right w:val="single" w:color="auto" w:sz="4" w:space="0"/>
            </w:tcBorders>
            <w:shd w:val="clear" w:color="auto" w:fill="auto"/>
            <w:noWrap/>
            <w:vAlign w:val="center"/>
          </w:tcPr>
          <w:p w14:paraId="77E260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9BE2A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26434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BB772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E1691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541A68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9E33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w:t>
            </w:r>
          </w:p>
        </w:tc>
        <w:tc>
          <w:tcPr>
            <w:tcW w:w="3686" w:type="dxa"/>
            <w:tcBorders>
              <w:top w:val="nil"/>
              <w:left w:val="nil"/>
              <w:bottom w:val="single" w:color="auto" w:sz="4" w:space="0"/>
              <w:right w:val="single" w:color="auto" w:sz="4" w:space="0"/>
            </w:tcBorders>
            <w:shd w:val="clear" w:color="auto" w:fill="auto"/>
            <w:noWrap/>
            <w:vAlign w:val="center"/>
          </w:tcPr>
          <w:p w14:paraId="6AE613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 НАЗРАНЬ"</w:t>
            </w:r>
          </w:p>
        </w:tc>
        <w:tc>
          <w:tcPr>
            <w:tcW w:w="1161" w:type="dxa"/>
            <w:tcBorders>
              <w:top w:val="nil"/>
              <w:left w:val="nil"/>
              <w:bottom w:val="single" w:color="auto" w:sz="4" w:space="0"/>
              <w:right w:val="single" w:color="auto" w:sz="4" w:space="0"/>
            </w:tcBorders>
            <w:shd w:val="clear" w:color="auto" w:fill="auto"/>
            <w:noWrap/>
            <w:vAlign w:val="center"/>
          </w:tcPr>
          <w:p w14:paraId="732C36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64428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F6B5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BA558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F7318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6907B2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E596F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w:t>
            </w:r>
          </w:p>
        </w:tc>
        <w:tc>
          <w:tcPr>
            <w:tcW w:w="3686" w:type="dxa"/>
            <w:tcBorders>
              <w:top w:val="nil"/>
              <w:left w:val="nil"/>
              <w:bottom w:val="single" w:color="auto" w:sz="4" w:space="0"/>
              <w:right w:val="single" w:color="auto" w:sz="4" w:space="0"/>
            </w:tcBorders>
            <w:shd w:val="clear" w:color="auto" w:fill="auto"/>
            <w:noWrap/>
            <w:vAlign w:val="center"/>
          </w:tcPr>
          <w:p w14:paraId="45E478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"СОШ-САД № 10 Г. НАЗРАНЬ"</w:t>
            </w:r>
          </w:p>
        </w:tc>
        <w:tc>
          <w:tcPr>
            <w:tcW w:w="1161" w:type="dxa"/>
            <w:tcBorders>
              <w:top w:val="nil"/>
              <w:left w:val="nil"/>
              <w:bottom w:val="single" w:color="auto" w:sz="4" w:space="0"/>
              <w:right w:val="single" w:color="auto" w:sz="4" w:space="0"/>
            </w:tcBorders>
            <w:shd w:val="clear" w:color="auto" w:fill="auto"/>
            <w:noWrap/>
            <w:vAlign w:val="center"/>
          </w:tcPr>
          <w:p w14:paraId="4D6316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71FE4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E647D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9FB41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1039B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EFC485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49774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w:t>
            </w:r>
          </w:p>
        </w:tc>
        <w:tc>
          <w:tcPr>
            <w:tcW w:w="3686" w:type="dxa"/>
            <w:tcBorders>
              <w:top w:val="nil"/>
              <w:left w:val="nil"/>
              <w:bottom w:val="single" w:color="auto" w:sz="4" w:space="0"/>
              <w:right w:val="single" w:color="auto" w:sz="4" w:space="0"/>
            </w:tcBorders>
            <w:shd w:val="clear" w:color="auto" w:fill="auto"/>
            <w:noWrap/>
            <w:vAlign w:val="center"/>
          </w:tcPr>
          <w:p w14:paraId="73BA4B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11 Г. НАЗРАНЬ"</w:t>
            </w:r>
          </w:p>
        </w:tc>
        <w:tc>
          <w:tcPr>
            <w:tcW w:w="1161" w:type="dxa"/>
            <w:tcBorders>
              <w:top w:val="nil"/>
              <w:left w:val="nil"/>
              <w:bottom w:val="single" w:color="auto" w:sz="4" w:space="0"/>
              <w:right w:val="single" w:color="auto" w:sz="4" w:space="0"/>
            </w:tcBorders>
            <w:shd w:val="clear" w:color="auto" w:fill="auto"/>
            <w:noWrap/>
            <w:vAlign w:val="center"/>
          </w:tcPr>
          <w:p w14:paraId="1A18A9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919D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05531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C557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F4A2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9D7398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5AA0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w:t>
            </w:r>
          </w:p>
        </w:tc>
        <w:tc>
          <w:tcPr>
            <w:tcW w:w="3686" w:type="dxa"/>
            <w:tcBorders>
              <w:top w:val="nil"/>
              <w:left w:val="nil"/>
              <w:bottom w:val="single" w:color="auto" w:sz="4" w:space="0"/>
              <w:right w:val="single" w:color="auto" w:sz="4" w:space="0"/>
            </w:tcBorders>
            <w:shd w:val="clear" w:color="auto" w:fill="auto"/>
            <w:noWrap/>
            <w:vAlign w:val="center"/>
          </w:tcPr>
          <w:p w14:paraId="2D1D37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12 Г. НАЗРАНЬ"</w:t>
            </w:r>
          </w:p>
        </w:tc>
        <w:tc>
          <w:tcPr>
            <w:tcW w:w="1161" w:type="dxa"/>
            <w:tcBorders>
              <w:top w:val="nil"/>
              <w:left w:val="nil"/>
              <w:bottom w:val="single" w:color="auto" w:sz="4" w:space="0"/>
              <w:right w:val="single" w:color="auto" w:sz="4" w:space="0"/>
            </w:tcBorders>
            <w:shd w:val="clear" w:color="auto" w:fill="auto"/>
            <w:noWrap/>
            <w:vAlign w:val="center"/>
          </w:tcPr>
          <w:p w14:paraId="73FE59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FB8CA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215AF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74FE3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A8C1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890CD5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0098B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w:t>
            </w:r>
          </w:p>
        </w:tc>
        <w:tc>
          <w:tcPr>
            <w:tcW w:w="3686" w:type="dxa"/>
            <w:tcBorders>
              <w:top w:val="nil"/>
              <w:left w:val="nil"/>
              <w:bottom w:val="single" w:color="auto" w:sz="4" w:space="0"/>
              <w:right w:val="single" w:color="auto" w:sz="4" w:space="0"/>
            </w:tcBorders>
            <w:shd w:val="clear" w:color="auto" w:fill="auto"/>
            <w:noWrap/>
            <w:vAlign w:val="center"/>
          </w:tcPr>
          <w:p w14:paraId="6DD1AE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"СОШ№13 Г.НАЗРАНЬ"</w:t>
            </w:r>
          </w:p>
        </w:tc>
        <w:tc>
          <w:tcPr>
            <w:tcW w:w="1161" w:type="dxa"/>
            <w:tcBorders>
              <w:top w:val="nil"/>
              <w:left w:val="nil"/>
              <w:bottom w:val="single" w:color="auto" w:sz="4" w:space="0"/>
              <w:right w:val="single" w:color="auto" w:sz="4" w:space="0"/>
            </w:tcBorders>
            <w:shd w:val="clear" w:color="auto" w:fill="auto"/>
            <w:noWrap/>
            <w:vAlign w:val="center"/>
          </w:tcPr>
          <w:p w14:paraId="5100DE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8DD82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64137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94ADD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988E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BA2592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5DD4B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w:t>
            </w:r>
          </w:p>
        </w:tc>
        <w:tc>
          <w:tcPr>
            <w:tcW w:w="3686" w:type="dxa"/>
            <w:tcBorders>
              <w:top w:val="nil"/>
              <w:left w:val="nil"/>
              <w:bottom w:val="single" w:color="auto" w:sz="4" w:space="0"/>
              <w:right w:val="single" w:color="auto" w:sz="4" w:space="0"/>
            </w:tcBorders>
            <w:shd w:val="clear" w:color="auto" w:fill="auto"/>
            <w:noWrap/>
            <w:vAlign w:val="center"/>
          </w:tcPr>
          <w:p w14:paraId="1386D8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Г. НАЗРАНЬ"</w:t>
            </w:r>
          </w:p>
        </w:tc>
        <w:tc>
          <w:tcPr>
            <w:tcW w:w="1161" w:type="dxa"/>
            <w:tcBorders>
              <w:top w:val="nil"/>
              <w:left w:val="nil"/>
              <w:bottom w:val="single" w:color="auto" w:sz="4" w:space="0"/>
              <w:right w:val="single" w:color="auto" w:sz="4" w:space="0"/>
            </w:tcBorders>
            <w:shd w:val="clear" w:color="auto" w:fill="auto"/>
            <w:noWrap/>
            <w:vAlign w:val="center"/>
          </w:tcPr>
          <w:p w14:paraId="2EF0F6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157CE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E89FA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5C548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90D38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088939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9BA66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w:t>
            </w:r>
          </w:p>
        </w:tc>
        <w:tc>
          <w:tcPr>
            <w:tcW w:w="3686" w:type="dxa"/>
            <w:tcBorders>
              <w:top w:val="nil"/>
              <w:left w:val="nil"/>
              <w:bottom w:val="single" w:color="auto" w:sz="4" w:space="0"/>
              <w:right w:val="single" w:color="auto" w:sz="4" w:space="0"/>
            </w:tcBorders>
            <w:shd w:val="clear" w:color="auto" w:fill="auto"/>
            <w:noWrap/>
            <w:vAlign w:val="center"/>
          </w:tcPr>
          <w:p w14:paraId="5F397D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15 Г.НАЗРАНЬ"</w:t>
            </w:r>
          </w:p>
        </w:tc>
        <w:tc>
          <w:tcPr>
            <w:tcW w:w="1161" w:type="dxa"/>
            <w:tcBorders>
              <w:top w:val="nil"/>
              <w:left w:val="nil"/>
              <w:bottom w:val="single" w:color="auto" w:sz="4" w:space="0"/>
              <w:right w:val="single" w:color="auto" w:sz="4" w:space="0"/>
            </w:tcBorders>
            <w:shd w:val="clear" w:color="auto" w:fill="auto"/>
            <w:noWrap/>
            <w:vAlign w:val="center"/>
          </w:tcPr>
          <w:p w14:paraId="298D59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F8600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DA4D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C1D1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6111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68E374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E07F6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w:t>
            </w:r>
          </w:p>
        </w:tc>
        <w:tc>
          <w:tcPr>
            <w:tcW w:w="3686" w:type="dxa"/>
            <w:tcBorders>
              <w:top w:val="nil"/>
              <w:left w:val="nil"/>
              <w:bottom w:val="single" w:color="auto" w:sz="4" w:space="0"/>
              <w:right w:val="single" w:color="auto" w:sz="4" w:space="0"/>
            </w:tcBorders>
            <w:shd w:val="clear" w:color="auto" w:fill="auto"/>
            <w:noWrap/>
            <w:vAlign w:val="center"/>
          </w:tcPr>
          <w:p w14:paraId="6174CC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№16 Г.НАЗРАНЬ"</w:t>
            </w:r>
          </w:p>
        </w:tc>
        <w:tc>
          <w:tcPr>
            <w:tcW w:w="1161" w:type="dxa"/>
            <w:tcBorders>
              <w:top w:val="nil"/>
              <w:left w:val="nil"/>
              <w:bottom w:val="single" w:color="auto" w:sz="4" w:space="0"/>
              <w:right w:val="single" w:color="auto" w:sz="4" w:space="0"/>
            </w:tcBorders>
            <w:shd w:val="clear" w:color="auto" w:fill="auto"/>
            <w:noWrap/>
            <w:vAlign w:val="center"/>
          </w:tcPr>
          <w:p w14:paraId="7966F0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575D9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CEA7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E63A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E2AE1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89D842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0ACA8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w:t>
            </w:r>
          </w:p>
        </w:tc>
        <w:tc>
          <w:tcPr>
            <w:tcW w:w="3686" w:type="dxa"/>
            <w:tcBorders>
              <w:top w:val="nil"/>
              <w:left w:val="nil"/>
              <w:bottom w:val="single" w:color="auto" w:sz="4" w:space="0"/>
              <w:right w:val="single" w:color="auto" w:sz="4" w:space="0"/>
            </w:tcBorders>
            <w:shd w:val="clear" w:color="auto" w:fill="auto"/>
            <w:noWrap/>
            <w:vAlign w:val="center"/>
          </w:tcPr>
          <w:p w14:paraId="7FB7A4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17 Г. НАЗРАНЬ"</w:t>
            </w:r>
          </w:p>
        </w:tc>
        <w:tc>
          <w:tcPr>
            <w:tcW w:w="1161" w:type="dxa"/>
            <w:tcBorders>
              <w:top w:val="nil"/>
              <w:left w:val="nil"/>
              <w:bottom w:val="single" w:color="auto" w:sz="4" w:space="0"/>
              <w:right w:val="single" w:color="auto" w:sz="4" w:space="0"/>
            </w:tcBorders>
            <w:shd w:val="clear" w:color="auto" w:fill="auto"/>
            <w:noWrap/>
            <w:vAlign w:val="center"/>
          </w:tcPr>
          <w:p w14:paraId="481FD8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2F8BA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F8218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74386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C686B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5C0E46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254B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16</w:t>
            </w:r>
          </w:p>
        </w:tc>
        <w:tc>
          <w:tcPr>
            <w:tcW w:w="3686" w:type="dxa"/>
            <w:tcBorders>
              <w:top w:val="nil"/>
              <w:left w:val="nil"/>
              <w:bottom w:val="single" w:color="auto" w:sz="4" w:space="0"/>
              <w:right w:val="single" w:color="auto" w:sz="4" w:space="0"/>
            </w:tcBorders>
            <w:shd w:val="clear" w:color="auto" w:fill="auto"/>
            <w:noWrap/>
            <w:vAlign w:val="center"/>
          </w:tcPr>
          <w:p w14:paraId="0B7DB1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18 Г.НАЗРАНЬ"</w:t>
            </w:r>
          </w:p>
        </w:tc>
        <w:tc>
          <w:tcPr>
            <w:tcW w:w="1161" w:type="dxa"/>
            <w:tcBorders>
              <w:top w:val="nil"/>
              <w:left w:val="nil"/>
              <w:bottom w:val="single" w:color="auto" w:sz="4" w:space="0"/>
              <w:right w:val="single" w:color="auto" w:sz="4" w:space="0"/>
            </w:tcBorders>
            <w:shd w:val="clear" w:color="auto" w:fill="auto"/>
            <w:noWrap/>
            <w:vAlign w:val="center"/>
          </w:tcPr>
          <w:p w14:paraId="783DC9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B57B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5989A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3D48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18F4B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1D12C3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D5870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17</w:t>
            </w:r>
          </w:p>
        </w:tc>
        <w:tc>
          <w:tcPr>
            <w:tcW w:w="3686" w:type="dxa"/>
            <w:tcBorders>
              <w:top w:val="nil"/>
              <w:left w:val="nil"/>
              <w:bottom w:val="single" w:color="auto" w:sz="4" w:space="0"/>
              <w:right w:val="single" w:color="auto" w:sz="4" w:space="0"/>
            </w:tcBorders>
            <w:shd w:val="clear" w:color="auto" w:fill="auto"/>
            <w:noWrap/>
            <w:vAlign w:val="center"/>
          </w:tcPr>
          <w:p w14:paraId="44BB1B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Г. НАЗРАНЬ"</w:t>
            </w:r>
          </w:p>
        </w:tc>
        <w:tc>
          <w:tcPr>
            <w:tcW w:w="1161" w:type="dxa"/>
            <w:tcBorders>
              <w:top w:val="nil"/>
              <w:left w:val="nil"/>
              <w:bottom w:val="single" w:color="auto" w:sz="4" w:space="0"/>
              <w:right w:val="single" w:color="auto" w:sz="4" w:space="0"/>
            </w:tcBorders>
            <w:shd w:val="clear" w:color="auto" w:fill="auto"/>
            <w:noWrap/>
            <w:vAlign w:val="center"/>
          </w:tcPr>
          <w:p w14:paraId="6F5C40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9540D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8A1D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542A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3F4E5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025C62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C70F3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w:t>
            </w:r>
          </w:p>
        </w:tc>
        <w:tc>
          <w:tcPr>
            <w:tcW w:w="3686" w:type="dxa"/>
            <w:tcBorders>
              <w:top w:val="nil"/>
              <w:left w:val="nil"/>
              <w:bottom w:val="single" w:color="auto" w:sz="4" w:space="0"/>
              <w:right w:val="single" w:color="auto" w:sz="4" w:space="0"/>
            </w:tcBorders>
            <w:shd w:val="clear" w:color="auto" w:fill="auto"/>
            <w:noWrap/>
            <w:vAlign w:val="center"/>
          </w:tcPr>
          <w:p w14:paraId="36EB2D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ГКОУ "РЦДО"</w:t>
            </w:r>
          </w:p>
        </w:tc>
        <w:tc>
          <w:tcPr>
            <w:tcW w:w="1161" w:type="dxa"/>
            <w:tcBorders>
              <w:top w:val="nil"/>
              <w:left w:val="nil"/>
              <w:bottom w:val="single" w:color="auto" w:sz="4" w:space="0"/>
              <w:right w:val="single" w:color="auto" w:sz="4" w:space="0"/>
            </w:tcBorders>
            <w:shd w:val="clear" w:color="auto" w:fill="auto"/>
            <w:noWrap/>
            <w:vAlign w:val="center"/>
          </w:tcPr>
          <w:p w14:paraId="3A4293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EA85A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59FAC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FFEF2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AE821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CBE92F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2C3C1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w:t>
            </w:r>
          </w:p>
        </w:tc>
        <w:tc>
          <w:tcPr>
            <w:tcW w:w="3686" w:type="dxa"/>
            <w:tcBorders>
              <w:top w:val="nil"/>
              <w:left w:val="nil"/>
              <w:bottom w:val="single" w:color="auto" w:sz="4" w:space="0"/>
              <w:right w:val="single" w:color="auto" w:sz="4" w:space="0"/>
            </w:tcBorders>
            <w:shd w:val="clear" w:color="auto" w:fill="auto"/>
            <w:noWrap/>
            <w:vAlign w:val="center"/>
          </w:tcPr>
          <w:p w14:paraId="141D2D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«НАЗРАНОВСКАЯ ШКОЛА-ИНТЕРНАТ № 1»</w:t>
            </w:r>
          </w:p>
        </w:tc>
        <w:tc>
          <w:tcPr>
            <w:tcW w:w="1161" w:type="dxa"/>
            <w:tcBorders>
              <w:top w:val="nil"/>
              <w:left w:val="nil"/>
              <w:bottom w:val="single" w:color="auto" w:sz="4" w:space="0"/>
              <w:right w:val="single" w:color="auto" w:sz="4" w:space="0"/>
            </w:tcBorders>
            <w:shd w:val="clear" w:color="auto" w:fill="auto"/>
            <w:noWrap/>
            <w:vAlign w:val="center"/>
          </w:tcPr>
          <w:p w14:paraId="562558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BD3E3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B256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11203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CEC61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6799E7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BD538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3686" w:type="dxa"/>
            <w:tcBorders>
              <w:top w:val="nil"/>
              <w:left w:val="nil"/>
              <w:bottom w:val="single" w:color="auto" w:sz="4" w:space="0"/>
              <w:right w:val="single" w:color="auto" w:sz="4" w:space="0"/>
            </w:tcBorders>
            <w:shd w:val="clear" w:color="auto" w:fill="auto"/>
            <w:noWrap/>
            <w:vAlign w:val="center"/>
          </w:tcPr>
          <w:p w14:paraId="7673A3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МАРЕМ Г. МАГАС"</w:t>
            </w:r>
          </w:p>
        </w:tc>
        <w:tc>
          <w:tcPr>
            <w:tcW w:w="1161" w:type="dxa"/>
            <w:tcBorders>
              <w:top w:val="nil"/>
              <w:left w:val="nil"/>
              <w:bottom w:val="single" w:color="auto" w:sz="4" w:space="0"/>
              <w:right w:val="single" w:color="auto" w:sz="4" w:space="0"/>
            </w:tcBorders>
            <w:shd w:val="clear" w:color="auto" w:fill="auto"/>
            <w:noWrap/>
            <w:vAlign w:val="center"/>
          </w:tcPr>
          <w:p w14:paraId="2F7E03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F975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AED4A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9276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D0D84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7B9A0B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009C1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w:t>
            </w:r>
          </w:p>
        </w:tc>
        <w:tc>
          <w:tcPr>
            <w:tcW w:w="3686" w:type="dxa"/>
            <w:tcBorders>
              <w:top w:val="nil"/>
              <w:left w:val="nil"/>
              <w:bottom w:val="single" w:color="auto" w:sz="4" w:space="0"/>
              <w:right w:val="single" w:color="auto" w:sz="4" w:space="0"/>
            </w:tcBorders>
            <w:shd w:val="clear" w:color="auto" w:fill="auto"/>
            <w:noWrap/>
            <w:vAlign w:val="center"/>
          </w:tcPr>
          <w:p w14:paraId="409C6D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"ЛИЦЕЙ-ДЕТСКИЙ САД Г. МАГАС""</w:t>
            </w:r>
          </w:p>
        </w:tc>
        <w:tc>
          <w:tcPr>
            <w:tcW w:w="1161" w:type="dxa"/>
            <w:tcBorders>
              <w:top w:val="nil"/>
              <w:left w:val="nil"/>
              <w:bottom w:val="single" w:color="auto" w:sz="4" w:space="0"/>
              <w:right w:val="single" w:color="auto" w:sz="4" w:space="0"/>
            </w:tcBorders>
            <w:shd w:val="clear" w:color="auto" w:fill="auto"/>
            <w:noWrap/>
            <w:vAlign w:val="center"/>
          </w:tcPr>
          <w:p w14:paraId="48614C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4ACC7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399F4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74CFC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E8961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130565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F3C88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22</w:t>
            </w:r>
          </w:p>
        </w:tc>
        <w:tc>
          <w:tcPr>
            <w:tcW w:w="3686" w:type="dxa"/>
            <w:tcBorders>
              <w:top w:val="nil"/>
              <w:left w:val="nil"/>
              <w:bottom w:val="single" w:color="auto" w:sz="4" w:space="0"/>
              <w:right w:val="single" w:color="auto" w:sz="4" w:space="0"/>
            </w:tcBorders>
            <w:shd w:val="clear" w:color="auto" w:fill="auto"/>
            <w:noWrap/>
            <w:vAlign w:val="center"/>
          </w:tcPr>
          <w:p w14:paraId="546AB7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"ЦЕНТР ОБРАЗОВАНИЯ Г. МАГАС"</w:t>
            </w:r>
          </w:p>
        </w:tc>
        <w:tc>
          <w:tcPr>
            <w:tcW w:w="1161" w:type="dxa"/>
            <w:tcBorders>
              <w:top w:val="nil"/>
              <w:left w:val="nil"/>
              <w:bottom w:val="single" w:color="auto" w:sz="4" w:space="0"/>
              <w:right w:val="single" w:color="auto" w:sz="4" w:space="0"/>
            </w:tcBorders>
            <w:shd w:val="clear" w:color="auto" w:fill="auto"/>
            <w:noWrap/>
            <w:vAlign w:val="center"/>
          </w:tcPr>
          <w:p w14:paraId="6DE745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445F4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D5779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0F7EA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6D73A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52936C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4BE29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w:t>
            </w:r>
          </w:p>
        </w:tc>
        <w:tc>
          <w:tcPr>
            <w:tcW w:w="3686" w:type="dxa"/>
            <w:tcBorders>
              <w:top w:val="nil"/>
              <w:left w:val="nil"/>
              <w:bottom w:val="single" w:color="auto" w:sz="4" w:space="0"/>
              <w:right w:val="single" w:color="auto" w:sz="4" w:space="0"/>
            </w:tcBorders>
            <w:shd w:val="clear" w:color="auto" w:fill="auto"/>
            <w:noWrap/>
            <w:vAlign w:val="center"/>
          </w:tcPr>
          <w:p w14:paraId="1EDFBD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№1 Г. МАГАС"</w:t>
            </w:r>
          </w:p>
        </w:tc>
        <w:tc>
          <w:tcPr>
            <w:tcW w:w="1161" w:type="dxa"/>
            <w:tcBorders>
              <w:top w:val="nil"/>
              <w:left w:val="nil"/>
              <w:bottom w:val="single" w:color="auto" w:sz="4" w:space="0"/>
              <w:right w:val="single" w:color="auto" w:sz="4" w:space="0"/>
            </w:tcBorders>
            <w:shd w:val="clear" w:color="auto" w:fill="auto"/>
            <w:noWrap/>
            <w:vAlign w:val="center"/>
          </w:tcPr>
          <w:p w14:paraId="745751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13DFC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BA7C7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200B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3B76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251CD4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963A4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24</w:t>
            </w:r>
          </w:p>
        </w:tc>
        <w:tc>
          <w:tcPr>
            <w:tcW w:w="3686" w:type="dxa"/>
            <w:tcBorders>
              <w:top w:val="nil"/>
              <w:left w:val="nil"/>
              <w:bottom w:val="single" w:color="auto" w:sz="4" w:space="0"/>
              <w:right w:val="single" w:color="auto" w:sz="4" w:space="0"/>
            </w:tcBorders>
            <w:shd w:val="clear" w:color="auto" w:fill="auto"/>
            <w:noWrap/>
            <w:vAlign w:val="center"/>
          </w:tcPr>
          <w:p w14:paraId="25E4DA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МАГАС"</w:t>
            </w:r>
          </w:p>
        </w:tc>
        <w:tc>
          <w:tcPr>
            <w:tcW w:w="1161" w:type="dxa"/>
            <w:tcBorders>
              <w:top w:val="nil"/>
              <w:left w:val="nil"/>
              <w:bottom w:val="single" w:color="auto" w:sz="4" w:space="0"/>
              <w:right w:val="single" w:color="auto" w:sz="4" w:space="0"/>
            </w:tcBorders>
            <w:shd w:val="clear" w:color="auto" w:fill="auto"/>
            <w:noWrap/>
            <w:vAlign w:val="center"/>
          </w:tcPr>
          <w:p w14:paraId="3C9E6D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5932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33864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7EC11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0224F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20C6E6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38A6C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25</w:t>
            </w:r>
          </w:p>
        </w:tc>
        <w:tc>
          <w:tcPr>
            <w:tcW w:w="3686" w:type="dxa"/>
            <w:tcBorders>
              <w:top w:val="nil"/>
              <w:left w:val="nil"/>
              <w:bottom w:val="single" w:color="auto" w:sz="4" w:space="0"/>
              <w:right w:val="single" w:color="auto" w:sz="4" w:space="0"/>
            </w:tcBorders>
            <w:shd w:val="clear" w:color="auto" w:fill="auto"/>
            <w:noWrap/>
            <w:vAlign w:val="center"/>
          </w:tcPr>
          <w:p w14:paraId="57CB7F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Г.НАЗРАНИ "ВОЛШЕБНЫЙ ЗАМОК"</w:t>
            </w:r>
          </w:p>
        </w:tc>
        <w:tc>
          <w:tcPr>
            <w:tcW w:w="1161" w:type="dxa"/>
            <w:tcBorders>
              <w:top w:val="nil"/>
              <w:left w:val="nil"/>
              <w:bottom w:val="single" w:color="auto" w:sz="4" w:space="0"/>
              <w:right w:val="single" w:color="auto" w:sz="4" w:space="0"/>
            </w:tcBorders>
            <w:shd w:val="clear" w:color="auto" w:fill="auto"/>
            <w:noWrap/>
            <w:vAlign w:val="center"/>
          </w:tcPr>
          <w:p w14:paraId="3981DA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6841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C408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ABB0F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40BA3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73B614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FBAE4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w:t>
            </w:r>
          </w:p>
        </w:tc>
        <w:tc>
          <w:tcPr>
            <w:tcW w:w="3686" w:type="dxa"/>
            <w:tcBorders>
              <w:top w:val="nil"/>
              <w:left w:val="nil"/>
              <w:bottom w:val="single" w:color="auto" w:sz="4" w:space="0"/>
              <w:right w:val="single" w:color="auto" w:sz="4" w:space="0"/>
            </w:tcBorders>
            <w:shd w:val="clear" w:color="auto" w:fill="auto"/>
            <w:noWrap/>
            <w:vAlign w:val="center"/>
          </w:tcPr>
          <w:p w14:paraId="61D527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Г. НАЗРАНИ "МИР ДЕТСТВА"</w:t>
            </w:r>
          </w:p>
        </w:tc>
        <w:tc>
          <w:tcPr>
            <w:tcW w:w="1161" w:type="dxa"/>
            <w:tcBorders>
              <w:top w:val="nil"/>
              <w:left w:val="nil"/>
              <w:bottom w:val="single" w:color="auto" w:sz="4" w:space="0"/>
              <w:right w:val="single" w:color="auto" w:sz="4" w:space="0"/>
            </w:tcBorders>
            <w:shd w:val="clear" w:color="auto" w:fill="auto"/>
            <w:noWrap/>
            <w:vAlign w:val="center"/>
          </w:tcPr>
          <w:p w14:paraId="3BF5F7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C56BA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3A7B2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FDEF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8B0E4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C53109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C618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27</w:t>
            </w:r>
          </w:p>
        </w:tc>
        <w:tc>
          <w:tcPr>
            <w:tcW w:w="3686" w:type="dxa"/>
            <w:tcBorders>
              <w:top w:val="nil"/>
              <w:left w:val="nil"/>
              <w:bottom w:val="single" w:color="auto" w:sz="4" w:space="0"/>
              <w:right w:val="single" w:color="auto" w:sz="4" w:space="0"/>
            </w:tcBorders>
            <w:shd w:val="clear" w:color="auto" w:fill="auto"/>
            <w:noWrap/>
            <w:vAlign w:val="center"/>
          </w:tcPr>
          <w:p w14:paraId="5192D7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Г. НАЗРАНИ"</w:t>
            </w:r>
          </w:p>
        </w:tc>
        <w:tc>
          <w:tcPr>
            <w:tcW w:w="1161" w:type="dxa"/>
            <w:tcBorders>
              <w:top w:val="nil"/>
              <w:left w:val="nil"/>
              <w:bottom w:val="single" w:color="auto" w:sz="4" w:space="0"/>
              <w:right w:val="single" w:color="auto" w:sz="4" w:space="0"/>
            </w:tcBorders>
            <w:shd w:val="clear" w:color="auto" w:fill="auto"/>
            <w:noWrap/>
            <w:vAlign w:val="center"/>
          </w:tcPr>
          <w:p w14:paraId="279E5C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20938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A36D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0EAEB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2B334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478FDF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60F3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28</w:t>
            </w:r>
          </w:p>
        </w:tc>
        <w:tc>
          <w:tcPr>
            <w:tcW w:w="3686" w:type="dxa"/>
            <w:tcBorders>
              <w:top w:val="nil"/>
              <w:left w:val="nil"/>
              <w:bottom w:val="single" w:color="auto" w:sz="4" w:space="0"/>
              <w:right w:val="single" w:color="auto" w:sz="4" w:space="0"/>
            </w:tcBorders>
            <w:shd w:val="clear" w:color="auto" w:fill="auto"/>
            <w:noWrap/>
            <w:vAlign w:val="center"/>
          </w:tcPr>
          <w:p w14:paraId="5E93B3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№4  Г. НАЗРАНЬ РИ</w:t>
            </w:r>
          </w:p>
        </w:tc>
        <w:tc>
          <w:tcPr>
            <w:tcW w:w="1161" w:type="dxa"/>
            <w:tcBorders>
              <w:top w:val="nil"/>
              <w:left w:val="nil"/>
              <w:bottom w:val="single" w:color="auto" w:sz="4" w:space="0"/>
              <w:right w:val="single" w:color="auto" w:sz="4" w:space="0"/>
            </w:tcBorders>
            <w:shd w:val="clear" w:color="auto" w:fill="auto"/>
            <w:noWrap/>
            <w:vAlign w:val="center"/>
          </w:tcPr>
          <w:p w14:paraId="148A9D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B9640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5C808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74CF4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D0AA9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B21B6A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A1404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29</w:t>
            </w:r>
          </w:p>
        </w:tc>
        <w:tc>
          <w:tcPr>
            <w:tcW w:w="3686" w:type="dxa"/>
            <w:tcBorders>
              <w:top w:val="nil"/>
              <w:left w:val="nil"/>
              <w:bottom w:val="single" w:color="auto" w:sz="4" w:space="0"/>
              <w:right w:val="single" w:color="auto" w:sz="4" w:space="0"/>
            </w:tcBorders>
            <w:shd w:val="clear" w:color="auto" w:fill="auto"/>
            <w:noWrap/>
            <w:vAlign w:val="center"/>
          </w:tcPr>
          <w:p w14:paraId="14A1B4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№5 Г. НАЗРАНИ"</w:t>
            </w:r>
          </w:p>
        </w:tc>
        <w:tc>
          <w:tcPr>
            <w:tcW w:w="1161" w:type="dxa"/>
            <w:tcBorders>
              <w:top w:val="nil"/>
              <w:left w:val="nil"/>
              <w:bottom w:val="single" w:color="auto" w:sz="4" w:space="0"/>
              <w:right w:val="single" w:color="auto" w:sz="4" w:space="0"/>
            </w:tcBorders>
            <w:shd w:val="clear" w:color="auto" w:fill="auto"/>
            <w:noWrap/>
            <w:vAlign w:val="center"/>
          </w:tcPr>
          <w:p w14:paraId="24A4AD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BFFD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E7C14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EC78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C947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164668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7FC4B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3686" w:type="dxa"/>
            <w:tcBorders>
              <w:top w:val="nil"/>
              <w:left w:val="nil"/>
              <w:bottom w:val="single" w:color="auto" w:sz="4" w:space="0"/>
              <w:right w:val="single" w:color="auto" w:sz="4" w:space="0"/>
            </w:tcBorders>
            <w:shd w:val="clear" w:color="auto" w:fill="auto"/>
            <w:noWrap/>
            <w:vAlign w:val="center"/>
          </w:tcPr>
          <w:p w14:paraId="5F239C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№6 Г. НАЗРАНИ"</w:t>
            </w:r>
          </w:p>
        </w:tc>
        <w:tc>
          <w:tcPr>
            <w:tcW w:w="1161" w:type="dxa"/>
            <w:tcBorders>
              <w:top w:val="nil"/>
              <w:left w:val="nil"/>
              <w:bottom w:val="single" w:color="auto" w:sz="4" w:space="0"/>
              <w:right w:val="single" w:color="auto" w:sz="4" w:space="0"/>
            </w:tcBorders>
            <w:shd w:val="clear" w:color="auto" w:fill="auto"/>
            <w:noWrap/>
            <w:vAlign w:val="center"/>
          </w:tcPr>
          <w:p w14:paraId="151553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4C342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36CC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4F4CE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AE854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E0CAE8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A49E8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w:t>
            </w:r>
          </w:p>
        </w:tc>
        <w:tc>
          <w:tcPr>
            <w:tcW w:w="3686" w:type="dxa"/>
            <w:tcBorders>
              <w:top w:val="nil"/>
              <w:left w:val="nil"/>
              <w:bottom w:val="single" w:color="auto" w:sz="4" w:space="0"/>
              <w:right w:val="single" w:color="auto" w:sz="4" w:space="0"/>
            </w:tcBorders>
            <w:shd w:val="clear" w:color="auto" w:fill="auto"/>
            <w:noWrap/>
            <w:vAlign w:val="center"/>
          </w:tcPr>
          <w:p w14:paraId="43EFB4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7 Г.НАЗРАНИ "СОЛНЕЧНАЯ БАШНЯ"</w:t>
            </w:r>
          </w:p>
        </w:tc>
        <w:tc>
          <w:tcPr>
            <w:tcW w:w="1161" w:type="dxa"/>
            <w:tcBorders>
              <w:top w:val="nil"/>
              <w:left w:val="nil"/>
              <w:bottom w:val="single" w:color="auto" w:sz="4" w:space="0"/>
              <w:right w:val="single" w:color="auto" w:sz="4" w:space="0"/>
            </w:tcBorders>
            <w:shd w:val="clear" w:color="auto" w:fill="auto"/>
            <w:noWrap/>
            <w:vAlign w:val="center"/>
          </w:tcPr>
          <w:p w14:paraId="41EA98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01953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CC13C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C00F1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8EC08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5E52F8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B18BC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w:t>
            </w:r>
          </w:p>
        </w:tc>
        <w:tc>
          <w:tcPr>
            <w:tcW w:w="3686" w:type="dxa"/>
            <w:tcBorders>
              <w:top w:val="nil"/>
              <w:left w:val="nil"/>
              <w:bottom w:val="single" w:color="auto" w:sz="4" w:space="0"/>
              <w:right w:val="single" w:color="auto" w:sz="4" w:space="0"/>
            </w:tcBorders>
            <w:shd w:val="clear" w:color="auto" w:fill="auto"/>
            <w:noWrap/>
            <w:vAlign w:val="center"/>
          </w:tcPr>
          <w:p w14:paraId="0C161C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Г. НАЗРАНИ"</w:t>
            </w:r>
          </w:p>
        </w:tc>
        <w:tc>
          <w:tcPr>
            <w:tcW w:w="1161" w:type="dxa"/>
            <w:tcBorders>
              <w:top w:val="nil"/>
              <w:left w:val="nil"/>
              <w:bottom w:val="single" w:color="auto" w:sz="4" w:space="0"/>
              <w:right w:val="single" w:color="auto" w:sz="4" w:space="0"/>
            </w:tcBorders>
            <w:shd w:val="clear" w:color="auto" w:fill="auto"/>
            <w:noWrap/>
            <w:vAlign w:val="center"/>
          </w:tcPr>
          <w:p w14:paraId="521547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D4C0C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67E38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BF6BA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8FBC6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39D5F7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7303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w:t>
            </w:r>
          </w:p>
        </w:tc>
        <w:tc>
          <w:tcPr>
            <w:tcW w:w="3686" w:type="dxa"/>
            <w:tcBorders>
              <w:top w:val="nil"/>
              <w:left w:val="nil"/>
              <w:bottom w:val="single" w:color="auto" w:sz="4" w:space="0"/>
              <w:right w:val="single" w:color="auto" w:sz="4" w:space="0"/>
            </w:tcBorders>
            <w:shd w:val="clear" w:color="auto" w:fill="auto"/>
            <w:noWrap/>
            <w:vAlign w:val="center"/>
          </w:tcPr>
          <w:p w14:paraId="4AD742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9 Г. НАЗРАНЬ "ПЛАНЕТА ДЕТСТВА"</w:t>
            </w:r>
          </w:p>
        </w:tc>
        <w:tc>
          <w:tcPr>
            <w:tcW w:w="1161" w:type="dxa"/>
            <w:tcBorders>
              <w:top w:val="nil"/>
              <w:left w:val="nil"/>
              <w:bottom w:val="single" w:color="auto" w:sz="4" w:space="0"/>
              <w:right w:val="single" w:color="auto" w:sz="4" w:space="0"/>
            </w:tcBorders>
            <w:shd w:val="clear" w:color="auto" w:fill="auto"/>
            <w:noWrap/>
            <w:vAlign w:val="center"/>
          </w:tcPr>
          <w:p w14:paraId="2F68A5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7F6D1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090DC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87E2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DEBD0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AA5388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E3492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34</w:t>
            </w:r>
          </w:p>
        </w:tc>
        <w:tc>
          <w:tcPr>
            <w:tcW w:w="3686" w:type="dxa"/>
            <w:tcBorders>
              <w:top w:val="nil"/>
              <w:left w:val="nil"/>
              <w:bottom w:val="single" w:color="auto" w:sz="4" w:space="0"/>
              <w:right w:val="single" w:color="auto" w:sz="4" w:space="0"/>
            </w:tcBorders>
            <w:shd w:val="clear" w:color="auto" w:fill="auto"/>
            <w:noWrap/>
            <w:vAlign w:val="center"/>
          </w:tcPr>
          <w:p w14:paraId="4FF40D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1 "СКАЗКА" ИМ. М.А. АРАПХАНОВОЙ"</w:t>
            </w:r>
          </w:p>
        </w:tc>
        <w:tc>
          <w:tcPr>
            <w:tcW w:w="1161" w:type="dxa"/>
            <w:tcBorders>
              <w:top w:val="nil"/>
              <w:left w:val="nil"/>
              <w:bottom w:val="single" w:color="auto" w:sz="4" w:space="0"/>
              <w:right w:val="single" w:color="auto" w:sz="4" w:space="0"/>
            </w:tcBorders>
            <w:shd w:val="clear" w:color="auto" w:fill="auto"/>
            <w:noWrap/>
            <w:vAlign w:val="center"/>
          </w:tcPr>
          <w:p w14:paraId="25BE4D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FFEC1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36BE6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2BC7D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CDC77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F36011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3FA6D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c>
          <w:tcPr>
            <w:tcW w:w="3686" w:type="dxa"/>
            <w:tcBorders>
              <w:top w:val="nil"/>
              <w:left w:val="nil"/>
              <w:bottom w:val="single" w:color="auto" w:sz="4" w:space="0"/>
              <w:right w:val="single" w:color="auto" w:sz="4" w:space="0"/>
            </w:tcBorders>
            <w:shd w:val="clear" w:color="auto" w:fill="auto"/>
            <w:noWrap/>
            <w:vAlign w:val="center"/>
          </w:tcPr>
          <w:p w14:paraId="285B54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Г. МАГАС "ЦВЕТИК-СЕМИЦВЕТИК"</w:t>
            </w:r>
          </w:p>
        </w:tc>
        <w:tc>
          <w:tcPr>
            <w:tcW w:w="1161" w:type="dxa"/>
            <w:tcBorders>
              <w:top w:val="nil"/>
              <w:left w:val="nil"/>
              <w:bottom w:val="single" w:color="auto" w:sz="4" w:space="0"/>
              <w:right w:val="single" w:color="auto" w:sz="4" w:space="0"/>
            </w:tcBorders>
            <w:shd w:val="clear" w:color="auto" w:fill="auto"/>
            <w:noWrap/>
            <w:vAlign w:val="center"/>
          </w:tcPr>
          <w:p w14:paraId="7FFE8F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B9E5A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D33D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78531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C5B62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5663B6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CE534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w:t>
            </w:r>
          </w:p>
        </w:tc>
        <w:tc>
          <w:tcPr>
            <w:tcW w:w="3686" w:type="dxa"/>
            <w:tcBorders>
              <w:top w:val="nil"/>
              <w:left w:val="nil"/>
              <w:bottom w:val="single" w:color="auto" w:sz="4" w:space="0"/>
              <w:right w:val="single" w:color="auto" w:sz="4" w:space="0"/>
            </w:tcBorders>
            <w:shd w:val="clear" w:color="auto" w:fill="auto"/>
            <w:noWrap/>
            <w:vAlign w:val="center"/>
          </w:tcPr>
          <w:p w14:paraId="5961B9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ЦРР - Д/С "МАЛЕНЬКИЙ ГЕНИЙ" Г. МАГАС</w:t>
            </w:r>
          </w:p>
        </w:tc>
        <w:tc>
          <w:tcPr>
            <w:tcW w:w="1161" w:type="dxa"/>
            <w:tcBorders>
              <w:top w:val="nil"/>
              <w:left w:val="nil"/>
              <w:bottom w:val="single" w:color="auto" w:sz="4" w:space="0"/>
              <w:right w:val="single" w:color="auto" w:sz="4" w:space="0"/>
            </w:tcBorders>
            <w:shd w:val="clear" w:color="auto" w:fill="auto"/>
            <w:noWrap/>
            <w:vAlign w:val="center"/>
          </w:tcPr>
          <w:p w14:paraId="1F3F08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25B51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C1030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23C3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C9864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EBE117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A0D3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w:t>
            </w:r>
          </w:p>
        </w:tc>
        <w:tc>
          <w:tcPr>
            <w:tcW w:w="3686" w:type="dxa"/>
            <w:tcBorders>
              <w:top w:val="nil"/>
              <w:left w:val="nil"/>
              <w:bottom w:val="single" w:color="auto" w:sz="4" w:space="0"/>
              <w:right w:val="single" w:color="auto" w:sz="4" w:space="0"/>
            </w:tcBorders>
            <w:shd w:val="clear" w:color="auto" w:fill="auto"/>
            <w:noWrap/>
            <w:vAlign w:val="center"/>
          </w:tcPr>
          <w:p w14:paraId="0762CC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МАЛГОБЕК"</w:t>
            </w:r>
          </w:p>
        </w:tc>
        <w:tc>
          <w:tcPr>
            <w:tcW w:w="1161" w:type="dxa"/>
            <w:tcBorders>
              <w:top w:val="nil"/>
              <w:left w:val="nil"/>
              <w:bottom w:val="single" w:color="auto" w:sz="4" w:space="0"/>
              <w:right w:val="single" w:color="auto" w:sz="4" w:space="0"/>
            </w:tcBorders>
            <w:shd w:val="clear" w:color="auto" w:fill="auto"/>
            <w:noWrap/>
            <w:vAlign w:val="center"/>
          </w:tcPr>
          <w:p w14:paraId="1D5C25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636C7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5194E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75D2E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505FD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AE52B1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42A7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38</w:t>
            </w:r>
          </w:p>
        </w:tc>
        <w:tc>
          <w:tcPr>
            <w:tcW w:w="3686" w:type="dxa"/>
            <w:tcBorders>
              <w:top w:val="nil"/>
              <w:left w:val="nil"/>
              <w:bottom w:val="single" w:color="auto" w:sz="4" w:space="0"/>
              <w:right w:val="single" w:color="auto" w:sz="4" w:space="0"/>
            </w:tcBorders>
            <w:shd w:val="clear" w:color="auto" w:fill="auto"/>
            <w:noWrap/>
            <w:vAlign w:val="center"/>
          </w:tcPr>
          <w:p w14:paraId="2094F7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МАЛГОБЕК"</w:t>
            </w:r>
          </w:p>
        </w:tc>
        <w:tc>
          <w:tcPr>
            <w:tcW w:w="1161" w:type="dxa"/>
            <w:tcBorders>
              <w:top w:val="nil"/>
              <w:left w:val="nil"/>
              <w:bottom w:val="single" w:color="auto" w:sz="4" w:space="0"/>
              <w:right w:val="single" w:color="auto" w:sz="4" w:space="0"/>
            </w:tcBorders>
            <w:shd w:val="clear" w:color="auto" w:fill="auto"/>
            <w:noWrap/>
            <w:vAlign w:val="center"/>
          </w:tcPr>
          <w:p w14:paraId="38CF0B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79C63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CC5ED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C3C1C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78031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47581D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E0545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w:t>
            </w:r>
          </w:p>
        </w:tc>
        <w:tc>
          <w:tcPr>
            <w:tcW w:w="3686" w:type="dxa"/>
            <w:tcBorders>
              <w:top w:val="nil"/>
              <w:left w:val="nil"/>
              <w:bottom w:val="single" w:color="auto" w:sz="4" w:space="0"/>
              <w:right w:val="single" w:color="auto" w:sz="4" w:space="0"/>
            </w:tcBorders>
            <w:shd w:val="clear" w:color="auto" w:fill="auto"/>
            <w:noWrap/>
            <w:vAlign w:val="center"/>
          </w:tcPr>
          <w:p w14:paraId="3D3486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МАЛГОБЕК"</w:t>
            </w:r>
          </w:p>
        </w:tc>
        <w:tc>
          <w:tcPr>
            <w:tcW w:w="1161" w:type="dxa"/>
            <w:tcBorders>
              <w:top w:val="nil"/>
              <w:left w:val="nil"/>
              <w:bottom w:val="single" w:color="auto" w:sz="4" w:space="0"/>
              <w:right w:val="single" w:color="auto" w:sz="4" w:space="0"/>
            </w:tcBorders>
            <w:shd w:val="clear" w:color="auto" w:fill="auto"/>
            <w:noWrap/>
            <w:vAlign w:val="center"/>
          </w:tcPr>
          <w:p w14:paraId="6BECB2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A032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C7F6A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633D7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55051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2AE876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85338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3686" w:type="dxa"/>
            <w:tcBorders>
              <w:top w:val="nil"/>
              <w:left w:val="nil"/>
              <w:bottom w:val="single" w:color="auto" w:sz="4" w:space="0"/>
              <w:right w:val="single" w:color="auto" w:sz="4" w:space="0"/>
            </w:tcBorders>
            <w:shd w:val="clear" w:color="auto" w:fill="auto"/>
            <w:noWrap/>
            <w:vAlign w:val="center"/>
          </w:tcPr>
          <w:p w14:paraId="15B227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 МАЛГОБЕК"</w:t>
            </w:r>
          </w:p>
        </w:tc>
        <w:tc>
          <w:tcPr>
            <w:tcW w:w="1161" w:type="dxa"/>
            <w:tcBorders>
              <w:top w:val="nil"/>
              <w:left w:val="nil"/>
              <w:bottom w:val="single" w:color="auto" w:sz="4" w:space="0"/>
              <w:right w:val="single" w:color="auto" w:sz="4" w:space="0"/>
            </w:tcBorders>
            <w:shd w:val="clear" w:color="auto" w:fill="auto"/>
            <w:noWrap/>
            <w:vAlign w:val="center"/>
          </w:tcPr>
          <w:p w14:paraId="1926D1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0614C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8C5C5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37F3E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D161B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9DD9BE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28EB3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41</w:t>
            </w:r>
          </w:p>
        </w:tc>
        <w:tc>
          <w:tcPr>
            <w:tcW w:w="3686" w:type="dxa"/>
            <w:tcBorders>
              <w:top w:val="nil"/>
              <w:left w:val="nil"/>
              <w:bottom w:val="single" w:color="auto" w:sz="4" w:space="0"/>
              <w:right w:val="single" w:color="auto" w:sz="4" w:space="0"/>
            </w:tcBorders>
            <w:shd w:val="clear" w:color="auto" w:fill="auto"/>
            <w:noWrap/>
            <w:vAlign w:val="center"/>
          </w:tcPr>
          <w:p w14:paraId="39601F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"ШКОЛА-ИНТЕРНАТ №4 МАЛГОБЕКСКОГО РАЙОНА"</w:t>
            </w:r>
          </w:p>
        </w:tc>
        <w:tc>
          <w:tcPr>
            <w:tcW w:w="1161" w:type="dxa"/>
            <w:tcBorders>
              <w:top w:val="nil"/>
              <w:left w:val="nil"/>
              <w:bottom w:val="single" w:color="auto" w:sz="4" w:space="0"/>
              <w:right w:val="single" w:color="auto" w:sz="4" w:space="0"/>
            </w:tcBorders>
            <w:shd w:val="clear" w:color="auto" w:fill="auto"/>
            <w:noWrap/>
            <w:vAlign w:val="center"/>
          </w:tcPr>
          <w:p w14:paraId="465229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8CACA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CFDA7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22253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A3B5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02CF61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856D0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w:t>
            </w:r>
          </w:p>
        </w:tc>
        <w:tc>
          <w:tcPr>
            <w:tcW w:w="3686" w:type="dxa"/>
            <w:tcBorders>
              <w:top w:val="nil"/>
              <w:left w:val="nil"/>
              <w:bottom w:val="single" w:color="auto" w:sz="4" w:space="0"/>
              <w:right w:val="single" w:color="auto" w:sz="4" w:space="0"/>
            </w:tcBorders>
            <w:shd w:val="clear" w:color="auto" w:fill="auto"/>
            <w:noWrap/>
            <w:vAlign w:val="center"/>
          </w:tcPr>
          <w:p w14:paraId="243091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Г.МАЛГОБЕК"</w:t>
            </w:r>
          </w:p>
        </w:tc>
        <w:tc>
          <w:tcPr>
            <w:tcW w:w="1161" w:type="dxa"/>
            <w:tcBorders>
              <w:top w:val="nil"/>
              <w:left w:val="nil"/>
              <w:bottom w:val="single" w:color="auto" w:sz="4" w:space="0"/>
              <w:right w:val="single" w:color="auto" w:sz="4" w:space="0"/>
            </w:tcBorders>
            <w:shd w:val="clear" w:color="auto" w:fill="auto"/>
            <w:noWrap/>
            <w:vAlign w:val="center"/>
          </w:tcPr>
          <w:p w14:paraId="4B23D2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6C726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7EC7B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C9B04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A3FA4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0B9D94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727B3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w:t>
            </w:r>
          </w:p>
        </w:tc>
        <w:tc>
          <w:tcPr>
            <w:tcW w:w="3686" w:type="dxa"/>
            <w:tcBorders>
              <w:top w:val="nil"/>
              <w:left w:val="nil"/>
              <w:bottom w:val="single" w:color="auto" w:sz="4" w:space="0"/>
              <w:right w:val="single" w:color="auto" w:sz="4" w:space="0"/>
            </w:tcBorders>
            <w:shd w:val="clear" w:color="auto" w:fill="auto"/>
            <w:noWrap/>
            <w:vAlign w:val="center"/>
          </w:tcPr>
          <w:p w14:paraId="58D5A5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Г.МАЛГОБЕК"</w:t>
            </w:r>
          </w:p>
        </w:tc>
        <w:tc>
          <w:tcPr>
            <w:tcW w:w="1161" w:type="dxa"/>
            <w:tcBorders>
              <w:top w:val="nil"/>
              <w:left w:val="nil"/>
              <w:bottom w:val="single" w:color="auto" w:sz="4" w:space="0"/>
              <w:right w:val="single" w:color="auto" w:sz="4" w:space="0"/>
            </w:tcBorders>
            <w:shd w:val="clear" w:color="auto" w:fill="auto"/>
            <w:noWrap/>
            <w:vAlign w:val="center"/>
          </w:tcPr>
          <w:p w14:paraId="668C4C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1A4E0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004C5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76443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B41A9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D8E386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37E21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w:t>
            </w:r>
          </w:p>
        </w:tc>
        <w:tc>
          <w:tcPr>
            <w:tcW w:w="3686" w:type="dxa"/>
            <w:tcBorders>
              <w:top w:val="nil"/>
              <w:left w:val="nil"/>
              <w:bottom w:val="single" w:color="auto" w:sz="4" w:space="0"/>
              <w:right w:val="single" w:color="auto" w:sz="4" w:space="0"/>
            </w:tcBorders>
            <w:shd w:val="clear" w:color="auto" w:fill="auto"/>
            <w:noWrap/>
            <w:vAlign w:val="center"/>
          </w:tcPr>
          <w:p w14:paraId="2B6A6D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Г.МАЛГОБЕК"</w:t>
            </w:r>
          </w:p>
        </w:tc>
        <w:tc>
          <w:tcPr>
            <w:tcW w:w="1161" w:type="dxa"/>
            <w:tcBorders>
              <w:top w:val="nil"/>
              <w:left w:val="nil"/>
              <w:bottom w:val="single" w:color="auto" w:sz="4" w:space="0"/>
              <w:right w:val="single" w:color="auto" w:sz="4" w:space="0"/>
            </w:tcBorders>
            <w:shd w:val="clear" w:color="auto" w:fill="auto"/>
            <w:noWrap/>
            <w:vAlign w:val="center"/>
          </w:tcPr>
          <w:p w14:paraId="4945A6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DC6EA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9AADE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3B93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CADD5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F253C2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9EE4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45</w:t>
            </w:r>
          </w:p>
        </w:tc>
        <w:tc>
          <w:tcPr>
            <w:tcW w:w="3686" w:type="dxa"/>
            <w:tcBorders>
              <w:top w:val="nil"/>
              <w:left w:val="nil"/>
              <w:bottom w:val="single" w:color="auto" w:sz="4" w:space="0"/>
              <w:right w:val="single" w:color="auto" w:sz="4" w:space="0"/>
            </w:tcBorders>
            <w:shd w:val="clear" w:color="auto" w:fill="auto"/>
            <w:noWrap/>
            <w:vAlign w:val="center"/>
          </w:tcPr>
          <w:p w14:paraId="569ABB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№11 Г.МАЛГОБЕК"</w:t>
            </w:r>
          </w:p>
        </w:tc>
        <w:tc>
          <w:tcPr>
            <w:tcW w:w="1161" w:type="dxa"/>
            <w:tcBorders>
              <w:top w:val="nil"/>
              <w:left w:val="nil"/>
              <w:bottom w:val="single" w:color="auto" w:sz="4" w:space="0"/>
              <w:right w:val="single" w:color="auto" w:sz="4" w:space="0"/>
            </w:tcBorders>
            <w:shd w:val="clear" w:color="auto" w:fill="auto"/>
            <w:noWrap/>
            <w:vAlign w:val="center"/>
          </w:tcPr>
          <w:p w14:paraId="41F5D0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B9A8A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05FE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2EF88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87046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838F1C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E0EF7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46</w:t>
            </w:r>
          </w:p>
        </w:tc>
        <w:tc>
          <w:tcPr>
            <w:tcW w:w="3686" w:type="dxa"/>
            <w:tcBorders>
              <w:top w:val="nil"/>
              <w:left w:val="nil"/>
              <w:bottom w:val="single" w:color="auto" w:sz="4" w:space="0"/>
              <w:right w:val="single" w:color="auto" w:sz="4" w:space="0"/>
            </w:tcBorders>
            <w:shd w:val="clear" w:color="auto" w:fill="auto"/>
            <w:noWrap/>
            <w:vAlign w:val="center"/>
          </w:tcPr>
          <w:p w14:paraId="4DCFC4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13 Г. МАЛГОБЕК"</w:t>
            </w:r>
          </w:p>
        </w:tc>
        <w:tc>
          <w:tcPr>
            <w:tcW w:w="1161" w:type="dxa"/>
            <w:tcBorders>
              <w:top w:val="nil"/>
              <w:left w:val="nil"/>
              <w:bottom w:val="single" w:color="auto" w:sz="4" w:space="0"/>
              <w:right w:val="single" w:color="auto" w:sz="4" w:space="0"/>
            </w:tcBorders>
            <w:shd w:val="clear" w:color="auto" w:fill="auto"/>
            <w:noWrap/>
            <w:vAlign w:val="center"/>
          </w:tcPr>
          <w:p w14:paraId="0DC237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99BD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318AC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24812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468ED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0C82E8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5B201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w:t>
            </w:r>
          </w:p>
        </w:tc>
        <w:tc>
          <w:tcPr>
            <w:tcW w:w="3686" w:type="dxa"/>
            <w:tcBorders>
              <w:top w:val="nil"/>
              <w:left w:val="nil"/>
              <w:bottom w:val="single" w:color="auto" w:sz="4" w:space="0"/>
              <w:right w:val="single" w:color="auto" w:sz="4" w:space="0"/>
            </w:tcBorders>
            <w:shd w:val="clear" w:color="auto" w:fill="auto"/>
            <w:noWrap/>
            <w:vAlign w:val="center"/>
          </w:tcPr>
          <w:p w14:paraId="223D79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16 Г. МАЛГОБЕК"</w:t>
            </w:r>
          </w:p>
        </w:tc>
        <w:tc>
          <w:tcPr>
            <w:tcW w:w="1161" w:type="dxa"/>
            <w:tcBorders>
              <w:top w:val="nil"/>
              <w:left w:val="nil"/>
              <w:bottom w:val="single" w:color="auto" w:sz="4" w:space="0"/>
              <w:right w:val="single" w:color="auto" w:sz="4" w:space="0"/>
            </w:tcBorders>
            <w:shd w:val="clear" w:color="auto" w:fill="auto"/>
            <w:noWrap/>
            <w:vAlign w:val="center"/>
          </w:tcPr>
          <w:p w14:paraId="611A6E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D6917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9DF27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D49F8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AD29C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3FFD73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7FFD7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3686" w:type="dxa"/>
            <w:tcBorders>
              <w:top w:val="nil"/>
              <w:left w:val="nil"/>
              <w:bottom w:val="single" w:color="auto" w:sz="4" w:space="0"/>
              <w:right w:val="single" w:color="auto" w:sz="4" w:space="0"/>
            </w:tcBorders>
            <w:shd w:val="clear" w:color="auto" w:fill="auto"/>
            <w:noWrap/>
            <w:vAlign w:val="center"/>
          </w:tcPr>
          <w:p w14:paraId="0E4030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20 Г. МАЛГОБЕК"</w:t>
            </w:r>
          </w:p>
        </w:tc>
        <w:tc>
          <w:tcPr>
            <w:tcW w:w="1161" w:type="dxa"/>
            <w:tcBorders>
              <w:top w:val="nil"/>
              <w:left w:val="nil"/>
              <w:bottom w:val="single" w:color="auto" w:sz="4" w:space="0"/>
              <w:right w:val="single" w:color="auto" w:sz="4" w:space="0"/>
            </w:tcBorders>
            <w:shd w:val="clear" w:color="auto" w:fill="auto"/>
            <w:noWrap/>
            <w:vAlign w:val="center"/>
          </w:tcPr>
          <w:p w14:paraId="1CB9E3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C8381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CDE83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AF202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CFAC7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427A81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A3B2D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w:t>
            </w:r>
          </w:p>
        </w:tc>
        <w:tc>
          <w:tcPr>
            <w:tcW w:w="3686" w:type="dxa"/>
            <w:tcBorders>
              <w:top w:val="nil"/>
              <w:left w:val="nil"/>
              <w:bottom w:val="single" w:color="auto" w:sz="4" w:space="0"/>
              <w:right w:val="single" w:color="auto" w:sz="4" w:space="0"/>
            </w:tcBorders>
            <w:shd w:val="clear" w:color="auto" w:fill="auto"/>
            <w:noWrap/>
            <w:vAlign w:val="center"/>
          </w:tcPr>
          <w:p w14:paraId="5DF567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"ЦНО ДЛЯ ДЕТЕЙ С ОВЗ"</w:t>
            </w:r>
          </w:p>
        </w:tc>
        <w:tc>
          <w:tcPr>
            <w:tcW w:w="1161" w:type="dxa"/>
            <w:tcBorders>
              <w:top w:val="nil"/>
              <w:left w:val="nil"/>
              <w:bottom w:val="single" w:color="auto" w:sz="4" w:space="0"/>
              <w:right w:val="single" w:color="auto" w:sz="4" w:space="0"/>
            </w:tcBorders>
            <w:shd w:val="clear" w:color="auto" w:fill="auto"/>
            <w:noWrap/>
            <w:vAlign w:val="center"/>
          </w:tcPr>
          <w:p w14:paraId="5E9AB8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7ECCE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7DB71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BA0A3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0A44E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988551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BC97E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w:t>
            </w:r>
          </w:p>
        </w:tc>
        <w:tc>
          <w:tcPr>
            <w:tcW w:w="3686" w:type="dxa"/>
            <w:tcBorders>
              <w:top w:val="nil"/>
              <w:left w:val="nil"/>
              <w:bottom w:val="single" w:color="auto" w:sz="4" w:space="0"/>
              <w:right w:val="single" w:color="auto" w:sz="4" w:space="0"/>
            </w:tcBorders>
            <w:shd w:val="clear" w:color="auto" w:fill="auto"/>
            <w:noWrap/>
            <w:vAlign w:val="center"/>
          </w:tcPr>
          <w:p w14:paraId="771D4F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 ВОЗНЕСЕНСКОЕ"</w:t>
            </w:r>
          </w:p>
        </w:tc>
        <w:tc>
          <w:tcPr>
            <w:tcW w:w="1161" w:type="dxa"/>
            <w:tcBorders>
              <w:top w:val="nil"/>
              <w:left w:val="nil"/>
              <w:bottom w:val="single" w:color="auto" w:sz="4" w:space="0"/>
              <w:right w:val="single" w:color="auto" w:sz="4" w:space="0"/>
            </w:tcBorders>
            <w:shd w:val="clear" w:color="auto" w:fill="auto"/>
            <w:noWrap/>
            <w:vAlign w:val="center"/>
          </w:tcPr>
          <w:p w14:paraId="4E8B91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95B22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E65BA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72858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B204D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E4CB2A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5F921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3686" w:type="dxa"/>
            <w:tcBorders>
              <w:top w:val="nil"/>
              <w:left w:val="nil"/>
              <w:bottom w:val="single" w:color="auto" w:sz="4" w:space="0"/>
              <w:right w:val="single" w:color="auto" w:sz="4" w:space="0"/>
            </w:tcBorders>
            <w:shd w:val="clear" w:color="auto" w:fill="auto"/>
            <w:noWrap/>
            <w:vAlign w:val="center"/>
          </w:tcPr>
          <w:p w14:paraId="5EE67E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С.П. НОВЫЙ РЕДАНТ ИМЕНИ А.О.ЛЬЯНОВА"</w:t>
            </w:r>
          </w:p>
        </w:tc>
        <w:tc>
          <w:tcPr>
            <w:tcW w:w="1161" w:type="dxa"/>
            <w:tcBorders>
              <w:top w:val="nil"/>
              <w:left w:val="nil"/>
              <w:bottom w:val="single" w:color="auto" w:sz="4" w:space="0"/>
              <w:right w:val="single" w:color="auto" w:sz="4" w:space="0"/>
            </w:tcBorders>
            <w:shd w:val="clear" w:color="auto" w:fill="auto"/>
            <w:noWrap/>
            <w:vAlign w:val="center"/>
          </w:tcPr>
          <w:p w14:paraId="324B05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52D7A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FB66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D5786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D06DD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324755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D59F0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w:t>
            </w:r>
          </w:p>
        </w:tc>
        <w:tc>
          <w:tcPr>
            <w:tcW w:w="3686" w:type="dxa"/>
            <w:tcBorders>
              <w:top w:val="nil"/>
              <w:left w:val="nil"/>
              <w:bottom w:val="single" w:color="auto" w:sz="4" w:space="0"/>
              <w:right w:val="single" w:color="auto" w:sz="4" w:space="0"/>
            </w:tcBorders>
            <w:shd w:val="clear" w:color="auto" w:fill="auto"/>
            <w:noWrap/>
            <w:vAlign w:val="center"/>
          </w:tcPr>
          <w:p w14:paraId="7E8928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8 С.П.САГОПШИ"</w:t>
            </w:r>
          </w:p>
        </w:tc>
        <w:tc>
          <w:tcPr>
            <w:tcW w:w="1161" w:type="dxa"/>
            <w:tcBorders>
              <w:top w:val="nil"/>
              <w:left w:val="nil"/>
              <w:bottom w:val="single" w:color="auto" w:sz="4" w:space="0"/>
              <w:right w:val="single" w:color="auto" w:sz="4" w:space="0"/>
            </w:tcBorders>
            <w:shd w:val="clear" w:color="auto" w:fill="auto"/>
            <w:noWrap/>
            <w:vAlign w:val="center"/>
          </w:tcPr>
          <w:p w14:paraId="1DEEB9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830DC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6975D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EB544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41102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916ECE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3F473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w:t>
            </w:r>
          </w:p>
        </w:tc>
        <w:tc>
          <w:tcPr>
            <w:tcW w:w="3686" w:type="dxa"/>
            <w:tcBorders>
              <w:top w:val="nil"/>
              <w:left w:val="nil"/>
              <w:bottom w:val="single" w:color="auto" w:sz="4" w:space="0"/>
              <w:right w:val="single" w:color="auto" w:sz="4" w:space="0"/>
            </w:tcBorders>
            <w:shd w:val="clear" w:color="auto" w:fill="auto"/>
            <w:noWrap/>
            <w:vAlign w:val="center"/>
          </w:tcPr>
          <w:p w14:paraId="707283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№10 С.П. ВЕЖАРИ"</w:t>
            </w:r>
          </w:p>
        </w:tc>
        <w:tc>
          <w:tcPr>
            <w:tcW w:w="1161" w:type="dxa"/>
            <w:tcBorders>
              <w:top w:val="nil"/>
              <w:left w:val="nil"/>
              <w:bottom w:val="single" w:color="auto" w:sz="4" w:space="0"/>
              <w:right w:val="single" w:color="auto" w:sz="4" w:space="0"/>
            </w:tcBorders>
            <w:shd w:val="clear" w:color="auto" w:fill="auto"/>
            <w:noWrap/>
            <w:vAlign w:val="center"/>
          </w:tcPr>
          <w:p w14:paraId="6856F9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04569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68C49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33B9A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29E9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BA2E88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3565D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3686" w:type="dxa"/>
            <w:tcBorders>
              <w:top w:val="nil"/>
              <w:left w:val="nil"/>
              <w:bottom w:val="single" w:color="auto" w:sz="4" w:space="0"/>
              <w:right w:val="single" w:color="auto" w:sz="4" w:space="0"/>
            </w:tcBorders>
            <w:shd w:val="clear" w:color="auto" w:fill="auto"/>
            <w:noWrap/>
            <w:vAlign w:val="center"/>
          </w:tcPr>
          <w:p w14:paraId="14A4EC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С.П. НИЖНИЕ АЧАЛУКИ"</w:t>
            </w:r>
          </w:p>
        </w:tc>
        <w:tc>
          <w:tcPr>
            <w:tcW w:w="1161" w:type="dxa"/>
            <w:tcBorders>
              <w:top w:val="nil"/>
              <w:left w:val="nil"/>
              <w:bottom w:val="single" w:color="auto" w:sz="4" w:space="0"/>
              <w:right w:val="single" w:color="auto" w:sz="4" w:space="0"/>
            </w:tcBorders>
            <w:shd w:val="clear" w:color="auto" w:fill="auto"/>
            <w:noWrap/>
            <w:vAlign w:val="center"/>
          </w:tcPr>
          <w:p w14:paraId="56FD12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C0995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9E5F2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E3240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33523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CFC45D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4619F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w:t>
            </w:r>
          </w:p>
        </w:tc>
        <w:tc>
          <w:tcPr>
            <w:tcW w:w="3686" w:type="dxa"/>
            <w:tcBorders>
              <w:top w:val="nil"/>
              <w:left w:val="nil"/>
              <w:bottom w:val="single" w:color="auto" w:sz="4" w:space="0"/>
              <w:right w:val="single" w:color="auto" w:sz="4" w:space="0"/>
            </w:tcBorders>
            <w:shd w:val="clear" w:color="auto" w:fill="auto"/>
            <w:noWrap/>
            <w:vAlign w:val="center"/>
          </w:tcPr>
          <w:p w14:paraId="773FBB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№15 С.П.СРЕДНИЕ АЧАЛУКИ"</w:t>
            </w:r>
          </w:p>
        </w:tc>
        <w:tc>
          <w:tcPr>
            <w:tcW w:w="1161" w:type="dxa"/>
            <w:tcBorders>
              <w:top w:val="nil"/>
              <w:left w:val="nil"/>
              <w:bottom w:val="single" w:color="auto" w:sz="4" w:space="0"/>
              <w:right w:val="single" w:color="auto" w:sz="4" w:space="0"/>
            </w:tcBorders>
            <w:shd w:val="clear" w:color="auto" w:fill="auto"/>
            <w:noWrap/>
            <w:vAlign w:val="center"/>
          </w:tcPr>
          <w:p w14:paraId="5E8614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28977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386EA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17BA2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8B685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58F736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74803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w:t>
            </w:r>
          </w:p>
        </w:tc>
        <w:tc>
          <w:tcPr>
            <w:tcW w:w="3686" w:type="dxa"/>
            <w:tcBorders>
              <w:top w:val="nil"/>
              <w:left w:val="nil"/>
              <w:bottom w:val="single" w:color="auto" w:sz="4" w:space="0"/>
              <w:right w:val="single" w:color="auto" w:sz="4" w:space="0"/>
            </w:tcBorders>
            <w:shd w:val="clear" w:color="auto" w:fill="auto"/>
            <w:noWrap/>
            <w:vAlign w:val="center"/>
          </w:tcPr>
          <w:p w14:paraId="574A20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С.П.САГОПШИ"</w:t>
            </w:r>
          </w:p>
        </w:tc>
        <w:tc>
          <w:tcPr>
            <w:tcW w:w="1161" w:type="dxa"/>
            <w:tcBorders>
              <w:top w:val="nil"/>
              <w:left w:val="nil"/>
              <w:bottom w:val="single" w:color="auto" w:sz="4" w:space="0"/>
              <w:right w:val="single" w:color="auto" w:sz="4" w:space="0"/>
            </w:tcBorders>
            <w:shd w:val="clear" w:color="auto" w:fill="auto"/>
            <w:noWrap/>
            <w:vAlign w:val="center"/>
          </w:tcPr>
          <w:p w14:paraId="158A95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52A58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D3CCB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883E2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EBE63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9BF00A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A7CBB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w:t>
            </w:r>
          </w:p>
        </w:tc>
        <w:tc>
          <w:tcPr>
            <w:tcW w:w="3686" w:type="dxa"/>
            <w:tcBorders>
              <w:top w:val="nil"/>
              <w:left w:val="nil"/>
              <w:bottom w:val="single" w:color="auto" w:sz="4" w:space="0"/>
              <w:right w:val="single" w:color="auto" w:sz="4" w:space="0"/>
            </w:tcBorders>
            <w:shd w:val="clear" w:color="auto" w:fill="auto"/>
            <w:noWrap/>
            <w:vAlign w:val="center"/>
          </w:tcPr>
          <w:p w14:paraId="716B72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№21 С.П. АКИ-ЮРТ"</w:t>
            </w:r>
          </w:p>
        </w:tc>
        <w:tc>
          <w:tcPr>
            <w:tcW w:w="1161" w:type="dxa"/>
            <w:tcBorders>
              <w:top w:val="nil"/>
              <w:left w:val="nil"/>
              <w:bottom w:val="single" w:color="auto" w:sz="4" w:space="0"/>
              <w:right w:val="single" w:color="auto" w:sz="4" w:space="0"/>
            </w:tcBorders>
            <w:shd w:val="clear" w:color="auto" w:fill="auto"/>
            <w:noWrap/>
            <w:vAlign w:val="center"/>
          </w:tcPr>
          <w:p w14:paraId="0D5F7D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CF31C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B7AD2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ED6CC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F9105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008540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80EAE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3686" w:type="dxa"/>
            <w:tcBorders>
              <w:top w:val="nil"/>
              <w:left w:val="nil"/>
              <w:bottom w:val="single" w:color="auto" w:sz="4" w:space="0"/>
              <w:right w:val="single" w:color="auto" w:sz="4" w:space="0"/>
            </w:tcBorders>
            <w:shd w:val="clear" w:color="auto" w:fill="auto"/>
            <w:noWrap/>
            <w:vAlign w:val="center"/>
          </w:tcPr>
          <w:p w14:paraId="395D56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22 С.П. ВЕРХНИЕ АЧАЛУКИ"</w:t>
            </w:r>
          </w:p>
        </w:tc>
        <w:tc>
          <w:tcPr>
            <w:tcW w:w="1161" w:type="dxa"/>
            <w:tcBorders>
              <w:top w:val="nil"/>
              <w:left w:val="nil"/>
              <w:bottom w:val="single" w:color="auto" w:sz="4" w:space="0"/>
              <w:right w:val="single" w:color="auto" w:sz="4" w:space="0"/>
            </w:tcBorders>
            <w:shd w:val="clear" w:color="auto" w:fill="auto"/>
            <w:noWrap/>
            <w:vAlign w:val="center"/>
          </w:tcPr>
          <w:p w14:paraId="405743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F1EA9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A12D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F5BCA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088D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A94D90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AC70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w:t>
            </w:r>
          </w:p>
        </w:tc>
        <w:tc>
          <w:tcPr>
            <w:tcW w:w="3686" w:type="dxa"/>
            <w:tcBorders>
              <w:top w:val="nil"/>
              <w:left w:val="nil"/>
              <w:bottom w:val="single" w:color="auto" w:sz="4" w:space="0"/>
              <w:right w:val="single" w:color="auto" w:sz="4" w:space="0"/>
            </w:tcBorders>
            <w:shd w:val="clear" w:color="auto" w:fill="auto"/>
            <w:noWrap/>
            <w:vAlign w:val="center"/>
          </w:tcPr>
          <w:p w14:paraId="52EFDD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24 С.П. НОВЫЙ РЕДАНТ"</w:t>
            </w:r>
          </w:p>
        </w:tc>
        <w:tc>
          <w:tcPr>
            <w:tcW w:w="1161" w:type="dxa"/>
            <w:tcBorders>
              <w:top w:val="nil"/>
              <w:left w:val="nil"/>
              <w:bottom w:val="single" w:color="auto" w:sz="4" w:space="0"/>
              <w:right w:val="single" w:color="auto" w:sz="4" w:space="0"/>
            </w:tcBorders>
            <w:shd w:val="clear" w:color="auto" w:fill="auto"/>
            <w:noWrap/>
            <w:vAlign w:val="center"/>
          </w:tcPr>
          <w:p w14:paraId="405C02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D91FC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F5B4E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2E9AB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C0B1A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7D92AD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6CAE9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3686" w:type="dxa"/>
            <w:tcBorders>
              <w:top w:val="nil"/>
              <w:left w:val="nil"/>
              <w:bottom w:val="single" w:color="auto" w:sz="4" w:space="0"/>
              <w:right w:val="single" w:color="auto" w:sz="4" w:space="0"/>
            </w:tcBorders>
            <w:shd w:val="clear" w:color="auto" w:fill="auto"/>
            <w:noWrap/>
            <w:vAlign w:val="center"/>
          </w:tcPr>
          <w:p w14:paraId="7E409D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25 С.П.ПСЕДАХ"</w:t>
            </w:r>
          </w:p>
        </w:tc>
        <w:tc>
          <w:tcPr>
            <w:tcW w:w="1161" w:type="dxa"/>
            <w:tcBorders>
              <w:top w:val="nil"/>
              <w:left w:val="nil"/>
              <w:bottom w:val="single" w:color="auto" w:sz="4" w:space="0"/>
              <w:right w:val="single" w:color="auto" w:sz="4" w:space="0"/>
            </w:tcBorders>
            <w:shd w:val="clear" w:color="auto" w:fill="auto"/>
            <w:noWrap/>
            <w:vAlign w:val="center"/>
          </w:tcPr>
          <w:p w14:paraId="26F7A2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031CB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1BAB8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5FED0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56A80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56E438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31548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w:t>
            </w:r>
          </w:p>
        </w:tc>
        <w:tc>
          <w:tcPr>
            <w:tcW w:w="3686" w:type="dxa"/>
            <w:tcBorders>
              <w:top w:val="nil"/>
              <w:left w:val="nil"/>
              <w:bottom w:val="single" w:color="auto" w:sz="4" w:space="0"/>
              <w:right w:val="single" w:color="auto" w:sz="4" w:space="0"/>
            </w:tcBorders>
            <w:shd w:val="clear" w:color="auto" w:fill="auto"/>
            <w:noWrap/>
            <w:vAlign w:val="center"/>
          </w:tcPr>
          <w:p w14:paraId="056E3E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27 С.П. НИЖНИЕ АЧАЛУКИ"</w:t>
            </w:r>
          </w:p>
        </w:tc>
        <w:tc>
          <w:tcPr>
            <w:tcW w:w="1161" w:type="dxa"/>
            <w:tcBorders>
              <w:top w:val="nil"/>
              <w:left w:val="nil"/>
              <w:bottom w:val="single" w:color="auto" w:sz="4" w:space="0"/>
              <w:right w:val="single" w:color="auto" w:sz="4" w:space="0"/>
            </w:tcBorders>
            <w:shd w:val="clear" w:color="auto" w:fill="auto"/>
            <w:noWrap/>
            <w:vAlign w:val="center"/>
          </w:tcPr>
          <w:p w14:paraId="4BC661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D8782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996A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F365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CA913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F8DD93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CA66F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w:t>
            </w:r>
          </w:p>
        </w:tc>
        <w:tc>
          <w:tcPr>
            <w:tcW w:w="3686" w:type="dxa"/>
            <w:tcBorders>
              <w:top w:val="nil"/>
              <w:left w:val="nil"/>
              <w:bottom w:val="single" w:color="auto" w:sz="4" w:space="0"/>
              <w:right w:val="single" w:color="auto" w:sz="4" w:space="0"/>
            </w:tcBorders>
            <w:shd w:val="clear" w:color="auto" w:fill="auto"/>
            <w:noWrap/>
            <w:vAlign w:val="center"/>
          </w:tcPr>
          <w:p w14:paraId="6CC341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28 С.П. ЮЖНОЕ"</w:t>
            </w:r>
          </w:p>
        </w:tc>
        <w:tc>
          <w:tcPr>
            <w:tcW w:w="1161" w:type="dxa"/>
            <w:tcBorders>
              <w:top w:val="nil"/>
              <w:left w:val="nil"/>
              <w:bottom w:val="single" w:color="auto" w:sz="4" w:space="0"/>
              <w:right w:val="single" w:color="auto" w:sz="4" w:space="0"/>
            </w:tcBorders>
            <w:shd w:val="clear" w:color="auto" w:fill="auto"/>
            <w:noWrap/>
            <w:vAlign w:val="center"/>
          </w:tcPr>
          <w:p w14:paraId="0E1933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17034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B142F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28263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38764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01734D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10C90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w:t>
            </w:r>
          </w:p>
        </w:tc>
        <w:tc>
          <w:tcPr>
            <w:tcW w:w="3686" w:type="dxa"/>
            <w:tcBorders>
              <w:top w:val="nil"/>
              <w:left w:val="nil"/>
              <w:bottom w:val="single" w:color="auto" w:sz="4" w:space="0"/>
              <w:right w:val="single" w:color="auto" w:sz="4" w:space="0"/>
            </w:tcBorders>
            <w:shd w:val="clear" w:color="auto" w:fill="auto"/>
            <w:noWrap/>
            <w:vAlign w:val="center"/>
          </w:tcPr>
          <w:p w14:paraId="70DEDE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29 С.П. СРЕДНИЕ АЧАЛУКИ"</w:t>
            </w:r>
          </w:p>
        </w:tc>
        <w:tc>
          <w:tcPr>
            <w:tcW w:w="1161" w:type="dxa"/>
            <w:tcBorders>
              <w:top w:val="nil"/>
              <w:left w:val="nil"/>
              <w:bottom w:val="single" w:color="auto" w:sz="4" w:space="0"/>
              <w:right w:val="single" w:color="auto" w:sz="4" w:space="0"/>
            </w:tcBorders>
            <w:shd w:val="clear" w:color="auto" w:fill="auto"/>
            <w:noWrap/>
            <w:vAlign w:val="center"/>
          </w:tcPr>
          <w:p w14:paraId="4E4FFD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884E8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9AFF3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AC917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8748C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338443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A7955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3686" w:type="dxa"/>
            <w:tcBorders>
              <w:top w:val="nil"/>
              <w:left w:val="nil"/>
              <w:bottom w:val="single" w:color="auto" w:sz="4" w:space="0"/>
              <w:right w:val="single" w:color="auto" w:sz="4" w:space="0"/>
            </w:tcBorders>
            <w:shd w:val="clear" w:color="auto" w:fill="auto"/>
            <w:noWrap/>
            <w:vAlign w:val="center"/>
          </w:tcPr>
          <w:p w14:paraId="545D7D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№30 С.П. САГОПШИ"</w:t>
            </w:r>
          </w:p>
        </w:tc>
        <w:tc>
          <w:tcPr>
            <w:tcW w:w="1161" w:type="dxa"/>
            <w:tcBorders>
              <w:top w:val="nil"/>
              <w:left w:val="nil"/>
              <w:bottom w:val="single" w:color="auto" w:sz="4" w:space="0"/>
              <w:right w:val="single" w:color="auto" w:sz="4" w:space="0"/>
            </w:tcBorders>
            <w:shd w:val="clear" w:color="auto" w:fill="auto"/>
            <w:noWrap/>
            <w:vAlign w:val="center"/>
          </w:tcPr>
          <w:p w14:paraId="660ED4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A04A5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C7CD4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61A8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347E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57A26D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92A99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w:t>
            </w:r>
          </w:p>
        </w:tc>
        <w:tc>
          <w:tcPr>
            <w:tcW w:w="3686" w:type="dxa"/>
            <w:tcBorders>
              <w:top w:val="nil"/>
              <w:left w:val="nil"/>
              <w:bottom w:val="single" w:color="auto" w:sz="4" w:space="0"/>
              <w:right w:val="single" w:color="auto" w:sz="4" w:space="0"/>
            </w:tcBorders>
            <w:shd w:val="clear" w:color="auto" w:fill="auto"/>
            <w:noWrap/>
            <w:vAlign w:val="center"/>
          </w:tcPr>
          <w:p w14:paraId="3D4F12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Г. МАЛГОБЕКА "ГНЕЗДЫШКО"</w:t>
            </w:r>
          </w:p>
        </w:tc>
        <w:tc>
          <w:tcPr>
            <w:tcW w:w="1161" w:type="dxa"/>
            <w:tcBorders>
              <w:top w:val="nil"/>
              <w:left w:val="nil"/>
              <w:bottom w:val="single" w:color="auto" w:sz="4" w:space="0"/>
              <w:right w:val="single" w:color="auto" w:sz="4" w:space="0"/>
            </w:tcBorders>
            <w:shd w:val="clear" w:color="auto" w:fill="auto"/>
            <w:noWrap/>
            <w:vAlign w:val="center"/>
          </w:tcPr>
          <w:p w14:paraId="14996B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46CE8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06B57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5C29D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A9400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8327A6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D814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3686" w:type="dxa"/>
            <w:tcBorders>
              <w:top w:val="nil"/>
              <w:left w:val="nil"/>
              <w:bottom w:val="single" w:color="auto" w:sz="4" w:space="0"/>
              <w:right w:val="single" w:color="auto" w:sz="4" w:space="0"/>
            </w:tcBorders>
            <w:shd w:val="clear" w:color="auto" w:fill="auto"/>
            <w:noWrap/>
            <w:vAlign w:val="center"/>
          </w:tcPr>
          <w:p w14:paraId="5C5C6F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№3 "СОЛНЫШКО" Г. МАЛГОБЕКА</w:t>
            </w:r>
          </w:p>
        </w:tc>
        <w:tc>
          <w:tcPr>
            <w:tcW w:w="1161" w:type="dxa"/>
            <w:tcBorders>
              <w:top w:val="nil"/>
              <w:left w:val="nil"/>
              <w:bottom w:val="single" w:color="auto" w:sz="4" w:space="0"/>
              <w:right w:val="single" w:color="auto" w:sz="4" w:space="0"/>
            </w:tcBorders>
            <w:shd w:val="clear" w:color="auto" w:fill="auto"/>
            <w:noWrap/>
            <w:vAlign w:val="center"/>
          </w:tcPr>
          <w:p w14:paraId="675D98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5882A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C54B8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4BB19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AA4E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D07EB5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8B097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3686" w:type="dxa"/>
            <w:tcBorders>
              <w:top w:val="nil"/>
              <w:left w:val="nil"/>
              <w:bottom w:val="single" w:color="auto" w:sz="4" w:space="0"/>
              <w:right w:val="single" w:color="auto" w:sz="4" w:space="0"/>
            </w:tcBorders>
            <w:shd w:val="clear" w:color="auto" w:fill="auto"/>
            <w:noWrap/>
            <w:vAlign w:val="center"/>
          </w:tcPr>
          <w:p w14:paraId="45E754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№5 Г.МАЛГОБЕКА "ЛАСТОЧКА"</w:t>
            </w:r>
          </w:p>
        </w:tc>
        <w:tc>
          <w:tcPr>
            <w:tcW w:w="1161" w:type="dxa"/>
            <w:tcBorders>
              <w:top w:val="nil"/>
              <w:left w:val="nil"/>
              <w:bottom w:val="single" w:color="auto" w:sz="4" w:space="0"/>
              <w:right w:val="single" w:color="auto" w:sz="4" w:space="0"/>
            </w:tcBorders>
            <w:shd w:val="clear" w:color="auto" w:fill="auto"/>
            <w:noWrap/>
            <w:vAlign w:val="center"/>
          </w:tcPr>
          <w:p w14:paraId="7711FF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3CF3E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026FD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9FCE4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C4B3D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6C8197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BA97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w:t>
            </w:r>
          </w:p>
        </w:tc>
        <w:tc>
          <w:tcPr>
            <w:tcW w:w="3686" w:type="dxa"/>
            <w:tcBorders>
              <w:top w:val="nil"/>
              <w:left w:val="nil"/>
              <w:bottom w:val="single" w:color="auto" w:sz="4" w:space="0"/>
              <w:right w:val="single" w:color="auto" w:sz="4" w:space="0"/>
            </w:tcBorders>
            <w:shd w:val="clear" w:color="auto" w:fill="auto"/>
            <w:noWrap/>
            <w:vAlign w:val="center"/>
          </w:tcPr>
          <w:p w14:paraId="4715F8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САД№1 С.П. В.АЧАЛУКИ"СОЛНЫШКО"</w:t>
            </w:r>
          </w:p>
        </w:tc>
        <w:tc>
          <w:tcPr>
            <w:tcW w:w="1161" w:type="dxa"/>
            <w:tcBorders>
              <w:top w:val="nil"/>
              <w:left w:val="nil"/>
              <w:bottom w:val="single" w:color="auto" w:sz="4" w:space="0"/>
              <w:right w:val="single" w:color="auto" w:sz="4" w:space="0"/>
            </w:tcBorders>
            <w:shd w:val="clear" w:color="auto" w:fill="auto"/>
            <w:noWrap/>
            <w:vAlign w:val="center"/>
          </w:tcPr>
          <w:p w14:paraId="08405E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83DB1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044FC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8CC9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27D98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02210D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D8D2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3686" w:type="dxa"/>
            <w:tcBorders>
              <w:top w:val="nil"/>
              <w:left w:val="nil"/>
              <w:bottom w:val="single" w:color="auto" w:sz="4" w:space="0"/>
              <w:right w:val="single" w:color="auto" w:sz="4" w:space="0"/>
            </w:tcBorders>
            <w:shd w:val="clear" w:color="auto" w:fill="auto"/>
            <w:noWrap/>
            <w:vAlign w:val="center"/>
          </w:tcPr>
          <w:p w14:paraId="6369D5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С. П. ВЕРХНИЕ АЧАЛУКИ "ЛЕСНАЯ СКАЗКА"</w:t>
            </w:r>
          </w:p>
        </w:tc>
        <w:tc>
          <w:tcPr>
            <w:tcW w:w="1161" w:type="dxa"/>
            <w:tcBorders>
              <w:top w:val="nil"/>
              <w:left w:val="nil"/>
              <w:bottom w:val="single" w:color="auto" w:sz="4" w:space="0"/>
              <w:right w:val="single" w:color="auto" w:sz="4" w:space="0"/>
            </w:tcBorders>
            <w:shd w:val="clear" w:color="auto" w:fill="auto"/>
            <w:noWrap/>
            <w:vAlign w:val="center"/>
          </w:tcPr>
          <w:p w14:paraId="66CD07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5D001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33115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5BFF6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E313B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4CD66C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8C895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3686" w:type="dxa"/>
            <w:tcBorders>
              <w:top w:val="nil"/>
              <w:left w:val="nil"/>
              <w:bottom w:val="single" w:color="auto" w:sz="4" w:space="0"/>
              <w:right w:val="single" w:color="auto" w:sz="4" w:space="0"/>
            </w:tcBorders>
            <w:shd w:val="clear" w:color="auto" w:fill="auto"/>
            <w:noWrap/>
            <w:vAlign w:val="center"/>
          </w:tcPr>
          <w:p w14:paraId="0FF461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 П. НИЖНИЕ АЧАЛУКИ "ЗОЛОТАЯ РЫБКА"</w:t>
            </w:r>
          </w:p>
        </w:tc>
        <w:tc>
          <w:tcPr>
            <w:tcW w:w="1161" w:type="dxa"/>
            <w:tcBorders>
              <w:top w:val="nil"/>
              <w:left w:val="nil"/>
              <w:bottom w:val="single" w:color="auto" w:sz="4" w:space="0"/>
              <w:right w:val="single" w:color="auto" w:sz="4" w:space="0"/>
            </w:tcBorders>
            <w:shd w:val="clear" w:color="auto" w:fill="auto"/>
            <w:noWrap/>
            <w:vAlign w:val="center"/>
          </w:tcPr>
          <w:p w14:paraId="40CDE2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3C866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96E15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31BD8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3274E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BEC182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FF83E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w:t>
            </w:r>
          </w:p>
        </w:tc>
        <w:tc>
          <w:tcPr>
            <w:tcW w:w="3686" w:type="dxa"/>
            <w:tcBorders>
              <w:top w:val="nil"/>
              <w:left w:val="nil"/>
              <w:bottom w:val="single" w:color="auto" w:sz="4" w:space="0"/>
              <w:right w:val="single" w:color="auto" w:sz="4" w:space="0"/>
            </w:tcBorders>
            <w:shd w:val="clear" w:color="auto" w:fill="auto"/>
            <w:noWrap/>
            <w:vAlign w:val="center"/>
          </w:tcPr>
          <w:p w14:paraId="1DBB1D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С.П. ПСЕДАХ "ЧЕБУРАШКА"</w:t>
            </w:r>
          </w:p>
        </w:tc>
        <w:tc>
          <w:tcPr>
            <w:tcW w:w="1161" w:type="dxa"/>
            <w:tcBorders>
              <w:top w:val="nil"/>
              <w:left w:val="nil"/>
              <w:bottom w:val="single" w:color="auto" w:sz="4" w:space="0"/>
              <w:right w:val="single" w:color="auto" w:sz="4" w:space="0"/>
            </w:tcBorders>
            <w:shd w:val="clear" w:color="auto" w:fill="auto"/>
            <w:noWrap/>
            <w:vAlign w:val="center"/>
          </w:tcPr>
          <w:p w14:paraId="2C59AF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30249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7278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0D961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78E1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A36B29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B79DB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3686" w:type="dxa"/>
            <w:tcBorders>
              <w:top w:val="nil"/>
              <w:left w:val="nil"/>
              <w:bottom w:val="single" w:color="auto" w:sz="4" w:space="0"/>
              <w:right w:val="single" w:color="auto" w:sz="4" w:space="0"/>
            </w:tcBorders>
            <w:shd w:val="clear" w:color="auto" w:fill="auto"/>
            <w:noWrap/>
            <w:vAlign w:val="center"/>
          </w:tcPr>
          <w:p w14:paraId="4CE4C3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6 г. Малгобек «Ивушка»</w:t>
            </w:r>
          </w:p>
        </w:tc>
        <w:tc>
          <w:tcPr>
            <w:tcW w:w="1161" w:type="dxa"/>
            <w:tcBorders>
              <w:top w:val="nil"/>
              <w:left w:val="nil"/>
              <w:bottom w:val="single" w:color="auto" w:sz="4" w:space="0"/>
              <w:right w:val="single" w:color="auto" w:sz="4" w:space="0"/>
            </w:tcBorders>
            <w:shd w:val="clear" w:color="auto" w:fill="auto"/>
            <w:noWrap/>
            <w:vAlign w:val="center"/>
          </w:tcPr>
          <w:p w14:paraId="2FB8A5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88B44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DA020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76932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30910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2A7853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E40C5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3686" w:type="dxa"/>
            <w:tcBorders>
              <w:top w:val="nil"/>
              <w:left w:val="nil"/>
              <w:bottom w:val="single" w:color="auto" w:sz="4" w:space="0"/>
              <w:right w:val="single" w:color="auto" w:sz="4" w:space="0"/>
            </w:tcBorders>
            <w:shd w:val="clear" w:color="auto" w:fill="auto"/>
            <w:noWrap/>
            <w:vAlign w:val="center"/>
          </w:tcPr>
          <w:p w14:paraId="0EC4BF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7 с.п.Сагопши»Теремок»</w:t>
            </w:r>
          </w:p>
        </w:tc>
        <w:tc>
          <w:tcPr>
            <w:tcW w:w="1161" w:type="dxa"/>
            <w:tcBorders>
              <w:top w:val="nil"/>
              <w:left w:val="nil"/>
              <w:bottom w:val="single" w:color="auto" w:sz="4" w:space="0"/>
              <w:right w:val="single" w:color="auto" w:sz="4" w:space="0"/>
            </w:tcBorders>
            <w:shd w:val="clear" w:color="auto" w:fill="auto"/>
            <w:noWrap/>
            <w:vAlign w:val="center"/>
          </w:tcPr>
          <w:p w14:paraId="1D72DF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E09F7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90BE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2E8FA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36981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125DCF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F519D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3686" w:type="dxa"/>
            <w:tcBorders>
              <w:top w:val="nil"/>
              <w:left w:val="nil"/>
              <w:bottom w:val="single" w:color="auto" w:sz="4" w:space="0"/>
              <w:right w:val="single" w:color="auto" w:sz="4" w:space="0"/>
            </w:tcBorders>
            <w:shd w:val="clear" w:color="auto" w:fill="auto"/>
            <w:noWrap/>
            <w:vAlign w:val="center"/>
          </w:tcPr>
          <w:p w14:paraId="3063B8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4 г. Малгобек «Радуга»</w:t>
            </w:r>
          </w:p>
        </w:tc>
        <w:tc>
          <w:tcPr>
            <w:tcW w:w="1161" w:type="dxa"/>
            <w:tcBorders>
              <w:top w:val="nil"/>
              <w:left w:val="nil"/>
              <w:bottom w:val="single" w:color="auto" w:sz="4" w:space="0"/>
              <w:right w:val="single" w:color="auto" w:sz="4" w:space="0"/>
            </w:tcBorders>
            <w:shd w:val="clear" w:color="auto" w:fill="auto"/>
            <w:noWrap/>
            <w:vAlign w:val="center"/>
          </w:tcPr>
          <w:p w14:paraId="5B0B64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812DA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2E033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753BC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4057A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445DAF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F3D61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w:t>
            </w:r>
          </w:p>
        </w:tc>
        <w:tc>
          <w:tcPr>
            <w:tcW w:w="3686" w:type="dxa"/>
            <w:tcBorders>
              <w:top w:val="nil"/>
              <w:left w:val="nil"/>
              <w:bottom w:val="single" w:color="auto" w:sz="4" w:space="0"/>
              <w:right w:val="single" w:color="auto" w:sz="4" w:space="0"/>
            </w:tcBorders>
            <w:shd w:val="clear" w:color="auto" w:fill="auto"/>
            <w:noWrap/>
            <w:vAlign w:val="center"/>
          </w:tcPr>
          <w:p w14:paraId="61C949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 С.П. ЭКАЖЕВО"</w:t>
            </w:r>
          </w:p>
        </w:tc>
        <w:tc>
          <w:tcPr>
            <w:tcW w:w="1161" w:type="dxa"/>
            <w:tcBorders>
              <w:top w:val="nil"/>
              <w:left w:val="nil"/>
              <w:bottom w:val="single" w:color="auto" w:sz="4" w:space="0"/>
              <w:right w:val="single" w:color="auto" w:sz="4" w:space="0"/>
            </w:tcBorders>
            <w:shd w:val="clear" w:color="auto" w:fill="auto"/>
            <w:noWrap/>
            <w:vAlign w:val="center"/>
          </w:tcPr>
          <w:p w14:paraId="376A5B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0180E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C76CD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C625C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F1720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760190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9C42A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3686" w:type="dxa"/>
            <w:tcBorders>
              <w:top w:val="nil"/>
              <w:left w:val="nil"/>
              <w:bottom w:val="single" w:color="auto" w:sz="4" w:space="0"/>
              <w:right w:val="single" w:color="auto" w:sz="4" w:space="0"/>
            </w:tcBorders>
            <w:shd w:val="clear" w:color="auto" w:fill="auto"/>
            <w:noWrap/>
            <w:vAlign w:val="center"/>
          </w:tcPr>
          <w:p w14:paraId="1406BA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ЭКАЖЕВО"</w:t>
            </w:r>
          </w:p>
        </w:tc>
        <w:tc>
          <w:tcPr>
            <w:tcW w:w="1161" w:type="dxa"/>
            <w:tcBorders>
              <w:top w:val="nil"/>
              <w:left w:val="nil"/>
              <w:bottom w:val="single" w:color="auto" w:sz="4" w:space="0"/>
              <w:right w:val="single" w:color="auto" w:sz="4" w:space="0"/>
            </w:tcBorders>
            <w:shd w:val="clear" w:color="auto" w:fill="auto"/>
            <w:noWrap/>
            <w:vAlign w:val="center"/>
          </w:tcPr>
          <w:p w14:paraId="7A98A9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3555A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53F0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AACF8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4D33B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E2F242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CE053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3686" w:type="dxa"/>
            <w:tcBorders>
              <w:top w:val="nil"/>
              <w:left w:val="nil"/>
              <w:bottom w:val="single" w:color="auto" w:sz="4" w:space="0"/>
              <w:right w:val="single" w:color="auto" w:sz="4" w:space="0"/>
            </w:tcBorders>
            <w:shd w:val="clear" w:color="auto" w:fill="auto"/>
            <w:noWrap/>
            <w:vAlign w:val="center"/>
          </w:tcPr>
          <w:p w14:paraId="386D46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ЭКАЖЕВО ИМ. М.М.КАРТОЕВА"</w:t>
            </w:r>
          </w:p>
        </w:tc>
        <w:tc>
          <w:tcPr>
            <w:tcW w:w="1161" w:type="dxa"/>
            <w:tcBorders>
              <w:top w:val="nil"/>
              <w:left w:val="nil"/>
              <w:bottom w:val="single" w:color="auto" w:sz="4" w:space="0"/>
              <w:right w:val="single" w:color="auto" w:sz="4" w:space="0"/>
            </w:tcBorders>
            <w:shd w:val="clear" w:color="auto" w:fill="auto"/>
            <w:noWrap/>
            <w:vAlign w:val="center"/>
          </w:tcPr>
          <w:p w14:paraId="244032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345C1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584C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685A8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D4E48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A48942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1C8EB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3686" w:type="dxa"/>
            <w:tcBorders>
              <w:top w:val="nil"/>
              <w:left w:val="nil"/>
              <w:bottom w:val="single" w:color="auto" w:sz="4" w:space="0"/>
              <w:right w:val="single" w:color="auto" w:sz="4" w:space="0"/>
            </w:tcBorders>
            <w:shd w:val="clear" w:color="auto" w:fill="auto"/>
            <w:noWrap/>
            <w:vAlign w:val="center"/>
          </w:tcPr>
          <w:p w14:paraId="129BBC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ЭКАЖЕВО"</w:t>
            </w:r>
          </w:p>
        </w:tc>
        <w:tc>
          <w:tcPr>
            <w:tcW w:w="1161" w:type="dxa"/>
            <w:tcBorders>
              <w:top w:val="nil"/>
              <w:left w:val="nil"/>
              <w:bottom w:val="single" w:color="auto" w:sz="4" w:space="0"/>
              <w:right w:val="single" w:color="auto" w:sz="4" w:space="0"/>
            </w:tcBorders>
            <w:shd w:val="clear" w:color="auto" w:fill="auto"/>
            <w:noWrap/>
            <w:vAlign w:val="center"/>
          </w:tcPr>
          <w:p w14:paraId="6E8D02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27F3C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9E9C1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32A7C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CF6B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2D817A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4A8A2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c>
          <w:tcPr>
            <w:tcW w:w="3686" w:type="dxa"/>
            <w:tcBorders>
              <w:top w:val="nil"/>
              <w:left w:val="nil"/>
              <w:bottom w:val="single" w:color="auto" w:sz="4" w:space="0"/>
              <w:right w:val="single" w:color="auto" w:sz="4" w:space="0"/>
            </w:tcBorders>
            <w:shd w:val="clear" w:color="auto" w:fill="auto"/>
            <w:noWrap/>
            <w:vAlign w:val="center"/>
          </w:tcPr>
          <w:p w14:paraId="3B2FD1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ЭКАЖЕВО"</w:t>
            </w:r>
          </w:p>
        </w:tc>
        <w:tc>
          <w:tcPr>
            <w:tcW w:w="1161" w:type="dxa"/>
            <w:tcBorders>
              <w:top w:val="nil"/>
              <w:left w:val="nil"/>
              <w:bottom w:val="single" w:color="auto" w:sz="4" w:space="0"/>
              <w:right w:val="single" w:color="auto" w:sz="4" w:space="0"/>
            </w:tcBorders>
            <w:shd w:val="clear" w:color="auto" w:fill="auto"/>
            <w:noWrap/>
            <w:vAlign w:val="center"/>
          </w:tcPr>
          <w:p w14:paraId="50EF64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CE796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3FA68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CACC5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1BC93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3DDCA8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8EB96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3686" w:type="dxa"/>
            <w:tcBorders>
              <w:top w:val="nil"/>
              <w:left w:val="nil"/>
              <w:bottom w:val="single" w:color="auto" w:sz="4" w:space="0"/>
              <w:right w:val="single" w:color="auto" w:sz="4" w:space="0"/>
            </w:tcBorders>
            <w:shd w:val="clear" w:color="auto" w:fill="auto"/>
            <w:noWrap/>
            <w:vAlign w:val="center"/>
          </w:tcPr>
          <w:p w14:paraId="18CC76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5 С.П. ЭКАЖЕВО"</w:t>
            </w:r>
          </w:p>
        </w:tc>
        <w:tc>
          <w:tcPr>
            <w:tcW w:w="1161" w:type="dxa"/>
            <w:tcBorders>
              <w:top w:val="nil"/>
              <w:left w:val="nil"/>
              <w:bottom w:val="single" w:color="auto" w:sz="4" w:space="0"/>
              <w:right w:val="single" w:color="auto" w:sz="4" w:space="0"/>
            </w:tcBorders>
            <w:shd w:val="clear" w:color="auto" w:fill="auto"/>
            <w:noWrap/>
            <w:vAlign w:val="center"/>
          </w:tcPr>
          <w:p w14:paraId="42A512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BCEA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ADB35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F89B7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B9DA6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8547ED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80184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3686" w:type="dxa"/>
            <w:tcBorders>
              <w:top w:val="nil"/>
              <w:left w:val="nil"/>
              <w:bottom w:val="single" w:color="auto" w:sz="4" w:space="0"/>
              <w:right w:val="single" w:color="auto" w:sz="4" w:space="0"/>
            </w:tcBorders>
            <w:shd w:val="clear" w:color="auto" w:fill="auto"/>
            <w:noWrap/>
            <w:vAlign w:val="center"/>
          </w:tcPr>
          <w:p w14:paraId="61D43E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ПЛИЕВО"</w:t>
            </w:r>
          </w:p>
        </w:tc>
        <w:tc>
          <w:tcPr>
            <w:tcW w:w="1161" w:type="dxa"/>
            <w:tcBorders>
              <w:top w:val="nil"/>
              <w:left w:val="nil"/>
              <w:bottom w:val="single" w:color="auto" w:sz="4" w:space="0"/>
              <w:right w:val="single" w:color="auto" w:sz="4" w:space="0"/>
            </w:tcBorders>
            <w:shd w:val="clear" w:color="auto" w:fill="auto"/>
            <w:noWrap/>
            <w:vAlign w:val="center"/>
          </w:tcPr>
          <w:p w14:paraId="14F6A6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73C98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5BBA4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58E03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245DE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C71AEA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809E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3686" w:type="dxa"/>
            <w:tcBorders>
              <w:top w:val="nil"/>
              <w:left w:val="nil"/>
              <w:bottom w:val="single" w:color="auto" w:sz="4" w:space="0"/>
              <w:right w:val="single" w:color="auto" w:sz="4" w:space="0"/>
            </w:tcBorders>
            <w:shd w:val="clear" w:color="auto" w:fill="auto"/>
            <w:noWrap/>
            <w:vAlign w:val="center"/>
          </w:tcPr>
          <w:p w14:paraId="1599C4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ПЛИЕВО"</w:t>
            </w:r>
          </w:p>
        </w:tc>
        <w:tc>
          <w:tcPr>
            <w:tcW w:w="1161" w:type="dxa"/>
            <w:tcBorders>
              <w:top w:val="nil"/>
              <w:left w:val="nil"/>
              <w:bottom w:val="single" w:color="auto" w:sz="4" w:space="0"/>
              <w:right w:val="single" w:color="auto" w:sz="4" w:space="0"/>
            </w:tcBorders>
            <w:shd w:val="clear" w:color="auto" w:fill="auto"/>
            <w:noWrap/>
            <w:vAlign w:val="center"/>
          </w:tcPr>
          <w:p w14:paraId="75E4B0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0050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FCEB4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2EBC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DECA8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FAA293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70463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3686" w:type="dxa"/>
            <w:tcBorders>
              <w:top w:val="nil"/>
              <w:left w:val="nil"/>
              <w:bottom w:val="single" w:color="auto" w:sz="4" w:space="0"/>
              <w:right w:val="single" w:color="auto" w:sz="4" w:space="0"/>
            </w:tcBorders>
            <w:shd w:val="clear" w:color="auto" w:fill="auto"/>
            <w:noWrap/>
            <w:vAlign w:val="center"/>
          </w:tcPr>
          <w:p w14:paraId="5AEEDC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ПЛИЕВО"</w:t>
            </w:r>
          </w:p>
        </w:tc>
        <w:tc>
          <w:tcPr>
            <w:tcW w:w="1161" w:type="dxa"/>
            <w:tcBorders>
              <w:top w:val="nil"/>
              <w:left w:val="nil"/>
              <w:bottom w:val="single" w:color="auto" w:sz="4" w:space="0"/>
              <w:right w:val="single" w:color="auto" w:sz="4" w:space="0"/>
            </w:tcBorders>
            <w:shd w:val="clear" w:color="auto" w:fill="auto"/>
            <w:noWrap/>
            <w:vAlign w:val="center"/>
          </w:tcPr>
          <w:p w14:paraId="629932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F3B91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33873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B9988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9F4A4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C88021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C19A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3686" w:type="dxa"/>
            <w:tcBorders>
              <w:top w:val="nil"/>
              <w:left w:val="nil"/>
              <w:bottom w:val="single" w:color="auto" w:sz="4" w:space="0"/>
              <w:right w:val="single" w:color="auto" w:sz="4" w:space="0"/>
            </w:tcBorders>
            <w:shd w:val="clear" w:color="auto" w:fill="auto"/>
            <w:noWrap/>
            <w:vAlign w:val="center"/>
          </w:tcPr>
          <w:p w14:paraId="65AE02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С. П. ПЛИЕВО ИМ. ПЛИЕВА М-С.А."</w:t>
            </w:r>
          </w:p>
        </w:tc>
        <w:tc>
          <w:tcPr>
            <w:tcW w:w="1161" w:type="dxa"/>
            <w:tcBorders>
              <w:top w:val="nil"/>
              <w:left w:val="nil"/>
              <w:bottom w:val="single" w:color="auto" w:sz="4" w:space="0"/>
              <w:right w:val="single" w:color="auto" w:sz="4" w:space="0"/>
            </w:tcBorders>
            <w:shd w:val="clear" w:color="auto" w:fill="auto"/>
            <w:noWrap/>
            <w:vAlign w:val="center"/>
          </w:tcPr>
          <w:p w14:paraId="19D58E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3B25A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44085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6FCD3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4FCB3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D14421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22B59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3686" w:type="dxa"/>
            <w:tcBorders>
              <w:top w:val="nil"/>
              <w:left w:val="nil"/>
              <w:bottom w:val="single" w:color="auto" w:sz="4" w:space="0"/>
              <w:right w:val="single" w:color="auto" w:sz="4" w:space="0"/>
            </w:tcBorders>
            <w:shd w:val="clear" w:color="auto" w:fill="auto"/>
            <w:noWrap/>
            <w:vAlign w:val="center"/>
          </w:tcPr>
          <w:p w14:paraId="3F2B70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ЯНДАРЕ ИМЕНИ А.Т. ХАШАГУЛЬГОВА"</w:t>
            </w:r>
          </w:p>
        </w:tc>
        <w:tc>
          <w:tcPr>
            <w:tcW w:w="1161" w:type="dxa"/>
            <w:tcBorders>
              <w:top w:val="nil"/>
              <w:left w:val="nil"/>
              <w:bottom w:val="single" w:color="auto" w:sz="4" w:space="0"/>
              <w:right w:val="single" w:color="auto" w:sz="4" w:space="0"/>
            </w:tcBorders>
            <w:shd w:val="clear" w:color="auto" w:fill="auto"/>
            <w:noWrap/>
            <w:vAlign w:val="center"/>
          </w:tcPr>
          <w:p w14:paraId="6CED7D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E441C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EBBD4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F1C5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DBE8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82661E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DC6B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3686" w:type="dxa"/>
            <w:tcBorders>
              <w:top w:val="nil"/>
              <w:left w:val="nil"/>
              <w:bottom w:val="single" w:color="auto" w:sz="4" w:space="0"/>
              <w:right w:val="single" w:color="auto" w:sz="4" w:space="0"/>
            </w:tcBorders>
            <w:shd w:val="clear" w:color="auto" w:fill="auto"/>
            <w:noWrap/>
            <w:vAlign w:val="center"/>
          </w:tcPr>
          <w:p w14:paraId="36FAC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ЯНДАРЕ ИМ. Р. А. ГАНИЖЕВА"</w:t>
            </w:r>
          </w:p>
        </w:tc>
        <w:tc>
          <w:tcPr>
            <w:tcW w:w="1161" w:type="dxa"/>
            <w:tcBorders>
              <w:top w:val="nil"/>
              <w:left w:val="nil"/>
              <w:bottom w:val="single" w:color="auto" w:sz="4" w:space="0"/>
              <w:right w:val="single" w:color="auto" w:sz="4" w:space="0"/>
            </w:tcBorders>
            <w:shd w:val="clear" w:color="auto" w:fill="auto"/>
            <w:noWrap/>
            <w:vAlign w:val="center"/>
          </w:tcPr>
          <w:p w14:paraId="09B1F1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8FA5A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882E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35AC0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DA311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EADB8D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74B4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3686" w:type="dxa"/>
            <w:tcBorders>
              <w:top w:val="nil"/>
              <w:left w:val="nil"/>
              <w:bottom w:val="single" w:color="auto" w:sz="4" w:space="0"/>
              <w:right w:val="single" w:color="auto" w:sz="4" w:space="0"/>
            </w:tcBorders>
            <w:shd w:val="clear" w:color="auto" w:fill="auto"/>
            <w:noWrap/>
            <w:vAlign w:val="center"/>
          </w:tcPr>
          <w:p w14:paraId="3B4F46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ЯНДАРЕ"</w:t>
            </w:r>
          </w:p>
        </w:tc>
        <w:tc>
          <w:tcPr>
            <w:tcW w:w="1161" w:type="dxa"/>
            <w:tcBorders>
              <w:top w:val="nil"/>
              <w:left w:val="nil"/>
              <w:bottom w:val="single" w:color="auto" w:sz="4" w:space="0"/>
              <w:right w:val="single" w:color="auto" w:sz="4" w:space="0"/>
            </w:tcBorders>
            <w:shd w:val="clear" w:color="auto" w:fill="auto"/>
            <w:noWrap/>
            <w:vAlign w:val="center"/>
          </w:tcPr>
          <w:p w14:paraId="3D5A33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65448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D01F4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BB591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C984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128392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94FDB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3686" w:type="dxa"/>
            <w:tcBorders>
              <w:top w:val="nil"/>
              <w:left w:val="nil"/>
              <w:bottom w:val="single" w:color="auto" w:sz="4" w:space="0"/>
              <w:right w:val="single" w:color="auto" w:sz="4" w:space="0"/>
            </w:tcBorders>
            <w:shd w:val="clear" w:color="auto" w:fill="auto"/>
            <w:noWrap/>
            <w:vAlign w:val="center"/>
          </w:tcPr>
          <w:p w14:paraId="6E13F3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ДОЛАКОВО"</w:t>
            </w:r>
          </w:p>
        </w:tc>
        <w:tc>
          <w:tcPr>
            <w:tcW w:w="1161" w:type="dxa"/>
            <w:tcBorders>
              <w:top w:val="nil"/>
              <w:left w:val="nil"/>
              <w:bottom w:val="single" w:color="auto" w:sz="4" w:space="0"/>
              <w:right w:val="single" w:color="auto" w:sz="4" w:space="0"/>
            </w:tcBorders>
            <w:shd w:val="clear" w:color="auto" w:fill="auto"/>
            <w:noWrap/>
            <w:vAlign w:val="center"/>
          </w:tcPr>
          <w:p w14:paraId="59D910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B7F9E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52F3F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AF221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43FCC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34F60F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E1E6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3686" w:type="dxa"/>
            <w:tcBorders>
              <w:top w:val="nil"/>
              <w:left w:val="nil"/>
              <w:bottom w:val="single" w:color="auto" w:sz="4" w:space="0"/>
              <w:right w:val="single" w:color="auto" w:sz="4" w:space="0"/>
            </w:tcBorders>
            <w:shd w:val="clear" w:color="auto" w:fill="auto"/>
            <w:noWrap/>
            <w:vAlign w:val="center"/>
          </w:tcPr>
          <w:p w14:paraId="48EAA3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ДЕТСКИЙ-САД № 2 С.П. ДОЛАКОВО"</w:t>
            </w:r>
          </w:p>
        </w:tc>
        <w:tc>
          <w:tcPr>
            <w:tcW w:w="1161" w:type="dxa"/>
            <w:tcBorders>
              <w:top w:val="nil"/>
              <w:left w:val="nil"/>
              <w:bottom w:val="single" w:color="auto" w:sz="4" w:space="0"/>
              <w:right w:val="single" w:color="auto" w:sz="4" w:space="0"/>
            </w:tcBorders>
            <w:shd w:val="clear" w:color="auto" w:fill="auto"/>
            <w:noWrap/>
            <w:vAlign w:val="center"/>
          </w:tcPr>
          <w:p w14:paraId="02B582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625BA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AD7A9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ECF38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7D8F7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5C1B17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56A10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3686" w:type="dxa"/>
            <w:tcBorders>
              <w:top w:val="nil"/>
              <w:left w:val="nil"/>
              <w:bottom w:val="single" w:color="auto" w:sz="4" w:space="0"/>
              <w:right w:val="single" w:color="auto" w:sz="4" w:space="0"/>
            </w:tcBorders>
            <w:shd w:val="clear" w:color="auto" w:fill="auto"/>
            <w:noWrap/>
            <w:vAlign w:val="center"/>
          </w:tcPr>
          <w:p w14:paraId="112D9A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КШ</w:t>
            </w:r>
          </w:p>
        </w:tc>
        <w:tc>
          <w:tcPr>
            <w:tcW w:w="1161" w:type="dxa"/>
            <w:tcBorders>
              <w:top w:val="nil"/>
              <w:left w:val="nil"/>
              <w:bottom w:val="single" w:color="auto" w:sz="4" w:space="0"/>
              <w:right w:val="single" w:color="auto" w:sz="4" w:space="0"/>
            </w:tcBorders>
            <w:shd w:val="clear" w:color="auto" w:fill="auto"/>
            <w:noWrap/>
            <w:vAlign w:val="center"/>
          </w:tcPr>
          <w:p w14:paraId="082930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76AD3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0229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9F5C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3801A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63CAEB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79108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3686" w:type="dxa"/>
            <w:tcBorders>
              <w:top w:val="nil"/>
              <w:left w:val="nil"/>
              <w:bottom w:val="single" w:color="auto" w:sz="4" w:space="0"/>
              <w:right w:val="single" w:color="auto" w:sz="4" w:space="0"/>
            </w:tcBorders>
            <w:shd w:val="clear" w:color="auto" w:fill="auto"/>
            <w:noWrap/>
            <w:vAlign w:val="center"/>
          </w:tcPr>
          <w:p w14:paraId="1BCAAD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СУРХАХИ"</w:t>
            </w:r>
          </w:p>
        </w:tc>
        <w:tc>
          <w:tcPr>
            <w:tcW w:w="1161" w:type="dxa"/>
            <w:tcBorders>
              <w:top w:val="nil"/>
              <w:left w:val="nil"/>
              <w:bottom w:val="single" w:color="auto" w:sz="4" w:space="0"/>
              <w:right w:val="single" w:color="auto" w:sz="4" w:space="0"/>
            </w:tcBorders>
            <w:shd w:val="clear" w:color="auto" w:fill="auto"/>
            <w:noWrap/>
            <w:vAlign w:val="center"/>
          </w:tcPr>
          <w:p w14:paraId="2BAC53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4CF39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65089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38320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1FC4B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59629F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E6D28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3686" w:type="dxa"/>
            <w:tcBorders>
              <w:top w:val="nil"/>
              <w:left w:val="nil"/>
              <w:bottom w:val="single" w:color="auto" w:sz="4" w:space="0"/>
              <w:right w:val="single" w:color="auto" w:sz="4" w:space="0"/>
            </w:tcBorders>
            <w:shd w:val="clear" w:color="auto" w:fill="auto"/>
            <w:noWrap/>
            <w:vAlign w:val="center"/>
          </w:tcPr>
          <w:p w14:paraId="64AC45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СУРХАХИ"</w:t>
            </w:r>
          </w:p>
        </w:tc>
        <w:tc>
          <w:tcPr>
            <w:tcW w:w="1161" w:type="dxa"/>
            <w:tcBorders>
              <w:top w:val="nil"/>
              <w:left w:val="nil"/>
              <w:bottom w:val="single" w:color="auto" w:sz="4" w:space="0"/>
              <w:right w:val="single" w:color="auto" w:sz="4" w:space="0"/>
            </w:tcBorders>
            <w:shd w:val="clear" w:color="auto" w:fill="auto"/>
            <w:noWrap/>
            <w:vAlign w:val="center"/>
          </w:tcPr>
          <w:p w14:paraId="51305F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4171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D35BA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A25B0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C0724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7FF6B5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A3197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3686" w:type="dxa"/>
            <w:tcBorders>
              <w:top w:val="nil"/>
              <w:left w:val="nil"/>
              <w:bottom w:val="single" w:color="auto" w:sz="4" w:space="0"/>
              <w:right w:val="single" w:color="auto" w:sz="4" w:space="0"/>
            </w:tcBorders>
            <w:shd w:val="clear" w:color="auto" w:fill="auto"/>
            <w:noWrap/>
            <w:vAlign w:val="center"/>
          </w:tcPr>
          <w:p w14:paraId="2CBE4F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СУРХАХИ"</w:t>
            </w:r>
          </w:p>
        </w:tc>
        <w:tc>
          <w:tcPr>
            <w:tcW w:w="1161" w:type="dxa"/>
            <w:tcBorders>
              <w:top w:val="nil"/>
              <w:left w:val="nil"/>
              <w:bottom w:val="single" w:color="auto" w:sz="4" w:space="0"/>
              <w:right w:val="single" w:color="auto" w:sz="4" w:space="0"/>
            </w:tcBorders>
            <w:shd w:val="clear" w:color="auto" w:fill="auto"/>
            <w:noWrap/>
            <w:vAlign w:val="center"/>
          </w:tcPr>
          <w:p w14:paraId="2F78AF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CD69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10F95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A76F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9D2FE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93AF74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ED3A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3686" w:type="dxa"/>
            <w:tcBorders>
              <w:top w:val="nil"/>
              <w:left w:val="nil"/>
              <w:bottom w:val="single" w:color="auto" w:sz="4" w:space="0"/>
              <w:right w:val="single" w:color="auto" w:sz="4" w:space="0"/>
            </w:tcBorders>
            <w:shd w:val="clear" w:color="auto" w:fill="auto"/>
            <w:noWrap/>
            <w:vAlign w:val="center"/>
          </w:tcPr>
          <w:p w14:paraId="2C1016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 С.П. КАНТЫШЕВО ИМ. ОСМИЕВА Х.С."</w:t>
            </w:r>
          </w:p>
        </w:tc>
        <w:tc>
          <w:tcPr>
            <w:tcW w:w="1161" w:type="dxa"/>
            <w:tcBorders>
              <w:top w:val="nil"/>
              <w:left w:val="nil"/>
              <w:bottom w:val="single" w:color="auto" w:sz="4" w:space="0"/>
              <w:right w:val="single" w:color="auto" w:sz="4" w:space="0"/>
            </w:tcBorders>
            <w:shd w:val="clear" w:color="auto" w:fill="auto"/>
            <w:noWrap/>
            <w:vAlign w:val="center"/>
          </w:tcPr>
          <w:p w14:paraId="5D5992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E129E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01BBA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B067D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6F0D8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A0EDEE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9A11E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3686" w:type="dxa"/>
            <w:tcBorders>
              <w:top w:val="nil"/>
              <w:left w:val="nil"/>
              <w:bottom w:val="single" w:color="auto" w:sz="4" w:space="0"/>
              <w:right w:val="single" w:color="auto" w:sz="4" w:space="0"/>
            </w:tcBorders>
            <w:shd w:val="clear" w:color="auto" w:fill="auto"/>
            <w:noWrap/>
            <w:vAlign w:val="center"/>
          </w:tcPr>
          <w:p w14:paraId="188A04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 С.П. КАНТЫШЕВО"</w:t>
            </w:r>
          </w:p>
        </w:tc>
        <w:tc>
          <w:tcPr>
            <w:tcW w:w="1161" w:type="dxa"/>
            <w:tcBorders>
              <w:top w:val="nil"/>
              <w:left w:val="nil"/>
              <w:bottom w:val="single" w:color="auto" w:sz="4" w:space="0"/>
              <w:right w:val="single" w:color="auto" w:sz="4" w:space="0"/>
            </w:tcBorders>
            <w:shd w:val="clear" w:color="auto" w:fill="auto"/>
            <w:noWrap/>
            <w:vAlign w:val="center"/>
          </w:tcPr>
          <w:p w14:paraId="55AD82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6621C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8FF2E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FF700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96115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5513A9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9CF5F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3686" w:type="dxa"/>
            <w:tcBorders>
              <w:top w:val="nil"/>
              <w:left w:val="nil"/>
              <w:bottom w:val="single" w:color="auto" w:sz="4" w:space="0"/>
              <w:right w:val="single" w:color="auto" w:sz="4" w:space="0"/>
            </w:tcBorders>
            <w:shd w:val="clear" w:color="auto" w:fill="auto"/>
            <w:noWrap/>
            <w:vAlign w:val="center"/>
          </w:tcPr>
          <w:p w14:paraId="229B01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КАНТЫШЕВО"</w:t>
            </w:r>
          </w:p>
        </w:tc>
        <w:tc>
          <w:tcPr>
            <w:tcW w:w="1161" w:type="dxa"/>
            <w:tcBorders>
              <w:top w:val="nil"/>
              <w:left w:val="nil"/>
              <w:bottom w:val="single" w:color="auto" w:sz="4" w:space="0"/>
              <w:right w:val="single" w:color="auto" w:sz="4" w:space="0"/>
            </w:tcBorders>
            <w:shd w:val="clear" w:color="auto" w:fill="auto"/>
            <w:noWrap/>
            <w:vAlign w:val="center"/>
          </w:tcPr>
          <w:p w14:paraId="779353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4C24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564DF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BA20E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EF38F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1EE54C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D24F4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3686" w:type="dxa"/>
            <w:tcBorders>
              <w:top w:val="nil"/>
              <w:left w:val="nil"/>
              <w:bottom w:val="single" w:color="auto" w:sz="4" w:space="0"/>
              <w:right w:val="single" w:color="auto" w:sz="4" w:space="0"/>
            </w:tcBorders>
            <w:shd w:val="clear" w:color="auto" w:fill="auto"/>
            <w:noWrap/>
            <w:vAlign w:val="center"/>
          </w:tcPr>
          <w:p w14:paraId="24F272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КАНТЫШЕВО"</w:t>
            </w:r>
          </w:p>
        </w:tc>
        <w:tc>
          <w:tcPr>
            <w:tcW w:w="1161" w:type="dxa"/>
            <w:tcBorders>
              <w:top w:val="nil"/>
              <w:left w:val="nil"/>
              <w:bottom w:val="single" w:color="auto" w:sz="4" w:space="0"/>
              <w:right w:val="single" w:color="auto" w:sz="4" w:space="0"/>
            </w:tcBorders>
            <w:shd w:val="clear" w:color="auto" w:fill="auto"/>
            <w:noWrap/>
            <w:vAlign w:val="center"/>
          </w:tcPr>
          <w:p w14:paraId="577613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2EAE3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5079B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9757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2347C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4562BA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35AB0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3686" w:type="dxa"/>
            <w:tcBorders>
              <w:top w:val="nil"/>
              <w:left w:val="nil"/>
              <w:bottom w:val="single" w:color="auto" w:sz="4" w:space="0"/>
              <w:right w:val="single" w:color="auto" w:sz="4" w:space="0"/>
            </w:tcBorders>
            <w:shd w:val="clear" w:color="auto" w:fill="auto"/>
            <w:noWrap/>
            <w:vAlign w:val="center"/>
          </w:tcPr>
          <w:p w14:paraId="2A6EFB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КАНТЫШЕВО"</w:t>
            </w:r>
          </w:p>
        </w:tc>
        <w:tc>
          <w:tcPr>
            <w:tcW w:w="1161" w:type="dxa"/>
            <w:tcBorders>
              <w:top w:val="nil"/>
              <w:left w:val="nil"/>
              <w:bottom w:val="single" w:color="auto" w:sz="4" w:space="0"/>
              <w:right w:val="single" w:color="auto" w:sz="4" w:space="0"/>
            </w:tcBorders>
            <w:shd w:val="clear" w:color="auto" w:fill="auto"/>
            <w:noWrap/>
            <w:vAlign w:val="center"/>
          </w:tcPr>
          <w:p w14:paraId="644EE5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64EC4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9E7EC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1050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CB8CC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074DC4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AF45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3686" w:type="dxa"/>
            <w:tcBorders>
              <w:top w:val="nil"/>
              <w:left w:val="nil"/>
              <w:bottom w:val="single" w:color="auto" w:sz="4" w:space="0"/>
              <w:right w:val="single" w:color="auto" w:sz="4" w:space="0"/>
            </w:tcBorders>
            <w:shd w:val="clear" w:color="auto" w:fill="auto"/>
            <w:noWrap/>
            <w:vAlign w:val="center"/>
          </w:tcPr>
          <w:p w14:paraId="0DE927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АЛИ ЮРТ"</w:t>
            </w:r>
          </w:p>
        </w:tc>
        <w:tc>
          <w:tcPr>
            <w:tcW w:w="1161" w:type="dxa"/>
            <w:tcBorders>
              <w:top w:val="nil"/>
              <w:left w:val="nil"/>
              <w:bottom w:val="single" w:color="auto" w:sz="4" w:space="0"/>
              <w:right w:val="single" w:color="auto" w:sz="4" w:space="0"/>
            </w:tcBorders>
            <w:shd w:val="clear" w:color="auto" w:fill="auto"/>
            <w:noWrap/>
            <w:vAlign w:val="center"/>
          </w:tcPr>
          <w:p w14:paraId="71BC1C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A0BF9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3E317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5536B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87DD7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22244E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6428D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3686" w:type="dxa"/>
            <w:tcBorders>
              <w:top w:val="nil"/>
              <w:left w:val="nil"/>
              <w:bottom w:val="single" w:color="auto" w:sz="4" w:space="0"/>
              <w:right w:val="single" w:color="auto" w:sz="4" w:space="0"/>
            </w:tcBorders>
            <w:shd w:val="clear" w:color="auto" w:fill="auto"/>
            <w:noWrap/>
            <w:vAlign w:val="center"/>
          </w:tcPr>
          <w:p w14:paraId="7D9201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АЛИ-ЮРТ"</w:t>
            </w:r>
          </w:p>
        </w:tc>
        <w:tc>
          <w:tcPr>
            <w:tcW w:w="1161" w:type="dxa"/>
            <w:tcBorders>
              <w:top w:val="nil"/>
              <w:left w:val="nil"/>
              <w:bottom w:val="single" w:color="auto" w:sz="4" w:space="0"/>
              <w:right w:val="single" w:color="auto" w:sz="4" w:space="0"/>
            </w:tcBorders>
            <w:shd w:val="clear" w:color="auto" w:fill="auto"/>
            <w:noWrap/>
            <w:vAlign w:val="center"/>
          </w:tcPr>
          <w:p w14:paraId="0525B2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56646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7EBA0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16203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A844A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D78B3A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36423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w:t>
            </w:r>
          </w:p>
        </w:tc>
        <w:tc>
          <w:tcPr>
            <w:tcW w:w="3686" w:type="dxa"/>
            <w:tcBorders>
              <w:top w:val="nil"/>
              <w:left w:val="nil"/>
              <w:bottom w:val="single" w:color="auto" w:sz="4" w:space="0"/>
              <w:right w:val="single" w:color="auto" w:sz="4" w:space="0"/>
            </w:tcBorders>
            <w:shd w:val="clear" w:color="auto" w:fill="auto"/>
            <w:noWrap/>
            <w:vAlign w:val="center"/>
          </w:tcPr>
          <w:p w14:paraId="251C9A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БАРСУКИ ИМ. И.Б. ЗЯЗИКОВА"</w:t>
            </w:r>
          </w:p>
        </w:tc>
        <w:tc>
          <w:tcPr>
            <w:tcW w:w="1161" w:type="dxa"/>
            <w:tcBorders>
              <w:top w:val="nil"/>
              <w:left w:val="nil"/>
              <w:bottom w:val="single" w:color="auto" w:sz="4" w:space="0"/>
              <w:right w:val="single" w:color="auto" w:sz="4" w:space="0"/>
            </w:tcBorders>
            <w:shd w:val="clear" w:color="auto" w:fill="auto"/>
            <w:noWrap/>
            <w:vAlign w:val="center"/>
          </w:tcPr>
          <w:p w14:paraId="7AABBF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4AA1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D69AD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2C94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2A09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B960B4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062F6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102</w:t>
            </w:r>
          </w:p>
        </w:tc>
        <w:tc>
          <w:tcPr>
            <w:tcW w:w="3686" w:type="dxa"/>
            <w:tcBorders>
              <w:top w:val="nil"/>
              <w:left w:val="nil"/>
              <w:bottom w:val="single" w:color="auto" w:sz="4" w:space="0"/>
              <w:right w:val="single" w:color="auto" w:sz="4" w:space="0"/>
            </w:tcBorders>
            <w:shd w:val="clear" w:color="auto" w:fill="auto"/>
            <w:noWrap/>
            <w:vAlign w:val="center"/>
          </w:tcPr>
          <w:p w14:paraId="655318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БАРСУКИ"</w:t>
            </w:r>
          </w:p>
        </w:tc>
        <w:tc>
          <w:tcPr>
            <w:tcW w:w="1161" w:type="dxa"/>
            <w:tcBorders>
              <w:top w:val="nil"/>
              <w:left w:val="nil"/>
              <w:bottom w:val="single" w:color="auto" w:sz="4" w:space="0"/>
              <w:right w:val="single" w:color="auto" w:sz="4" w:space="0"/>
            </w:tcBorders>
            <w:shd w:val="clear" w:color="auto" w:fill="auto"/>
            <w:noWrap/>
            <w:vAlign w:val="center"/>
          </w:tcPr>
          <w:p w14:paraId="285802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74E3A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3924E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12959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7D239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D29162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5D586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w:t>
            </w:r>
          </w:p>
        </w:tc>
        <w:tc>
          <w:tcPr>
            <w:tcW w:w="3686" w:type="dxa"/>
            <w:tcBorders>
              <w:top w:val="nil"/>
              <w:left w:val="nil"/>
              <w:bottom w:val="single" w:color="auto" w:sz="4" w:space="0"/>
              <w:right w:val="single" w:color="auto" w:sz="4" w:space="0"/>
            </w:tcBorders>
            <w:shd w:val="clear" w:color="auto" w:fill="auto"/>
            <w:noWrap/>
            <w:vAlign w:val="center"/>
          </w:tcPr>
          <w:p w14:paraId="7F92D7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ГАЗИ-ЮРТ"</w:t>
            </w:r>
          </w:p>
        </w:tc>
        <w:tc>
          <w:tcPr>
            <w:tcW w:w="1161" w:type="dxa"/>
            <w:tcBorders>
              <w:top w:val="nil"/>
              <w:left w:val="nil"/>
              <w:bottom w:val="single" w:color="auto" w:sz="4" w:space="0"/>
              <w:right w:val="single" w:color="auto" w:sz="4" w:space="0"/>
            </w:tcBorders>
            <w:shd w:val="clear" w:color="auto" w:fill="auto"/>
            <w:noWrap/>
            <w:vAlign w:val="center"/>
          </w:tcPr>
          <w:p w14:paraId="7E8EC2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423C6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7972D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FC770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4B133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B19535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B95AA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104</w:t>
            </w:r>
          </w:p>
        </w:tc>
        <w:tc>
          <w:tcPr>
            <w:tcW w:w="3686" w:type="dxa"/>
            <w:tcBorders>
              <w:top w:val="nil"/>
              <w:left w:val="nil"/>
              <w:bottom w:val="single" w:color="auto" w:sz="4" w:space="0"/>
              <w:right w:val="single" w:color="auto" w:sz="4" w:space="0"/>
            </w:tcBorders>
            <w:shd w:val="clear" w:color="auto" w:fill="auto"/>
            <w:noWrap/>
            <w:vAlign w:val="center"/>
          </w:tcPr>
          <w:p w14:paraId="240EF8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ГЕЙРБЕК-ЮРТ"</w:t>
            </w:r>
          </w:p>
        </w:tc>
        <w:tc>
          <w:tcPr>
            <w:tcW w:w="1161" w:type="dxa"/>
            <w:tcBorders>
              <w:top w:val="nil"/>
              <w:left w:val="nil"/>
              <w:bottom w:val="single" w:color="auto" w:sz="4" w:space="0"/>
              <w:right w:val="single" w:color="auto" w:sz="4" w:space="0"/>
            </w:tcBorders>
            <w:shd w:val="clear" w:color="auto" w:fill="auto"/>
            <w:noWrap/>
            <w:vAlign w:val="center"/>
          </w:tcPr>
          <w:p w14:paraId="40DB5A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3E89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D9332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3C428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AE629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422ED5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83E73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105</w:t>
            </w:r>
          </w:p>
        </w:tc>
        <w:tc>
          <w:tcPr>
            <w:tcW w:w="3686" w:type="dxa"/>
            <w:tcBorders>
              <w:top w:val="nil"/>
              <w:left w:val="nil"/>
              <w:bottom w:val="single" w:color="auto" w:sz="4" w:space="0"/>
              <w:right w:val="single" w:color="auto" w:sz="4" w:space="0"/>
            </w:tcBorders>
            <w:shd w:val="clear" w:color="auto" w:fill="auto"/>
            <w:noWrap/>
            <w:vAlign w:val="center"/>
          </w:tcPr>
          <w:p w14:paraId="45BB00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С.П. ДОЛАКОВО "ЗАМОК ДЕТСТВА"</w:t>
            </w:r>
          </w:p>
        </w:tc>
        <w:tc>
          <w:tcPr>
            <w:tcW w:w="1161" w:type="dxa"/>
            <w:tcBorders>
              <w:top w:val="nil"/>
              <w:left w:val="nil"/>
              <w:bottom w:val="single" w:color="auto" w:sz="4" w:space="0"/>
              <w:right w:val="single" w:color="auto" w:sz="4" w:space="0"/>
            </w:tcBorders>
            <w:shd w:val="clear" w:color="auto" w:fill="auto"/>
            <w:noWrap/>
            <w:vAlign w:val="center"/>
          </w:tcPr>
          <w:p w14:paraId="0745C1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4F9F4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4F919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BC71E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B5AC8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140054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2F959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w:t>
            </w:r>
          </w:p>
        </w:tc>
        <w:tc>
          <w:tcPr>
            <w:tcW w:w="3686" w:type="dxa"/>
            <w:tcBorders>
              <w:top w:val="nil"/>
              <w:left w:val="nil"/>
              <w:bottom w:val="single" w:color="auto" w:sz="4" w:space="0"/>
              <w:right w:val="single" w:color="auto" w:sz="4" w:space="0"/>
            </w:tcBorders>
            <w:shd w:val="clear" w:color="auto" w:fill="auto"/>
            <w:noWrap/>
            <w:vAlign w:val="center"/>
          </w:tcPr>
          <w:p w14:paraId="581C5F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С.П.ЭКАЖЕВО "АЛЕНЬКИЙ ЦВЕТОЧЕК"</w:t>
            </w:r>
          </w:p>
        </w:tc>
        <w:tc>
          <w:tcPr>
            <w:tcW w:w="1161" w:type="dxa"/>
            <w:tcBorders>
              <w:top w:val="nil"/>
              <w:left w:val="nil"/>
              <w:bottom w:val="single" w:color="auto" w:sz="4" w:space="0"/>
              <w:right w:val="single" w:color="auto" w:sz="4" w:space="0"/>
            </w:tcBorders>
            <w:shd w:val="clear" w:color="auto" w:fill="auto"/>
            <w:noWrap/>
            <w:vAlign w:val="center"/>
          </w:tcPr>
          <w:p w14:paraId="651603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B59E8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C40BF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17B71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82DA0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DFFA71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36D2E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107</w:t>
            </w:r>
          </w:p>
        </w:tc>
        <w:tc>
          <w:tcPr>
            <w:tcW w:w="3686" w:type="dxa"/>
            <w:tcBorders>
              <w:top w:val="nil"/>
              <w:left w:val="nil"/>
              <w:bottom w:val="single" w:color="auto" w:sz="4" w:space="0"/>
              <w:right w:val="single" w:color="auto" w:sz="4" w:space="0"/>
            </w:tcBorders>
            <w:shd w:val="clear" w:color="auto" w:fill="auto"/>
            <w:noWrap/>
            <w:vAlign w:val="center"/>
          </w:tcPr>
          <w:p w14:paraId="1C6336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№10 С.П.ЯНДАРЕ"</w:t>
            </w:r>
          </w:p>
        </w:tc>
        <w:tc>
          <w:tcPr>
            <w:tcW w:w="1161" w:type="dxa"/>
            <w:tcBorders>
              <w:top w:val="nil"/>
              <w:left w:val="nil"/>
              <w:bottom w:val="single" w:color="auto" w:sz="4" w:space="0"/>
              <w:right w:val="single" w:color="auto" w:sz="4" w:space="0"/>
            </w:tcBorders>
            <w:shd w:val="clear" w:color="auto" w:fill="auto"/>
            <w:noWrap/>
            <w:vAlign w:val="center"/>
          </w:tcPr>
          <w:p w14:paraId="371FD1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D7AC7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99845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FFA6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D6E19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A22FC8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5676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108</w:t>
            </w:r>
          </w:p>
        </w:tc>
        <w:tc>
          <w:tcPr>
            <w:tcW w:w="3686" w:type="dxa"/>
            <w:tcBorders>
              <w:top w:val="nil"/>
              <w:left w:val="nil"/>
              <w:bottom w:val="single" w:color="auto" w:sz="4" w:space="0"/>
              <w:right w:val="single" w:color="auto" w:sz="4" w:space="0"/>
            </w:tcBorders>
            <w:shd w:val="clear" w:color="auto" w:fill="auto"/>
            <w:noWrap/>
            <w:vAlign w:val="center"/>
          </w:tcPr>
          <w:p w14:paraId="4AAD01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С. П. СУРХАХИ "НЕПОСЕДЫ"</w:t>
            </w:r>
          </w:p>
        </w:tc>
        <w:tc>
          <w:tcPr>
            <w:tcW w:w="1161" w:type="dxa"/>
            <w:tcBorders>
              <w:top w:val="nil"/>
              <w:left w:val="nil"/>
              <w:bottom w:val="single" w:color="auto" w:sz="4" w:space="0"/>
              <w:right w:val="single" w:color="auto" w:sz="4" w:space="0"/>
            </w:tcBorders>
            <w:shd w:val="clear" w:color="auto" w:fill="auto"/>
            <w:noWrap/>
            <w:vAlign w:val="center"/>
          </w:tcPr>
          <w:p w14:paraId="2CB051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12FB2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0D9BB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1C32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27891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E1D83B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2A333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w:t>
            </w:r>
          </w:p>
        </w:tc>
        <w:tc>
          <w:tcPr>
            <w:tcW w:w="3686" w:type="dxa"/>
            <w:tcBorders>
              <w:top w:val="nil"/>
              <w:left w:val="nil"/>
              <w:bottom w:val="single" w:color="auto" w:sz="4" w:space="0"/>
              <w:right w:val="single" w:color="auto" w:sz="4" w:space="0"/>
            </w:tcBorders>
            <w:shd w:val="clear" w:color="auto" w:fill="auto"/>
            <w:noWrap/>
            <w:vAlign w:val="center"/>
          </w:tcPr>
          <w:p w14:paraId="6F80F8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ДОЛАКОВО "УЛЫБКА"</w:t>
            </w:r>
          </w:p>
        </w:tc>
        <w:tc>
          <w:tcPr>
            <w:tcW w:w="1161" w:type="dxa"/>
            <w:tcBorders>
              <w:top w:val="nil"/>
              <w:left w:val="nil"/>
              <w:bottom w:val="single" w:color="auto" w:sz="4" w:space="0"/>
              <w:right w:val="single" w:color="auto" w:sz="4" w:space="0"/>
            </w:tcBorders>
            <w:shd w:val="clear" w:color="auto" w:fill="auto"/>
            <w:noWrap/>
            <w:vAlign w:val="center"/>
          </w:tcPr>
          <w:p w14:paraId="628247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845F6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453A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51DCA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0BC68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F33DBE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50BAE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110</w:t>
            </w:r>
          </w:p>
        </w:tc>
        <w:tc>
          <w:tcPr>
            <w:tcW w:w="3686" w:type="dxa"/>
            <w:tcBorders>
              <w:top w:val="nil"/>
              <w:left w:val="nil"/>
              <w:bottom w:val="single" w:color="auto" w:sz="4" w:space="0"/>
              <w:right w:val="single" w:color="auto" w:sz="4" w:space="0"/>
            </w:tcBorders>
            <w:shd w:val="clear" w:color="auto" w:fill="auto"/>
            <w:noWrap/>
            <w:vAlign w:val="center"/>
          </w:tcPr>
          <w:p w14:paraId="7F8021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"ЖАР-ПТИЦА С.П. ПЛИЕВО"</w:t>
            </w:r>
          </w:p>
        </w:tc>
        <w:tc>
          <w:tcPr>
            <w:tcW w:w="1161" w:type="dxa"/>
            <w:tcBorders>
              <w:top w:val="nil"/>
              <w:left w:val="nil"/>
              <w:bottom w:val="single" w:color="auto" w:sz="4" w:space="0"/>
              <w:right w:val="single" w:color="auto" w:sz="4" w:space="0"/>
            </w:tcBorders>
            <w:shd w:val="clear" w:color="auto" w:fill="auto"/>
            <w:noWrap/>
            <w:vAlign w:val="center"/>
          </w:tcPr>
          <w:p w14:paraId="42F46E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C98CB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006A2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8FF05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BFC4C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02AB04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9AAC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w:t>
            </w:r>
          </w:p>
        </w:tc>
        <w:tc>
          <w:tcPr>
            <w:tcW w:w="3686" w:type="dxa"/>
            <w:tcBorders>
              <w:top w:val="nil"/>
              <w:left w:val="nil"/>
              <w:bottom w:val="single" w:color="auto" w:sz="4" w:space="0"/>
              <w:right w:val="single" w:color="auto" w:sz="4" w:space="0"/>
            </w:tcBorders>
            <w:shd w:val="clear" w:color="auto" w:fill="auto"/>
            <w:noWrap/>
            <w:vAlign w:val="center"/>
          </w:tcPr>
          <w:p w14:paraId="3BAF38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 №1 Г. СУНЖА"</w:t>
            </w:r>
          </w:p>
        </w:tc>
        <w:tc>
          <w:tcPr>
            <w:tcW w:w="1161" w:type="dxa"/>
            <w:tcBorders>
              <w:top w:val="nil"/>
              <w:left w:val="nil"/>
              <w:bottom w:val="single" w:color="auto" w:sz="4" w:space="0"/>
              <w:right w:val="single" w:color="auto" w:sz="4" w:space="0"/>
            </w:tcBorders>
            <w:shd w:val="clear" w:color="auto" w:fill="auto"/>
            <w:noWrap/>
            <w:vAlign w:val="center"/>
          </w:tcPr>
          <w:p w14:paraId="45D75B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9EF1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E3C42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29947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AF3F5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13B85C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9F0C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112</w:t>
            </w:r>
          </w:p>
        </w:tc>
        <w:tc>
          <w:tcPr>
            <w:tcW w:w="3686" w:type="dxa"/>
            <w:tcBorders>
              <w:top w:val="nil"/>
              <w:left w:val="nil"/>
              <w:bottom w:val="single" w:color="auto" w:sz="4" w:space="0"/>
              <w:right w:val="single" w:color="auto" w:sz="4" w:space="0"/>
            </w:tcBorders>
            <w:shd w:val="clear" w:color="auto" w:fill="auto"/>
            <w:noWrap/>
            <w:vAlign w:val="center"/>
          </w:tcPr>
          <w:p w14:paraId="34E36C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СУНЖА"</w:t>
            </w:r>
          </w:p>
        </w:tc>
        <w:tc>
          <w:tcPr>
            <w:tcW w:w="1161" w:type="dxa"/>
            <w:tcBorders>
              <w:top w:val="nil"/>
              <w:left w:val="nil"/>
              <w:bottom w:val="single" w:color="auto" w:sz="4" w:space="0"/>
              <w:right w:val="single" w:color="auto" w:sz="4" w:space="0"/>
            </w:tcBorders>
            <w:shd w:val="clear" w:color="auto" w:fill="auto"/>
            <w:noWrap/>
            <w:vAlign w:val="center"/>
          </w:tcPr>
          <w:p w14:paraId="6347BE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A3BB9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CA9C0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33EC0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4CACD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139590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8FAC2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113</w:t>
            </w:r>
          </w:p>
        </w:tc>
        <w:tc>
          <w:tcPr>
            <w:tcW w:w="3686" w:type="dxa"/>
            <w:tcBorders>
              <w:top w:val="nil"/>
              <w:left w:val="nil"/>
              <w:bottom w:val="single" w:color="auto" w:sz="4" w:space="0"/>
              <w:right w:val="single" w:color="auto" w:sz="4" w:space="0"/>
            </w:tcBorders>
            <w:shd w:val="clear" w:color="auto" w:fill="auto"/>
            <w:noWrap/>
            <w:vAlign w:val="center"/>
          </w:tcPr>
          <w:p w14:paraId="0FE6E4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"СОШ№2 Г.СУНЖА"</w:t>
            </w:r>
          </w:p>
        </w:tc>
        <w:tc>
          <w:tcPr>
            <w:tcW w:w="1161" w:type="dxa"/>
            <w:tcBorders>
              <w:top w:val="nil"/>
              <w:left w:val="nil"/>
              <w:bottom w:val="single" w:color="auto" w:sz="4" w:space="0"/>
              <w:right w:val="single" w:color="auto" w:sz="4" w:space="0"/>
            </w:tcBorders>
            <w:shd w:val="clear" w:color="auto" w:fill="auto"/>
            <w:noWrap/>
            <w:vAlign w:val="center"/>
          </w:tcPr>
          <w:p w14:paraId="434D3A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4F625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2CC1C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4B22A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A335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A18CCC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9A646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114</w:t>
            </w:r>
          </w:p>
        </w:tc>
        <w:tc>
          <w:tcPr>
            <w:tcW w:w="3686" w:type="dxa"/>
            <w:tcBorders>
              <w:top w:val="nil"/>
              <w:left w:val="nil"/>
              <w:bottom w:val="single" w:color="auto" w:sz="4" w:space="0"/>
              <w:right w:val="single" w:color="auto" w:sz="4" w:space="0"/>
            </w:tcBorders>
            <w:shd w:val="clear" w:color="auto" w:fill="auto"/>
            <w:noWrap/>
            <w:vAlign w:val="center"/>
          </w:tcPr>
          <w:p w14:paraId="5BF131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Г.СУНЖА"</w:t>
            </w:r>
          </w:p>
        </w:tc>
        <w:tc>
          <w:tcPr>
            <w:tcW w:w="1161" w:type="dxa"/>
            <w:tcBorders>
              <w:top w:val="nil"/>
              <w:left w:val="nil"/>
              <w:bottom w:val="single" w:color="auto" w:sz="4" w:space="0"/>
              <w:right w:val="single" w:color="auto" w:sz="4" w:space="0"/>
            </w:tcBorders>
            <w:shd w:val="clear" w:color="auto" w:fill="auto"/>
            <w:noWrap/>
            <w:vAlign w:val="center"/>
          </w:tcPr>
          <w:p w14:paraId="6A640D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21465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42D4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E63E2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BA0BA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43B3B1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9F851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c>
          <w:tcPr>
            <w:tcW w:w="3686" w:type="dxa"/>
            <w:tcBorders>
              <w:top w:val="nil"/>
              <w:left w:val="nil"/>
              <w:bottom w:val="single" w:color="auto" w:sz="4" w:space="0"/>
              <w:right w:val="single" w:color="auto" w:sz="4" w:space="0"/>
            </w:tcBorders>
            <w:shd w:val="clear" w:color="auto" w:fill="auto"/>
            <w:noWrap/>
            <w:vAlign w:val="center"/>
          </w:tcPr>
          <w:p w14:paraId="456AAD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СУНЖА"</w:t>
            </w:r>
          </w:p>
        </w:tc>
        <w:tc>
          <w:tcPr>
            <w:tcW w:w="1161" w:type="dxa"/>
            <w:tcBorders>
              <w:top w:val="nil"/>
              <w:left w:val="nil"/>
              <w:bottom w:val="single" w:color="auto" w:sz="4" w:space="0"/>
              <w:right w:val="single" w:color="auto" w:sz="4" w:space="0"/>
            </w:tcBorders>
            <w:shd w:val="clear" w:color="auto" w:fill="auto"/>
            <w:noWrap/>
            <w:vAlign w:val="center"/>
          </w:tcPr>
          <w:p w14:paraId="393151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8C9BF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07C39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68A9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0BAF8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5D17D3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A1E8A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w:t>
            </w:r>
          </w:p>
        </w:tc>
        <w:tc>
          <w:tcPr>
            <w:tcW w:w="3686" w:type="dxa"/>
            <w:tcBorders>
              <w:top w:val="nil"/>
              <w:left w:val="nil"/>
              <w:bottom w:val="single" w:color="auto" w:sz="4" w:space="0"/>
              <w:right w:val="single" w:color="auto" w:sz="4" w:space="0"/>
            </w:tcBorders>
            <w:shd w:val="clear" w:color="auto" w:fill="auto"/>
            <w:noWrap/>
            <w:vAlign w:val="center"/>
          </w:tcPr>
          <w:p w14:paraId="2F0C23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НЕСТЕРОВСКОЕ"</w:t>
            </w:r>
          </w:p>
        </w:tc>
        <w:tc>
          <w:tcPr>
            <w:tcW w:w="1161" w:type="dxa"/>
            <w:tcBorders>
              <w:top w:val="nil"/>
              <w:left w:val="nil"/>
              <w:bottom w:val="single" w:color="auto" w:sz="4" w:space="0"/>
              <w:right w:val="single" w:color="auto" w:sz="4" w:space="0"/>
            </w:tcBorders>
            <w:shd w:val="clear" w:color="auto" w:fill="auto"/>
            <w:noWrap/>
            <w:vAlign w:val="center"/>
          </w:tcPr>
          <w:p w14:paraId="70A269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D0A0B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84E59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89932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B09FB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98F3F9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F81F2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c>
          <w:tcPr>
            <w:tcW w:w="3686" w:type="dxa"/>
            <w:tcBorders>
              <w:top w:val="nil"/>
              <w:left w:val="nil"/>
              <w:bottom w:val="single" w:color="auto" w:sz="4" w:space="0"/>
              <w:right w:val="single" w:color="auto" w:sz="4" w:space="0"/>
            </w:tcBorders>
            <w:shd w:val="clear" w:color="auto" w:fill="auto"/>
            <w:noWrap/>
            <w:vAlign w:val="center"/>
          </w:tcPr>
          <w:p w14:paraId="3DB99B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НЕСТЕРОВСКОЕ"</w:t>
            </w:r>
          </w:p>
        </w:tc>
        <w:tc>
          <w:tcPr>
            <w:tcW w:w="1161" w:type="dxa"/>
            <w:tcBorders>
              <w:top w:val="nil"/>
              <w:left w:val="nil"/>
              <w:bottom w:val="single" w:color="auto" w:sz="4" w:space="0"/>
              <w:right w:val="single" w:color="auto" w:sz="4" w:space="0"/>
            </w:tcBorders>
            <w:shd w:val="clear" w:color="auto" w:fill="auto"/>
            <w:noWrap/>
            <w:vAlign w:val="center"/>
          </w:tcPr>
          <w:p w14:paraId="11EDE8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9AF03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D563A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36F9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D660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180135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A4A89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118</w:t>
            </w:r>
          </w:p>
        </w:tc>
        <w:tc>
          <w:tcPr>
            <w:tcW w:w="3686" w:type="dxa"/>
            <w:tcBorders>
              <w:top w:val="nil"/>
              <w:left w:val="nil"/>
              <w:bottom w:val="single" w:color="auto" w:sz="4" w:space="0"/>
              <w:right w:val="single" w:color="auto" w:sz="4" w:space="0"/>
            </w:tcBorders>
            <w:shd w:val="clear" w:color="auto" w:fill="auto"/>
            <w:noWrap/>
            <w:vAlign w:val="center"/>
          </w:tcPr>
          <w:p w14:paraId="57C4DD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ГАЛАШКИ"</w:t>
            </w:r>
          </w:p>
        </w:tc>
        <w:tc>
          <w:tcPr>
            <w:tcW w:w="1161" w:type="dxa"/>
            <w:tcBorders>
              <w:top w:val="nil"/>
              <w:left w:val="nil"/>
              <w:bottom w:val="single" w:color="auto" w:sz="4" w:space="0"/>
              <w:right w:val="single" w:color="auto" w:sz="4" w:space="0"/>
            </w:tcBorders>
            <w:shd w:val="clear" w:color="auto" w:fill="auto"/>
            <w:noWrap/>
            <w:vAlign w:val="center"/>
          </w:tcPr>
          <w:p w14:paraId="4520D2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B6D11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4FCBF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45209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5FF85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6A7178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EDDF2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w:t>
            </w:r>
          </w:p>
        </w:tc>
        <w:tc>
          <w:tcPr>
            <w:tcW w:w="3686" w:type="dxa"/>
            <w:tcBorders>
              <w:top w:val="nil"/>
              <w:left w:val="nil"/>
              <w:bottom w:val="single" w:color="auto" w:sz="4" w:space="0"/>
              <w:right w:val="single" w:color="auto" w:sz="4" w:space="0"/>
            </w:tcBorders>
            <w:shd w:val="clear" w:color="auto" w:fill="auto"/>
            <w:noWrap/>
            <w:vAlign w:val="center"/>
          </w:tcPr>
          <w:p w14:paraId="5EFFDB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С.П.ГАЛАШКИ"</w:t>
            </w:r>
          </w:p>
        </w:tc>
        <w:tc>
          <w:tcPr>
            <w:tcW w:w="1161" w:type="dxa"/>
            <w:tcBorders>
              <w:top w:val="nil"/>
              <w:left w:val="nil"/>
              <w:bottom w:val="single" w:color="auto" w:sz="4" w:space="0"/>
              <w:right w:val="single" w:color="auto" w:sz="4" w:space="0"/>
            </w:tcBorders>
            <w:shd w:val="clear" w:color="auto" w:fill="auto"/>
            <w:noWrap/>
            <w:vAlign w:val="center"/>
          </w:tcPr>
          <w:p w14:paraId="64AC15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7DFD0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F2A5E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349FC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A4CD4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A72265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A339D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w:t>
            </w:r>
          </w:p>
        </w:tc>
        <w:tc>
          <w:tcPr>
            <w:tcW w:w="3686" w:type="dxa"/>
            <w:tcBorders>
              <w:top w:val="nil"/>
              <w:left w:val="nil"/>
              <w:bottom w:val="single" w:color="auto" w:sz="4" w:space="0"/>
              <w:right w:val="single" w:color="auto" w:sz="4" w:space="0"/>
            </w:tcBorders>
            <w:shd w:val="clear" w:color="auto" w:fill="auto"/>
            <w:noWrap/>
            <w:vAlign w:val="center"/>
          </w:tcPr>
          <w:p w14:paraId="462892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С.П. ТРОИЦКОЕ"</w:t>
            </w:r>
          </w:p>
        </w:tc>
        <w:tc>
          <w:tcPr>
            <w:tcW w:w="1161" w:type="dxa"/>
            <w:tcBorders>
              <w:top w:val="nil"/>
              <w:left w:val="nil"/>
              <w:bottom w:val="single" w:color="auto" w:sz="4" w:space="0"/>
              <w:right w:val="single" w:color="auto" w:sz="4" w:space="0"/>
            </w:tcBorders>
            <w:shd w:val="clear" w:color="auto" w:fill="auto"/>
            <w:noWrap/>
            <w:vAlign w:val="center"/>
          </w:tcPr>
          <w:p w14:paraId="77FF32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D2315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5D4D4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18DFF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76590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64AECB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AC308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121</w:t>
            </w:r>
          </w:p>
        </w:tc>
        <w:tc>
          <w:tcPr>
            <w:tcW w:w="3686" w:type="dxa"/>
            <w:tcBorders>
              <w:top w:val="nil"/>
              <w:left w:val="nil"/>
              <w:bottom w:val="single" w:color="auto" w:sz="4" w:space="0"/>
              <w:right w:val="single" w:color="auto" w:sz="4" w:space="0"/>
            </w:tcBorders>
            <w:shd w:val="clear" w:color="auto" w:fill="auto"/>
            <w:noWrap/>
            <w:vAlign w:val="center"/>
          </w:tcPr>
          <w:p w14:paraId="592218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3 С.П. ТРОИЦКОЕ"</w:t>
            </w:r>
          </w:p>
        </w:tc>
        <w:tc>
          <w:tcPr>
            <w:tcW w:w="1161" w:type="dxa"/>
            <w:tcBorders>
              <w:top w:val="nil"/>
              <w:left w:val="nil"/>
              <w:bottom w:val="single" w:color="auto" w:sz="4" w:space="0"/>
              <w:right w:val="single" w:color="auto" w:sz="4" w:space="0"/>
            </w:tcBorders>
            <w:shd w:val="clear" w:color="auto" w:fill="auto"/>
            <w:noWrap/>
            <w:vAlign w:val="center"/>
          </w:tcPr>
          <w:p w14:paraId="5E6C47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2CF87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55251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FE3F2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DF8E1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5BF688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1324D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122</w:t>
            </w:r>
          </w:p>
        </w:tc>
        <w:tc>
          <w:tcPr>
            <w:tcW w:w="3686" w:type="dxa"/>
            <w:tcBorders>
              <w:top w:val="nil"/>
              <w:left w:val="nil"/>
              <w:bottom w:val="single" w:color="auto" w:sz="4" w:space="0"/>
              <w:right w:val="single" w:color="auto" w:sz="4" w:space="0"/>
            </w:tcBorders>
            <w:shd w:val="clear" w:color="auto" w:fill="auto"/>
            <w:noWrap/>
            <w:vAlign w:val="center"/>
          </w:tcPr>
          <w:p w14:paraId="12C0FA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ТРОИЦКОЕ"</w:t>
            </w:r>
          </w:p>
        </w:tc>
        <w:tc>
          <w:tcPr>
            <w:tcW w:w="1161" w:type="dxa"/>
            <w:tcBorders>
              <w:top w:val="nil"/>
              <w:left w:val="nil"/>
              <w:bottom w:val="single" w:color="auto" w:sz="4" w:space="0"/>
              <w:right w:val="single" w:color="auto" w:sz="4" w:space="0"/>
            </w:tcBorders>
            <w:shd w:val="clear" w:color="auto" w:fill="auto"/>
            <w:noWrap/>
            <w:vAlign w:val="center"/>
          </w:tcPr>
          <w:p w14:paraId="5F37D2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F4646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C67BB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EBBA3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A8BF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AA7FC7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D8EA0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w:t>
            </w:r>
          </w:p>
        </w:tc>
        <w:tc>
          <w:tcPr>
            <w:tcW w:w="3686" w:type="dxa"/>
            <w:tcBorders>
              <w:top w:val="nil"/>
              <w:left w:val="nil"/>
              <w:bottom w:val="single" w:color="auto" w:sz="4" w:space="0"/>
              <w:right w:val="single" w:color="auto" w:sz="4" w:space="0"/>
            </w:tcBorders>
            <w:shd w:val="clear" w:color="auto" w:fill="auto"/>
            <w:noWrap/>
            <w:vAlign w:val="center"/>
          </w:tcPr>
          <w:p w14:paraId="01A48F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С.П. БЕРД-ЮРТ"</w:t>
            </w:r>
          </w:p>
        </w:tc>
        <w:tc>
          <w:tcPr>
            <w:tcW w:w="1161" w:type="dxa"/>
            <w:tcBorders>
              <w:top w:val="nil"/>
              <w:left w:val="nil"/>
              <w:bottom w:val="single" w:color="auto" w:sz="4" w:space="0"/>
              <w:right w:val="single" w:color="auto" w:sz="4" w:space="0"/>
            </w:tcBorders>
            <w:shd w:val="clear" w:color="auto" w:fill="auto"/>
            <w:noWrap/>
            <w:vAlign w:val="center"/>
          </w:tcPr>
          <w:p w14:paraId="7D8208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DB51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EBDFF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67ED7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570F3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10AAED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DF962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124</w:t>
            </w:r>
          </w:p>
        </w:tc>
        <w:tc>
          <w:tcPr>
            <w:tcW w:w="3686" w:type="dxa"/>
            <w:tcBorders>
              <w:top w:val="nil"/>
              <w:left w:val="nil"/>
              <w:bottom w:val="single" w:color="auto" w:sz="4" w:space="0"/>
              <w:right w:val="single" w:color="auto" w:sz="4" w:space="0"/>
            </w:tcBorders>
            <w:shd w:val="clear" w:color="auto" w:fill="auto"/>
            <w:noWrap/>
            <w:vAlign w:val="center"/>
          </w:tcPr>
          <w:p w14:paraId="720519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МУЖИЧИ"</w:t>
            </w:r>
          </w:p>
        </w:tc>
        <w:tc>
          <w:tcPr>
            <w:tcW w:w="1161" w:type="dxa"/>
            <w:tcBorders>
              <w:top w:val="nil"/>
              <w:left w:val="nil"/>
              <w:bottom w:val="single" w:color="auto" w:sz="4" w:space="0"/>
              <w:right w:val="single" w:color="auto" w:sz="4" w:space="0"/>
            </w:tcBorders>
            <w:shd w:val="clear" w:color="auto" w:fill="auto"/>
            <w:noWrap/>
            <w:vAlign w:val="center"/>
          </w:tcPr>
          <w:p w14:paraId="05AD2B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7CF3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EF566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247E5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22C35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1DFA2D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A22E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w:t>
            </w:r>
          </w:p>
        </w:tc>
        <w:tc>
          <w:tcPr>
            <w:tcW w:w="3686" w:type="dxa"/>
            <w:tcBorders>
              <w:top w:val="nil"/>
              <w:left w:val="nil"/>
              <w:bottom w:val="single" w:color="auto" w:sz="4" w:space="0"/>
              <w:right w:val="single" w:color="auto" w:sz="4" w:space="0"/>
            </w:tcBorders>
            <w:shd w:val="clear" w:color="auto" w:fill="auto"/>
            <w:noWrap/>
            <w:vAlign w:val="center"/>
          </w:tcPr>
          <w:p w14:paraId="528659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"РСЛШ ИМ. А. ЧАНИЕВА"</w:t>
            </w:r>
          </w:p>
        </w:tc>
        <w:tc>
          <w:tcPr>
            <w:tcW w:w="1161" w:type="dxa"/>
            <w:tcBorders>
              <w:top w:val="nil"/>
              <w:left w:val="nil"/>
              <w:bottom w:val="single" w:color="auto" w:sz="4" w:space="0"/>
              <w:right w:val="single" w:color="auto" w:sz="4" w:space="0"/>
            </w:tcBorders>
            <w:shd w:val="clear" w:color="auto" w:fill="auto"/>
            <w:noWrap/>
            <w:vAlign w:val="center"/>
          </w:tcPr>
          <w:p w14:paraId="286363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A4510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3F490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B5BCA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1371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C5F859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CE419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w:t>
            </w:r>
          </w:p>
        </w:tc>
        <w:tc>
          <w:tcPr>
            <w:tcW w:w="3686" w:type="dxa"/>
            <w:tcBorders>
              <w:top w:val="nil"/>
              <w:left w:val="nil"/>
              <w:bottom w:val="single" w:color="auto" w:sz="4" w:space="0"/>
              <w:right w:val="single" w:color="auto" w:sz="4" w:space="0"/>
            </w:tcBorders>
            <w:shd w:val="clear" w:color="auto" w:fill="auto"/>
            <w:noWrap/>
            <w:vAlign w:val="center"/>
          </w:tcPr>
          <w:p w14:paraId="7A71F6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С.П. АЛХАСТЫ"</w:t>
            </w:r>
          </w:p>
        </w:tc>
        <w:tc>
          <w:tcPr>
            <w:tcW w:w="1161" w:type="dxa"/>
            <w:tcBorders>
              <w:top w:val="nil"/>
              <w:left w:val="nil"/>
              <w:bottom w:val="single" w:color="auto" w:sz="4" w:space="0"/>
              <w:right w:val="single" w:color="auto" w:sz="4" w:space="0"/>
            </w:tcBorders>
            <w:shd w:val="clear" w:color="auto" w:fill="auto"/>
            <w:noWrap/>
            <w:vAlign w:val="center"/>
          </w:tcPr>
          <w:p w14:paraId="6E02B1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FBF0E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EEAE3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632B9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E8F6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8A43AA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443D0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127</w:t>
            </w:r>
          </w:p>
        </w:tc>
        <w:tc>
          <w:tcPr>
            <w:tcW w:w="3686" w:type="dxa"/>
            <w:tcBorders>
              <w:top w:val="nil"/>
              <w:left w:val="nil"/>
              <w:bottom w:val="single" w:color="auto" w:sz="4" w:space="0"/>
              <w:right w:val="single" w:color="auto" w:sz="4" w:space="0"/>
            </w:tcBorders>
            <w:shd w:val="clear" w:color="auto" w:fill="auto"/>
            <w:noWrap/>
            <w:vAlign w:val="center"/>
          </w:tcPr>
          <w:p w14:paraId="157878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ЧЕМУЛЬГА"</w:t>
            </w:r>
          </w:p>
        </w:tc>
        <w:tc>
          <w:tcPr>
            <w:tcW w:w="1161" w:type="dxa"/>
            <w:tcBorders>
              <w:top w:val="nil"/>
              <w:left w:val="nil"/>
              <w:bottom w:val="single" w:color="auto" w:sz="4" w:space="0"/>
              <w:right w:val="single" w:color="auto" w:sz="4" w:space="0"/>
            </w:tcBorders>
            <w:shd w:val="clear" w:color="auto" w:fill="auto"/>
            <w:noWrap/>
            <w:vAlign w:val="center"/>
          </w:tcPr>
          <w:p w14:paraId="5281F2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5D81F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33871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16B67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ECDAB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CC0A7E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1D295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w:t>
            </w:r>
          </w:p>
        </w:tc>
        <w:tc>
          <w:tcPr>
            <w:tcW w:w="3686" w:type="dxa"/>
            <w:tcBorders>
              <w:top w:val="nil"/>
              <w:left w:val="nil"/>
              <w:bottom w:val="single" w:color="auto" w:sz="4" w:space="0"/>
              <w:right w:val="single" w:color="auto" w:sz="4" w:space="0"/>
            </w:tcBorders>
            <w:shd w:val="clear" w:color="auto" w:fill="auto"/>
            <w:noWrap/>
            <w:vAlign w:val="center"/>
          </w:tcPr>
          <w:p w14:paraId="5F7F86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АРШТЫ"</w:t>
            </w:r>
          </w:p>
        </w:tc>
        <w:tc>
          <w:tcPr>
            <w:tcW w:w="1161" w:type="dxa"/>
            <w:tcBorders>
              <w:top w:val="nil"/>
              <w:left w:val="nil"/>
              <w:bottom w:val="single" w:color="auto" w:sz="4" w:space="0"/>
              <w:right w:val="single" w:color="auto" w:sz="4" w:space="0"/>
            </w:tcBorders>
            <w:shd w:val="clear" w:color="auto" w:fill="auto"/>
            <w:noWrap/>
            <w:vAlign w:val="center"/>
          </w:tcPr>
          <w:p w14:paraId="69917F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22553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6A2B4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05A8B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C3D77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2EE589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E30AA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129</w:t>
            </w:r>
          </w:p>
        </w:tc>
        <w:tc>
          <w:tcPr>
            <w:tcW w:w="3686" w:type="dxa"/>
            <w:tcBorders>
              <w:top w:val="nil"/>
              <w:left w:val="nil"/>
              <w:bottom w:val="single" w:color="auto" w:sz="4" w:space="0"/>
              <w:right w:val="single" w:color="auto" w:sz="4" w:space="0"/>
            </w:tcBorders>
            <w:shd w:val="clear" w:color="auto" w:fill="auto"/>
            <w:noWrap/>
            <w:vAlign w:val="center"/>
          </w:tcPr>
          <w:p w14:paraId="2AFDC0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"СОШ-ДЕТСКИЙ САД С.П. АЛКУН"</w:t>
            </w:r>
          </w:p>
        </w:tc>
        <w:tc>
          <w:tcPr>
            <w:tcW w:w="1161" w:type="dxa"/>
            <w:tcBorders>
              <w:top w:val="nil"/>
              <w:left w:val="nil"/>
              <w:bottom w:val="single" w:color="auto" w:sz="4" w:space="0"/>
              <w:right w:val="single" w:color="auto" w:sz="4" w:space="0"/>
            </w:tcBorders>
            <w:shd w:val="clear" w:color="auto" w:fill="auto"/>
            <w:noWrap/>
            <w:vAlign w:val="center"/>
          </w:tcPr>
          <w:p w14:paraId="714C12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93495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4E32C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BB8E9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94457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FF5ED8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BE60D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w:t>
            </w:r>
          </w:p>
        </w:tc>
        <w:tc>
          <w:tcPr>
            <w:tcW w:w="3686" w:type="dxa"/>
            <w:tcBorders>
              <w:top w:val="nil"/>
              <w:left w:val="nil"/>
              <w:bottom w:val="single" w:color="auto" w:sz="4" w:space="0"/>
              <w:right w:val="single" w:color="auto" w:sz="4" w:space="0"/>
            </w:tcBorders>
            <w:shd w:val="clear" w:color="auto" w:fill="auto"/>
            <w:noWrap/>
            <w:vAlign w:val="center"/>
          </w:tcPr>
          <w:p w14:paraId="26B5D0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"С(К)ОШ-ИНТЕРНАТ-ДС  Г. СУНЖА"</w:t>
            </w:r>
          </w:p>
        </w:tc>
        <w:tc>
          <w:tcPr>
            <w:tcW w:w="1161" w:type="dxa"/>
            <w:tcBorders>
              <w:top w:val="nil"/>
              <w:left w:val="nil"/>
              <w:bottom w:val="single" w:color="auto" w:sz="4" w:space="0"/>
              <w:right w:val="single" w:color="auto" w:sz="4" w:space="0"/>
            </w:tcBorders>
            <w:shd w:val="clear" w:color="auto" w:fill="auto"/>
            <w:noWrap/>
            <w:vAlign w:val="center"/>
          </w:tcPr>
          <w:p w14:paraId="56BA12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FFFE0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D01BD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28378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E58CB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BD38EA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22A4F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131</w:t>
            </w:r>
          </w:p>
        </w:tc>
        <w:tc>
          <w:tcPr>
            <w:tcW w:w="3686" w:type="dxa"/>
            <w:tcBorders>
              <w:top w:val="nil"/>
              <w:left w:val="nil"/>
              <w:bottom w:val="single" w:color="auto" w:sz="4" w:space="0"/>
              <w:right w:val="single" w:color="auto" w:sz="4" w:space="0"/>
            </w:tcBorders>
            <w:shd w:val="clear" w:color="auto" w:fill="auto"/>
            <w:noWrap/>
            <w:vAlign w:val="center"/>
          </w:tcPr>
          <w:p w14:paraId="0F4D49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"ЯСЛИ-САД №1 Г. СУНЖА "УЛЫБКА"</w:t>
            </w:r>
          </w:p>
        </w:tc>
        <w:tc>
          <w:tcPr>
            <w:tcW w:w="1161" w:type="dxa"/>
            <w:tcBorders>
              <w:top w:val="nil"/>
              <w:left w:val="nil"/>
              <w:bottom w:val="single" w:color="auto" w:sz="4" w:space="0"/>
              <w:right w:val="single" w:color="auto" w:sz="4" w:space="0"/>
            </w:tcBorders>
            <w:shd w:val="clear" w:color="auto" w:fill="auto"/>
            <w:noWrap/>
            <w:vAlign w:val="center"/>
          </w:tcPr>
          <w:p w14:paraId="6FA410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CFF67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5E97D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ED91A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C7104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A83BF4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E3070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132</w:t>
            </w:r>
          </w:p>
        </w:tc>
        <w:tc>
          <w:tcPr>
            <w:tcW w:w="3686" w:type="dxa"/>
            <w:tcBorders>
              <w:top w:val="nil"/>
              <w:left w:val="nil"/>
              <w:bottom w:val="single" w:color="auto" w:sz="4" w:space="0"/>
              <w:right w:val="single" w:color="auto" w:sz="4" w:space="0"/>
            </w:tcBorders>
            <w:shd w:val="clear" w:color="auto" w:fill="auto"/>
            <w:noWrap/>
            <w:vAlign w:val="center"/>
          </w:tcPr>
          <w:p w14:paraId="62F3F7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 САД № 2 Г.СУНЖА "СВЕТЛЯЧОК"</w:t>
            </w:r>
          </w:p>
        </w:tc>
        <w:tc>
          <w:tcPr>
            <w:tcW w:w="1161" w:type="dxa"/>
            <w:tcBorders>
              <w:top w:val="nil"/>
              <w:left w:val="nil"/>
              <w:bottom w:val="single" w:color="auto" w:sz="4" w:space="0"/>
              <w:right w:val="single" w:color="auto" w:sz="4" w:space="0"/>
            </w:tcBorders>
            <w:shd w:val="clear" w:color="auto" w:fill="auto"/>
            <w:noWrap/>
            <w:vAlign w:val="center"/>
          </w:tcPr>
          <w:p w14:paraId="5FF884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F826D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DEB8D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6C39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4D5CB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2B936F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C4E26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w:t>
            </w:r>
          </w:p>
        </w:tc>
        <w:tc>
          <w:tcPr>
            <w:tcW w:w="3686" w:type="dxa"/>
            <w:tcBorders>
              <w:top w:val="nil"/>
              <w:left w:val="nil"/>
              <w:bottom w:val="single" w:color="auto" w:sz="4" w:space="0"/>
              <w:right w:val="single" w:color="auto" w:sz="4" w:space="0"/>
            </w:tcBorders>
            <w:shd w:val="clear" w:color="auto" w:fill="auto"/>
            <w:noWrap/>
            <w:vAlign w:val="center"/>
          </w:tcPr>
          <w:p w14:paraId="051115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Г.СУНЖА "СКАЗОЧНЫЙ"</w:t>
            </w:r>
          </w:p>
        </w:tc>
        <w:tc>
          <w:tcPr>
            <w:tcW w:w="1161" w:type="dxa"/>
            <w:tcBorders>
              <w:top w:val="nil"/>
              <w:left w:val="nil"/>
              <w:bottom w:val="single" w:color="auto" w:sz="4" w:space="0"/>
              <w:right w:val="single" w:color="auto" w:sz="4" w:space="0"/>
            </w:tcBorders>
            <w:shd w:val="clear" w:color="auto" w:fill="auto"/>
            <w:noWrap/>
            <w:vAlign w:val="center"/>
          </w:tcPr>
          <w:p w14:paraId="44B065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BFC72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7608E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49437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20ABF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44B12B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A1A0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134</w:t>
            </w:r>
          </w:p>
        </w:tc>
        <w:tc>
          <w:tcPr>
            <w:tcW w:w="3686" w:type="dxa"/>
            <w:tcBorders>
              <w:top w:val="nil"/>
              <w:left w:val="nil"/>
              <w:bottom w:val="single" w:color="auto" w:sz="4" w:space="0"/>
              <w:right w:val="single" w:color="auto" w:sz="4" w:space="0"/>
            </w:tcBorders>
            <w:shd w:val="clear" w:color="auto" w:fill="auto"/>
            <w:noWrap/>
            <w:vAlign w:val="center"/>
          </w:tcPr>
          <w:p w14:paraId="19540B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8 Г.СУНЖА "БЕРЕЗКА"</w:t>
            </w:r>
          </w:p>
        </w:tc>
        <w:tc>
          <w:tcPr>
            <w:tcW w:w="1161" w:type="dxa"/>
            <w:tcBorders>
              <w:top w:val="nil"/>
              <w:left w:val="nil"/>
              <w:bottom w:val="single" w:color="auto" w:sz="4" w:space="0"/>
              <w:right w:val="single" w:color="auto" w:sz="4" w:space="0"/>
            </w:tcBorders>
            <w:shd w:val="clear" w:color="auto" w:fill="auto"/>
            <w:noWrap/>
            <w:vAlign w:val="center"/>
          </w:tcPr>
          <w:p w14:paraId="67D338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9AFE3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4C80E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FE14B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C85FF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9A5362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32580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135</w:t>
            </w:r>
          </w:p>
        </w:tc>
        <w:tc>
          <w:tcPr>
            <w:tcW w:w="3686" w:type="dxa"/>
            <w:tcBorders>
              <w:top w:val="nil"/>
              <w:left w:val="nil"/>
              <w:bottom w:val="single" w:color="auto" w:sz="4" w:space="0"/>
              <w:right w:val="single" w:color="auto" w:sz="4" w:space="0"/>
            </w:tcBorders>
            <w:shd w:val="clear" w:color="auto" w:fill="auto"/>
            <w:noWrap/>
            <w:vAlign w:val="center"/>
          </w:tcPr>
          <w:p w14:paraId="39C9D2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С.П.НЕСТЕРОВСКОЕ "РАДУГА"</w:t>
            </w:r>
          </w:p>
        </w:tc>
        <w:tc>
          <w:tcPr>
            <w:tcW w:w="1161" w:type="dxa"/>
            <w:tcBorders>
              <w:top w:val="nil"/>
              <w:left w:val="nil"/>
              <w:bottom w:val="single" w:color="auto" w:sz="4" w:space="0"/>
              <w:right w:val="single" w:color="auto" w:sz="4" w:space="0"/>
            </w:tcBorders>
            <w:shd w:val="clear" w:color="auto" w:fill="auto"/>
            <w:noWrap/>
            <w:vAlign w:val="center"/>
          </w:tcPr>
          <w:p w14:paraId="1E361F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D2839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F6C9F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73036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16771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CB2A72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F71DA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c>
          <w:tcPr>
            <w:tcW w:w="3686" w:type="dxa"/>
            <w:tcBorders>
              <w:top w:val="nil"/>
              <w:left w:val="nil"/>
              <w:bottom w:val="single" w:color="auto" w:sz="4" w:space="0"/>
              <w:right w:val="single" w:color="auto" w:sz="4" w:space="0"/>
            </w:tcBorders>
            <w:shd w:val="clear" w:color="auto" w:fill="auto"/>
            <w:noWrap/>
            <w:vAlign w:val="center"/>
          </w:tcPr>
          <w:p w14:paraId="546382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 НЕСТЕРОВСКОЕ  "МИР ЧУДЕС"</w:t>
            </w:r>
          </w:p>
        </w:tc>
        <w:tc>
          <w:tcPr>
            <w:tcW w:w="1161" w:type="dxa"/>
            <w:tcBorders>
              <w:top w:val="nil"/>
              <w:left w:val="nil"/>
              <w:bottom w:val="single" w:color="auto" w:sz="4" w:space="0"/>
              <w:right w:val="single" w:color="auto" w:sz="4" w:space="0"/>
            </w:tcBorders>
            <w:shd w:val="clear" w:color="auto" w:fill="auto"/>
            <w:noWrap/>
            <w:vAlign w:val="center"/>
          </w:tcPr>
          <w:p w14:paraId="0F5588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869C0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10F46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936DA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9533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1507A0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5A473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w:t>
            </w:r>
          </w:p>
        </w:tc>
        <w:tc>
          <w:tcPr>
            <w:tcW w:w="3686" w:type="dxa"/>
            <w:tcBorders>
              <w:top w:val="nil"/>
              <w:left w:val="nil"/>
              <w:bottom w:val="single" w:color="auto" w:sz="4" w:space="0"/>
              <w:right w:val="single" w:color="auto" w:sz="4" w:space="0"/>
            </w:tcBorders>
            <w:shd w:val="clear" w:color="auto" w:fill="auto"/>
            <w:noWrap/>
            <w:vAlign w:val="center"/>
          </w:tcPr>
          <w:p w14:paraId="55DFAE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ЯСЛИ С. П. АЛХАСТЫ "СОЛНЫШКО"</w:t>
            </w:r>
          </w:p>
        </w:tc>
        <w:tc>
          <w:tcPr>
            <w:tcW w:w="1161" w:type="dxa"/>
            <w:tcBorders>
              <w:top w:val="nil"/>
              <w:left w:val="nil"/>
              <w:bottom w:val="single" w:color="auto" w:sz="4" w:space="0"/>
              <w:right w:val="single" w:color="auto" w:sz="4" w:space="0"/>
            </w:tcBorders>
            <w:shd w:val="clear" w:color="auto" w:fill="auto"/>
            <w:noWrap/>
            <w:vAlign w:val="center"/>
          </w:tcPr>
          <w:p w14:paraId="637598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7CE57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2D5B2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9D3D0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1738B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104603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C278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138</w:t>
            </w:r>
          </w:p>
        </w:tc>
        <w:tc>
          <w:tcPr>
            <w:tcW w:w="3686" w:type="dxa"/>
            <w:tcBorders>
              <w:top w:val="nil"/>
              <w:left w:val="nil"/>
              <w:bottom w:val="single" w:color="auto" w:sz="4" w:space="0"/>
              <w:right w:val="single" w:color="auto" w:sz="4" w:space="0"/>
            </w:tcBorders>
            <w:shd w:val="clear" w:color="auto" w:fill="auto"/>
            <w:noWrap/>
            <w:vAlign w:val="center"/>
          </w:tcPr>
          <w:p w14:paraId="609B9E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№2 С.П.ТРОИЦКОЕ "АЬРЗИ-К1ОРИГ"</w:t>
            </w:r>
          </w:p>
        </w:tc>
        <w:tc>
          <w:tcPr>
            <w:tcW w:w="1161" w:type="dxa"/>
            <w:tcBorders>
              <w:top w:val="nil"/>
              <w:left w:val="nil"/>
              <w:bottom w:val="single" w:color="auto" w:sz="4" w:space="0"/>
              <w:right w:val="single" w:color="auto" w:sz="4" w:space="0"/>
            </w:tcBorders>
            <w:shd w:val="clear" w:color="auto" w:fill="auto"/>
            <w:noWrap/>
            <w:vAlign w:val="center"/>
          </w:tcPr>
          <w:p w14:paraId="6AE27C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BAC1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C2E6A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C4DFC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593A2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A7EBE9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2CE83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w:t>
            </w:r>
          </w:p>
        </w:tc>
        <w:tc>
          <w:tcPr>
            <w:tcW w:w="3686" w:type="dxa"/>
            <w:tcBorders>
              <w:top w:val="nil"/>
              <w:left w:val="nil"/>
              <w:bottom w:val="single" w:color="auto" w:sz="4" w:space="0"/>
              <w:right w:val="single" w:color="auto" w:sz="4" w:space="0"/>
            </w:tcBorders>
            <w:shd w:val="clear" w:color="auto" w:fill="auto"/>
            <w:noWrap/>
            <w:vAlign w:val="center"/>
          </w:tcPr>
          <w:p w14:paraId="7742B4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КАРАБУЛАК"</w:t>
            </w:r>
          </w:p>
        </w:tc>
        <w:tc>
          <w:tcPr>
            <w:tcW w:w="1161" w:type="dxa"/>
            <w:tcBorders>
              <w:top w:val="nil"/>
              <w:left w:val="nil"/>
              <w:bottom w:val="single" w:color="auto" w:sz="4" w:space="0"/>
              <w:right w:val="single" w:color="auto" w:sz="4" w:space="0"/>
            </w:tcBorders>
            <w:shd w:val="clear" w:color="auto" w:fill="auto"/>
            <w:noWrap/>
            <w:vAlign w:val="center"/>
          </w:tcPr>
          <w:p w14:paraId="61DB1F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10DD0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240D4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8F33F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90B07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55B38B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2A438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140</w:t>
            </w:r>
          </w:p>
        </w:tc>
        <w:tc>
          <w:tcPr>
            <w:tcW w:w="3686" w:type="dxa"/>
            <w:tcBorders>
              <w:top w:val="nil"/>
              <w:left w:val="nil"/>
              <w:bottom w:val="single" w:color="auto" w:sz="4" w:space="0"/>
              <w:right w:val="single" w:color="auto" w:sz="4" w:space="0"/>
            </w:tcBorders>
            <w:shd w:val="clear" w:color="auto" w:fill="auto"/>
            <w:noWrap/>
            <w:vAlign w:val="center"/>
          </w:tcPr>
          <w:p w14:paraId="408125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КАРАБУЛАК"</w:t>
            </w:r>
          </w:p>
        </w:tc>
        <w:tc>
          <w:tcPr>
            <w:tcW w:w="1161" w:type="dxa"/>
            <w:tcBorders>
              <w:top w:val="nil"/>
              <w:left w:val="nil"/>
              <w:bottom w:val="single" w:color="auto" w:sz="4" w:space="0"/>
              <w:right w:val="single" w:color="auto" w:sz="4" w:space="0"/>
            </w:tcBorders>
            <w:shd w:val="clear" w:color="auto" w:fill="auto"/>
            <w:noWrap/>
            <w:vAlign w:val="center"/>
          </w:tcPr>
          <w:p w14:paraId="0CCCBA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DCA2C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90B9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2E6D0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8EBED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6FDFEB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858E9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c>
          <w:tcPr>
            <w:tcW w:w="3686" w:type="dxa"/>
            <w:tcBorders>
              <w:top w:val="nil"/>
              <w:left w:val="nil"/>
              <w:bottom w:val="single" w:color="auto" w:sz="4" w:space="0"/>
              <w:right w:val="single" w:color="auto" w:sz="4" w:space="0"/>
            </w:tcBorders>
            <w:shd w:val="clear" w:color="auto" w:fill="auto"/>
            <w:noWrap/>
            <w:vAlign w:val="center"/>
          </w:tcPr>
          <w:p w14:paraId="2FFEAF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КАРАБУЛАК"</w:t>
            </w:r>
          </w:p>
        </w:tc>
        <w:tc>
          <w:tcPr>
            <w:tcW w:w="1161" w:type="dxa"/>
            <w:tcBorders>
              <w:top w:val="nil"/>
              <w:left w:val="nil"/>
              <w:bottom w:val="single" w:color="auto" w:sz="4" w:space="0"/>
              <w:right w:val="single" w:color="auto" w:sz="4" w:space="0"/>
            </w:tcBorders>
            <w:shd w:val="clear" w:color="auto" w:fill="auto"/>
            <w:noWrap/>
            <w:vAlign w:val="center"/>
          </w:tcPr>
          <w:p w14:paraId="117CCC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0091C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8220E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7FDA8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B6592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69999B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E70BE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c>
          <w:tcPr>
            <w:tcW w:w="3686" w:type="dxa"/>
            <w:tcBorders>
              <w:top w:val="nil"/>
              <w:left w:val="nil"/>
              <w:bottom w:val="single" w:color="auto" w:sz="4" w:space="0"/>
              <w:right w:val="single" w:color="auto" w:sz="4" w:space="0"/>
            </w:tcBorders>
            <w:shd w:val="clear" w:color="auto" w:fill="auto"/>
            <w:noWrap/>
            <w:vAlign w:val="center"/>
          </w:tcPr>
          <w:p w14:paraId="1884C7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Г. КАРАБУЛАК"</w:t>
            </w:r>
          </w:p>
        </w:tc>
        <w:tc>
          <w:tcPr>
            <w:tcW w:w="1161" w:type="dxa"/>
            <w:tcBorders>
              <w:top w:val="nil"/>
              <w:left w:val="nil"/>
              <w:bottom w:val="single" w:color="auto" w:sz="4" w:space="0"/>
              <w:right w:val="single" w:color="auto" w:sz="4" w:space="0"/>
            </w:tcBorders>
            <w:shd w:val="clear" w:color="auto" w:fill="auto"/>
            <w:noWrap/>
            <w:vAlign w:val="center"/>
          </w:tcPr>
          <w:p w14:paraId="08D6B5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1E524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0FE66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37853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F6C9D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C44B2C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DC576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c>
          <w:tcPr>
            <w:tcW w:w="3686" w:type="dxa"/>
            <w:tcBorders>
              <w:top w:val="nil"/>
              <w:left w:val="nil"/>
              <w:bottom w:val="single" w:color="auto" w:sz="4" w:space="0"/>
              <w:right w:val="single" w:color="auto" w:sz="4" w:space="0"/>
            </w:tcBorders>
            <w:shd w:val="clear" w:color="auto" w:fill="auto"/>
            <w:noWrap/>
            <w:vAlign w:val="center"/>
          </w:tcPr>
          <w:p w14:paraId="57D69B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Г. КАРАБУЛАК ИМЕНИ АХМЕТА ХАМИЕВИЧА БОКОВА"</w:t>
            </w:r>
          </w:p>
        </w:tc>
        <w:tc>
          <w:tcPr>
            <w:tcW w:w="1161" w:type="dxa"/>
            <w:tcBorders>
              <w:top w:val="nil"/>
              <w:left w:val="nil"/>
              <w:bottom w:val="single" w:color="auto" w:sz="4" w:space="0"/>
              <w:right w:val="single" w:color="auto" w:sz="4" w:space="0"/>
            </w:tcBorders>
            <w:shd w:val="clear" w:color="auto" w:fill="auto"/>
            <w:noWrap/>
            <w:vAlign w:val="center"/>
          </w:tcPr>
          <w:p w14:paraId="78FD06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E0773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E070C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483C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9BF96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1D2EC6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D28B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c>
          <w:tcPr>
            <w:tcW w:w="3686" w:type="dxa"/>
            <w:tcBorders>
              <w:top w:val="nil"/>
              <w:left w:val="nil"/>
              <w:bottom w:val="single" w:color="auto" w:sz="4" w:space="0"/>
              <w:right w:val="single" w:color="auto" w:sz="4" w:space="0"/>
            </w:tcBorders>
            <w:shd w:val="clear" w:color="auto" w:fill="auto"/>
            <w:noWrap/>
            <w:vAlign w:val="center"/>
          </w:tcPr>
          <w:p w14:paraId="2A5305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 КАРАБУЛАК"</w:t>
            </w:r>
          </w:p>
        </w:tc>
        <w:tc>
          <w:tcPr>
            <w:tcW w:w="1161" w:type="dxa"/>
            <w:tcBorders>
              <w:top w:val="nil"/>
              <w:left w:val="nil"/>
              <w:bottom w:val="single" w:color="auto" w:sz="4" w:space="0"/>
              <w:right w:val="single" w:color="auto" w:sz="4" w:space="0"/>
            </w:tcBorders>
            <w:shd w:val="clear" w:color="auto" w:fill="auto"/>
            <w:noWrap/>
            <w:vAlign w:val="center"/>
          </w:tcPr>
          <w:p w14:paraId="282F1E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FC606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EDC3B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9AD3A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3380C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80DDCA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81A1F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c>
          <w:tcPr>
            <w:tcW w:w="3686" w:type="dxa"/>
            <w:tcBorders>
              <w:top w:val="nil"/>
              <w:left w:val="nil"/>
              <w:bottom w:val="single" w:color="auto" w:sz="4" w:space="0"/>
              <w:right w:val="single" w:color="auto" w:sz="4" w:space="0"/>
            </w:tcBorders>
            <w:shd w:val="clear" w:color="auto" w:fill="auto"/>
            <w:noWrap/>
            <w:vAlign w:val="center"/>
          </w:tcPr>
          <w:p w14:paraId="05536A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Г.КАРАБУЛАКА "СКАЗКА"</w:t>
            </w:r>
          </w:p>
        </w:tc>
        <w:tc>
          <w:tcPr>
            <w:tcW w:w="1161" w:type="dxa"/>
            <w:tcBorders>
              <w:top w:val="nil"/>
              <w:left w:val="nil"/>
              <w:bottom w:val="single" w:color="auto" w:sz="4" w:space="0"/>
              <w:right w:val="single" w:color="auto" w:sz="4" w:space="0"/>
            </w:tcBorders>
            <w:shd w:val="clear" w:color="auto" w:fill="auto"/>
            <w:noWrap/>
            <w:vAlign w:val="center"/>
          </w:tcPr>
          <w:p w14:paraId="4D4C42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9306F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C7088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7964A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FEC5E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6439F0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1EE72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c>
          <w:tcPr>
            <w:tcW w:w="3686" w:type="dxa"/>
            <w:tcBorders>
              <w:top w:val="nil"/>
              <w:left w:val="nil"/>
              <w:bottom w:val="single" w:color="auto" w:sz="4" w:space="0"/>
              <w:right w:val="single" w:color="auto" w:sz="4" w:space="0"/>
            </w:tcBorders>
            <w:shd w:val="clear" w:color="auto" w:fill="auto"/>
            <w:noWrap/>
            <w:vAlign w:val="center"/>
          </w:tcPr>
          <w:p w14:paraId="153800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"МАЛЫШОК" г.Карабулак</w:t>
            </w:r>
          </w:p>
        </w:tc>
        <w:tc>
          <w:tcPr>
            <w:tcW w:w="1161" w:type="dxa"/>
            <w:tcBorders>
              <w:top w:val="nil"/>
              <w:left w:val="nil"/>
              <w:bottom w:val="single" w:color="auto" w:sz="4" w:space="0"/>
              <w:right w:val="single" w:color="auto" w:sz="4" w:space="0"/>
            </w:tcBorders>
            <w:shd w:val="clear" w:color="auto" w:fill="auto"/>
            <w:noWrap/>
            <w:vAlign w:val="center"/>
          </w:tcPr>
          <w:p w14:paraId="72A0BE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D96D4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21C8B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61999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D01F0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38BB1E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7DA4D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w:t>
            </w:r>
          </w:p>
        </w:tc>
        <w:tc>
          <w:tcPr>
            <w:tcW w:w="3686" w:type="dxa"/>
            <w:tcBorders>
              <w:top w:val="nil"/>
              <w:left w:val="nil"/>
              <w:bottom w:val="single" w:color="auto" w:sz="4" w:space="0"/>
              <w:right w:val="single" w:color="auto" w:sz="4" w:space="0"/>
            </w:tcBorders>
            <w:shd w:val="clear" w:color="auto" w:fill="auto"/>
            <w:noWrap/>
            <w:vAlign w:val="center"/>
          </w:tcPr>
          <w:p w14:paraId="5F8769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"ПОДСНЕЖНИК"</w:t>
            </w:r>
          </w:p>
        </w:tc>
        <w:tc>
          <w:tcPr>
            <w:tcW w:w="1161" w:type="dxa"/>
            <w:tcBorders>
              <w:top w:val="nil"/>
              <w:left w:val="nil"/>
              <w:bottom w:val="single" w:color="auto" w:sz="4" w:space="0"/>
              <w:right w:val="single" w:color="auto" w:sz="4" w:space="0"/>
            </w:tcBorders>
            <w:shd w:val="clear" w:color="auto" w:fill="auto"/>
            <w:noWrap/>
            <w:vAlign w:val="center"/>
          </w:tcPr>
          <w:p w14:paraId="5C55F2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0C95CE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5A9D3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94F9E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6DB56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BC3392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B093E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148</w:t>
            </w:r>
          </w:p>
        </w:tc>
        <w:tc>
          <w:tcPr>
            <w:tcW w:w="3686" w:type="dxa"/>
            <w:tcBorders>
              <w:top w:val="nil"/>
              <w:left w:val="nil"/>
              <w:bottom w:val="single" w:color="auto" w:sz="4" w:space="0"/>
              <w:right w:val="single" w:color="auto" w:sz="4" w:space="0"/>
            </w:tcBorders>
            <w:shd w:val="clear" w:color="auto" w:fill="auto"/>
            <w:noWrap/>
            <w:vAlign w:val="center"/>
          </w:tcPr>
          <w:p w14:paraId="7B8D9C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4 Г.КАРАБУЛАК "СКАЗОЧНЫЙ МИР"</w:t>
            </w:r>
          </w:p>
        </w:tc>
        <w:tc>
          <w:tcPr>
            <w:tcW w:w="1161" w:type="dxa"/>
            <w:tcBorders>
              <w:top w:val="nil"/>
              <w:left w:val="nil"/>
              <w:bottom w:val="single" w:color="auto" w:sz="4" w:space="0"/>
              <w:right w:val="single" w:color="auto" w:sz="4" w:space="0"/>
            </w:tcBorders>
            <w:shd w:val="clear" w:color="auto" w:fill="auto"/>
            <w:noWrap/>
            <w:vAlign w:val="center"/>
          </w:tcPr>
          <w:p w14:paraId="4E1FB0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EC1D3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6556C3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A84CB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77EBF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7D04D7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D32DE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c>
          <w:tcPr>
            <w:tcW w:w="3686" w:type="dxa"/>
            <w:tcBorders>
              <w:top w:val="nil"/>
              <w:left w:val="nil"/>
              <w:bottom w:val="single" w:color="auto" w:sz="4" w:space="0"/>
              <w:right w:val="single" w:color="auto" w:sz="4" w:space="0"/>
            </w:tcBorders>
            <w:shd w:val="clear" w:color="auto" w:fill="auto"/>
            <w:noWrap/>
            <w:vAlign w:val="center"/>
          </w:tcPr>
          <w:p w14:paraId="1AA6C6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ДЕТСКИЙ САД С.П. ДЖЕЙРАХ ИМЕНИ И.С.ЛЬЯНОВА"</w:t>
            </w:r>
          </w:p>
        </w:tc>
        <w:tc>
          <w:tcPr>
            <w:tcW w:w="1161" w:type="dxa"/>
            <w:tcBorders>
              <w:top w:val="nil"/>
              <w:left w:val="nil"/>
              <w:bottom w:val="single" w:color="auto" w:sz="4" w:space="0"/>
              <w:right w:val="single" w:color="auto" w:sz="4" w:space="0"/>
            </w:tcBorders>
            <w:shd w:val="clear" w:color="auto" w:fill="auto"/>
            <w:noWrap/>
            <w:vAlign w:val="center"/>
          </w:tcPr>
          <w:p w14:paraId="2F6C62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84878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F5241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3795FF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5C59E5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ECA6E6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3577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c>
          <w:tcPr>
            <w:tcW w:w="3686" w:type="dxa"/>
            <w:tcBorders>
              <w:top w:val="nil"/>
              <w:left w:val="nil"/>
              <w:bottom w:val="single" w:color="auto" w:sz="4" w:space="0"/>
              <w:right w:val="single" w:color="auto" w:sz="4" w:space="0"/>
            </w:tcBorders>
            <w:shd w:val="clear" w:color="auto" w:fill="auto"/>
            <w:noWrap/>
            <w:vAlign w:val="center"/>
          </w:tcPr>
          <w:p w14:paraId="65F067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ДЖЕЙРАХ ЗОЛУШКА"</w:t>
            </w:r>
          </w:p>
        </w:tc>
        <w:tc>
          <w:tcPr>
            <w:tcW w:w="1161" w:type="dxa"/>
            <w:tcBorders>
              <w:top w:val="nil"/>
              <w:left w:val="nil"/>
              <w:bottom w:val="single" w:color="auto" w:sz="4" w:space="0"/>
              <w:right w:val="single" w:color="auto" w:sz="4" w:space="0"/>
            </w:tcBorders>
            <w:shd w:val="clear" w:color="auto" w:fill="auto"/>
            <w:noWrap/>
            <w:vAlign w:val="center"/>
          </w:tcPr>
          <w:p w14:paraId="7506C3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7D3F8E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15231A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461ACA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1161" w:type="dxa"/>
            <w:tcBorders>
              <w:top w:val="nil"/>
              <w:left w:val="nil"/>
              <w:bottom w:val="single" w:color="auto" w:sz="4" w:space="0"/>
              <w:right w:val="single" w:color="auto" w:sz="4" w:space="0"/>
            </w:tcBorders>
            <w:shd w:val="clear" w:color="auto" w:fill="auto"/>
            <w:noWrap/>
            <w:vAlign w:val="center"/>
          </w:tcPr>
          <w:p w14:paraId="22A576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bl>
    <w:p w14:paraId="7378F339">
      <w:pPr>
        <w:pStyle w:val="955"/>
      </w:pPr>
    </w:p>
    <w:p w14:paraId="4A98FE68">
      <w:pPr>
        <w:tabs>
          <w:tab w:val="left" w:pos="5880"/>
        </w:tabs>
        <w:autoSpaceDE w:val="0"/>
        <w:autoSpaceDN w:val="0"/>
        <w:adjustRightInd w:val="0"/>
        <w:jc w:val="center"/>
        <w:outlineLvl w:val="1"/>
        <w:rPr>
          <w:b/>
          <w:bCs/>
        </w:rPr>
        <w:sectPr>
          <w:pgSz w:w="11906" w:h="16838"/>
          <w:pgMar w:top="567" w:right="567" w:bottom="567" w:left="1134" w:header="709" w:footer="709" w:gutter="0"/>
          <w:cols w:space="708" w:num="1"/>
          <w:titlePg/>
          <w:docGrid w:linePitch="381" w:charSpace="0"/>
        </w:sectPr>
      </w:pPr>
    </w:p>
    <w:p w14:paraId="576B0021">
      <w:pPr>
        <w:keepNext/>
        <w:keepLines/>
        <w:spacing w:before="40" w:line="240" w:lineRule="auto"/>
        <w:ind w:firstLine="0"/>
        <w:jc w:val="center"/>
        <w:outlineLvl w:val="1"/>
        <w:rPr>
          <w:rFonts w:eastAsia="Times New Roman"/>
          <w:b/>
          <w:i/>
          <w:iCs/>
          <w:color w:val="032348"/>
          <w:lang w:eastAsia="ru-RU"/>
        </w:rPr>
      </w:pPr>
      <w:bookmarkStart w:id="25" w:name="_Toc75694160"/>
      <w:bookmarkStart w:id="26" w:name="_Toc110433827"/>
      <w:r>
        <w:rPr>
          <w:rFonts w:eastAsia="Times New Roman"/>
          <w:b/>
          <w:i/>
          <w:iCs/>
          <w:color w:val="032348"/>
          <w:lang w:eastAsia="ru-RU"/>
        </w:rPr>
        <w:t>Результаты оценки доступности для инвалидов</w:t>
      </w:r>
      <w:bookmarkEnd w:id="25"/>
      <w:bookmarkEnd w:id="26"/>
    </w:p>
    <w:p w14:paraId="098637C2">
      <w:pPr>
        <w:rPr>
          <w:lang w:eastAsia="ru-RU"/>
        </w:rPr>
      </w:pPr>
      <w:r>
        <w:rPr>
          <w:lang w:eastAsia="ru-RU"/>
        </w:rPr>
        <w:t>Оценка условий доступности для инвалидов (см. таблицу. 7) показала, что в данный момент доступность является уязвимым местом для мноества организаций.</w:t>
      </w:r>
    </w:p>
    <w:p w14:paraId="65FF62CD">
      <w:pPr>
        <w:keepNext/>
        <w:autoSpaceDE w:val="0"/>
        <w:autoSpaceDN w:val="0"/>
        <w:adjustRightInd w:val="0"/>
        <w:spacing w:after="120" w:line="240" w:lineRule="auto"/>
        <w:ind w:firstLine="0"/>
        <w:jc w:val="center"/>
        <w:rPr>
          <w:rFonts w:eastAsia="Times New Roman"/>
          <w:b/>
          <w:color w:val="595959"/>
          <w:lang w:eastAsia="ru-RU"/>
        </w:rPr>
      </w:pPr>
      <w:bookmarkStart w:id="27" w:name="_Hlk75681504"/>
      <w:r>
        <w:rPr>
          <w:rFonts w:eastAsia="Times New Roman"/>
          <w:b/>
          <w:color w:val="595959"/>
          <w:lang w:eastAsia="ru-RU"/>
        </w:rPr>
        <w:t xml:space="preserve">Таблица </w:t>
      </w:r>
      <w:r>
        <w:rPr>
          <w:rFonts w:eastAsia="Times New Roman"/>
          <w:b/>
          <w:color w:val="595959"/>
          <w:lang w:eastAsia="ru-RU"/>
        </w:rPr>
        <w:fldChar w:fldCharType="begin"/>
      </w:r>
      <w:r>
        <w:rPr>
          <w:rFonts w:eastAsia="Times New Roman"/>
          <w:b/>
          <w:color w:val="595959"/>
          <w:lang w:eastAsia="ru-RU"/>
        </w:rPr>
        <w:instrText xml:space="preserve"> SEQ Таблица \* ARABIC </w:instrText>
      </w:r>
      <w:r>
        <w:rPr>
          <w:rFonts w:eastAsia="Times New Roman"/>
          <w:b/>
          <w:color w:val="595959"/>
          <w:lang w:eastAsia="ru-RU"/>
        </w:rPr>
        <w:fldChar w:fldCharType="separate"/>
      </w:r>
      <w:r>
        <w:rPr>
          <w:rFonts w:eastAsia="Times New Roman"/>
          <w:b/>
          <w:color w:val="595959"/>
          <w:lang w:eastAsia="ru-RU"/>
        </w:rPr>
        <w:t>7</w:t>
      </w:r>
      <w:r>
        <w:rPr>
          <w:rFonts w:eastAsia="Times New Roman"/>
          <w:b/>
          <w:color w:val="595959"/>
          <w:lang w:eastAsia="ru-RU"/>
        </w:rPr>
        <w:fldChar w:fldCharType="end"/>
      </w:r>
      <w:r>
        <w:rPr>
          <w:rFonts w:eastAsia="Times New Roman"/>
          <w:b/>
          <w:color w:val="595959"/>
          <w:lang w:eastAsia="ru-RU"/>
        </w:rPr>
        <w:t>. Результаты оценки доступности для инвалидов</w:t>
      </w:r>
    </w:p>
    <w:bookmarkEnd w:id="27"/>
    <w:tbl>
      <w:tblPr>
        <w:tblStyle w:val="13"/>
        <w:tblW w:w="0" w:type="auto"/>
        <w:tblInd w:w="0" w:type="dxa"/>
        <w:tblLayout w:type="fixed"/>
        <w:tblCellMar>
          <w:top w:w="0" w:type="dxa"/>
          <w:left w:w="108" w:type="dxa"/>
          <w:bottom w:w="0" w:type="dxa"/>
          <w:right w:w="108" w:type="dxa"/>
        </w:tblCellMar>
      </w:tblPr>
      <w:tblGrid>
        <w:gridCol w:w="704"/>
        <w:gridCol w:w="3991"/>
        <w:gridCol w:w="1084"/>
        <w:gridCol w:w="1084"/>
        <w:gridCol w:w="1084"/>
        <w:gridCol w:w="1104"/>
        <w:gridCol w:w="1144"/>
      </w:tblGrid>
      <w:tr w14:paraId="7217E610">
        <w:tblPrEx>
          <w:tblCellMar>
            <w:top w:w="0" w:type="dxa"/>
            <w:left w:w="108" w:type="dxa"/>
            <w:bottom w:w="0" w:type="dxa"/>
            <w:right w:w="108" w:type="dxa"/>
          </w:tblCellMar>
        </w:tblPrEx>
        <w:trPr>
          <w:trHeight w:val="20" w:hRule="atLeast"/>
          <w:tblHeader/>
        </w:trPr>
        <w:tc>
          <w:tcPr>
            <w:tcW w:w="704" w:type="dxa"/>
            <w:vMerge w:val="restart"/>
            <w:tcBorders>
              <w:top w:val="single" w:color="auto" w:sz="4" w:space="0"/>
              <w:left w:val="single" w:color="auto" w:sz="4" w:space="0"/>
              <w:right w:val="single" w:color="auto" w:sz="4" w:space="0"/>
            </w:tcBorders>
            <w:shd w:val="clear" w:color="000000" w:fill="FFFFFF"/>
            <w:noWrap/>
            <w:vAlign w:val="center"/>
          </w:tcPr>
          <w:p w14:paraId="36654F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№п</w:t>
            </w:r>
            <w:r>
              <w:rPr>
                <w:rFonts w:eastAsia="Times New Roman"/>
                <w:color w:val="000000"/>
                <w:sz w:val="22"/>
                <w:szCs w:val="22"/>
                <w:lang w:val="en-US" w:eastAsia="ru-RU"/>
              </w:rPr>
              <w:t>/</w:t>
            </w:r>
            <w:r>
              <w:rPr>
                <w:rFonts w:eastAsia="Times New Roman"/>
                <w:color w:val="000000"/>
                <w:sz w:val="22"/>
                <w:szCs w:val="22"/>
                <w:lang w:eastAsia="ru-RU"/>
              </w:rPr>
              <w:t>п</w:t>
            </w:r>
          </w:p>
          <w:p w14:paraId="16B425E1">
            <w:pPr>
              <w:autoSpaceDE w:val="0"/>
              <w:autoSpaceDN w:val="0"/>
              <w:adjustRightInd w:val="0"/>
              <w:spacing w:line="240" w:lineRule="auto"/>
              <w:ind w:firstLine="426"/>
              <w:jc w:val="center"/>
              <w:rPr>
                <w:rFonts w:eastAsia="Times New Roman"/>
                <w:color w:val="000000"/>
                <w:sz w:val="22"/>
                <w:szCs w:val="22"/>
                <w:lang w:eastAsia="ru-RU"/>
              </w:rPr>
            </w:pPr>
          </w:p>
        </w:tc>
        <w:tc>
          <w:tcPr>
            <w:tcW w:w="3991" w:type="dxa"/>
            <w:vMerge w:val="restart"/>
            <w:tcBorders>
              <w:top w:val="single" w:color="auto" w:sz="4" w:space="0"/>
              <w:left w:val="nil"/>
              <w:right w:val="single" w:color="auto" w:sz="4" w:space="0"/>
            </w:tcBorders>
            <w:shd w:val="clear" w:color="000000" w:fill="FFFFFF"/>
            <w:noWrap/>
            <w:vAlign w:val="center"/>
          </w:tcPr>
          <w:p w14:paraId="08E550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Выберите Вашу образовательную организацию</w:t>
            </w:r>
          </w:p>
          <w:p w14:paraId="5AC17B48">
            <w:pPr>
              <w:autoSpaceDE w:val="0"/>
              <w:autoSpaceDN w:val="0"/>
              <w:adjustRightInd w:val="0"/>
              <w:spacing w:line="240" w:lineRule="auto"/>
              <w:ind w:firstLine="426"/>
              <w:jc w:val="center"/>
              <w:rPr>
                <w:rFonts w:eastAsia="Times New Roman"/>
                <w:color w:val="000000"/>
                <w:sz w:val="22"/>
                <w:szCs w:val="22"/>
                <w:lang w:eastAsia="ru-RU"/>
              </w:rPr>
            </w:pPr>
            <w:r>
              <w:rPr>
                <w:rFonts w:eastAsia="Times New Roman"/>
                <w:color w:val="000000"/>
                <w:sz w:val="22"/>
                <w:szCs w:val="22"/>
                <w:lang w:eastAsia="ru-RU"/>
              </w:rPr>
              <w:t>Выберите организацию общего образования</w:t>
            </w:r>
          </w:p>
        </w:tc>
        <w:tc>
          <w:tcPr>
            <w:tcW w:w="5500" w:type="dxa"/>
            <w:gridSpan w:val="5"/>
            <w:tcBorders>
              <w:top w:val="single" w:color="auto" w:sz="4" w:space="0"/>
              <w:left w:val="nil"/>
              <w:bottom w:val="single" w:color="auto" w:sz="4" w:space="0"/>
              <w:right w:val="single" w:color="auto" w:sz="4" w:space="0"/>
            </w:tcBorders>
            <w:shd w:val="clear" w:color="000000" w:fill="FFFFFF"/>
            <w:noWrap/>
            <w:vAlign w:val="center"/>
          </w:tcPr>
          <w:p w14:paraId="44D93A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Оборудование территории, прилегающей к ОО и ее помещений с учетом доступности инвалидов.</w:t>
            </w:r>
          </w:p>
        </w:tc>
      </w:tr>
      <w:tr w14:paraId="47C821DF">
        <w:tblPrEx>
          <w:tblCellMar>
            <w:top w:w="0" w:type="dxa"/>
            <w:left w:w="108" w:type="dxa"/>
            <w:bottom w:w="0" w:type="dxa"/>
            <w:right w:w="108" w:type="dxa"/>
          </w:tblCellMar>
        </w:tblPrEx>
        <w:trPr>
          <w:trHeight w:val="20" w:hRule="atLeast"/>
          <w:tblHeader/>
        </w:trPr>
        <w:tc>
          <w:tcPr>
            <w:tcW w:w="704" w:type="dxa"/>
            <w:vMerge w:val="continue"/>
            <w:tcBorders>
              <w:left w:val="single" w:color="auto" w:sz="4" w:space="0"/>
              <w:bottom w:val="single" w:color="auto" w:sz="4" w:space="0"/>
              <w:right w:val="single" w:color="auto" w:sz="4" w:space="0"/>
            </w:tcBorders>
            <w:shd w:val="clear" w:color="000000" w:fill="FFFFFF"/>
            <w:noWrap/>
            <w:vAlign w:val="center"/>
          </w:tcPr>
          <w:p w14:paraId="40461360">
            <w:pPr>
              <w:spacing w:line="240" w:lineRule="auto"/>
              <w:ind w:firstLine="0"/>
              <w:jc w:val="center"/>
              <w:rPr>
                <w:rFonts w:eastAsia="Times New Roman"/>
                <w:color w:val="000000"/>
                <w:sz w:val="22"/>
                <w:szCs w:val="22"/>
                <w:lang w:eastAsia="ru-RU"/>
              </w:rPr>
            </w:pPr>
          </w:p>
        </w:tc>
        <w:tc>
          <w:tcPr>
            <w:tcW w:w="3991" w:type="dxa"/>
            <w:vMerge w:val="continue"/>
            <w:tcBorders>
              <w:left w:val="nil"/>
              <w:bottom w:val="single" w:color="auto" w:sz="4" w:space="0"/>
              <w:right w:val="single" w:color="auto" w:sz="4" w:space="0"/>
            </w:tcBorders>
            <w:shd w:val="clear" w:color="000000" w:fill="FFFFFF"/>
            <w:noWrap/>
            <w:vAlign w:val="center"/>
          </w:tcPr>
          <w:p w14:paraId="5623F7B8">
            <w:pPr>
              <w:spacing w:line="240" w:lineRule="auto"/>
              <w:ind w:firstLine="0"/>
              <w:jc w:val="center"/>
              <w:rPr>
                <w:rFonts w:eastAsia="Times New Roman"/>
                <w:color w:val="000000"/>
                <w:sz w:val="22"/>
                <w:szCs w:val="22"/>
                <w:lang w:eastAsia="ru-RU"/>
              </w:rPr>
            </w:pPr>
          </w:p>
        </w:tc>
        <w:tc>
          <w:tcPr>
            <w:tcW w:w="1084" w:type="dxa"/>
            <w:tcBorders>
              <w:top w:val="nil"/>
              <w:left w:val="nil"/>
              <w:bottom w:val="single" w:color="auto" w:sz="4" w:space="0"/>
              <w:right w:val="single" w:color="auto" w:sz="4" w:space="0"/>
            </w:tcBorders>
            <w:shd w:val="clear" w:color="000000" w:fill="FFFFFF"/>
            <w:vAlign w:val="center"/>
          </w:tcPr>
          <w:p w14:paraId="5CE7BD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3.1.1. . Наличие оборудованных групп</w:t>
            </w:r>
          </w:p>
        </w:tc>
        <w:tc>
          <w:tcPr>
            <w:tcW w:w="1084" w:type="dxa"/>
            <w:tcBorders>
              <w:top w:val="nil"/>
              <w:left w:val="nil"/>
              <w:bottom w:val="single" w:color="auto" w:sz="4" w:space="0"/>
              <w:right w:val="single" w:color="auto" w:sz="4" w:space="0"/>
            </w:tcBorders>
            <w:shd w:val="clear" w:color="000000" w:fill="FFFFFF"/>
            <w:vAlign w:val="center"/>
          </w:tcPr>
          <w:p w14:paraId="536EE5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3.1.2. Наличие выделенных стоянок для АТС инвалидов</w:t>
            </w:r>
          </w:p>
        </w:tc>
        <w:tc>
          <w:tcPr>
            <w:tcW w:w="1084" w:type="dxa"/>
            <w:tcBorders>
              <w:top w:val="nil"/>
              <w:left w:val="nil"/>
              <w:bottom w:val="single" w:color="auto" w:sz="4" w:space="0"/>
              <w:right w:val="single" w:color="auto" w:sz="4" w:space="0"/>
            </w:tcBorders>
            <w:shd w:val="clear" w:color="000000" w:fill="FFFFFF"/>
            <w:vAlign w:val="center"/>
          </w:tcPr>
          <w:p w14:paraId="2F4D36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3.1.3. Наличие адаптированных лифтов поручней</w:t>
            </w:r>
          </w:p>
        </w:tc>
        <w:tc>
          <w:tcPr>
            <w:tcW w:w="1104" w:type="dxa"/>
            <w:tcBorders>
              <w:top w:val="nil"/>
              <w:left w:val="nil"/>
              <w:bottom w:val="single" w:color="auto" w:sz="4" w:space="0"/>
              <w:right w:val="single" w:color="auto" w:sz="4" w:space="0"/>
            </w:tcBorders>
            <w:shd w:val="clear" w:color="000000" w:fill="FFFFFF"/>
            <w:vAlign w:val="center"/>
          </w:tcPr>
          <w:p w14:paraId="1CCFB0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 4. Наличие сменных кресел-колясок</w:t>
            </w:r>
          </w:p>
        </w:tc>
        <w:tc>
          <w:tcPr>
            <w:tcW w:w="1144" w:type="dxa"/>
            <w:tcBorders>
              <w:top w:val="nil"/>
              <w:left w:val="nil"/>
              <w:bottom w:val="single" w:color="auto" w:sz="4" w:space="0"/>
              <w:right w:val="single" w:color="auto" w:sz="4" w:space="0"/>
            </w:tcBorders>
            <w:shd w:val="clear" w:color="000000" w:fill="FFFFFF"/>
            <w:vAlign w:val="center"/>
          </w:tcPr>
          <w:p w14:paraId="51382D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 5. Наличие специально оборудованных санитарно-гигиенических помещений</w:t>
            </w:r>
          </w:p>
        </w:tc>
      </w:tr>
      <w:tr w14:paraId="6C46E37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3C9A3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2F27FC9">
            <w:pPr>
              <w:spacing w:line="240" w:lineRule="auto"/>
              <w:ind w:firstLine="0"/>
              <w:jc w:val="center"/>
              <w:rPr>
                <w:color w:val="000000"/>
                <w:sz w:val="22"/>
                <w:szCs w:val="22"/>
              </w:rPr>
            </w:pPr>
            <w:r>
              <w:rPr>
                <w:color w:val="000000"/>
                <w:sz w:val="22"/>
                <w:szCs w:val="22"/>
              </w:rPr>
              <w:t>ГАОУ "ГИМНАЗИЯ №1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897B67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E4C18D">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360BCB">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C3C509">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CDF898">
            <w:pPr>
              <w:spacing w:line="240" w:lineRule="auto"/>
              <w:ind w:firstLine="0"/>
              <w:jc w:val="center"/>
              <w:rPr>
                <w:sz w:val="22"/>
                <w:szCs w:val="22"/>
              </w:rPr>
            </w:pPr>
            <w:r>
              <w:rPr>
                <w:sz w:val="22"/>
                <w:szCs w:val="22"/>
              </w:rPr>
              <w:t>0</w:t>
            </w:r>
          </w:p>
        </w:tc>
      </w:tr>
      <w:tr w14:paraId="5659328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12898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DE2E762">
            <w:pPr>
              <w:spacing w:line="240" w:lineRule="auto"/>
              <w:ind w:firstLine="0"/>
              <w:jc w:val="center"/>
              <w:rPr>
                <w:color w:val="000000"/>
                <w:sz w:val="22"/>
                <w:szCs w:val="22"/>
              </w:rPr>
            </w:pPr>
            <w:r>
              <w:rPr>
                <w:color w:val="000000"/>
                <w:sz w:val="22"/>
                <w:szCs w:val="22"/>
              </w:rPr>
              <w:t>ГБОУ "СОШ № 1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361BE7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00BFFD">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684CAD">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C5B0C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668181">
            <w:pPr>
              <w:spacing w:line="240" w:lineRule="auto"/>
              <w:ind w:firstLine="0"/>
              <w:jc w:val="center"/>
              <w:rPr>
                <w:sz w:val="22"/>
                <w:szCs w:val="22"/>
              </w:rPr>
            </w:pPr>
            <w:r>
              <w:rPr>
                <w:sz w:val="22"/>
                <w:szCs w:val="22"/>
              </w:rPr>
              <w:t>1</w:t>
            </w:r>
          </w:p>
        </w:tc>
      </w:tr>
      <w:tr w14:paraId="5D2F6D8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2C19B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1AD0F9E">
            <w:pPr>
              <w:spacing w:line="240" w:lineRule="auto"/>
              <w:ind w:firstLine="0"/>
              <w:jc w:val="center"/>
              <w:rPr>
                <w:color w:val="000000"/>
                <w:sz w:val="22"/>
                <w:szCs w:val="22"/>
              </w:rPr>
            </w:pPr>
            <w:r>
              <w:rPr>
                <w:color w:val="000000"/>
                <w:sz w:val="22"/>
                <w:szCs w:val="22"/>
              </w:rPr>
              <w:t>ГБОУ "СОШ № 2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A63B1B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41A3F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B38698">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1CAB53">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D3CDCF">
            <w:pPr>
              <w:spacing w:line="240" w:lineRule="auto"/>
              <w:ind w:firstLine="0"/>
              <w:jc w:val="center"/>
              <w:rPr>
                <w:sz w:val="22"/>
                <w:szCs w:val="22"/>
              </w:rPr>
            </w:pPr>
            <w:r>
              <w:rPr>
                <w:sz w:val="22"/>
                <w:szCs w:val="22"/>
              </w:rPr>
              <w:t>0</w:t>
            </w:r>
          </w:p>
        </w:tc>
      </w:tr>
      <w:tr w14:paraId="6158680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16CBF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03DE1CB">
            <w:pPr>
              <w:spacing w:line="240" w:lineRule="auto"/>
              <w:ind w:firstLine="0"/>
              <w:jc w:val="center"/>
              <w:rPr>
                <w:color w:val="000000"/>
                <w:sz w:val="22"/>
                <w:szCs w:val="22"/>
              </w:rPr>
            </w:pPr>
            <w:r>
              <w:rPr>
                <w:color w:val="000000"/>
                <w:sz w:val="22"/>
                <w:szCs w:val="22"/>
              </w:rPr>
              <w:t>ГБОУ "СОШ № 4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E63608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DABD99">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025CE6">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30D024">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B49CA2">
            <w:pPr>
              <w:spacing w:line="240" w:lineRule="auto"/>
              <w:ind w:firstLine="0"/>
              <w:jc w:val="center"/>
              <w:rPr>
                <w:sz w:val="22"/>
                <w:szCs w:val="22"/>
              </w:rPr>
            </w:pPr>
            <w:r>
              <w:rPr>
                <w:sz w:val="22"/>
                <w:szCs w:val="22"/>
              </w:rPr>
              <w:t>1</w:t>
            </w:r>
          </w:p>
        </w:tc>
      </w:tr>
      <w:tr w14:paraId="275D091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0870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CBF829E">
            <w:pPr>
              <w:spacing w:line="240" w:lineRule="auto"/>
              <w:ind w:firstLine="0"/>
              <w:jc w:val="center"/>
              <w:rPr>
                <w:color w:val="000000"/>
                <w:sz w:val="22"/>
                <w:szCs w:val="22"/>
              </w:rPr>
            </w:pPr>
            <w:r>
              <w:rPr>
                <w:color w:val="000000"/>
                <w:sz w:val="22"/>
                <w:szCs w:val="22"/>
              </w:rPr>
              <w:t>ГБОУ "СОШ № 6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1F6F7D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C3274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3E950C">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0848B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188FD7">
            <w:pPr>
              <w:spacing w:line="240" w:lineRule="auto"/>
              <w:ind w:firstLine="0"/>
              <w:jc w:val="center"/>
              <w:rPr>
                <w:sz w:val="22"/>
                <w:szCs w:val="22"/>
              </w:rPr>
            </w:pPr>
            <w:r>
              <w:rPr>
                <w:sz w:val="22"/>
                <w:szCs w:val="22"/>
              </w:rPr>
              <w:t>1</w:t>
            </w:r>
          </w:p>
        </w:tc>
      </w:tr>
      <w:tr w14:paraId="168A87E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BD5A6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90313E5">
            <w:pPr>
              <w:spacing w:line="240" w:lineRule="auto"/>
              <w:ind w:firstLine="0"/>
              <w:jc w:val="center"/>
              <w:rPr>
                <w:color w:val="000000"/>
                <w:sz w:val="22"/>
                <w:szCs w:val="22"/>
              </w:rPr>
            </w:pPr>
            <w:r>
              <w:rPr>
                <w:color w:val="000000"/>
                <w:sz w:val="22"/>
                <w:szCs w:val="22"/>
              </w:rPr>
              <w:t>ГБОУ "СОШ № 8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7CA2F4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3E739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439D97">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14FC9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2BF58C">
            <w:pPr>
              <w:spacing w:line="240" w:lineRule="auto"/>
              <w:ind w:firstLine="0"/>
              <w:jc w:val="center"/>
              <w:rPr>
                <w:sz w:val="22"/>
                <w:szCs w:val="22"/>
              </w:rPr>
            </w:pPr>
            <w:r>
              <w:rPr>
                <w:sz w:val="22"/>
                <w:szCs w:val="22"/>
              </w:rPr>
              <w:t>0</w:t>
            </w:r>
          </w:p>
        </w:tc>
      </w:tr>
      <w:tr w14:paraId="41CA688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C6C4F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03D78C5">
            <w:pPr>
              <w:spacing w:line="240" w:lineRule="auto"/>
              <w:ind w:firstLine="0"/>
              <w:jc w:val="center"/>
              <w:rPr>
                <w:color w:val="000000"/>
                <w:sz w:val="22"/>
                <w:szCs w:val="22"/>
              </w:rPr>
            </w:pPr>
            <w:r>
              <w:rPr>
                <w:color w:val="000000"/>
                <w:sz w:val="22"/>
                <w:szCs w:val="22"/>
              </w:rPr>
              <w:t>ГБОУ "СОШ № 9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799C5B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2DDDB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C8BC75">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0B477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8623EC">
            <w:pPr>
              <w:spacing w:line="240" w:lineRule="auto"/>
              <w:ind w:firstLine="0"/>
              <w:jc w:val="center"/>
              <w:rPr>
                <w:sz w:val="22"/>
                <w:szCs w:val="22"/>
              </w:rPr>
            </w:pPr>
            <w:r>
              <w:rPr>
                <w:sz w:val="22"/>
                <w:szCs w:val="22"/>
              </w:rPr>
              <w:t>1</w:t>
            </w:r>
          </w:p>
        </w:tc>
      </w:tr>
      <w:tr w14:paraId="19C31D6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26480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B12D4AA">
            <w:pPr>
              <w:spacing w:line="240" w:lineRule="auto"/>
              <w:ind w:firstLine="0"/>
              <w:jc w:val="center"/>
              <w:rPr>
                <w:color w:val="000000"/>
                <w:sz w:val="22"/>
                <w:szCs w:val="22"/>
              </w:rPr>
            </w:pPr>
            <w:r>
              <w:rPr>
                <w:color w:val="000000"/>
                <w:sz w:val="22"/>
                <w:szCs w:val="22"/>
              </w:rPr>
              <w:t>ГБОУ "СОШ-САД № 10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9CF0FD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6A770">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E3C158">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F00F4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62EA1C">
            <w:pPr>
              <w:spacing w:line="240" w:lineRule="auto"/>
              <w:ind w:firstLine="0"/>
              <w:jc w:val="center"/>
              <w:rPr>
                <w:sz w:val="22"/>
                <w:szCs w:val="22"/>
              </w:rPr>
            </w:pPr>
            <w:r>
              <w:rPr>
                <w:sz w:val="22"/>
                <w:szCs w:val="22"/>
              </w:rPr>
              <w:t>0</w:t>
            </w:r>
          </w:p>
        </w:tc>
      </w:tr>
      <w:tr w14:paraId="0E4C046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D86D1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61BCBBF">
            <w:pPr>
              <w:spacing w:line="240" w:lineRule="auto"/>
              <w:ind w:firstLine="0"/>
              <w:jc w:val="center"/>
              <w:rPr>
                <w:color w:val="000000"/>
                <w:sz w:val="22"/>
                <w:szCs w:val="22"/>
              </w:rPr>
            </w:pPr>
            <w:r>
              <w:rPr>
                <w:color w:val="000000"/>
                <w:sz w:val="22"/>
                <w:szCs w:val="22"/>
              </w:rPr>
              <w:t>ГБОУ "СОШ-ДС № 11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8C6C38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77255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D31291">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866279">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F2648D">
            <w:pPr>
              <w:spacing w:line="240" w:lineRule="auto"/>
              <w:ind w:firstLine="0"/>
              <w:jc w:val="center"/>
              <w:rPr>
                <w:sz w:val="22"/>
                <w:szCs w:val="22"/>
              </w:rPr>
            </w:pPr>
            <w:r>
              <w:rPr>
                <w:sz w:val="22"/>
                <w:szCs w:val="22"/>
              </w:rPr>
              <w:t>1</w:t>
            </w:r>
          </w:p>
        </w:tc>
      </w:tr>
      <w:tr w14:paraId="0D27F61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D96BF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E29D278">
            <w:pPr>
              <w:spacing w:line="240" w:lineRule="auto"/>
              <w:ind w:firstLine="0"/>
              <w:jc w:val="center"/>
              <w:rPr>
                <w:color w:val="000000"/>
                <w:sz w:val="22"/>
                <w:szCs w:val="22"/>
              </w:rPr>
            </w:pPr>
            <w:r>
              <w:rPr>
                <w:color w:val="000000"/>
                <w:sz w:val="22"/>
                <w:szCs w:val="22"/>
              </w:rPr>
              <w:t>ГБОУ "СОШ № 12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F21FDE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4EC9D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A0890C">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3628D0">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36210D">
            <w:pPr>
              <w:spacing w:line="240" w:lineRule="auto"/>
              <w:ind w:firstLine="0"/>
              <w:jc w:val="center"/>
              <w:rPr>
                <w:sz w:val="22"/>
                <w:szCs w:val="22"/>
              </w:rPr>
            </w:pPr>
            <w:r>
              <w:rPr>
                <w:sz w:val="22"/>
                <w:szCs w:val="22"/>
              </w:rPr>
              <w:t>1</w:t>
            </w:r>
          </w:p>
        </w:tc>
      </w:tr>
      <w:tr w14:paraId="12D6E7C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8E8E7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89C934A">
            <w:pPr>
              <w:spacing w:line="240" w:lineRule="auto"/>
              <w:ind w:firstLine="0"/>
              <w:jc w:val="center"/>
              <w:rPr>
                <w:color w:val="000000"/>
                <w:sz w:val="22"/>
                <w:szCs w:val="22"/>
              </w:rPr>
            </w:pPr>
            <w:r>
              <w:rPr>
                <w:color w:val="000000"/>
                <w:sz w:val="22"/>
                <w:szCs w:val="22"/>
              </w:rPr>
              <w:t>ГБОУ "СОШ№13 Г.НАЗРАНЬ"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AB6F1A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228BB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36498B">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BF129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F300F3">
            <w:pPr>
              <w:spacing w:line="240" w:lineRule="auto"/>
              <w:ind w:firstLine="0"/>
              <w:jc w:val="center"/>
              <w:rPr>
                <w:sz w:val="22"/>
                <w:szCs w:val="22"/>
              </w:rPr>
            </w:pPr>
            <w:r>
              <w:rPr>
                <w:sz w:val="22"/>
                <w:szCs w:val="22"/>
              </w:rPr>
              <w:t>1</w:t>
            </w:r>
          </w:p>
        </w:tc>
      </w:tr>
      <w:tr w14:paraId="5EE268E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AC38D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2B38F44">
            <w:pPr>
              <w:spacing w:line="240" w:lineRule="auto"/>
              <w:ind w:firstLine="0"/>
              <w:jc w:val="center"/>
              <w:rPr>
                <w:color w:val="000000"/>
                <w:sz w:val="22"/>
                <w:szCs w:val="22"/>
              </w:rPr>
            </w:pPr>
            <w:r>
              <w:rPr>
                <w:color w:val="000000"/>
                <w:sz w:val="22"/>
                <w:szCs w:val="22"/>
              </w:rPr>
              <w:t>ГБОУ "СОШ № 14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2B8D73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50016A">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AE63F5">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24F4F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E20342">
            <w:pPr>
              <w:spacing w:line="240" w:lineRule="auto"/>
              <w:ind w:firstLine="0"/>
              <w:jc w:val="center"/>
              <w:rPr>
                <w:sz w:val="22"/>
                <w:szCs w:val="22"/>
              </w:rPr>
            </w:pPr>
            <w:r>
              <w:rPr>
                <w:sz w:val="22"/>
                <w:szCs w:val="22"/>
              </w:rPr>
              <w:t>0</w:t>
            </w:r>
          </w:p>
        </w:tc>
      </w:tr>
      <w:tr w14:paraId="6FE263F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D9666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DE54E56">
            <w:pPr>
              <w:spacing w:line="240" w:lineRule="auto"/>
              <w:ind w:firstLine="0"/>
              <w:jc w:val="center"/>
              <w:rPr>
                <w:color w:val="000000"/>
                <w:sz w:val="22"/>
                <w:szCs w:val="22"/>
              </w:rPr>
            </w:pPr>
            <w:r>
              <w:rPr>
                <w:color w:val="000000"/>
                <w:sz w:val="22"/>
                <w:szCs w:val="22"/>
              </w:rPr>
              <w:t>ГБОУ "СОШ № 15 Г.НАЗРАНЬ"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9999CD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57FAB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1F2474">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D7FBA6">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4CD6B">
            <w:pPr>
              <w:spacing w:line="240" w:lineRule="auto"/>
              <w:ind w:firstLine="0"/>
              <w:jc w:val="center"/>
              <w:rPr>
                <w:sz w:val="22"/>
                <w:szCs w:val="22"/>
              </w:rPr>
            </w:pPr>
            <w:r>
              <w:rPr>
                <w:sz w:val="22"/>
                <w:szCs w:val="22"/>
              </w:rPr>
              <w:t>1</w:t>
            </w:r>
          </w:p>
        </w:tc>
      </w:tr>
      <w:tr w14:paraId="5140593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ABDAE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BF91F9D">
            <w:pPr>
              <w:spacing w:line="240" w:lineRule="auto"/>
              <w:ind w:firstLine="0"/>
              <w:jc w:val="center"/>
              <w:rPr>
                <w:color w:val="000000"/>
                <w:sz w:val="22"/>
                <w:szCs w:val="22"/>
              </w:rPr>
            </w:pPr>
            <w:r>
              <w:rPr>
                <w:color w:val="000000"/>
                <w:sz w:val="22"/>
                <w:szCs w:val="22"/>
              </w:rPr>
              <w:t>ГБОУ "НОШ №16 Г.НАЗРАНЬ"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29AAB34">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34023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4DE171">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B190A8">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4FBA62">
            <w:pPr>
              <w:spacing w:line="240" w:lineRule="auto"/>
              <w:ind w:firstLine="0"/>
              <w:jc w:val="center"/>
              <w:rPr>
                <w:sz w:val="22"/>
                <w:szCs w:val="22"/>
              </w:rPr>
            </w:pPr>
            <w:r>
              <w:rPr>
                <w:sz w:val="22"/>
                <w:szCs w:val="22"/>
              </w:rPr>
              <w:t>0</w:t>
            </w:r>
          </w:p>
        </w:tc>
      </w:tr>
      <w:tr w14:paraId="52D1231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6AE02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90A9B49">
            <w:pPr>
              <w:spacing w:line="240" w:lineRule="auto"/>
              <w:ind w:firstLine="0"/>
              <w:jc w:val="center"/>
              <w:rPr>
                <w:color w:val="000000"/>
                <w:sz w:val="22"/>
                <w:szCs w:val="22"/>
              </w:rPr>
            </w:pPr>
            <w:r>
              <w:rPr>
                <w:color w:val="000000"/>
                <w:sz w:val="22"/>
                <w:szCs w:val="22"/>
              </w:rPr>
              <w:t>ГБОУ "НОШ № 17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8532413">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7A938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7FAB4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2EE4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926F66">
            <w:pPr>
              <w:spacing w:line="240" w:lineRule="auto"/>
              <w:ind w:firstLine="0"/>
              <w:jc w:val="center"/>
              <w:rPr>
                <w:sz w:val="22"/>
                <w:szCs w:val="22"/>
              </w:rPr>
            </w:pPr>
            <w:r>
              <w:rPr>
                <w:sz w:val="22"/>
                <w:szCs w:val="22"/>
              </w:rPr>
              <w:t>0</w:t>
            </w:r>
          </w:p>
        </w:tc>
      </w:tr>
      <w:tr w14:paraId="615592A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22F83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D755A79">
            <w:pPr>
              <w:spacing w:line="240" w:lineRule="auto"/>
              <w:ind w:firstLine="0"/>
              <w:jc w:val="center"/>
              <w:rPr>
                <w:color w:val="000000"/>
                <w:sz w:val="22"/>
                <w:szCs w:val="22"/>
              </w:rPr>
            </w:pPr>
            <w:r>
              <w:rPr>
                <w:color w:val="000000"/>
                <w:sz w:val="22"/>
                <w:szCs w:val="22"/>
              </w:rPr>
              <w:t>ГБОУ "СОШ № 18 Г.НАЗРАНЬ"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C4069A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927CC0">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3F03A1">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A11516">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538EBD">
            <w:pPr>
              <w:spacing w:line="240" w:lineRule="auto"/>
              <w:ind w:firstLine="0"/>
              <w:jc w:val="center"/>
              <w:rPr>
                <w:sz w:val="22"/>
                <w:szCs w:val="22"/>
              </w:rPr>
            </w:pPr>
            <w:r>
              <w:rPr>
                <w:sz w:val="22"/>
                <w:szCs w:val="22"/>
              </w:rPr>
              <w:t>1</w:t>
            </w:r>
          </w:p>
        </w:tc>
      </w:tr>
      <w:tr w14:paraId="2EE604B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C16AA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C791305">
            <w:pPr>
              <w:spacing w:line="240" w:lineRule="auto"/>
              <w:ind w:firstLine="0"/>
              <w:jc w:val="center"/>
              <w:rPr>
                <w:color w:val="000000"/>
                <w:sz w:val="22"/>
                <w:szCs w:val="22"/>
              </w:rPr>
            </w:pPr>
            <w:r>
              <w:rPr>
                <w:color w:val="000000"/>
                <w:sz w:val="22"/>
                <w:szCs w:val="22"/>
              </w:rPr>
              <w:t>ГБОУ "СОШ №19 Г. НАЗРАНЬ"</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1B2E5A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670E35">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7B05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0C16BD">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5FF7BC">
            <w:pPr>
              <w:spacing w:line="240" w:lineRule="auto"/>
              <w:ind w:firstLine="0"/>
              <w:jc w:val="center"/>
              <w:rPr>
                <w:sz w:val="22"/>
                <w:szCs w:val="22"/>
              </w:rPr>
            </w:pPr>
            <w:r>
              <w:rPr>
                <w:sz w:val="22"/>
                <w:szCs w:val="22"/>
              </w:rPr>
              <w:t>1</w:t>
            </w:r>
          </w:p>
        </w:tc>
      </w:tr>
      <w:tr w14:paraId="3BBBFF3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62C2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492683E">
            <w:pPr>
              <w:spacing w:line="240" w:lineRule="auto"/>
              <w:ind w:firstLine="0"/>
              <w:jc w:val="center"/>
              <w:rPr>
                <w:color w:val="000000"/>
                <w:sz w:val="22"/>
                <w:szCs w:val="22"/>
              </w:rPr>
            </w:pPr>
            <w:r>
              <w:rPr>
                <w:color w:val="000000"/>
                <w:sz w:val="22"/>
                <w:szCs w:val="22"/>
              </w:rPr>
              <w:t>ГКОУ "РЦДО"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26340F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3F1F7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D6BB63">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FAADCC">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BEC20F">
            <w:pPr>
              <w:spacing w:line="240" w:lineRule="auto"/>
              <w:ind w:firstLine="0"/>
              <w:jc w:val="center"/>
              <w:rPr>
                <w:sz w:val="22"/>
                <w:szCs w:val="22"/>
              </w:rPr>
            </w:pPr>
            <w:r>
              <w:rPr>
                <w:sz w:val="22"/>
                <w:szCs w:val="22"/>
              </w:rPr>
              <w:t>1</w:t>
            </w:r>
          </w:p>
        </w:tc>
      </w:tr>
      <w:tr w14:paraId="025393B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E6EBC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BD95AF5">
            <w:pPr>
              <w:spacing w:line="240" w:lineRule="auto"/>
              <w:ind w:firstLine="0"/>
              <w:jc w:val="center"/>
              <w:rPr>
                <w:color w:val="000000"/>
                <w:sz w:val="22"/>
                <w:szCs w:val="22"/>
              </w:rPr>
            </w:pPr>
            <w:r>
              <w:rPr>
                <w:color w:val="000000"/>
                <w:sz w:val="22"/>
                <w:szCs w:val="22"/>
              </w:rPr>
              <w:t>ГБОУ «НАЗРАНОВСКАЯ ШКОЛА-ИНТЕРНАТ № 1»</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759553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D72191">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D09E04">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B9EB19">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E26C57">
            <w:pPr>
              <w:spacing w:line="240" w:lineRule="auto"/>
              <w:ind w:firstLine="0"/>
              <w:jc w:val="center"/>
              <w:rPr>
                <w:sz w:val="22"/>
                <w:szCs w:val="22"/>
              </w:rPr>
            </w:pPr>
            <w:r>
              <w:rPr>
                <w:sz w:val="22"/>
                <w:szCs w:val="22"/>
              </w:rPr>
              <w:t>0</w:t>
            </w:r>
          </w:p>
        </w:tc>
      </w:tr>
      <w:tr w14:paraId="55D72BD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3BC8B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244175F">
            <w:pPr>
              <w:spacing w:line="240" w:lineRule="auto"/>
              <w:ind w:firstLine="0"/>
              <w:jc w:val="center"/>
              <w:rPr>
                <w:color w:val="000000"/>
                <w:sz w:val="22"/>
                <w:szCs w:val="22"/>
              </w:rPr>
            </w:pPr>
            <w:r>
              <w:rPr>
                <w:color w:val="000000"/>
                <w:sz w:val="22"/>
                <w:szCs w:val="22"/>
              </w:rPr>
              <w:t>ГБОУ "ГИМНАЗИЯ МАРЕМ Г. МАГАС"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3D9C3A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3040C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0BF2C7">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72E1C0">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E4411B">
            <w:pPr>
              <w:spacing w:line="240" w:lineRule="auto"/>
              <w:ind w:firstLine="0"/>
              <w:jc w:val="center"/>
              <w:rPr>
                <w:sz w:val="22"/>
                <w:szCs w:val="22"/>
              </w:rPr>
            </w:pPr>
            <w:r>
              <w:rPr>
                <w:sz w:val="22"/>
                <w:szCs w:val="22"/>
              </w:rPr>
              <w:t>1</w:t>
            </w:r>
          </w:p>
        </w:tc>
      </w:tr>
      <w:tr w14:paraId="5707BF6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B4895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43FE0A7">
            <w:pPr>
              <w:spacing w:line="240" w:lineRule="auto"/>
              <w:ind w:firstLine="0"/>
              <w:jc w:val="center"/>
              <w:rPr>
                <w:color w:val="000000"/>
                <w:sz w:val="22"/>
                <w:szCs w:val="22"/>
              </w:rPr>
            </w:pPr>
            <w:r>
              <w:rPr>
                <w:color w:val="000000"/>
                <w:sz w:val="22"/>
                <w:szCs w:val="22"/>
              </w:rPr>
              <w:t>ГБОУ "ЛИЦЕЙ-ДЕТСКИЙ САД Г. МАГАС""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3C0547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8394B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48C55A">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E365B4">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FF98CD">
            <w:pPr>
              <w:spacing w:line="240" w:lineRule="auto"/>
              <w:ind w:firstLine="0"/>
              <w:jc w:val="center"/>
              <w:rPr>
                <w:sz w:val="22"/>
                <w:szCs w:val="22"/>
              </w:rPr>
            </w:pPr>
            <w:r>
              <w:rPr>
                <w:sz w:val="22"/>
                <w:szCs w:val="22"/>
              </w:rPr>
              <w:t>1</w:t>
            </w:r>
          </w:p>
        </w:tc>
      </w:tr>
      <w:tr w14:paraId="3A90AAC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5D77F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B0C601E">
            <w:pPr>
              <w:spacing w:line="240" w:lineRule="auto"/>
              <w:ind w:firstLine="0"/>
              <w:jc w:val="center"/>
              <w:rPr>
                <w:color w:val="000000"/>
                <w:sz w:val="22"/>
                <w:szCs w:val="22"/>
              </w:rPr>
            </w:pPr>
            <w:r>
              <w:rPr>
                <w:color w:val="000000"/>
                <w:sz w:val="22"/>
                <w:szCs w:val="22"/>
              </w:rPr>
              <w:t>ГБОУ "ЦЕНТР ОБРАЗОВАНИЯ Г. МАГАС"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127FC2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C1B98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9FE718">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90606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743FFA">
            <w:pPr>
              <w:spacing w:line="240" w:lineRule="auto"/>
              <w:ind w:firstLine="0"/>
              <w:jc w:val="center"/>
              <w:rPr>
                <w:sz w:val="22"/>
                <w:szCs w:val="22"/>
              </w:rPr>
            </w:pPr>
            <w:r>
              <w:rPr>
                <w:sz w:val="22"/>
                <w:szCs w:val="22"/>
              </w:rPr>
              <w:t>0</w:t>
            </w:r>
          </w:p>
        </w:tc>
      </w:tr>
      <w:tr w14:paraId="500D285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1448E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D3F7FB6">
            <w:pPr>
              <w:spacing w:line="240" w:lineRule="auto"/>
              <w:ind w:firstLine="0"/>
              <w:jc w:val="center"/>
              <w:rPr>
                <w:color w:val="000000"/>
                <w:sz w:val="22"/>
                <w:szCs w:val="22"/>
              </w:rPr>
            </w:pPr>
            <w:r>
              <w:rPr>
                <w:color w:val="000000"/>
                <w:sz w:val="22"/>
                <w:szCs w:val="22"/>
              </w:rPr>
              <w:t>ГБОУ "СОШ-ДС №1 Г. МАГАС"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F1000D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888F1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46310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7EB29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ACF91">
            <w:pPr>
              <w:spacing w:line="240" w:lineRule="auto"/>
              <w:ind w:firstLine="0"/>
              <w:jc w:val="center"/>
              <w:rPr>
                <w:sz w:val="22"/>
                <w:szCs w:val="22"/>
              </w:rPr>
            </w:pPr>
            <w:r>
              <w:rPr>
                <w:sz w:val="22"/>
                <w:szCs w:val="22"/>
              </w:rPr>
              <w:t>1</w:t>
            </w:r>
          </w:p>
        </w:tc>
      </w:tr>
      <w:tr w14:paraId="2149FD9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A982E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18037FE">
            <w:pPr>
              <w:spacing w:line="240" w:lineRule="auto"/>
              <w:ind w:firstLine="0"/>
              <w:jc w:val="center"/>
              <w:rPr>
                <w:color w:val="000000"/>
                <w:sz w:val="22"/>
                <w:szCs w:val="22"/>
              </w:rPr>
            </w:pPr>
            <w:r>
              <w:rPr>
                <w:color w:val="000000"/>
                <w:sz w:val="22"/>
                <w:szCs w:val="22"/>
              </w:rPr>
              <w:t>ГБОУ "СОШ №2 Г. МАГАС"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0043F4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A3DB43">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9F3846">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121EA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9EC960">
            <w:pPr>
              <w:spacing w:line="240" w:lineRule="auto"/>
              <w:ind w:firstLine="0"/>
              <w:jc w:val="center"/>
              <w:rPr>
                <w:sz w:val="22"/>
                <w:szCs w:val="22"/>
              </w:rPr>
            </w:pPr>
            <w:r>
              <w:rPr>
                <w:sz w:val="22"/>
                <w:szCs w:val="22"/>
              </w:rPr>
              <w:t>1</w:t>
            </w:r>
          </w:p>
        </w:tc>
      </w:tr>
      <w:tr w14:paraId="2918D19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DCC38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814080A">
            <w:pPr>
              <w:spacing w:line="240" w:lineRule="auto"/>
              <w:ind w:firstLine="0"/>
              <w:jc w:val="center"/>
              <w:rPr>
                <w:color w:val="000000"/>
                <w:sz w:val="22"/>
                <w:szCs w:val="22"/>
              </w:rPr>
            </w:pPr>
            <w:r>
              <w:rPr>
                <w:color w:val="000000"/>
                <w:sz w:val="22"/>
                <w:szCs w:val="22"/>
              </w:rPr>
              <w:t>ГБДОУ "ДЕТСКИЙ САД №1 Г.НАЗРАНИ "ВОЛШЕБНЫЙ ЗАМОК"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F21438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B195A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DBB7A9">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41EF0B">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50ACC">
            <w:pPr>
              <w:spacing w:line="240" w:lineRule="auto"/>
              <w:ind w:firstLine="0"/>
              <w:jc w:val="center"/>
              <w:rPr>
                <w:sz w:val="22"/>
                <w:szCs w:val="22"/>
              </w:rPr>
            </w:pPr>
            <w:r>
              <w:rPr>
                <w:sz w:val="22"/>
                <w:szCs w:val="22"/>
              </w:rPr>
              <w:t>1</w:t>
            </w:r>
          </w:p>
        </w:tc>
      </w:tr>
      <w:tr w14:paraId="66DE69C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ED347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6D8717F">
            <w:pPr>
              <w:spacing w:line="240" w:lineRule="auto"/>
              <w:ind w:firstLine="0"/>
              <w:jc w:val="center"/>
              <w:rPr>
                <w:color w:val="000000"/>
                <w:sz w:val="22"/>
                <w:szCs w:val="22"/>
              </w:rPr>
            </w:pPr>
            <w:r>
              <w:rPr>
                <w:color w:val="000000"/>
                <w:sz w:val="22"/>
                <w:szCs w:val="22"/>
              </w:rPr>
              <w:t>ГБДОУ "ДЕТСКИЙ САД № 2 Г. НАЗРАНИ "МИР ДЕТСТВА"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E09550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BF380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314633">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526140">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9F8D07">
            <w:pPr>
              <w:spacing w:line="240" w:lineRule="auto"/>
              <w:ind w:firstLine="0"/>
              <w:jc w:val="center"/>
              <w:rPr>
                <w:sz w:val="22"/>
                <w:szCs w:val="22"/>
              </w:rPr>
            </w:pPr>
            <w:r>
              <w:rPr>
                <w:sz w:val="22"/>
                <w:szCs w:val="22"/>
              </w:rPr>
              <w:t>1</w:t>
            </w:r>
          </w:p>
        </w:tc>
      </w:tr>
      <w:tr w14:paraId="72F6EF3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7CF30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202E448">
            <w:pPr>
              <w:spacing w:line="240" w:lineRule="auto"/>
              <w:ind w:firstLine="0"/>
              <w:jc w:val="center"/>
              <w:rPr>
                <w:color w:val="000000"/>
                <w:sz w:val="22"/>
                <w:szCs w:val="22"/>
              </w:rPr>
            </w:pPr>
            <w:r>
              <w:rPr>
                <w:color w:val="000000"/>
                <w:sz w:val="22"/>
                <w:szCs w:val="22"/>
              </w:rPr>
              <w:t>ГБДОУ "ДЕТСКИЙ САД №3 Г. НАЗРАНИ"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FB5CB59">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DBC2F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F4E0AF">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DDB187">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30A4F">
            <w:pPr>
              <w:spacing w:line="240" w:lineRule="auto"/>
              <w:ind w:firstLine="0"/>
              <w:jc w:val="center"/>
              <w:rPr>
                <w:sz w:val="22"/>
                <w:szCs w:val="22"/>
              </w:rPr>
            </w:pPr>
            <w:r>
              <w:rPr>
                <w:sz w:val="22"/>
                <w:szCs w:val="22"/>
              </w:rPr>
              <w:t>1</w:t>
            </w:r>
          </w:p>
        </w:tc>
      </w:tr>
      <w:tr w14:paraId="716A1B2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02F29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0DB52D9">
            <w:pPr>
              <w:spacing w:line="240" w:lineRule="auto"/>
              <w:ind w:firstLine="0"/>
              <w:jc w:val="center"/>
              <w:rPr>
                <w:color w:val="000000"/>
                <w:sz w:val="22"/>
                <w:szCs w:val="22"/>
              </w:rPr>
            </w:pPr>
            <w:r>
              <w:rPr>
                <w:color w:val="000000"/>
                <w:sz w:val="22"/>
                <w:szCs w:val="22"/>
              </w:rPr>
              <w:t>ГБДОУ №4  Г. НАЗРАНЬ РИ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A5152A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FE858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E54CC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1B809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D57ABF">
            <w:pPr>
              <w:spacing w:line="240" w:lineRule="auto"/>
              <w:ind w:firstLine="0"/>
              <w:jc w:val="center"/>
              <w:rPr>
                <w:sz w:val="22"/>
                <w:szCs w:val="22"/>
              </w:rPr>
            </w:pPr>
            <w:r>
              <w:rPr>
                <w:sz w:val="22"/>
                <w:szCs w:val="22"/>
              </w:rPr>
              <w:t>0</w:t>
            </w:r>
          </w:p>
        </w:tc>
      </w:tr>
      <w:tr w14:paraId="3142AEA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37622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23D709A">
            <w:pPr>
              <w:spacing w:line="240" w:lineRule="auto"/>
              <w:ind w:firstLine="0"/>
              <w:jc w:val="center"/>
              <w:rPr>
                <w:color w:val="000000"/>
                <w:sz w:val="22"/>
                <w:szCs w:val="22"/>
              </w:rPr>
            </w:pPr>
            <w:r>
              <w:rPr>
                <w:color w:val="000000"/>
                <w:sz w:val="22"/>
                <w:szCs w:val="22"/>
              </w:rPr>
              <w:t>"ГБДОУ №5 Г. НАЗРАНИ"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D41168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47903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042E0">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8964A6">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7A8811">
            <w:pPr>
              <w:spacing w:line="240" w:lineRule="auto"/>
              <w:ind w:firstLine="0"/>
              <w:jc w:val="center"/>
              <w:rPr>
                <w:sz w:val="22"/>
                <w:szCs w:val="22"/>
              </w:rPr>
            </w:pPr>
            <w:r>
              <w:rPr>
                <w:sz w:val="22"/>
                <w:szCs w:val="22"/>
              </w:rPr>
              <w:t>1</w:t>
            </w:r>
          </w:p>
        </w:tc>
      </w:tr>
      <w:tr w14:paraId="7CB29EC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372E5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CF679D9">
            <w:pPr>
              <w:spacing w:line="240" w:lineRule="auto"/>
              <w:ind w:firstLine="0"/>
              <w:jc w:val="center"/>
              <w:rPr>
                <w:color w:val="000000"/>
                <w:sz w:val="22"/>
                <w:szCs w:val="22"/>
              </w:rPr>
            </w:pPr>
            <w:r>
              <w:rPr>
                <w:color w:val="000000"/>
                <w:sz w:val="22"/>
                <w:szCs w:val="22"/>
              </w:rPr>
              <w:t>ГБДОУ "ДЕТСКИЙ САД №6 Г. НАЗРАНИ"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E8B26F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091C10">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72946B">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938F1F">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7DE89F">
            <w:pPr>
              <w:spacing w:line="240" w:lineRule="auto"/>
              <w:ind w:firstLine="0"/>
              <w:jc w:val="center"/>
              <w:rPr>
                <w:sz w:val="22"/>
                <w:szCs w:val="22"/>
              </w:rPr>
            </w:pPr>
            <w:r>
              <w:rPr>
                <w:sz w:val="22"/>
                <w:szCs w:val="22"/>
              </w:rPr>
              <w:t>0</w:t>
            </w:r>
          </w:p>
        </w:tc>
      </w:tr>
      <w:tr w14:paraId="4B114F6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0349A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CF84289">
            <w:pPr>
              <w:spacing w:line="240" w:lineRule="auto"/>
              <w:ind w:firstLine="0"/>
              <w:jc w:val="center"/>
              <w:rPr>
                <w:color w:val="000000"/>
                <w:sz w:val="22"/>
                <w:szCs w:val="22"/>
              </w:rPr>
            </w:pPr>
            <w:r>
              <w:rPr>
                <w:color w:val="000000"/>
                <w:sz w:val="22"/>
                <w:szCs w:val="22"/>
              </w:rPr>
              <w:t>ГБДОУ "ДЕТСКИЙ САД № 7 Г.НАЗРАНИ "СОЛНЕЧНАЯ БАШНЯ"</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C5962A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1D2E72">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D52C57">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9C1C23">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603BDB">
            <w:pPr>
              <w:spacing w:line="240" w:lineRule="auto"/>
              <w:ind w:firstLine="0"/>
              <w:jc w:val="center"/>
              <w:rPr>
                <w:sz w:val="22"/>
                <w:szCs w:val="22"/>
              </w:rPr>
            </w:pPr>
            <w:r>
              <w:rPr>
                <w:sz w:val="22"/>
                <w:szCs w:val="22"/>
              </w:rPr>
              <w:t>0</w:t>
            </w:r>
          </w:p>
        </w:tc>
      </w:tr>
      <w:tr w14:paraId="69E9D67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CAC4E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A845F01">
            <w:pPr>
              <w:spacing w:line="240" w:lineRule="auto"/>
              <w:ind w:firstLine="0"/>
              <w:jc w:val="center"/>
              <w:rPr>
                <w:color w:val="000000"/>
                <w:sz w:val="22"/>
                <w:szCs w:val="22"/>
              </w:rPr>
            </w:pPr>
            <w:r>
              <w:rPr>
                <w:color w:val="000000"/>
                <w:sz w:val="22"/>
                <w:szCs w:val="22"/>
              </w:rPr>
              <w:t>ГБДОУ "ДЕТСКИЙ САД №8 Г. НАЗРАНИ"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3B9808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1362A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029F3E">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39DCC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A4BBF">
            <w:pPr>
              <w:spacing w:line="240" w:lineRule="auto"/>
              <w:ind w:firstLine="0"/>
              <w:jc w:val="center"/>
              <w:rPr>
                <w:sz w:val="22"/>
                <w:szCs w:val="22"/>
              </w:rPr>
            </w:pPr>
            <w:r>
              <w:rPr>
                <w:sz w:val="22"/>
                <w:szCs w:val="22"/>
              </w:rPr>
              <w:t>0</w:t>
            </w:r>
          </w:p>
        </w:tc>
      </w:tr>
      <w:tr w14:paraId="69AA69A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8549F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09EA565">
            <w:pPr>
              <w:spacing w:line="240" w:lineRule="auto"/>
              <w:ind w:firstLine="0"/>
              <w:jc w:val="center"/>
              <w:rPr>
                <w:color w:val="000000"/>
                <w:sz w:val="22"/>
                <w:szCs w:val="22"/>
              </w:rPr>
            </w:pPr>
            <w:r>
              <w:rPr>
                <w:color w:val="000000"/>
                <w:sz w:val="22"/>
                <w:szCs w:val="22"/>
              </w:rPr>
              <w:t>ГБДОУ № 9 Г. НАЗРАНЬ "ПЛАНЕТА ДЕТСТВА"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75ED81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F7E13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D4CFA1">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AFC6E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05F6D7">
            <w:pPr>
              <w:spacing w:line="240" w:lineRule="auto"/>
              <w:ind w:firstLine="0"/>
              <w:jc w:val="center"/>
              <w:rPr>
                <w:sz w:val="22"/>
                <w:szCs w:val="22"/>
              </w:rPr>
            </w:pPr>
            <w:r>
              <w:rPr>
                <w:sz w:val="22"/>
                <w:szCs w:val="22"/>
              </w:rPr>
              <w:t>1</w:t>
            </w:r>
          </w:p>
        </w:tc>
      </w:tr>
      <w:tr w14:paraId="79268FC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0E3E6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D3A2AA3">
            <w:pPr>
              <w:spacing w:line="240" w:lineRule="auto"/>
              <w:ind w:firstLine="0"/>
              <w:jc w:val="center"/>
              <w:rPr>
                <w:color w:val="000000"/>
                <w:sz w:val="22"/>
                <w:szCs w:val="22"/>
              </w:rPr>
            </w:pPr>
            <w:r>
              <w:rPr>
                <w:color w:val="000000"/>
                <w:sz w:val="22"/>
                <w:szCs w:val="22"/>
              </w:rPr>
              <w:t>ГБДОУ "ДЕТСКИЙ САД № 1 "СКАЗКА" ИМ. М.А. АРАПХАНОВОЙ"</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B64717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DA0EDD">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158364">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B84ED0">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9B3C5F">
            <w:pPr>
              <w:spacing w:line="240" w:lineRule="auto"/>
              <w:ind w:firstLine="0"/>
              <w:jc w:val="center"/>
              <w:rPr>
                <w:sz w:val="22"/>
                <w:szCs w:val="22"/>
              </w:rPr>
            </w:pPr>
            <w:r>
              <w:rPr>
                <w:sz w:val="22"/>
                <w:szCs w:val="22"/>
              </w:rPr>
              <w:t>1</w:t>
            </w:r>
          </w:p>
        </w:tc>
      </w:tr>
      <w:tr w14:paraId="344D239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82C2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82FE58C">
            <w:pPr>
              <w:spacing w:line="240" w:lineRule="auto"/>
              <w:ind w:firstLine="0"/>
              <w:jc w:val="center"/>
              <w:rPr>
                <w:color w:val="000000"/>
                <w:sz w:val="22"/>
                <w:szCs w:val="22"/>
              </w:rPr>
            </w:pPr>
            <w:r>
              <w:rPr>
                <w:color w:val="000000"/>
                <w:sz w:val="22"/>
                <w:szCs w:val="22"/>
              </w:rPr>
              <w:t>ГБДОУ №2 Г. МАГАС "ЦВЕТИК-СЕМИЦВЕТИК"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D9F74F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71D0A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B993FC">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96FD4C">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855AF0">
            <w:pPr>
              <w:spacing w:line="240" w:lineRule="auto"/>
              <w:ind w:firstLine="0"/>
              <w:jc w:val="center"/>
              <w:rPr>
                <w:sz w:val="22"/>
                <w:szCs w:val="22"/>
              </w:rPr>
            </w:pPr>
            <w:r>
              <w:rPr>
                <w:sz w:val="22"/>
                <w:szCs w:val="22"/>
              </w:rPr>
              <w:t>1</w:t>
            </w:r>
          </w:p>
        </w:tc>
      </w:tr>
      <w:tr w14:paraId="1DDCE6E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84F0F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2E7B5B3">
            <w:pPr>
              <w:spacing w:line="240" w:lineRule="auto"/>
              <w:ind w:firstLine="0"/>
              <w:jc w:val="center"/>
              <w:rPr>
                <w:color w:val="000000"/>
                <w:sz w:val="22"/>
                <w:szCs w:val="22"/>
              </w:rPr>
            </w:pPr>
            <w:r>
              <w:rPr>
                <w:color w:val="000000"/>
                <w:sz w:val="22"/>
                <w:szCs w:val="22"/>
              </w:rPr>
              <w:t>ГБДОУ ЦРР - Д/С "МАЛЕНЬКИЙ ГЕНИЙ" Г. МАГАС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8298F9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7CC06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2ED576">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52C4DB">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44A157">
            <w:pPr>
              <w:spacing w:line="240" w:lineRule="auto"/>
              <w:ind w:firstLine="0"/>
              <w:jc w:val="center"/>
              <w:rPr>
                <w:sz w:val="22"/>
                <w:szCs w:val="22"/>
              </w:rPr>
            </w:pPr>
            <w:r>
              <w:rPr>
                <w:sz w:val="22"/>
                <w:szCs w:val="22"/>
              </w:rPr>
              <w:t>1</w:t>
            </w:r>
          </w:p>
        </w:tc>
      </w:tr>
      <w:tr w14:paraId="6628133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C054A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C17C710">
            <w:pPr>
              <w:spacing w:line="240" w:lineRule="auto"/>
              <w:ind w:firstLine="0"/>
              <w:jc w:val="center"/>
              <w:rPr>
                <w:color w:val="000000"/>
                <w:sz w:val="22"/>
                <w:szCs w:val="22"/>
              </w:rPr>
            </w:pPr>
            <w:r>
              <w:rPr>
                <w:color w:val="000000"/>
                <w:sz w:val="22"/>
                <w:szCs w:val="22"/>
              </w:rPr>
              <w:t>ГБОУ "ГИМНАЗИЯ №1 Г. 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F9EBB3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2B402D">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E255AA">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22F9F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2D648B">
            <w:pPr>
              <w:spacing w:line="240" w:lineRule="auto"/>
              <w:ind w:firstLine="0"/>
              <w:jc w:val="center"/>
              <w:rPr>
                <w:sz w:val="22"/>
                <w:szCs w:val="22"/>
              </w:rPr>
            </w:pPr>
            <w:r>
              <w:rPr>
                <w:sz w:val="22"/>
                <w:szCs w:val="22"/>
              </w:rPr>
              <w:t>0</w:t>
            </w:r>
          </w:p>
        </w:tc>
      </w:tr>
      <w:tr w14:paraId="32DA207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106E1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233238C">
            <w:pPr>
              <w:spacing w:line="240" w:lineRule="auto"/>
              <w:ind w:firstLine="0"/>
              <w:jc w:val="center"/>
              <w:rPr>
                <w:color w:val="000000"/>
                <w:sz w:val="22"/>
                <w:szCs w:val="22"/>
              </w:rPr>
            </w:pPr>
            <w:r>
              <w:rPr>
                <w:color w:val="000000"/>
                <w:sz w:val="22"/>
                <w:szCs w:val="22"/>
              </w:rPr>
              <w:t>ГБОУ "СОШ №1 Г. 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779DFC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ED95C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11117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B73110">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CC19E8">
            <w:pPr>
              <w:spacing w:line="240" w:lineRule="auto"/>
              <w:ind w:firstLine="0"/>
              <w:jc w:val="center"/>
              <w:rPr>
                <w:sz w:val="22"/>
                <w:szCs w:val="22"/>
              </w:rPr>
            </w:pPr>
            <w:r>
              <w:rPr>
                <w:sz w:val="22"/>
                <w:szCs w:val="22"/>
              </w:rPr>
              <w:t>1</w:t>
            </w:r>
          </w:p>
        </w:tc>
      </w:tr>
      <w:tr w14:paraId="3F89573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FC085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97803B6">
            <w:pPr>
              <w:spacing w:line="240" w:lineRule="auto"/>
              <w:ind w:firstLine="0"/>
              <w:jc w:val="center"/>
              <w:rPr>
                <w:color w:val="000000"/>
                <w:sz w:val="22"/>
                <w:szCs w:val="22"/>
              </w:rPr>
            </w:pPr>
            <w:r>
              <w:rPr>
                <w:color w:val="000000"/>
                <w:sz w:val="22"/>
                <w:szCs w:val="22"/>
              </w:rPr>
              <w:t>ГБОУ "СОШ №2 Г. 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333AD4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C07B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EA5F51">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07A08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A39887">
            <w:pPr>
              <w:spacing w:line="240" w:lineRule="auto"/>
              <w:ind w:firstLine="0"/>
              <w:jc w:val="center"/>
              <w:rPr>
                <w:sz w:val="22"/>
                <w:szCs w:val="22"/>
              </w:rPr>
            </w:pPr>
            <w:r>
              <w:rPr>
                <w:sz w:val="22"/>
                <w:szCs w:val="22"/>
              </w:rPr>
              <w:t>1</w:t>
            </w:r>
          </w:p>
        </w:tc>
      </w:tr>
      <w:tr w14:paraId="3D269A2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F512E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4E6CF8D">
            <w:pPr>
              <w:spacing w:line="240" w:lineRule="auto"/>
              <w:ind w:firstLine="0"/>
              <w:jc w:val="center"/>
              <w:rPr>
                <w:color w:val="000000"/>
                <w:sz w:val="22"/>
                <w:szCs w:val="22"/>
              </w:rPr>
            </w:pPr>
            <w:r>
              <w:rPr>
                <w:color w:val="000000"/>
                <w:sz w:val="22"/>
                <w:szCs w:val="22"/>
              </w:rPr>
              <w:t>ГБОУ "СОШ №3 Г. 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A19ABC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15CF14">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D29981">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3A41C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0C7C7">
            <w:pPr>
              <w:spacing w:line="240" w:lineRule="auto"/>
              <w:ind w:firstLine="0"/>
              <w:jc w:val="center"/>
              <w:rPr>
                <w:sz w:val="22"/>
                <w:szCs w:val="22"/>
              </w:rPr>
            </w:pPr>
            <w:r>
              <w:rPr>
                <w:sz w:val="22"/>
                <w:szCs w:val="22"/>
              </w:rPr>
              <w:t>1</w:t>
            </w:r>
          </w:p>
        </w:tc>
      </w:tr>
      <w:tr w14:paraId="2B40A9D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AE7A8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C9B63B9">
            <w:pPr>
              <w:spacing w:line="240" w:lineRule="auto"/>
              <w:ind w:firstLine="0"/>
              <w:jc w:val="center"/>
              <w:rPr>
                <w:color w:val="000000"/>
                <w:sz w:val="22"/>
                <w:szCs w:val="22"/>
              </w:rPr>
            </w:pPr>
            <w:r>
              <w:rPr>
                <w:color w:val="000000"/>
                <w:sz w:val="22"/>
                <w:szCs w:val="22"/>
              </w:rPr>
              <w:t>ГБОУ "ШКОЛА-ИНТЕРНАТ №4 МАЛГОБЕКСКОГО РАЙОНА"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09E881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60BA3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E453BA">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1B0A7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8DEE92">
            <w:pPr>
              <w:spacing w:line="240" w:lineRule="auto"/>
              <w:ind w:firstLine="0"/>
              <w:jc w:val="center"/>
              <w:rPr>
                <w:sz w:val="22"/>
                <w:szCs w:val="22"/>
              </w:rPr>
            </w:pPr>
            <w:r>
              <w:rPr>
                <w:sz w:val="22"/>
                <w:szCs w:val="22"/>
              </w:rPr>
              <w:t>1</w:t>
            </w:r>
          </w:p>
        </w:tc>
      </w:tr>
      <w:tr w14:paraId="4F8A9F8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0BE95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ECE79CE">
            <w:pPr>
              <w:spacing w:line="240" w:lineRule="auto"/>
              <w:ind w:firstLine="0"/>
              <w:jc w:val="center"/>
              <w:rPr>
                <w:color w:val="000000"/>
                <w:sz w:val="22"/>
                <w:szCs w:val="22"/>
              </w:rPr>
            </w:pPr>
            <w:r>
              <w:rPr>
                <w:color w:val="000000"/>
                <w:sz w:val="22"/>
                <w:szCs w:val="22"/>
              </w:rPr>
              <w:t>ГБОУ "СОШ №5 Г.МАЛГОБЕК"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111E92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FF4DD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AC3CEF">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D22983">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486F03">
            <w:pPr>
              <w:spacing w:line="240" w:lineRule="auto"/>
              <w:ind w:firstLine="0"/>
              <w:jc w:val="center"/>
              <w:rPr>
                <w:sz w:val="22"/>
                <w:szCs w:val="22"/>
              </w:rPr>
            </w:pPr>
            <w:r>
              <w:rPr>
                <w:sz w:val="22"/>
                <w:szCs w:val="22"/>
              </w:rPr>
              <w:t>1</w:t>
            </w:r>
          </w:p>
        </w:tc>
      </w:tr>
      <w:tr w14:paraId="04A1EA3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8BBDB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C9B4709">
            <w:pPr>
              <w:spacing w:line="240" w:lineRule="auto"/>
              <w:ind w:firstLine="0"/>
              <w:jc w:val="center"/>
              <w:rPr>
                <w:color w:val="000000"/>
                <w:sz w:val="22"/>
                <w:szCs w:val="22"/>
              </w:rPr>
            </w:pPr>
            <w:r>
              <w:rPr>
                <w:color w:val="000000"/>
                <w:sz w:val="22"/>
                <w:szCs w:val="22"/>
              </w:rPr>
              <w:t>ГБОУ "СОШ № 6 Г.МАЛГОБЕК"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AB4A5D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76AD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E87E0C">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D42519">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AF7ECE">
            <w:pPr>
              <w:spacing w:line="240" w:lineRule="auto"/>
              <w:ind w:firstLine="0"/>
              <w:jc w:val="center"/>
              <w:rPr>
                <w:sz w:val="22"/>
                <w:szCs w:val="22"/>
              </w:rPr>
            </w:pPr>
            <w:r>
              <w:rPr>
                <w:sz w:val="22"/>
                <w:szCs w:val="22"/>
              </w:rPr>
              <w:t>0</w:t>
            </w:r>
          </w:p>
        </w:tc>
      </w:tr>
      <w:tr w14:paraId="0F9A5F9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F9A68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1A1615F">
            <w:pPr>
              <w:spacing w:line="240" w:lineRule="auto"/>
              <w:ind w:firstLine="0"/>
              <w:jc w:val="center"/>
              <w:rPr>
                <w:color w:val="000000"/>
                <w:sz w:val="22"/>
                <w:szCs w:val="22"/>
              </w:rPr>
            </w:pPr>
            <w:r>
              <w:rPr>
                <w:color w:val="000000"/>
                <w:sz w:val="22"/>
                <w:szCs w:val="22"/>
              </w:rPr>
              <w:t>ГБОУ "СОШ № 9 Г.МАЛГОБЕК"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3330B81">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CA2D80">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DE487">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2A410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D13110">
            <w:pPr>
              <w:spacing w:line="240" w:lineRule="auto"/>
              <w:ind w:firstLine="0"/>
              <w:jc w:val="center"/>
              <w:rPr>
                <w:sz w:val="22"/>
                <w:szCs w:val="22"/>
              </w:rPr>
            </w:pPr>
            <w:r>
              <w:rPr>
                <w:sz w:val="22"/>
                <w:szCs w:val="22"/>
              </w:rPr>
              <w:t>0</w:t>
            </w:r>
          </w:p>
        </w:tc>
      </w:tr>
      <w:tr w14:paraId="70274AB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1F099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1FC9416">
            <w:pPr>
              <w:spacing w:line="240" w:lineRule="auto"/>
              <w:ind w:firstLine="0"/>
              <w:jc w:val="center"/>
              <w:rPr>
                <w:color w:val="000000"/>
                <w:sz w:val="22"/>
                <w:szCs w:val="22"/>
              </w:rPr>
            </w:pPr>
            <w:r>
              <w:rPr>
                <w:color w:val="000000"/>
                <w:sz w:val="22"/>
                <w:szCs w:val="22"/>
              </w:rPr>
              <w:t>ГБОУ "ООШ №11 Г.МАЛГОБЕК"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490D47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C932DA">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0FC9C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65C59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8C92C4">
            <w:pPr>
              <w:spacing w:line="240" w:lineRule="auto"/>
              <w:ind w:firstLine="0"/>
              <w:jc w:val="center"/>
              <w:rPr>
                <w:sz w:val="22"/>
                <w:szCs w:val="22"/>
              </w:rPr>
            </w:pPr>
            <w:r>
              <w:rPr>
                <w:sz w:val="22"/>
                <w:szCs w:val="22"/>
              </w:rPr>
              <w:t>0</w:t>
            </w:r>
          </w:p>
        </w:tc>
      </w:tr>
      <w:tr w14:paraId="06499BD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E4FC4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EECEFCE">
            <w:pPr>
              <w:spacing w:line="240" w:lineRule="auto"/>
              <w:ind w:firstLine="0"/>
              <w:jc w:val="center"/>
              <w:rPr>
                <w:color w:val="000000"/>
                <w:sz w:val="22"/>
                <w:szCs w:val="22"/>
              </w:rPr>
            </w:pPr>
            <w:r>
              <w:rPr>
                <w:color w:val="000000"/>
                <w:sz w:val="22"/>
                <w:szCs w:val="22"/>
              </w:rPr>
              <w:t>ГБОУ "СОШ № 13 Г. 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FE742B4">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EB710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9EB6A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59B73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E25E85">
            <w:pPr>
              <w:spacing w:line="240" w:lineRule="auto"/>
              <w:ind w:firstLine="0"/>
              <w:jc w:val="center"/>
              <w:rPr>
                <w:sz w:val="22"/>
                <w:szCs w:val="22"/>
              </w:rPr>
            </w:pPr>
            <w:r>
              <w:rPr>
                <w:sz w:val="22"/>
                <w:szCs w:val="22"/>
              </w:rPr>
              <w:t>0</w:t>
            </w:r>
          </w:p>
        </w:tc>
      </w:tr>
      <w:tr w14:paraId="00E51FD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F257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53B71CA">
            <w:pPr>
              <w:spacing w:line="240" w:lineRule="auto"/>
              <w:ind w:firstLine="0"/>
              <w:jc w:val="center"/>
              <w:rPr>
                <w:color w:val="000000"/>
                <w:sz w:val="22"/>
                <w:szCs w:val="22"/>
              </w:rPr>
            </w:pPr>
            <w:r>
              <w:rPr>
                <w:color w:val="000000"/>
                <w:sz w:val="22"/>
                <w:szCs w:val="22"/>
              </w:rPr>
              <w:t>ГБОУ "СОШ № 16 Г. 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7EDECD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EE425A">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B13FA3">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224F7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81314B">
            <w:pPr>
              <w:spacing w:line="240" w:lineRule="auto"/>
              <w:ind w:firstLine="0"/>
              <w:jc w:val="center"/>
              <w:rPr>
                <w:sz w:val="22"/>
                <w:szCs w:val="22"/>
              </w:rPr>
            </w:pPr>
            <w:r>
              <w:rPr>
                <w:sz w:val="22"/>
                <w:szCs w:val="22"/>
              </w:rPr>
              <w:t>0</w:t>
            </w:r>
          </w:p>
        </w:tc>
      </w:tr>
      <w:tr w14:paraId="16F44CF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F6821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D4A0F97">
            <w:pPr>
              <w:spacing w:line="240" w:lineRule="auto"/>
              <w:ind w:firstLine="0"/>
              <w:jc w:val="center"/>
              <w:rPr>
                <w:color w:val="000000"/>
                <w:sz w:val="22"/>
                <w:szCs w:val="22"/>
              </w:rPr>
            </w:pPr>
            <w:r>
              <w:rPr>
                <w:color w:val="000000"/>
                <w:sz w:val="22"/>
                <w:szCs w:val="22"/>
              </w:rPr>
              <w:t>ГБОУ "СОШ № 20 Г. МАЛГОБЕК"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4F56D4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D7EA8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B090D6">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3243E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738912">
            <w:pPr>
              <w:spacing w:line="240" w:lineRule="auto"/>
              <w:ind w:firstLine="0"/>
              <w:jc w:val="center"/>
              <w:rPr>
                <w:sz w:val="22"/>
                <w:szCs w:val="22"/>
              </w:rPr>
            </w:pPr>
            <w:r>
              <w:rPr>
                <w:sz w:val="22"/>
                <w:szCs w:val="22"/>
              </w:rPr>
              <w:t>0</w:t>
            </w:r>
          </w:p>
        </w:tc>
      </w:tr>
      <w:tr w14:paraId="4E5CE24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BCE32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1F9E8F2">
            <w:pPr>
              <w:spacing w:line="240" w:lineRule="auto"/>
              <w:ind w:firstLine="0"/>
              <w:jc w:val="center"/>
              <w:rPr>
                <w:color w:val="000000"/>
                <w:sz w:val="22"/>
                <w:szCs w:val="22"/>
              </w:rPr>
            </w:pPr>
            <w:r>
              <w:rPr>
                <w:color w:val="000000"/>
                <w:sz w:val="22"/>
                <w:szCs w:val="22"/>
              </w:rPr>
              <w:t>ГБОУ "ЦНО ДЛЯ ДЕТЕЙ С ОВЗ"</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4AAC31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176B2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E91582">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C7BF1E">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B9BF4B">
            <w:pPr>
              <w:spacing w:line="240" w:lineRule="auto"/>
              <w:ind w:firstLine="0"/>
              <w:jc w:val="center"/>
              <w:rPr>
                <w:sz w:val="22"/>
                <w:szCs w:val="22"/>
              </w:rPr>
            </w:pPr>
            <w:r>
              <w:rPr>
                <w:sz w:val="22"/>
                <w:szCs w:val="22"/>
              </w:rPr>
              <w:t>1</w:t>
            </w:r>
          </w:p>
        </w:tc>
      </w:tr>
      <w:tr w14:paraId="0A5B0BA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DDF64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DCADD47">
            <w:pPr>
              <w:spacing w:line="240" w:lineRule="auto"/>
              <w:ind w:firstLine="0"/>
              <w:jc w:val="center"/>
              <w:rPr>
                <w:color w:val="000000"/>
                <w:sz w:val="22"/>
                <w:szCs w:val="22"/>
              </w:rPr>
            </w:pPr>
            <w:r>
              <w:rPr>
                <w:color w:val="000000"/>
                <w:sz w:val="22"/>
                <w:szCs w:val="22"/>
              </w:rPr>
              <w:t>ГБОУ "СОШ №2 С.П. ВОЗНЕСЕНСКОЕ"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AA7BBA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72341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AB9EC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6820C">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0A4F3F">
            <w:pPr>
              <w:spacing w:line="240" w:lineRule="auto"/>
              <w:ind w:firstLine="0"/>
              <w:jc w:val="center"/>
              <w:rPr>
                <w:sz w:val="22"/>
                <w:szCs w:val="22"/>
              </w:rPr>
            </w:pPr>
            <w:r>
              <w:rPr>
                <w:sz w:val="22"/>
                <w:szCs w:val="22"/>
              </w:rPr>
              <w:t>1</w:t>
            </w:r>
          </w:p>
        </w:tc>
      </w:tr>
      <w:tr w14:paraId="1F03B4F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F0502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0346451">
            <w:pPr>
              <w:spacing w:line="240" w:lineRule="auto"/>
              <w:ind w:firstLine="0"/>
              <w:jc w:val="center"/>
              <w:rPr>
                <w:color w:val="000000"/>
                <w:sz w:val="22"/>
                <w:szCs w:val="22"/>
              </w:rPr>
            </w:pPr>
            <w:r>
              <w:rPr>
                <w:color w:val="000000"/>
                <w:sz w:val="22"/>
                <w:szCs w:val="22"/>
              </w:rPr>
              <w:t>ГБОУ "СОШ №5 С.П. НОВЫЙ РЕДАНТ ИМЕНИ А.О.ЛЬЯНОВА"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E42A5D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351E8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BD2D6A">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B6AC1">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FCFE1B">
            <w:pPr>
              <w:spacing w:line="240" w:lineRule="auto"/>
              <w:ind w:firstLine="0"/>
              <w:jc w:val="center"/>
              <w:rPr>
                <w:sz w:val="22"/>
                <w:szCs w:val="22"/>
              </w:rPr>
            </w:pPr>
            <w:r>
              <w:rPr>
                <w:sz w:val="22"/>
                <w:szCs w:val="22"/>
              </w:rPr>
              <w:t>1</w:t>
            </w:r>
          </w:p>
        </w:tc>
      </w:tr>
      <w:tr w14:paraId="4AFEFA9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A1163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26A38FB">
            <w:pPr>
              <w:spacing w:line="240" w:lineRule="auto"/>
              <w:ind w:firstLine="0"/>
              <w:jc w:val="center"/>
              <w:rPr>
                <w:color w:val="000000"/>
                <w:sz w:val="22"/>
                <w:szCs w:val="22"/>
              </w:rPr>
            </w:pPr>
            <w:r>
              <w:rPr>
                <w:color w:val="000000"/>
                <w:sz w:val="22"/>
                <w:szCs w:val="22"/>
              </w:rPr>
              <w:t>ГБОУ "ООШ № 8 С.П.САГОПШИ"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3F8DD5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18369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0E658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0B959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2ED9A4">
            <w:pPr>
              <w:spacing w:line="240" w:lineRule="auto"/>
              <w:ind w:firstLine="0"/>
              <w:jc w:val="center"/>
              <w:rPr>
                <w:sz w:val="22"/>
                <w:szCs w:val="22"/>
              </w:rPr>
            </w:pPr>
            <w:r>
              <w:rPr>
                <w:sz w:val="22"/>
                <w:szCs w:val="22"/>
              </w:rPr>
              <w:t>0</w:t>
            </w:r>
          </w:p>
        </w:tc>
      </w:tr>
      <w:tr w14:paraId="4730344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7D1FA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B6A9B71">
            <w:pPr>
              <w:spacing w:line="240" w:lineRule="auto"/>
              <w:ind w:firstLine="0"/>
              <w:jc w:val="center"/>
              <w:rPr>
                <w:color w:val="000000"/>
                <w:sz w:val="22"/>
                <w:szCs w:val="22"/>
              </w:rPr>
            </w:pPr>
            <w:r>
              <w:rPr>
                <w:color w:val="000000"/>
                <w:sz w:val="22"/>
                <w:szCs w:val="22"/>
              </w:rPr>
              <w:t>ГБОУ "СОШ №10 С.П. ВЕЖАРИ"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DE6B92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207CB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10EF95">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AF5CE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ACC637">
            <w:pPr>
              <w:spacing w:line="240" w:lineRule="auto"/>
              <w:ind w:firstLine="0"/>
              <w:jc w:val="center"/>
              <w:rPr>
                <w:sz w:val="22"/>
                <w:szCs w:val="22"/>
              </w:rPr>
            </w:pPr>
            <w:r>
              <w:rPr>
                <w:sz w:val="22"/>
                <w:szCs w:val="22"/>
              </w:rPr>
              <w:t>0</w:t>
            </w:r>
          </w:p>
        </w:tc>
      </w:tr>
      <w:tr w14:paraId="1A5642E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A256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B463658">
            <w:pPr>
              <w:spacing w:line="240" w:lineRule="auto"/>
              <w:ind w:firstLine="0"/>
              <w:jc w:val="center"/>
              <w:rPr>
                <w:color w:val="000000"/>
                <w:sz w:val="22"/>
                <w:szCs w:val="22"/>
              </w:rPr>
            </w:pPr>
            <w:r>
              <w:rPr>
                <w:color w:val="000000"/>
                <w:sz w:val="22"/>
                <w:szCs w:val="22"/>
              </w:rPr>
              <w:t>ГБОУ "СОШ № 14 С.П. НИЖНИЕ АЧАЛУКИ"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5BEC1C3">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5B768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B86EA9">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B1C89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27F57D">
            <w:pPr>
              <w:spacing w:line="240" w:lineRule="auto"/>
              <w:ind w:firstLine="0"/>
              <w:jc w:val="center"/>
              <w:rPr>
                <w:sz w:val="22"/>
                <w:szCs w:val="22"/>
              </w:rPr>
            </w:pPr>
            <w:r>
              <w:rPr>
                <w:sz w:val="22"/>
                <w:szCs w:val="22"/>
              </w:rPr>
              <w:t>1</w:t>
            </w:r>
          </w:p>
        </w:tc>
      </w:tr>
      <w:tr w14:paraId="70D6EA1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35D4A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96B5A2C">
            <w:pPr>
              <w:spacing w:line="240" w:lineRule="auto"/>
              <w:ind w:firstLine="0"/>
              <w:jc w:val="center"/>
              <w:rPr>
                <w:color w:val="000000"/>
                <w:sz w:val="22"/>
                <w:szCs w:val="22"/>
              </w:rPr>
            </w:pPr>
            <w:r>
              <w:rPr>
                <w:color w:val="000000"/>
                <w:sz w:val="22"/>
                <w:szCs w:val="22"/>
              </w:rPr>
              <w:t>ГБОУ "СОШ №15 С.П.СРЕДНИЕ АЧАЛУКИ"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78D49A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EF093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B24BE">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5EF8D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99F19">
            <w:pPr>
              <w:spacing w:line="240" w:lineRule="auto"/>
              <w:ind w:firstLine="0"/>
              <w:jc w:val="center"/>
              <w:rPr>
                <w:sz w:val="22"/>
                <w:szCs w:val="22"/>
              </w:rPr>
            </w:pPr>
            <w:r>
              <w:rPr>
                <w:sz w:val="22"/>
                <w:szCs w:val="22"/>
              </w:rPr>
              <w:t>1</w:t>
            </w:r>
          </w:p>
        </w:tc>
      </w:tr>
      <w:tr w14:paraId="4806D70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999EF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F7451B0">
            <w:pPr>
              <w:spacing w:line="240" w:lineRule="auto"/>
              <w:ind w:firstLine="0"/>
              <w:jc w:val="center"/>
              <w:rPr>
                <w:color w:val="000000"/>
                <w:sz w:val="22"/>
                <w:szCs w:val="22"/>
              </w:rPr>
            </w:pPr>
            <w:r>
              <w:rPr>
                <w:color w:val="000000"/>
                <w:sz w:val="22"/>
                <w:szCs w:val="22"/>
              </w:rPr>
              <w:t>ГБОУ "СОШ №19 С.П.САГОПШИ"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94BAD43">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E3587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96A8C4">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52E3D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CC64E3">
            <w:pPr>
              <w:spacing w:line="240" w:lineRule="auto"/>
              <w:ind w:firstLine="0"/>
              <w:jc w:val="center"/>
              <w:rPr>
                <w:sz w:val="22"/>
                <w:szCs w:val="22"/>
              </w:rPr>
            </w:pPr>
            <w:r>
              <w:rPr>
                <w:sz w:val="22"/>
                <w:szCs w:val="22"/>
              </w:rPr>
              <w:t>1</w:t>
            </w:r>
          </w:p>
        </w:tc>
      </w:tr>
      <w:tr w14:paraId="284DCFF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97B1C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6022DE3">
            <w:pPr>
              <w:spacing w:line="240" w:lineRule="auto"/>
              <w:ind w:firstLine="0"/>
              <w:jc w:val="center"/>
              <w:rPr>
                <w:color w:val="000000"/>
                <w:sz w:val="22"/>
                <w:szCs w:val="22"/>
              </w:rPr>
            </w:pPr>
            <w:r>
              <w:rPr>
                <w:color w:val="000000"/>
                <w:sz w:val="22"/>
                <w:szCs w:val="22"/>
              </w:rPr>
              <w:t>ГБОУ "СОШ-ДС №21 С.П. АКИ-ЮРТ"</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82398B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9FC45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0F020B">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6AF8D">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ADE6D">
            <w:pPr>
              <w:spacing w:line="240" w:lineRule="auto"/>
              <w:ind w:firstLine="0"/>
              <w:jc w:val="center"/>
              <w:rPr>
                <w:sz w:val="22"/>
                <w:szCs w:val="22"/>
              </w:rPr>
            </w:pPr>
            <w:r>
              <w:rPr>
                <w:sz w:val="22"/>
                <w:szCs w:val="22"/>
              </w:rPr>
              <w:t>0</w:t>
            </w:r>
          </w:p>
        </w:tc>
      </w:tr>
      <w:tr w14:paraId="779B61B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4EA98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40B8EB6">
            <w:pPr>
              <w:spacing w:line="240" w:lineRule="auto"/>
              <w:ind w:firstLine="0"/>
              <w:jc w:val="center"/>
              <w:rPr>
                <w:color w:val="000000"/>
                <w:sz w:val="22"/>
                <w:szCs w:val="22"/>
              </w:rPr>
            </w:pPr>
            <w:r>
              <w:rPr>
                <w:color w:val="000000"/>
                <w:sz w:val="22"/>
                <w:szCs w:val="22"/>
              </w:rPr>
              <w:t>ГБОУ "СОШ № 22 С.П. ВЕРХНИЕ АЧАЛУКИ"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FDA0905">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40C16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05D0B9">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1D6546">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E828E0">
            <w:pPr>
              <w:spacing w:line="240" w:lineRule="auto"/>
              <w:ind w:firstLine="0"/>
              <w:jc w:val="center"/>
              <w:rPr>
                <w:sz w:val="22"/>
                <w:szCs w:val="22"/>
              </w:rPr>
            </w:pPr>
            <w:r>
              <w:rPr>
                <w:sz w:val="22"/>
                <w:szCs w:val="22"/>
              </w:rPr>
              <w:t>0</w:t>
            </w:r>
          </w:p>
        </w:tc>
      </w:tr>
      <w:tr w14:paraId="48D5231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C46B5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D9C02EE">
            <w:pPr>
              <w:spacing w:line="240" w:lineRule="auto"/>
              <w:ind w:firstLine="0"/>
              <w:jc w:val="center"/>
              <w:rPr>
                <w:color w:val="000000"/>
                <w:sz w:val="22"/>
                <w:szCs w:val="22"/>
              </w:rPr>
            </w:pPr>
            <w:r>
              <w:rPr>
                <w:color w:val="000000"/>
                <w:sz w:val="22"/>
                <w:szCs w:val="22"/>
              </w:rPr>
              <w:t>ГБОУ "ООШ № 24 С.П. НОВЫЙ РЕДАНТ"</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7C12EB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96D29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88D38">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6ABCE9">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1C245">
            <w:pPr>
              <w:spacing w:line="240" w:lineRule="auto"/>
              <w:ind w:firstLine="0"/>
              <w:jc w:val="center"/>
              <w:rPr>
                <w:sz w:val="22"/>
                <w:szCs w:val="22"/>
              </w:rPr>
            </w:pPr>
            <w:r>
              <w:rPr>
                <w:sz w:val="22"/>
                <w:szCs w:val="22"/>
              </w:rPr>
              <w:t>0</w:t>
            </w:r>
          </w:p>
        </w:tc>
      </w:tr>
      <w:tr w14:paraId="37B7EBC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630A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F624F76">
            <w:pPr>
              <w:spacing w:line="240" w:lineRule="auto"/>
              <w:ind w:firstLine="0"/>
              <w:jc w:val="center"/>
              <w:rPr>
                <w:color w:val="000000"/>
                <w:sz w:val="22"/>
                <w:szCs w:val="22"/>
              </w:rPr>
            </w:pPr>
            <w:r>
              <w:rPr>
                <w:color w:val="000000"/>
                <w:sz w:val="22"/>
                <w:szCs w:val="22"/>
              </w:rPr>
              <w:t>ГБОУ "СОШ № 25 С.П.ПСЕДАХ"</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213414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C30BD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494094">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BAD99C">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BF2852">
            <w:pPr>
              <w:spacing w:line="240" w:lineRule="auto"/>
              <w:ind w:firstLine="0"/>
              <w:jc w:val="center"/>
              <w:rPr>
                <w:sz w:val="22"/>
                <w:szCs w:val="22"/>
              </w:rPr>
            </w:pPr>
            <w:r>
              <w:rPr>
                <w:sz w:val="22"/>
                <w:szCs w:val="22"/>
              </w:rPr>
              <w:t>0</w:t>
            </w:r>
          </w:p>
        </w:tc>
      </w:tr>
      <w:tr w14:paraId="1D37AFD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4D1B8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DC6FA51">
            <w:pPr>
              <w:spacing w:line="240" w:lineRule="auto"/>
              <w:ind w:firstLine="0"/>
              <w:jc w:val="center"/>
              <w:rPr>
                <w:color w:val="000000"/>
                <w:sz w:val="22"/>
                <w:szCs w:val="22"/>
              </w:rPr>
            </w:pPr>
            <w:r>
              <w:rPr>
                <w:color w:val="000000"/>
                <w:sz w:val="22"/>
                <w:szCs w:val="22"/>
              </w:rPr>
              <w:t>ГБОУ "ООШ № 27 С.П. НИЖНИЕ АЧАЛУКИ"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20BA23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CE4E0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08144C">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8AB09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7246A0">
            <w:pPr>
              <w:spacing w:line="240" w:lineRule="auto"/>
              <w:ind w:firstLine="0"/>
              <w:jc w:val="center"/>
              <w:rPr>
                <w:sz w:val="22"/>
                <w:szCs w:val="22"/>
              </w:rPr>
            </w:pPr>
            <w:r>
              <w:rPr>
                <w:sz w:val="22"/>
                <w:szCs w:val="22"/>
              </w:rPr>
              <w:t>0</w:t>
            </w:r>
          </w:p>
        </w:tc>
      </w:tr>
      <w:tr w14:paraId="7BECB47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85FD2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A7C28C5">
            <w:pPr>
              <w:spacing w:line="240" w:lineRule="auto"/>
              <w:ind w:firstLine="0"/>
              <w:jc w:val="center"/>
              <w:rPr>
                <w:color w:val="000000"/>
                <w:sz w:val="22"/>
                <w:szCs w:val="22"/>
              </w:rPr>
            </w:pPr>
            <w:r>
              <w:rPr>
                <w:color w:val="000000"/>
                <w:sz w:val="22"/>
                <w:szCs w:val="22"/>
              </w:rPr>
              <w:t>ГБОУ "СОШ № 28 С.П. ЮЖНОЕ"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37594F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04070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52CE14">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6358C2">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94832B">
            <w:pPr>
              <w:spacing w:line="240" w:lineRule="auto"/>
              <w:ind w:firstLine="0"/>
              <w:jc w:val="center"/>
              <w:rPr>
                <w:sz w:val="22"/>
                <w:szCs w:val="22"/>
              </w:rPr>
            </w:pPr>
            <w:r>
              <w:rPr>
                <w:sz w:val="22"/>
                <w:szCs w:val="22"/>
              </w:rPr>
              <w:t>0</w:t>
            </w:r>
          </w:p>
        </w:tc>
      </w:tr>
      <w:tr w14:paraId="5A37497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07EA2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A5A45DC">
            <w:pPr>
              <w:spacing w:line="240" w:lineRule="auto"/>
              <w:ind w:firstLine="0"/>
              <w:jc w:val="center"/>
              <w:rPr>
                <w:color w:val="000000"/>
                <w:sz w:val="22"/>
                <w:szCs w:val="22"/>
              </w:rPr>
            </w:pPr>
            <w:r>
              <w:rPr>
                <w:color w:val="000000"/>
                <w:sz w:val="22"/>
                <w:szCs w:val="22"/>
              </w:rPr>
              <w:t>ГБОУ "ООШ № 29 С.П. СРЕДНИЕ АЧАЛУКИ"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9BEC62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9D254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A75B8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154616">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9A30C4">
            <w:pPr>
              <w:spacing w:line="240" w:lineRule="auto"/>
              <w:ind w:firstLine="0"/>
              <w:jc w:val="center"/>
              <w:rPr>
                <w:sz w:val="22"/>
                <w:szCs w:val="22"/>
              </w:rPr>
            </w:pPr>
            <w:r>
              <w:rPr>
                <w:sz w:val="22"/>
                <w:szCs w:val="22"/>
              </w:rPr>
              <w:t>1</w:t>
            </w:r>
          </w:p>
        </w:tc>
      </w:tr>
      <w:tr w14:paraId="4EBBEE1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B0AAB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1371531">
            <w:pPr>
              <w:spacing w:line="240" w:lineRule="auto"/>
              <w:ind w:firstLine="0"/>
              <w:jc w:val="center"/>
              <w:rPr>
                <w:color w:val="000000"/>
                <w:sz w:val="22"/>
                <w:szCs w:val="22"/>
              </w:rPr>
            </w:pPr>
            <w:r>
              <w:rPr>
                <w:color w:val="000000"/>
                <w:sz w:val="22"/>
                <w:szCs w:val="22"/>
              </w:rPr>
              <w:t>ГБОУ "СОШ №30 С.П. САГОПШИ"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1E1478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42CA8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951D15">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30C66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3EB0D5">
            <w:pPr>
              <w:spacing w:line="240" w:lineRule="auto"/>
              <w:ind w:firstLine="0"/>
              <w:jc w:val="center"/>
              <w:rPr>
                <w:sz w:val="22"/>
                <w:szCs w:val="22"/>
              </w:rPr>
            </w:pPr>
            <w:r>
              <w:rPr>
                <w:sz w:val="22"/>
                <w:szCs w:val="22"/>
              </w:rPr>
              <w:t>0</w:t>
            </w:r>
          </w:p>
        </w:tc>
      </w:tr>
      <w:tr w14:paraId="14B35BD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3E5E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9610830">
            <w:pPr>
              <w:spacing w:line="240" w:lineRule="auto"/>
              <w:ind w:firstLine="0"/>
              <w:jc w:val="center"/>
              <w:rPr>
                <w:color w:val="000000"/>
                <w:sz w:val="22"/>
                <w:szCs w:val="22"/>
              </w:rPr>
            </w:pPr>
            <w:r>
              <w:rPr>
                <w:color w:val="000000"/>
                <w:sz w:val="22"/>
                <w:szCs w:val="22"/>
              </w:rPr>
              <w:t>ГБДОУ "ДЕТСКИЙ САД №2 Г. МАЛГОБЕКА "ГНЕЗДЫШКО"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879EFE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F6296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E38060">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F307E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F10A73">
            <w:pPr>
              <w:spacing w:line="240" w:lineRule="auto"/>
              <w:ind w:firstLine="0"/>
              <w:jc w:val="center"/>
              <w:rPr>
                <w:sz w:val="22"/>
                <w:szCs w:val="22"/>
              </w:rPr>
            </w:pPr>
            <w:r>
              <w:rPr>
                <w:sz w:val="22"/>
                <w:szCs w:val="22"/>
              </w:rPr>
              <w:t>1</w:t>
            </w:r>
          </w:p>
        </w:tc>
      </w:tr>
      <w:tr w14:paraId="6EB1C04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050AB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09EBAB7">
            <w:pPr>
              <w:spacing w:line="240" w:lineRule="auto"/>
              <w:ind w:firstLine="0"/>
              <w:jc w:val="center"/>
              <w:rPr>
                <w:color w:val="000000"/>
                <w:sz w:val="22"/>
                <w:szCs w:val="22"/>
              </w:rPr>
            </w:pPr>
            <w:r>
              <w:rPr>
                <w:color w:val="000000"/>
                <w:sz w:val="22"/>
                <w:szCs w:val="22"/>
              </w:rPr>
              <w:t>ГБДОУ №3 "СОЛНЫШКО" Г. МАЛГОБЕКА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11EE49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87645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CBBD77">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0CB0DD">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480047">
            <w:pPr>
              <w:spacing w:line="240" w:lineRule="auto"/>
              <w:ind w:firstLine="0"/>
              <w:jc w:val="center"/>
              <w:rPr>
                <w:sz w:val="22"/>
                <w:szCs w:val="22"/>
              </w:rPr>
            </w:pPr>
            <w:r>
              <w:rPr>
                <w:sz w:val="22"/>
                <w:szCs w:val="22"/>
              </w:rPr>
              <w:t>0</w:t>
            </w:r>
          </w:p>
        </w:tc>
      </w:tr>
      <w:tr w14:paraId="1F8DAE8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DDA27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0C473AD">
            <w:pPr>
              <w:spacing w:line="240" w:lineRule="auto"/>
              <w:ind w:firstLine="0"/>
              <w:jc w:val="center"/>
              <w:rPr>
                <w:color w:val="000000"/>
                <w:sz w:val="22"/>
                <w:szCs w:val="22"/>
              </w:rPr>
            </w:pPr>
            <w:r>
              <w:rPr>
                <w:color w:val="000000"/>
                <w:sz w:val="22"/>
                <w:szCs w:val="22"/>
              </w:rPr>
              <w:t>ГБДОУ "ДЕТСКИЙ САД №5 Г.МАЛГОБЕКА "ЛАСТОЧКА"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699AD0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1975E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450A8">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E7579B">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D1F6C8">
            <w:pPr>
              <w:spacing w:line="240" w:lineRule="auto"/>
              <w:ind w:firstLine="0"/>
              <w:jc w:val="center"/>
              <w:rPr>
                <w:sz w:val="22"/>
                <w:szCs w:val="22"/>
              </w:rPr>
            </w:pPr>
            <w:r>
              <w:rPr>
                <w:sz w:val="22"/>
                <w:szCs w:val="22"/>
              </w:rPr>
              <w:t>1</w:t>
            </w:r>
          </w:p>
        </w:tc>
      </w:tr>
      <w:tr w14:paraId="24757A5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7BE77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3D62270">
            <w:pPr>
              <w:spacing w:line="240" w:lineRule="auto"/>
              <w:ind w:firstLine="0"/>
              <w:jc w:val="center"/>
              <w:rPr>
                <w:color w:val="000000"/>
                <w:sz w:val="22"/>
                <w:szCs w:val="22"/>
              </w:rPr>
            </w:pPr>
            <w:r>
              <w:rPr>
                <w:color w:val="000000"/>
                <w:sz w:val="22"/>
                <w:szCs w:val="22"/>
              </w:rPr>
              <w:t>ГБДОУ "ДЕТСКИЙ САД№1 С.П. В.АЧАЛУКИ"СОЛНЫШКО"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4DA99A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7067C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8A59DE">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BAF5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B7BECB">
            <w:pPr>
              <w:spacing w:line="240" w:lineRule="auto"/>
              <w:ind w:firstLine="0"/>
              <w:jc w:val="center"/>
              <w:rPr>
                <w:sz w:val="22"/>
                <w:szCs w:val="22"/>
              </w:rPr>
            </w:pPr>
            <w:r>
              <w:rPr>
                <w:sz w:val="22"/>
                <w:szCs w:val="22"/>
              </w:rPr>
              <w:t>1</w:t>
            </w:r>
          </w:p>
        </w:tc>
      </w:tr>
      <w:tr w14:paraId="02597A8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BD8D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F89315D">
            <w:pPr>
              <w:spacing w:line="240" w:lineRule="auto"/>
              <w:ind w:firstLine="0"/>
              <w:jc w:val="center"/>
              <w:rPr>
                <w:color w:val="000000"/>
                <w:sz w:val="22"/>
                <w:szCs w:val="22"/>
              </w:rPr>
            </w:pPr>
            <w:r>
              <w:rPr>
                <w:color w:val="000000"/>
                <w:sz w:val="22"/>
                <w:szCs w:val="22"/>
              </w:rPr>
              <w:t>ГБДОУ "ДЕТСКИЙ САД №2 С. П. ВЕРХНИЕ АЧАЛУКИ "ЛЕСНАЯ СКАЗКА"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7BA7214">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7D10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059305">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B24ED0">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4A22FE">
            <w:pPr>
              <w:spacing w:line="240" w:lineRule="auto"/>
              <w:ind w:firstLine="0"/>
              <w:jc w:val="center"/>
              <w:rPr>
                <w:sz w:val="22"/>
                <w:szCs w:val="22"/>
              </w:rPr>
            </w:pPr>
            <w:r>
              <w:rPr>
                <w:sz w:val="22"/>
                <w:szCs w:val="22"/>
              </w:rPr>
              <w:t>0</w:t>
            </w:r>
          </w:p>
        </w:tc>
      </w:tr>
      <w:tr w14:paraId="401AE5D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BCC3C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25E645F">
            <w:pPr>
              <w:spacing w:line="240" w:lineRule="auto"/>
              <w:ind w:firstLine="0"/>
              <w:jc w:val="center"/>
              <w:rPr>
                <w:color w:val="000000"/>
                <w:sz w:val="22"/>
                <w:szCs w:val="22"/>
              </w:rPr>
            </w:pPr>
            <w:r>
              <w:rPr>
                <w:color w:val="000000"/>
                <w:sz w:val="22"/>
                <w:szCs w:val="22"/>
              </w:rPr>
              <w:t>ГБДОУ "ДЕТСКИЙ САД №3 С. П. НИЖНИЕ АЧАЛУКИ "ЗОЛОТАЯ РЫБКА"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1714F0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F93ADA">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CF6EEF">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D2DD2B">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A27E8D">
            <w:pPr>
              <w:spacing w:line="240" w:lineRule="auto"/>
              <w:ind w:firstLine="0"/>
              <w:jc w:val="center"/>
              <w:rPr>
                <w:sz w:val="22"/>
                <w:szCs w:val="22"/>
              </w:rPr>
            </w:pPr>
            <w:r>
              <w:rPr>
                <w:sz w:val="22"/>
                <w:szCs w:val="22"/>
              </w:rPr>
              <w:t>1</w:t>
            </w:r>
          </w:p>
        </w:tc>
      </w:tr>
      <w:tr w14:paraId="597DBA5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CFEDE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6D6D0D8">
            <w:pPr>
              <w:spacing w:line="240" w:lineRule="auto"/>
              <w:ind w:firstLine="0"/>
              <w:jc w:val="center"/>
              <w:rPr>
                <w:color w:val="000000"/>
                <w:sz w:val="22"/>
                <w:szCs w:val="22"/>
              </w:rPr>
            </w:pPr>
            <w:r>
              <w:rPr>
                <w:color w:val="000000"/>
                <w:sz w:val="22"/>
                <w:szCs w:val="22"/>
              </w:rPr>
              <w:t>ГБДОУ "ДЕТСКИЙ САД №8 С.П. ПСЕДАХ "ЧЕБУРАШКА"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B4F15B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BF303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1B0EE3">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548C8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AB2977">
            <w:pPr>
              <w:spacing w:line="240" w:lineRule="auto"/>
              <w:ind w:firstLine="0"/>
              <w:jc w:val="center"/>
              <w:rPr>
                <w:sz w:val="22"/>
                <w:szCs w:val="22"/>
              </w:rPr>
            </w:pPr>
            <w:r>
              <w:rPr>
                <w:sz w:val="22"/>
                <w:szCs w:val="22"/>
              </w:rPr>
              <w:t>1</w:t>
            </w:r>
          </w:p>
        </w:tc>
      </w:tr>
      <w:tr w14:paraId="42328F0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83C1F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DE7EDBC">
            <w:pPr>
              <w:spacing w:line="240" w:lineRule="auto"/>
              <w:ind w:firstLine="0"/>
              <w:jc w:val="center"/>
              <w:rPr>
                <w:color w:val="000000"/>
                <w:sz w:val="22"/>
                <w:szCs w:val="22"/>
              </w:rPr>
            </w:pPr>
            <w:r>
              <w:rPr>
                <w:color w:val="000000"/>
                <w:sz w:val="22"/>
                <w:szCs w:val="22"/>
              </w:rPr>
              <w:t>ГБДОУ « Детский сад № 6 г. Малгобек «Ивушка»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A98C60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EC1EF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68EB6">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80DDAB">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8C03E9">
            <w:pPr>
              <w:spacing w:line="240" w:lineRule="auto"/>
              <w:ind w:firstLine="0"/>
              <w:jc w:val="center"/>
              <w:rPr>
                <w:sz w:val="22"/>
                <w:szCs w:val="22"/>
              </w:rPr>
            </w:pPr>
            <w:r>
              <w:rPr>
                <w:sz w:val="22"/>
                <w:szCs w:val="22"/>
              </w:rPr>
              <w:t>1</w:t>
            </w:r>
          </w:p>
        </w:tc>
      </w:tr>
      <w:tr w14:paraId="3AD7039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5794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80D7247">
            <w:pPr>
              <w:spacing w:line="240" w:lineRule="auto"/>
              <w:ind w:firstLine="0"/>
              <w:jc w:val="center"/>
              <w:rPr>
                <w:color w:val="000000"/>
                <w:sz w:val="22"/>
                <w:szCs w:val="22"/>
              </w:rPr>
            </w:pPr>
            <w:r>
              <w:rPr>
                <w:color w:val="000000"/>
                <w:sz w:val="22"/>
                <w:szCs w:val="22"/>
              </w:rPr>
              <w:t>ГБДОУ « Детский сад № 7 с.п.Сагопши»Теремок»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4A7DBF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3C38C7">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BBB1FA">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B48D4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14481E">
            <w:pPr>
              <w:spacing w:line="240" w:lineRule="auto"/>
              <w:ind w:firstLine="0"/>
              <w:jc w:val="center"/>
              <w:rPr>
                <w:sz w:val="22"/>
                <w:szCs w:val="22"/>
              </w:rPr>
            </w:pPr>
            <w:r>
              <w:rPr>
                <w:sz w:val="22"/>
                <w:szCs w:val="22"/>
              </w:rPr>
              <w:t>0</w:t>
            </w:r>
          </w:p>
        </w:tc>
      </w:tr>
      <w:tr w14:paraId="1B69F22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9004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F6A3197">
            <w:pPr>
              <w:spacing w:line="240" w:lineRule="auto"/>
              <w:ind w:firstLine="0"/>
              <w:jc w:val="center"/>
              <w:rPr>
                <w:color w:val="000000"/>
                <w:sz w:val="22"/>
                <w:szCs w:val="22"/>
              </w:rPr>
            </w:pPr>
            <w:r>
              <w:rPr>
                <w:color w:val="000000"/>
                <w:sz w:val="22"/>
                <w:szCs w:val="22"/>
              </w:rPr>
              <w:t>ГБДОУ « Детский сад № 4 г. Малгобек «Радуга»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44F9E6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48409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ECE3C7">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7404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E49D4A">
            <w:pPr>
              <w:spacing w:line="240" w:lineRule="auto"/>
              <w:ind w:firstLine="0"/>
              <w:jc w:val="center"/>
              <w:rPr>
                <w:sz w:val="22"/>
                <w:szCs w:val="22"/>
              </w:rPr>
            </w:pPr>
            <w:r>
              <w:rPr>
                <w:sz w:val="22"/>
                <w:szCs w:val="22"/>
              </w:rPr>
              <w:t>1</w:t>
            </w:r>
          </w:p>
        </w:tc>
      </w:tr>
      <w:tr w14:paraId="60BCF09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14F4C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4154A3A">
            <w:pPr>
              <w:spacing w:line="240" w:lineRule="auto"/>
              <w:ind w:firstLine="0"/>
              <w:jc w:val="center"/>
              <w:rPr>
                <w:color w:val="000000"/>
                <w:sz w:val="22"/>
                <w:szCs w:val="22"/>
              </w:rPr>
            </w:pPr>
            <w:r>
              <w:rPr>
                <w:color w:val="000000"/>
                <w:sz w:val="22"/>
                <w:szCs w:val="22"/>
              </w:rPr>
              <w:t>ГБОУ "НОШ № 1 С.П. ЭКАЖЕВО"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E1B89E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F3277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0FA0C7">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59767A">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51464A">
            <w:pPr>
              <w:spacing w:line="240" w:lineRule="auto"/>
              <w:ind w:firstLine="0"/>
              <w:jc w:val="center"/>
              <w:rPr>
                <w:sz w:val="22"/>
                <w:szCs w:val="22"/>
              </w:rPr>
            </w:pPr>
            <w:r>
              <w:rPr>
                <w:sz w:val="22"/>
                <w:szCs w:val="22"/>
              </w:rPr>
              <w:t>1</w:t>
            </w:r>
          </w:p>
        </w:tc>
      </w:tr>
      <w:tr w14:paraId="6666A19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10F79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89A677B">
            <w:pPr>
              <w:spacing w:line="240" w:lineRule="auto"/>
              <w:ind w:firstLine="0"/>
              <w:jc w:val="center"/>
              <w:rPr>
                <w:color w:val="000000"/>
                <w:sz w:val="22"/>
                <w:szCs w:val="22"/>
              </w:rPr>
            </w:pPr>
            <w:r>
              <w:rPr>
                <w:color w:val="000000"/>
                <w:sz w:val="22"/>
                <w:szCs w:val="22"/>
              </w:rPr>
              <w:t>ГБОУ "СОШ № 1 С.П. ЭКАЖЕВО"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FA8D5F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90002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40030D">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4124F4">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E5658A">
            <w:pPr>
              <w:spacing w:line="240" w:lineRule="auto"/>
              <w:ind w:firstLine="0"/>
              <w:jc w:val="center"/>
              <w:rPr>
                <w:sz w:val="22"/>
                <w:szCs w:val="22"/>
              </w:rPr>
            </w:pPr>
            <w:r>
              <w:rPr>
                <w:sz w:val="22"/>
                <w:szCs w:val="22"/>
              </w:rPr>
              <w:t>0</w:t>
            </w:r>
          </w:p>
        </w:tc>
      </w:tr>
      <w:tr w14:paraId="0B477F9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9DEE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908B1CB">
            <w:pPr>
              <w:spacing w:line="240" w:lineRule="auto"/>
              <w:ind w:firstLine="0"/>
              <w:jc w:val="center"/>
              <w:rPr>
                <w:color w:val="000000"/>
                <w:sz w:val="22"/>
                <w:szCs w:val="22"/>
              </w:rPr>
            </w:pPr>
            <w:r>
              <w:rPr>
                <w:color w:val="000000"/>
                <w:sz w:val="22"/>
                <w:szCs w:val="22"/>
              </w:rPr>
              <w:t>ГБОУ "СОШ № 2 С.П. ЭКАЖЕВО ИМ. М.М.КАРТОЕВА"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9C16B2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8D67E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F19A8">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57C43">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4E40E8">
            <w:pPr>
              <w:spacing w:line="240" w:lineRule="auto"/>
              <w:ind w:firstLine="0"/>
              <w:jc w:val="center"/>
              <w:rPr>
                <w:sz w:val="22"/>
                <w:szCs w:val="22"/>
              </w:rPr>
            </w:pPr>
            <w:r>
              <w:rPr>
                <w:sz w:val="22"/>
                <w:szCs w:val="22"/>
              </w:rPr>
              <w:t>1</w:t>
            </w:r>
          </w:p>
        </w:tc>
      </w:tr>
      <w:tr w14:paraId="39CF5FD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3BCFA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987525D">
            <w:pPr>
              <w:spacing w:line="240" w:lineRule="auto"/>
              <w:ind w:firstLine="0"/>
              <w:jc w:val="center"/>
              <w:rPr>
                <w:color w:val="000000"/>
                <w:sz w:val="22"/>
                <w:szCs w:val="22"/>
              </w:rPr>
            </w:pPr>
            <w:r>
              <w:rPr>
                <w:color w:val="000000"/>
                <w:sz w:val="22"/>
                <w:szCs w:val="22"/>
              </w:rPr>
              <w:t>ГБОУ "СОШ № 3 С.П. ЭКАЖЕВО"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AE06C2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B7ECA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B29124">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5BD594">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5A7CF0">
            <w:pPr>
              <w:spacing w:line="240" w:lineRule="auto"/>
              <w:ind w:firstLine="0"/>
              <w:jc w:val="center"/>
              <w:rPr>
                <w:sz w:val="22"/>
                <w:szCs w:val="22"/>
              </w:rPr>
            </w:pPr>
            <w:r>
              <w:rPr>
                <w:sz w:val="22"/>
                <w:szCs w:val="22"/>
              </w:rPr>
              <w:t>0</w:t>
            </w:r>
          </w:p>
        </w:tc>
      </w:tr>
      <w:tr w14:paraId="0C9B3E5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A6111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2B37923">
            <w:pPr>
              <w:spacing w:line="240" w:lineRule="auto"/>
              <w:ind w:firstLine="0"/>
              <w:jc w:val="center"/>
              <w:rPr>
                <w:color w:val="000000"/>
                <w:sz w:val="22"/>
                <w:szCs w:val="22"/>
              </w:rPr>
            </w:pPr>
            <w:r>
              <w:rPr>
                <w:color w:val="000000"/>
                <w:sz w:val="22"/>
                <w:szCs w:val="22"/>
              </w:rPr>
              <w:t>ГБОУ "СОШ №4 С.П. ЭКАЖЕВО"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7E6DF7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CEB475">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6A921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97541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207C3">
            <w:pPr>
              <w:spacing w:line="240" w:lineRule="auto"/>
              <w:ind w:firstLine="0"/>
              <w:jc w:val="center"/>
              <w:rPr>
                <w:sz w:val="22"/>
                <w:szCs w:val="22"/>
              </w:rPr>
            </w:pPr>
            <w:r>
              <w:rPr>
                <w:sz w:val="22"/>
                <w:szCs w:val="22"/>
              </w:rPr>
              <w:t>1</w:t>
            </w:r>
          </w:p>
        </w:tc>
      </w:tr>
      <w:tr w14:paraId="356EE85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4C79C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1439A7B">
            <w:pPr>
              <w:spacing w:line="240" w:lineRule="auto"/>
              <w:ind w:firstLine="0"/>
              <w:jc w:val="center"/>
              <w:rPr>
                <w:color w:val="000000"/>
                <w:sz w:val="22"/>
                <w:szCs w:val="22"/>
              </w:rPr>
            </w:pPr>
            <w:r>
              <w:rPr>
                <w:color w:val="000000"/>
                <w:sz w:val="22"/>
                <w:szCs w:val="22"/>
              </w:rPr>
              <w:t>ГБОУ "СОШ № 5 С.П. ЭКАЖЕВО"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90C1E7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7DE15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75BA49">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FC4C0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9F4939">
            <w:pPr>
              <w:spacing w:line="240" w:lineRule="auto"/>
              <w:ind w:firstLine="0"/>
              <w:jc w:val="center"/>
              <w:rPr>
                <w:sz w:val="22"/>
                <w:szCs w:val="22"/>
              </w:rPr>
            </w:pPr>
            <w:r>
              <w:rPr>
                <w:sz w:val="22"/>
                <w:szCs w:val="22"/>
              </w:rPr>
              <w:t>1</w:t>
            </w:r>
          </w:p>
        </w:tc>
      </w:tr>
      <w:tr w14:paraId="70BA61A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D7D98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1120AFE">
            <w:pPr>
              <w:spacing w:line="240" w:lineRule="auto"/>
              <w:ind w:firstLine="0"/>
              <w:jc w:val="center"/>
              <w:rPr>
                <w:color w:val="000000"/>
                <w:sz w:val="22"/>
                <w:szCs w:val="22"/>
              </w:rPr>
            </w:pPr>
            <w:r>
              <w:rPr>
                <w:color w:val="000000"/>
                <w:sz w:val="22"/>
                <w:szCs w:val="22"/>
              </w:rPr>
              <w:t>ГБОУ "ООШ С.П. ПЛИЕВО"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DE5D512">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BC2E2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7BBC6B">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B13F83">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3C9AB">
            <w:pPr>
              <w:spacing w:line="240" w:lineRule="auto"/>
              <w:ind w:firstLine="0"/>
              <w:jc w:val="center"/>
              <w:rPr>
                <w:sz w:val="22"/>
                <w:szCs w:val="22"/>
              </w:rPr>
            </w:pPr>
            <w:r>
              <w:rPr>
                <w:sz w:val="22"/>
                <w:szCs w:val="22"/>
              </w:rPr>
              <w:t>0</w:t>
            </w:r>
          </w:p>
        </w:tc>
      </w:tr>
      <w:tr w14:paraId="51AF2FE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BF145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7A22FC7">
            <w:pPr>
              <w:spacing w:line="240" w:lineRule="auto"/>
              <w:ind w:firstLine="0"/>
              <w:jc w:val="center"/>
              <w:rPr>
                <w:color w:val="000000"/>
                <w:sz w:val="22"/>
                <w:szCs w:val="22"/>
              </w:rPr>
            </w:pPr>
            <w:r>
              <w:rPr>
                <w:color w:val="000000"/>
                <w:sz w:val="22"/>
                <w:szCs w:val="22"/>
              </w:rPr>
              <w:t>ГБОУ "СОШ № 1 С.П. ПЛИЕВО"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F8DF48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9A1EA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303F4B">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C73103">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DC113E">
            <w:pPr>
              <w:spacing w:line="240" w:lineRule="auto"/>
              <w:ind w:firstLine="0"/>
              <w:jc w:val="center"/>
              <w:rPr>
                <w:sz w:val="22"/>
                <w:szCs w:val="22"/>
              </w:rPr>
            </w:pPr>
            <w:r>
              <w:rPr>
                <w:sz w:val="22"/>
                <w:szCs w:val="22"/>
              </w:rPr>
              <w:t>1</w:t>
            </w:r>
          </w:p>
        </w:tc>
      </w:tr>
      <w:tr w14:paraId="3ECFFCD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4BD33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A7ECD50">
            <w:pPr>
              <w:spacing w:line="240" w:lineRule="auto"/>
              <w:ind w:firstLine="0"/>
              <w:jc w:val="center"/>
              <w:rPr>
                <w:color w:val="000000"/>
                <w:sz w:val="22"/>
                <w:szCs w:val="22"/>
              </w:rPr>
            </w:pPr>
            <w:r>
              <w:rPr>
                <w:color w:val="000000"/>
                <w:sz w:val="22"/>
                <w:szCs w:val="22"/>
              </w:rPr>
              <w:t>ГБОУ "СОШ № 2 С.П. ПЛИЕВО"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E03018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BAA2C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49E77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B1ABA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25038">
            <w:pPr>
              <w:spacing w:line="240" w:lineRule="auto"/>
              <w:ind w:firstLine="0"/>
              <w:jc w:val="center"/>
              <w:rPr>
                <w:sz w:val="22"/>
                <w:szCs w:val="22"/>
              </w:rPr>
            </w:pPr>
            <w:r>
              <w:rPr>
                <w:sz w:val="22"/>
                <w:szCs w:val="22"/>
              </w:rPr>
              <w:t>0</w:t>
            </w:r>
          </w:p>
        </w:tc>
      </w:tr>
      <w:tr w14:paraId="039DA25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7B020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FB89F65">
            <w:pPr>
              <w:spacing w:line="240" w:lineRule="auto"/>
              <w:ind w:firstLine="0"/>
              <w:jc w:val="center"/>
              <w:rPr>
                <w:color w:val="000000"/>
                <w:sz w:val="22"/>
                <w:szCs w:val="22"/>
              </w:rPr>
            </w:pPr>
            <w:r>
              <w:rPr>
                <w:color w:val="000000"/>
                <w:sz w:val="22"/>
                <w:szCs w:val="22"/>
              </w:rPr>
              <w:t>ГБОУ "СОШ № 4 С. П. ПЛИЕВО ИМ. ПЛИЕВА М-С.А."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51E0DA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CBB777">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B01C2E">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34807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FC4484">
            <w:pPr>
              <w:spacing w:line="240" w:lineRule="auto"/>
              <w:ind w:firstLine="0"/>
              <w:jc w:val="center"/>
              <w:rPr>
                <w:sz w:val="22"/>
                <w:szCs w:val="22"/>
              </w:rPr>
            </w:pPr>
            <w:r>
              <w:rPr>
                <w:sz w:val="22"/>
                <w:szCs w:val="22"/>
              </w:rPr>
              <w:t>1</w:t>
            </w:r>
          </w:p>
        </w:tc>
      </w:tr>
      <w:tr w14:paraId="69AF141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2B9E7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7FE1717">
            <w:pPr>
              <w:spacing w:line="240" w:lineRule="auto"/>
              <w:ind w:firstLine="0"/>
              <w:jc w:val="center"/>
              <w:rPr>
                <w:color w:val="000000"/>
                <w:sz w:val="22"/>
                <w:szCs w:val="22"/>
              </w:rPr>
            </w:pPr>
            <w:r>
              <w:rPr>
                <w:color w:val="000000"/>
                <w:sz w:val="22"/>
                <w:szCs w:val="22"/>
              </w:rPr>
              <w:t>ГБОУ "СОШ № 1 С.П. ЯНДАРЕ ИМЕНИ А.Т. ХАШАГУЛЬГОВА"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FC2DD5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89FF0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1EFEAD">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D5CBE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5422AE">
            <w:pPr>
              <w:spacing w:line="240" w:lineRule="auto"/>
              <w:ind w:firstLine="0"/>
              <w:jc w:val="center"/>
              <w:rPr>
                <w:sz w:val="22"/>
                <w:szCs w:val="22"/>
              </w:rPr>
            </w:pPr>
            <w:r>
              <w:rPr>
                <w:sz w:val="22"/>
                <w:szCs w:val="22"/>
              </w:rPr>
              <w:t>1</w:t>
            </w:r>
          </w:p>
        </w:tc>
      </w:tr>
      <w:tr w14:paraId="4EAE24E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BB32F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C37F192">
            <w:pPr>
              <w:spacing w:line="240" w:lineRule="auto"/>
              <w:ind w:firstLine="0"/>
              <w:jc w:val="center"/>
              <w:rPr>
                <w:color w:val="000000"/>
                <w:sz w:val="22"/>
                <w:szCs w:val="22"/>
              </w:rPr>
            </w:pPr>
            <w:r>
              <w:rPr>
                <w:color w:val="000000"/>
                <w:sz w:val="22"/>
                <w:szCs w:val="22"/>
              </w:rPr>
              <w:t>ГБОУ "СОШ № 2 С.П. ЯНДАРЕ ИМ. Р. А. ГАНИЖЕВА"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8A71C1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0B5D29">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0C2E39">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2E282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57FA4A">
            <w:pPr>
              <w:spacing w:line="240" w:lineRule="auto"/>
              <w:ind w:firstLine="0"/>
              <w:jc w:val="center"/>
              <w:rPr>
                <w:sz w:val="22"/>
                <w:szCs w:val="22"/>
              </w:rPr>
            </w:pPr>
            <w:r>
              <w:rPr>
                <w:sz w:val="22"/>
                <w:szCs w:val="22"/>
              </w:rPr>
              <w:t>0</w:t>
            </w:r>
          </w:p>
        </w:tc>
      </w:tr>
      <w:tr w14:paraId="729A9A7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BE1D9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6C9ED08">
            <w:pPr>
              <w:spacing w:line="240" w:lineRule="auto"/>
              <w:ind w:firstLine="0"/>
              <w:jc w:val="center"/>
              <w:rPr>
                <w:color w:val="000000"/>
                <w:sz w:val="22"/>
                <w:szCs w:val="22"/>
              </w:rPr>
            </w:pPr>
            <w:r>
              <w:rPr>
                <w:color w:val="000000"/>
                <w:sz w:val="22"/>
                <w:szCs w:val="22"/>
              </w:rPr>
              <w:t>ГБОУ "СОШ № 3 С.П. ЯНДАРЕ"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B99B6DA">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1B6C77">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875E3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70529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7A0565">
            <w:pPr>
              <w:spacing w:line="240" w:lineRule="auto"/>
              <w:ind w:firstLine="0"/>
              <w:jc w:val="center"/>
              <w:rPr>
                <w:sz w:val="22"/>
                <w:szCs w:val="22"/>
              </w:rPr>
            </w:pPr>
            <w:r>
              <w:rPr>
                <w:sz w:val="22"/>
                <w:szCs w:val="22"/>
              </w:rPr>
              <w:t>0</w:t>
            </w:r>
          </w:p>
        </w:tc>
      </w:tr>
      <w:tr w14:paraId="5E3CC6F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BAD60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28692D5">
            <w:pPr>
              <w:spacing w:line="240" w:lineRule="auto"/>
              <w:ind w:firstLine="0"/>
              <w:jc w:val="center"/>
              <w:rPr>
                <w:color w:val="000000"/>
                <w:sz w:val="22"/>
                <w:szCs w:val="22"/>
              </w:rPr>
            </w:pPr>
            <w:r>
              <w:rPr>
                <w:color w:val="000000"/>
                <w:sz w:val="22"/>
                <w:szCs w:val="22"/>
              </w:rPr>
              <w:t>ГБОУ "СОШ С.П. ДОЛАКОВО"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0CE1A1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A40A19">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07C187">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CC466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149C4A">
            <w:pPr>
              <w:spacing w:line="240" w:lineRule="auto"/>
              <w:ind w:firstLine="0"/>
              <w:jc w:val="center"/>
              <w:rPr>
                <w:sz w:val="22"/>
                <w:szCs w:val="22"/>
              </w:rPr>
            </w:pPr>
            <w:r>
              <w:rPr>
                <w:sz w:val="22"/>
                <w:szCs w:val="22"/>
              </w:rPr>
              <w:t>0</w:t>
            </w:r>
          </w:p>
        </w:tc>
      </w:tr>
      <w:tr w14:paraId="3DAF2A4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1B074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E58CCB0">
            <w:pPr>
              <w:spacing w:line="240" w:lineRule="auto"/>
              <w:ind w:firstLine="0"/>
              <w:jc w:val="center"/>
              <w:rPr>
                <w:color w:val="000000"/>
                <w:sz w:val="22"/>
                <w:szCs w:val="22"/>
              </w:rPr>
            </w:pPr>
            <w:r>
              <w:rPr>
                <w:color w:val="000000"/>
                <w:sz w:val="22"/>
                <w:szCs w:val="22"/>
              </w:rPr>
              <w:t>ГБОУ "СОШ ДЕТСКИЙ-САД № 2 С.П. ДОЛАКОВО"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38E0E6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DE3179">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8B3771">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B502E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4C7531">
            <w:pPr>
              <w:spacing w:line="240" w:lineRule="auto"/>
              <w:ind w:firstLine="0"/>
              <w:jc w:val="center"/>
              <w:rPr>
                <w:sz w:val="22"/>
                <w:szCs w:val="22"/>
              </w:rPr>
            </w:pPr>
            <w:r>
              <w:rPr>
                <w:sz w:val="22"/>
                <w:szCs w:val="22"/>
              </w:rPr>
              <w:t>1</w:t>
            </w:r>
          </w:p>
        </w:tc>
      </w:tr>
      <w:tr w14:paraId="3800687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8B408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5744621">
            <w:pPr>
              <w:spacing w:line="240" w:lineRule="auto"/>
              <w:ind w:firstLine="0"/>
              <w:jc w:val="center"/>
              <w:rPr>
                <w:color w:val="000000"/>
                <w:sz w:val="22"/>
                <w:szCs w:val="22"/>
              </w:rPr>
            </w:pPr>
            <w:r>
              <w:rPr>
                <w:color w:val="000000"/>
                <w:sz w:val="22"/>
                <w:szCs w:val="22"/>
              </w:rPr>
              <w:t>ГБОУ КШ</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6FD4B8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98958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40466">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7FD98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95443E">
            <w:pPr>
              <w:spacing w:line="240" w:lineRule="auto"/>
              <w:ind w:firstLine="0"/>
              <w:jc w:val="center"/>
              <w:rPr>
                <w:sz w:val="22"/>
                <w:szCs w:val="22"/>
              </w:rPr>
            </w:pPr>
            <w:r>
              <w:rPr>
                <w:sz w:val="22"/>
                <w:szCs w:val="22"/>
              </w:rPr>
              <w:t>0</w:t>
            </w:r>
          </w:p>
        </w:tc>
      </w:tr>
      <w:tr w14:paraId="6A1F316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906F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FC60076">
            <w:pPr>
              <w:spacing w:line="240" w:lineRule="auto"/>
              <w:ind w:firstLine="0"/>
              <w:jc w:val="center"/>
              <w:rPr>
                <w:color w:val="000000"/>
                <w:sz w:val="22"/>
                <w:szCs w:val="22"/>
              </w:rPr>
            </w:pPr>
            <w:r>
              <w:rPr>
                <w:color w:val="000000"/>
                <w:sz w:val="22"/>
                <w:szCs w:val="22"/>
              </w:rPr>
              <w:t>ГБОУ "СОШ № 1 С.П. СУРХАХИ"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10E3F5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58FC7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CE1D8">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2C6E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20A93F">
            <w:pPr>
              <w:spacing w:line="240" w:lineRule="auto"/>
              <w:ind w:firstLine="0"/>
              <w:jc w:val="center"/>
              <w:rPr>
                <w:sz w:val="22"/>
                <w:szCs w:val="22"/>
              </w:rPr>
            </w:pPr>
            <w:r>
              <w:rPr>
                <w:sz w:val="22"/>
                <w:szCs w:val="22"/>
              </w:rPr>
              <w:t>0</w:t>
            </w:r>
          </w:p>
        </w:tc>
      </w:tr>
      <w:tr w14:paraId="6C1DA3A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CB95A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C4B9141">
            <w:pPr>
              <w:spacing w:line="240" w:lineRule="auto"/>
              <w:ind w:firstLine="0"/>
              <w:jc w:val="center"/>
              <w:rPr>
                <w:color w:val="000000"/>
                <w:sz w:val="22"/>
                <w:szCs w:val="22"/>
              </w:rPr>
            </w:pPr>
            <w:r>
              <w:rPr>
                <w:color w:val="000000"/>
                <w:sz w:val="22"/>
                <w:szCs w:val="22"/>
              </w:rPr>
              <w:t>ГБОУ "СОШ № 2 С.П. СУРХАХИ"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8311B6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B7FBF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7EAE9D">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7FE0C">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568C00">
            <w:pPr>
              <w:spacing w:line="240" w:lineRule="auto"/>
              <w:ind w:firstLine="0"/>
              <w:jc w:val="center"/>
              <w:rPr>
                <w:sz w:val="22"/>
                <w:szCs w:val="22"/>
              </w:rPr>
            </w:pPr>
            <w:r>
              <w:rPr>
                <w:sz w:val="22"/>
                <w:szCs w:val="22"/>
              </w:rPr>
              <w:t>1</w:t>
            </w:r>
          </w:p>
        </w:tc>
      </w:tr>
      <w:tr w14:paraId="62E7326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FA76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51158C9">
            <w:pPr>
              <w:spacing w:line="240" w:lineRule="auto"/>
              <w:ind w:firstLine="0"/>
              <w:jc w:val="center"/>
              <w:rPr>
                <w:color w:val="000000"/>
                <w:sz w:val="22"/>
                <w:szCs w:val="22"/>
              </w:rPr>
            </w:pPr>
            <w:r>
              <w:rPr>
                <w:color w:val="000000"/>
                <w:sz w:val="22"/>
                <w:szCs w:val="22"/>
              </w:rPr>
              <w:t>ГБОУ "СОШ № 3 С.П. СУРХАХИ"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258667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2641A9">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A15ED">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D11EFC">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2FE80F">
            <w:pPr>
              <w:spacing w:line="240" w:lineRule="auto"/>
              <w:ind w:firstLine="0"/>
              <w:jc w:val="center"/>
              <w:rPr>
                <w:sz w:val="22"/>
                <w:szCs w:val="22"/>
              </w:rPr>
            </w:pPr>
            <w:r>
              <w:rPr>
                <w:sz w:val="22"/>
                <w:szCs w:val="22"/>
              </w:rPr>
              <w:t>0</w:t>
            </w:r>
          </w:p>
        </w:tc>
      </w:tr>
      <w:tr w14:paraId="0361ABC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65038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9537FEB">
            <w:pPr>
              <w:spacing w:line="240" w:lineRule="auto"/>
              <w:ind w:firstLine="0"/>
              <w:jc w:val="center"/>
              <w:rPr>
                <w:color w:val="000000"/>
                <w:sz w:val="22"/>
                <w:szCs w:val="22"/>
              </w:rPr>
            </w:pPr>
            <w:r>
              <w:rPr>
                <w:color w:val="000000"/>
                <w:sz w:val="22"/>
                <w:szCs w:val="22"/>
              </w:rPr>
              <w:t>ГБОУ "ООШ №1 С.П. КАНТЫШЕВО ИМ. ОСМИЕВА Х.С."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E89250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18D437">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C64BF1">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DF481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D034FD">
            <w:pPr>
              <w:spacing w:line="240" w:lineRule="auto"/>
              <w:ind w:firstLine="0"/>
              <w:jc w:val="center"/>
              <w:rPr>
                <w:sz w:val="22"/>
                <w:szCs w:val="22"/>
              </w:rPr>
            </w:pPr>
            <w:r>
              <w:rPr>
                <w:sz w:val="22"/>
                <w:szCs w:val="22"/>
              </w:rPr>
              <w:t>0</w:t>
            </w:r>
          </w:p>
        </w:tc>
      </w:tr>
      <w:tr w14:paraId="3244C81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52136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C7BF8D6">
            <w:pPr>
              <w:spacing w:line="240" w:lineRule="auto"/>
              <w:ind w:firstLine="0"/>
              <w:jc w:val="center"/>
              <w:rPr>
                <w:color w:val="000000"/>
                <w:sz w:val="22"/>
                <w:szCs w:val="22"/>
              </w:rPr>
            </w:pPr>
            <w:r>
              <w:rPr>
                <w:color w:val="000000"/>
                <w:sz w:val="22"/>
                <w:szCs w:val="22"/>
              </w:rPr>
              <w:t>ГБОУ "СОШ-ДС № 1 С.П. КАНТЫШЕВО"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63C762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56D7F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AAB7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F7EF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8C14F9">
            <w:pPr>
              <w:spacing w:line="240" w:lineRule="auto"/>
              <w:ind w:firstLine="0"/>
              <w:jc w:val="center"/>
              <w:rPr>
                <w:sz w:val="22"/>
                <w:szCs w:val="22"/>
              </w:rPr>
            </w:pPr>
            <w:r>
              <w:rPr>
                <w:sz w:val="22"/>
                <w:szCs w:val="22"/>
              </w:rPr>
              <w:t>0</w:t>
            </w:r>
          </w:p>
        </w:tc>
      </w:tr>
      <w:tr w14:paraId="3855E37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90BC1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DD7707E">
            <w:pPr>
              <w:spacing w:line="240" w:lineRule="auto"/>
              <w:ind w:firstLine="0"/>
              <w:jc w:val="center"/>
              <w:rPr>
                <w:color w:val="000000"/>
                <w:sz w:val="22"/>
                <w:szCs w:val="22"/>
              </w:rPr>
            </w:pPr>
            <w:r>
              <w:rPr>
                <w:color w:val="000000"/>
                <w:sz w:val="22"/>
                <w:szCs w:val="22"/>
              </w:rPr>
              <w:t>ГБОУ "СОШ № 2 С.П. КАНТЫШЕВО"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8DE7EDA">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B0CBD">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372D0D">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1C0DA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4D8AD0">
            <w:pPr>
              <w:spacing w:line="240" w:lineRule="auto"/>
              <w:ind w:firstLine="0"/>
              <w:jc w:val="center"/>
              <w:rPr>
                <w:sz w:val="22"/>
                <w:szCs w:val="22"/>
              </w:rPr>
            </w:pPr>
            <w:r>
              <w:rPr>
                <w:sz w:val="22"/>
                <w:szCs w:val="22"/>
              </w:rPr>
              <w:t>0</w:t>
            </w:r>
          </w:p>
        </w:tc>
      </w:tr>
      <w:tr w14:paraId="57947F8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CAACC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2423271">
            <w:pPr>
              <w:spacing w:line="240" w:lineRule="auto"/>
              <w:ind w:firstLine="0"/>
              <w:jc w:val="center"/>
              <w:rPr>
                <w:color w:val="000000"/>
                <w:sz w:val="22"/>
                <w:szCs w:val="22"/>
              </w:rPr>
            </w:pPr>
            <w:r>
              <w:rPr>
                <w:color w:val="000000"/>
                <w:sz w:val="22"/>
                <w:szCs w:val="22"/>
              </w:rPr>
              <w:t>ГБОУ "СОШ № 3 С.П. КАНТЫШЕВО"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45115F4">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383E9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E327D8">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F53B5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F033A5">
            <w:pPr>
              <w:spacing w:line="240" w:lineRule="auto"/>
              <w:ind w:firstLine="0"/>
              <w:jc w:val="center"/>
              <w:rPr>
                <w:sz w:val="22"/>
                <w:szCs w:val="22"/>
              </w:rPr>
            </w:pPr>
            <w:r>
              <w:rPr>
                <w:sz w:val="22"/>
                <w:szCs w:val="22"/>
              </w:rPr>
              <w:t>0</w:t>
            </w:r>
          </w:p>
        </w:tc>
      </w:tr>
      <w:tr w14:paraId="014FDAE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6BD1E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AF1B7FF">
            <w:pPr>
              <w:spacing w:line="240" w:lineRule="auto"/>
              <w:ind w:firstLine="0"/>
              <w:jc w:val="center"/>
              <w:rPr>
                <w:color w:val="000000"/>
                <w:sz w:val="22"/>
                <w:szCs w:val="22"/>
              </w:rPr>
            </w:pPr>
            <w:r>
              <w:rPr>
                <w:color w:val="000000"/>
                <w:sz w:val="22"/>
                <w:szCs w:val="22"/>
              </w:rPr>
              <w:t>ГБОУ "СОШ №4 С.П. КАНТЫШЕВО"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A5DFD8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C9DCD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67AEC3">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D7C98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52B90F">
            <w:pPr>
              <w:spacing w:line="240" w:lineRule="auto"/>
              <w:ind w:firstLine="0"/>
              <w:jc w:val="center"/>
              <w:rPr>
                <w:sz w:val="22"/>
                <w:szCs w:val="22"/>
              </w:rPr>
            </w:pPr>
            <w:r>
              <w:rPr>
                <w:sz w:val="22"/>
                <w:szCs w:val="22"/>
              </w:rPr>
              <w:t>1</w:t>
            </w:r>
          </w:p>
        </w:tc>
      </w:tr>
      <w:tr w14:paraId="00EE4CC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F5AC4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959BCD3">
            <w:pPr>
              <w:spacing w:line="240" w:lineRule="auto"/>
              <w:ind w:firstLine="0"/>
              <w:jc w:val="center"/>
              <w:rPr>
                <w:color w:val="000000"/>
                <w:sz w:val="22"/>
                <w:szCs w:val="22"/>
              </w:rPr>
            </w:pPr>
            <w:r>
              <w:rPr>
                <w:color w:val="000000"/>
                <w:sz w:val="22"/>
                <w:szCs w:val="22"/>
              </w:rPr>
              <w:t>ГБОУ "ООШ С.П. АЛИ ЮРТ"</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34D39E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14E89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DD12EA">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4A2034">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3E6F8E">
            <w:pPr>
              <w:spacing w:line="240" w:lineRule="auto"/>
              <w:ind w:firstLine="0"/>
              <w:jc w:val="center"/>
              <w:rPr>
                <w:sz w:val="22"/>
                <w:szCs w:val="22"/>
              </w:rPr>
            </w:pPr>
            <w:r>
              <w:rPr>
                <w:sz w:val="22"/>
                <w:szCs w:val="22"/>
              </w:rPr>
              <w:t>0</w:t>
            </w:r>
          </w:p>
        </w:tc>
      </w:tr>
      <w:tr w14:paraId="4515219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F3BE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65F8A66">
            <w:pPr>
              <w:spacing w:line="240" w:lineRule="auto"/>
              <w:ind w:firstLine="0"/>
              <w:jc w:val="center"/>
              <w:rPr>
                <w:color w:val="000000"/>
                <w:sz w:val="22"/>
                <w:szCs w:val="22"/>
              </w:rPr>
            </w:pPr>
            <w:r>
              <w:rPr>
                <w:color w:val="000000"/>
                <w:sz w:val="22"/>
                <w:szCs w:val="22"/>
              </w:rPr>
              <w:t>ГБОУ "СОШ № 1 С.П. АЛИ-ЮРТ"</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266DA9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6D870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A4BB6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80EB2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82858B">
            <w:pPr>
              <w:spacing w:line="240" w:lineRule="auto"/>
              <w:ind w:firstLine="0"/>
              <w:jc w:val="center"/>
              <w:rPr>
                <w:sz w:val="22"/>
                <w:szCs w:val="22"/>
              </w:rPr>
            </w:pPr>
            <w:r>
              <w:rPr>
                <w:sz w:val="22"/>
                <w:szCs w:val="22"/>
              </w:rPr>
              <w:t>0</w:t>
            </w:r>
          </w:p>
        </w:tc>
      </w:tr>
      <w:tr w14:paraId="359C330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CE7B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E88CE06">
            <w:pPr>
              <w:spacing w:line="240" w:lineRule="auto"/>
              <w:ind w:firstLine="0"/>
              <w:jc w:val="center"/>
              <w:rPr>
                <w:color w:val="000000"/>
                <w:sz w:val="22"/>
                <w:szCs w:val="22"/>
              </w:rPr>
            </w:pPr>
            <w:r>
              <w:rPr>
                <w:color w:val="000000"/>
                <w:sz w:val="22"/>
                <w:szCs w:val="22"/>
              </w:rPr>
              <w:t>ГБОУ "СОШ № 1 С.П. БАРСУКИ ИМ. И.Б. ЗЯЗИКОВА"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0C8D4E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C8028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01661C">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4C336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454AA4">
            <w:pPr>
              <w:spacing w:line="240" w:lineRule="auto"/>
              <w:ind w:firstLine="0"/>
              <w:jc w:val="center"/>
              <w:rPr>
                <w:sz w:val="22"/>
                <w:szCs w:val="22"/>
              </w:rPr>
            </w:pPr>
            <w:r>
              <w:rPr>
                <w:sz w:val="22"/>
                <w:szCs w:val="22"/>
              </w:rPr>
              <w:t>1</w:t>
            </w:r>
          </w:p>
        </w:tc>
      </w:tr>
      <w:tr w14:paraId="1F9A118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8E777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8FA0111">
            <w:pPr>
              <w:spacing w:line="240" w:lineRule="auto"/>
              <w:ind w:firstLine="0"/>
              <w:jc w:val="center"/>
              <w:rPr>
                <w:color w:val="000000"/>
                <w:sz w:val="22"/>
                <w:szCs w:val="22"/>
              </w:rPr>
            </w:pPr>
            <w:r>
              <w:rPr>
                <w:color w:val="000000"/>
                <w:sz w:val="22"/>
                <w:szCs w:val="22"/>
              </w:rPr>
              <w:t>ГБОУ "СОШ № 2 С.П. БАРСУКИ"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6CDDDA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EA9674">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49B829">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D96F56">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C4FD1C">
            <w:pPr>
              <w:spacing w:line="240" w:lineRule="auto"/>
              <w:ind w:firstLine="0"/>
              <w:jc w:val="center"/>
              <w:rPr>
                <w:sz w:val="22"/>
                <w:szCs w:val="22"/>
              </w:rPr>
            </w:pPr>
            <w:r>
              <w:rPr>
                <w:sz w:val="22"/>
                <w:szCs w:val="22"/>
              </w:rPr>
              <w:t>0</w:t>
            </w:r>
          </w:p>
        </w:tc>
      </w:tr>
      <w:tr w14:paraId="50A3D5A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E2EFF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4933355">
            <w:pPr>
              <w:spacing w:line="240" w:lineRule="auto"/>
              <w:ind w:firstLine="0"/>
              <w:jc w:val="center"/>
              <w:rPr>
                <w:color w:val="000000"/>
                <w:sz w:val="22"/>
                <w:szCs w:val="22"/>
              </w:rPr>
            </w:pPr>
            <w:r>
              <w:rPr>
                <w:color w:val="000000"/>
                <w:sz w:val="22"/>
                <w:szCs w:val="22"/>
              </w:rPr>
              <w:t>ГБОУ "СОШ С.П. ГАЗИ-ЮРТ"</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2DE5DA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CA0C0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9D1636">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664D7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4F3EF0">
            <w:pPr>
              <w:spacing w:line="240" w:lineRule="auto"/>
              <w:ind w:firstLine="0"/>
              <w:jc w:val="center"/>
              <w:rPr>
                <w:sz w:val="22"/>
                <w:szCs w:val="22"/>
              </w:rPr>
            </w:pPr>
            <w:r>
              <w:rPr>
                <w:sz w:val="22"/>
                <w:szCs w:val="22"/>
              </w:rPr>
              <w:t>1</w:t>
            </w:r>
          </w:p>
        </w:tc>
      </w:tr>
      <w:tr w14:paraId="217A6C9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FBE0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CD6407F">
            <w:pPr>
              <w:spacing w:line="240" w:lineRule="auto"/>
              <w:ind w:firstLine="0"/>
              <w:jc w:val="center"/>
              <w:rPr>
                <w:color w:val="000000"/>
                <w:sz w:val="22"/>
                <w:szCs w:val="22"/>
              </w:rPr>
            </w:pPr>
            <w:r>
              <w:rPr>
                <w:color w:val="000000"/>
                <w:sz w:val="22"/>
                <w:szCs w:val="22"/>
              </w:rPr>
              <w:t>ГБОУ "СОШ С.П. ГЕЙРБЕК-ЮРТ"</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AC8914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E1975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068FE4">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56913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EE6104">
            <w:pPr>
              <w:spacing w:line="240" w:lineRule="auto"/>
              <w:ind w:firstLine="0"/>
              <w:jc w:val="center"/>
              <w:rPr>
                <w:sz w:val="22"/>
                <w:szCs w:val="22"/>
              </w:rPr>
            </w:pPr>
            <w:r>
              <w:rPr>
                <w:sz w:val="22"/>
                <w:szCs w:val="22"/>
              </w:rPr>
              <w:t>0</w:t>
            </w:r>
          </w:p>
        </w:tc>
      </w:tr>
      <w:tr w14:paraId="59AD15A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F46C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75E77BE">
            <w:pPr>
              <w:spacing w:line="240" w:lineRule="auto"/>
              <w:ind w:firstLine="0"/>
              <w:jc w:val="center"/>
              <w:rPr>
                <w:color w:val="000000"/>
                <w:sz w:val="22"/>
                <w:szCs w:val="22"/>
              </w:rPr>
            </w:pPr>
            <w:r>
              <w:rPr>
                <w:color w:val="000000"/>
                <w:sz w:val="22"/>
                <w:szCs w:val="22"/>
              </w:rPr>
              <w:t>ГБДОУ "ДЕТСКИЙ САД №3 С.П. ДОЛАКОВО "ЗАМОК ДЕТСТВА"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723470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6AAACD">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A2D043">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61901B">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6E3EC8">
            <w:pPr>
              <w:spacing w:line="240" w:lineRule="auto"/>
              <w:ind w:firstLine="0"/>
              <w:jc w:val="center"/>
              <w:rPr>
                <w:sz w:val="22"/>
                <w:szCs w:val="22"/>
              </w:rPr>
            </w:pPr>
            <w:r>
              <w:rPr>
                <w:sz w:val="22"/>
                <w:szCs w:val="22"/>
              </w:rPr>
              <w:t>1</w:t>
            </w:r>
          </w:p>
        </w:tc>
      </w:tr>
      <w:tr w14:paraId="43564E9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AA1ED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3FAB204">
            <w:pPr>
              <w:spacing w:line="240" w:lineRule="auto"/>
              <w:ind w:firstLine="0"/>
              <w:jc w:val="center"/>
              <w:rPr>
                <w:color w:val="000000"/>
                <w:sz w:val="22"/>
                <w:szCs w:val="22"/>
              </w:rPr>
            </w:pPr>
            <w:r>
              <w:rPr>
                <w:color w:val="000000"/>
                <w:sz w:val="22"/>
                <w:szCs w:val="22"/>
              </w:rPr>
              <w:t>ГБДОУ "ДЕТСКИЙ САД № 2 С.П.ЭКАЖЕВО "АЛЕНЬКИЙ ЦВЕТОЧЕК"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BF7085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FB258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CFA44">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B967AC">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DAD9B8">
            <w:pPr>
              <w:spacing w:line="240" w:lineRule="auto"/>
              <w:ind w:firstLine="0"/>
              <w:jc w:val="center"/>
              <w:rPr>
                <w:sz w:val="22"/>
                <w:szCs w:val="22"/>
              </w:rPr>
            </w:pPr>
            <w:r>
              <w:rPr>
                <w:sz w:val="22"/>
                <w:szCs w:val="22"/>
              </w:rPr>
              <w:t>1</w:t>
            </w:r>
          </w:p>
        </w:tc>
      </w:tr>
      <w:tr w14:paraId="504952F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9709E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2D36353">
            <w:pPr>
              <w:spacing w:line="240" w:lineRule="auto"/>
              <w:ind w:firstLine="0"/>
              <w:jc w:val="center"/>
              <w:rPr>
                <w:color w:val="000000"/>
                <w:sz w:val="22"/>
                <w:szCs w:val="22"/>
              </w:rPr>
            </w:pPr>
            <w:r>
              <w:rPr>
                <w:color w:val="000000"/>
                <w:sz w:val="22"/>
                <w:szCs w:val="22"/>
              </w:rPr>
              <w:t>ГБДОУ "ДЕТСКИЙ САД №10 С.П.ЯНДАРЕ"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5565F7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EA6541">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E42D5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AC6EFD">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1A69BC">
            <w:pPr>
              <w:spacing w:line="240" w:lineRule="auto"/>
              <w:ind w:firstLine="0"/>
              <w:jc w:val="center"/>
              <w:rPr>
                <w:sz w:val="22"/>
                <w:szCs w:val="22"/>
              </w:rPr>
            </w:pPr>
            <w:r>
              <w:rPr>
                <w:sz w:val="22"/>
                <w:szCs w:val="22"/>
              </w:rPr>
              <w:t>0</w:t>
            </w:r>
          </w:p>
        </w:tc>
      </w:tr>
      <w:tr w14:paraId="3405BAF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8349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DC5631D">
            <w:pPr>
              <w:spacing w:line="240" w:lineRule="auto"/>
              <w:ind w:firstLine="0"/>
              <w:jc w:val="center"/>
              <w:rPr>
                <w:color w:val="000000"/>
                <w:sz w:val="22"/>
                <w:szCs w:val="22"/>
              </w:rPr>
            </w:pPr>
            <w:r>
              <w:rPr>
                <w:color w:val="000000"/>
                <w:sz w:val="22"/>
                <w:szCs w:val="22"/>
              </w:rPr>
              <w:t>ГБДОУ "ДЕТСКИЙ САД №1 С. П. СУРХАХИ "НЕПОСЕДЫ"</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31258B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0C609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3097D3">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062A7C">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D9D954">
            <w:pPr>
              <w:spacing w:line="240" w:lineRule="auto"/>
              <w:ind w:firstLine="0"/>
              <w:jc w:val="center"/>
              <w:rPr>
                <w:sz w:val="22"/>
                <w:szCs w:val="22"/>
              </w:rPr>
            </w:pPr>
            <w:r>
              <w:rPr>
                <w:sz w:val="22"/>
                <w:szCs w:val="22"/>
              </w:rPr>
              <w:t>1</w:t>
            </w:r>
          </w:p>
        </w:tc>
      </w:tr>
      <w:tr w14:paraId="46EEB21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F5EB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36F6B2E">
            <w:pPr>
              <w:spacing w:line="240" w:lineRule="auto"/>
              <w:ind w:firstLine="0"/>
              <w:jc w:val="center"/>
              <w:rPr>
                <w:color w:val="000000"/>
                <w:sz w:val="22"/>
                <w:szCs w:val="22"/>
              </w:rPr>
            </w:pPr>
            <w:r>
              <w:rPr>
                <w:color w:val="000000"/>
                <w:sz w:val="22"/>
                <w:szCs w:val="22"/>
              </w:rPr>
              <w:t>ГБДОУ "ДЕТСКИЙ САД С.П. ДОЛАКОВО "УЛЫБКА"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1F136A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4AEBF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8A7A2E">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A4A384">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C8D5EF">
            <w:pPr>
              <w:spacing w:line="240" w:lineRule="auto"/>
              <w:ind w:firstLine="0"/>
              <w:jc w:val="center"/>
              <w:rPr>
                <w:sz w:val="22"/>
                <w:szCs w:val="22"/>
              </w:rPr>
            </w:pPr>
            <w:r>
              <w:rPr>
                <w:sz w:val="22"/>
                <w:szCs w:val="22"/>
              </w:rPr>
              <w:t>1</w:t>
            </w:r>
          </w:p>
        </w:tc>
      </w:tr>
      <w:tr w14:paraId="13474AF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DF15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D57CC0B">
            <w:pPr>
              <w:spacing w:line="240" w:lineRule="auto"/>
              <w:ind w:firstLine="0"/>
              <w:jc w:val="center"/>
              <w:rPr>
                <w:color w:val="000000"/>
                <w:sz w:val="22"/>
                <w:szCs w:val="22"/>
              </w:rPr>
            </w:pPr>
            <w:r>
              <w:rPr>
                <w:color w:val="000000"/>
                <w:sz w:val="22"/>
                <w:szCs w:val="22"/>
              </w:rPr>
              <w:t>ГБДОУ "ДЕТСКИЙ САД №1 "ЖАР-ПТИЦА С.П. ПЛИЕВО"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D4737F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82A2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DE2509">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59FE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234707">
            <w:pPr>
              <w:spacing w:line="240" w:lineRule="auto"/>
              <w:ind w:firstLine="0"/>
              <w:jc w:val="center"/>
              <w:rPr>
                <w:sz w:val="22"/>
                <w:szCs w:val="22"/>
              </w:rPr>
            </w:pPr>
            <w:r>
              <w:rPr>
                <w:sz w:val="22"/>
                <w:szCs w:val="22"/>
              </w:rPr>
              <w:t>1</w:t>
            </w:r>
          </w:p>
        </w:tc>
      </w:tr>
      <w:tr w14:paraId="7E87775B">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93E8F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526ADDB">
            <w:pPr>
              <w:spacing w:line="240" w:lineRule="auto"/>
              <w:ind w:firstLine="0"/>
              <w:jc w:val="center"/>
              <w:rPr>
                <w:color w:val="000000"/>
                <w:sz w:val="22"/>
                <w:szCs w:val="22"/>
              </w:rPr>
            </w:pPr>
            <w:r>
              <w:rPr>
                <w:color w:val="000000"/>
                <w:sz w:val="22"/>
                <w:szCs w:val="22"/>
              </w:rPr>
              <w:t>ГБОУ "ЛИЦЕЙ №1 Г. СУНЖА"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924679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0D2A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B0156A">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009F3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584E97">
            <w:pPr>
              <w:spacing w:line="240" w:lineRule="auto"/>
              <w:ind w:firstLine="0"/>
              <w:jc w:val="center"/>
              <w:rPr>
                <w:sz w:val="22"/>
                <w:szCs w:val="22"/>
              </w:rPr>
            </w:pPr>
            <w:r>
              <w:rPr>
                <w:sz w:val="22"/>
                <w:szCs w:val="22"/>
              </w:rPr>
              <w:t>1</w:t>
            </w:r>
          </w:p>
        </w:tc>
      </w:tr>
      <w:tr w14:paraId="064E027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5CCD8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FD722BF">
            <w:pPr>
              <w:spacing w:line="240" w:lineRule="auto"/>
              <w:ind w:firstLine="0"/>
              <w:jc w:val="center"/>
              <w:rPr>
                <w:color w:val="000000"/>
                <w:sz w:val="22"/>
                <w:szCs w:val="22"/>
              </w:rPr>
            </w:pPr>
            <w:r>
              <w:rPr>
                <w:color w:val="000000"/>
                <w:sz w:val="22"/>
                <w:szCs w:val="22"/>
              </w:rPr>
              <w:t>ГБОУ "СОШ № 1 Г. СУНЖА"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EDECB4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DA1AF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FB072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11D016">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A54BE">
            <w:pPr>
              <w:spacing w:line="240" w:lineRule="auto"/>
              <w:ind w:firstLine="0"/>
              <w:jc w:val="center"/>
              <w:rPr>
                <w:sz w:val="22"/>
                <w:szCs w:val="22"/>
              </w:rPr>
            </w:pPr>
            <w:r>
              <w:rPr>
                <w:sz w:val="22"/>
                <w:szCs w:val="22"/>
              </w:rPr>
              <w:t>0</w:t>
            </w:r>
          </w:p>
        </w:tc>
      </w:tr>
      <w:tr w14:paraId="04B6530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BA489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030BC22">
            <w:pPr>
              <w:spacing w:line="240" w:lineRule="auto"/>
              <w:ind w:firstLine="0"/>
              <w:jc w:val="center"/>
              <w:rPr>
                <w:color w:val="000000"/>
                <w:sz w:val="22"/>
                <w:szCs w:val="22"/>
              </w:rPr>
            </w:pPr>
            <w:r>
              <w:rPr>
                <w:color w:val="000000"/>
                <w:sz w:val="22"/>
                <w:szCs w:val="22"/>
              </w:rPr>
              <w:t>ГБОУ "СОШ№2 Г.СУНЖА"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F15D3A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10035">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657C1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70F6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6C569D">
            <w:pPr>
              <w:spacing w:line="240" w:lineRule="auto"/>
              <w:ind w:firstLine="0"/>
              <w:jc w:val="center"/>
              <w:rPr>
                <w:sz w:val="22"/>
                <w:szCs w:val="22"/>
              </w:rPr>
            </w:pPr>
            <w:r>
              <w:rPr>
                <w:sz w:val="22"/>
                <w:szCs w:val="22"/>
              </w:rPr>
              <w:t>0</w:t>
            </w:r>
          </w:p>
        </w:tc>
      </w:tr>
      <w:tr w14:paraId="4AED5C6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946E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6B57344">
            <w:pPr>
              <w:spacing w:line="240" w:lineRule="auto"/>
              <w:ind w:firstLine="0"/>
              <w:jc w:val="center"/>
              <w:rPr>
                <w:color w:val="000000"/>
                <w:sz w:val="22"/>
                <w:szCs w:val="22"/>
              </w:rPr>
            </w:pPr>
            <w:r>
              <w:rPr>
                <w:color w:val="000000"/>
                <w:sz w:val="22"/>
                <w:szCs w:val="22"/>
              </w:rPr>
              <w:t>ГБОУ "СОШ №3 Г.СУНЖА"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FD6CEA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2748D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25610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C932BB">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7844F2">
            <w:pPr>
              <w:spacing w:line="240" w:lineRule="auto"/>
              <w:ind w:firstLine="0"/>
              <w:jc w:val="center"/>
              <w:rPr>
                <w:sz w:val="22"/>
                <w:szCs w:val="22"/>
              </w:rPr>
            </w:pPr>
            <w:r>
              <w:rPr>
                <w:sz w:val="22"/>
                <w:szCs w:val="22"/>
              </w:rPr>
              <w:t>0</w:t>
            </w:r>
          </w:p>
        </w:tc>
      </w:tr>
      <w:tr w14:paraId="29BF4B5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2E30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6C50428">
            <w:pPr>
              <w:spacing w:line="240" w:lineRule="auto"/>
              <w:ind w:firstLine="0"/>
              <w:jc w:val="center"/>
              <w:rPr>
                <w:color w:val="000000"/>
                <w:sz w:val="22"/>
                <w:szCs w:val="22"/>
              </w:rPr>
            </w:pPr>
            <w:r>
              <w:rPr>
                <w:color w:val="000000"/>
                <w:sz w:val="22"/>
                <w:szCs w:val="22"/>
              </w:rPr>
              <w:t>ГБОУ "СОШ № 6 Г. СУНЖА"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A1FDCA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12BBF3">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7F5630">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B4B81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AE681">
            <w:pPr>
              <w:spacing w:line="240" w:lineRule="auto"/>
              <w:ind w:firstLine="0"/>
              <w:jc w:val="center"/>
              <w:rPr>
                <w:sz w:val="22"/>
                <w:szCs w:val="22"/>
              </w:rPr>
            </w:pPr>
            <w:r>
              <w:rPr>
                <w:sz w:val="22"/>
                <w:szCs w:val="22"/>
              </w:rPr>
              <w:t>1</w:t>
            </w:r>
          </w:p>
        </w:tc>
      </w:tr>
      <w:tr w14:paraId="326983C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89953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B4CD4A1">
            <w:pPr>
              <w:spacing w:line="240" w:lineRule="auto"/>
              <w:ind w:firstLine="0"/>
              <w:jc w:val="center"/>
              <w:rPr>
                <w:color w:val="000000"/>
                <w:sz w:val="22"/>
                <w:szCs w:val="22"/>
              </w:rPr>
            </w:pPr>
            <w:r>
              <w:rPr>
                <w:color w:val="000000"/>
                <w:sz w:val="22"/>
                <w:szCs w:val="22"/>
              </w:rPr>
              <w:t>ГБОУ "СОШ № 2 С.П. НЕСТЕРОВСКОЕ"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3B518F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3DDFA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519F43">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E435D3">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5CD105">
            <w:pPr>
              <w:spacing w:line="240" w:lineRule="auto"/>
              <w:ind w:firstLine="0"/>
              <w:jc w:val="center"/>
              <w:rPr>
                <w:sz w:val="22"/>
                <w:szCs w:val="22"/>
              </w:rPr>
            </w:pPr>
            <w:r>
              <w:rPr>
                <w:sz w:val="22"/>
                <w:szCs w:val="22"/>
              </w:rPr>
              <w:t>1</w:t>
            </w:r>
          </w:p>
        </w:tc>
      </w:tr>
      <w:tr w14:paraId="1E11F6B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30777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7AE79E2">
            <w:pPr>
              <w:spacing w:line="240" w:lineRule="auto"/>
              <w:ind w:firstLine="0"/>
              <w:jc w:val="center"/>
              <w:rPr>
                <w:color w:val="000000"/>
                <w:sz w:val="22"/>
                <w:szCs w:val="22"/>
              </w:rPr>
            </w:pPr>
            <w:r>
              <w:rPr>
                <w:color w:val="000000"/>
                <w:sz w:val="22"/>
                <w:szCs w:val="22"/>
              </w:rPr>
              <w:t>ГБОУ "СОШ №4 С.П. НЕСТЕРОВСКОЕ"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0AC18C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C852D3">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5FBF6C">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7F915F">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CCA3C7">
            <w:pPr>
              <w:spacing w:line="240" w:lineRule="auto"/>
              <w:ind w:firstLine="0"/>
              <w:jc w:val="center"/>
              <w:rPr>
                <w:sz w:val="22"/>
                <w:szCs w:val="22"/>
              </w:rPr>
            </w:pPr>
            <w:r>
              <w:rPr>
                <w:sz w:val="22"/>
                <w:szCs w:val="22"/>
              </w:rPr>
              <w:t>1</w:t>
            </w:r>
          </w:p>
        </w:tc>
      </w:tr>
      <w:tr w14:paraId="6790AA6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2C011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F6EFA8A">
            <w:pPr>
              <w:spacing w:line="240" w:lineRule="auto"/>
              <w:ind w:firstLine="0"/>
              <w:jc w:val="center"/>
              <w:rPr>
                <w:color w:val="000000"/>
                <w:sz w:val="22"/>
                <w:szCs w:val="22"/>
              </w:rPr>
            </w:pPr>
            <w:r>
              <w:rPr>
                <w:color w:val="000000"/>
                <w:sz w:val="22"/>
                <w:szCs w:val="22"/>
              </w:rPr>
              <w:t>ГБОУ "ООШ С.П. ГАЛАШКИ"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8ABF24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A1EB19">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41DB8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94BF5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E48619">
            <w:pPr>
              <w:spacing w:line="240" w:lineRule="auto"/>
              <w:ind w:firstLine="0"/>
              <w:jc w:val="center"/>
              <w:rPr>
                <w:sz w:val="22"/>
                <w:szCs w:val="22"/>
              </w:rPr>
            </w:pPr>
            <w:r>
              <w:rPr>
                <w:sz w:val="22"/>
                <w:szCs w:val="22"/>
              </w:rPr>
              <w:t>1</w:t>
            </w:r>
          </w:p>
        </w:tc>
      </w:tr>
      <w:tr w14:paraId="78531C0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CB409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437079D">
            <w:pPr>
              <w:spacing w:line="240" w:lineRule="auto"/>
              <w:ind w:firstLine="0"/>
              <w:jc w:val="center"/>
              <w:rPr>
                <w:color w:val="000000"/>
                <w:sz w:val="22"/>
                <w:szCs w:val="22"/>
              </w:rPr>
            </w:pPr>
            <w:r>
              <w:rPr>
                <w:color w:val="000000"/>
                <w:sz w:val="22"/>
                <w:szCs w:val="22"/>
              </w:rPr>
              <w:t>ГБОУ "СОШ №2 С.П.ГАЛАШКИ"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1CD5BB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8AF1D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B60400">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3E601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9A0574">
            <w:pPr>
              <w:spacing w:line="240" w:lineRule="auto"/>
              <w:ind w:firstLine="0"/>
              <w:jc w:val="center"/>
              <w:rPr>
                <w:sz w:val="22"/>
                <w:szCs w:val="22"/>
              </w:rPr>
            </w:pPr>
            <w:r>
              <w:rPr>
                <w:sz w:val="22"/>
                <w:szCs w:val="22"/>
              </w:rPr>
              <w:t>0</w:t>
            </w:r>
          </w:p>
        </w:tc>
      </w:tr>
      <w:tr w14:paraId="4A8A142C">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71072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B1F827E">
            <w:pPr>
              <w:spacing w:line="240" w:lineRule="auto"/>
              <w:ind w:firstLine="0"/>
              <w:jc w:val="center"/>
              <w:rPr>
                <w:color w:val="000000"/>
                <w:sz w:val="22"/>
                <w:szCs w:val="22"/>
              </w:rPr>
            </w:pPr>
            <w:r>
              <w:rPr>
                <w:color w:val="000000"/>
                <w:sz w:val="22"/>
                <w:szCs w:val="22"/>
              </w:rPr>
              <w:t>ГБОУ "СОШ №1 С.П. ТРОИЦКОЕ"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4708D2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AB820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2F1FC0">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C2065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25317C">
            <w:pPr>
              <w:spacing w:line="240" w:lineRule="auto"/>
              <w:ind w:firstLine="0"/>
              <w:jc w:val="center"/>
              <w:rPr>
                <w:sz w:val="22"/>
                <w:szCs w:val="22"/>
              </w:rPr>
            </w:pPr>
            <w:r>
              <w:rPr>
                <w:sz w:val="22"/>
                <w:szCs w:val="22"/>
              </w:rPr>
              <w:t>0</w:t>
            </w:r>
          </w:p>
        </w:tc>
      </w:tr>
      <w:tr w14:paraId="3928D61F">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3005C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8E2D0F6">
            <w:pPr>
              <w:spacing w:line="240" w:lineRule="auto"/>
              <w:ind w:firstLine="0"/>
              <w:jc w:val="center"/>
              <w:rPr>
                <w:color w:val="000000"/>
                <w:sz w:val="22"/>
                <w:szCs w:val="22"/>
              </w:rPr>
            </w:pPr>
            <w:r>
              <w:rPr>
                <w:color w:val="000000"/>
                <w:sz w:val="22"/>
                <w:szCs w:val="22"/>
              </w:rPr>
              <w:t>ГБОУ "ООШ № 3 С.П. ТРОИЦКОЕ"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F668AD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660E9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3F9892">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648264">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ECC8C6">
            <w:pPr>
              <w:spacing w:line="240" w:lineRule="auto"/>
              <w:ind w:firstLine="0"/>
              <w:jc w:val="center"/>
              <w:rPr>
                <w:sz w:val="22"/>
                <w:szCs w:val="22"/>
              </w:rPr>
            </w:pPr>
            <w:r>
              <w:rPr>
                <w:sz w:val="22"/>
                <w:szCs w:val="22"/>
              </w:rPr>
              <w:t>1</w:t>
            </w:r>
          </w:p>
        </w:tc>
      </w:tr>
      <w:tr w14:paraId="27170DA7">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EE8B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0DA8FDC">
            <w:pPr>
              <w:spacing w:line="240" w:lineRule="auto"/>
              <w:ind w:firstLine="0"/>
              <w:jc w:val="center"/>
              <w:rPr>
                <w:color w:val="000000"/>
                <w:sz w:val="22"/>
                <w:szCs w:val="22"/>
              </w:rPr>
            </w:pPr>
            <w:r>
              <w:rPr>
                <w:color w:val="000000"/>
                <w:sz w:val="22"/>
                <w:szCs w:val="22"/>
              </w:rPr>
              <w:t>ГБОУ "СОШ №4 С.П. ТРОИЦКОЕ"</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FAB7ED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931F0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90C75F">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6D3C4C">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C4B7A7">
            <w:pPr>
              <w:spacing w:line="240" w:lineRule="auto"/>
              <w:ind w:firstLine="0"/>
              <w:jc w:val="center"/>
              <w:rPr>
                <w:sz w:val="22"/>
                <w:szCs w:val="22"/>
              </w:rPr>
            </w:pPr>
            <w:r>
              <w:rPr>
                <w:sz w:val="22"/>
                <w:szCs w:val="22"/>
              </w:rPr>
              <w:t>1</w:t>
            </w:r>
          </w:p>
        </w:tc>
      </w:tr>
      <w:tr w14:paraId="28ED2B5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9E540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50ADBA4">
            <w:pPr>
              <w:spacing w:line="240" w:lineRule="auto"/>
              <w:ind w:firstLine="0"/>
              <w:jc w:val="center"/>
              <w:rPr>
                <w:color w:val="000000"/>
                <w:sz w:val="22"/>
                <w:szCs w:val="22"/>
              </w:rPr>
            </w:pPr>
            <w:r>
              <w:rPr>
                <w:color w:val="000000"/>
                <w:sz w:val="22"/>
                <w:szCs w:val="22"/>
              </w:rPr>
              <w:t>ГБОУ "НОШ С.П. БЕРД-ЮРТ"</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22BE9D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A4996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6AEB09">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EA5E84">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A60B87">
            <w:pPr>
              <w:spacing w:line="240" w:lineRule="auto"/>
              <w:ind w:firstLine="0"/>
              <w:jc w:val="center"/>
              <w:rPr>
                <w:sz w:val="22"/>
                <w:szCs w:val="22"/>
              </w:rPr>
            </w:pPr>
            <w:r>
              <w:rPr>
                <w:sz w:val="22"/>
                <w:szCs w:val="22"/>
              </w:rPr>
              <w:t>0</w:t>
            </w:r>
          </w:p>
        </w:tc>
      </w:tr>
      <w:tr w14:paraId="3442A29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31AA0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3F7C40F">
            <w:pPr>
              <w:spacing w:line="240" w:lineRule="auto"/>
              <w:ind w:firstLine="0"/>
              <w:jc w:val="center"/>
              <w:rPr>
                <w:color w:val="000000"/>
                <w:sz w:val="22"/>
                <w:szCs w:val="22"/>
              </w:rPr>
            </w:pPr>
            <w:r>
              <w:rPr>
                <w:color w:val="000000"/>
                <w:sz w:val="22"/>
                <w:szCs w:val="22"/>
              </w:rPr>
              <w:t>ГБОУ "СОШ С.П. МУЖИЧИ"</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F0095E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1592E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A9F38F">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A76C59">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589135">
            <w:pPr>
              <w:spacing w:line="240" w:lineRule="auto"/>
              <w:ind w:firstLine="0"/>
              <w:jc w:val="center"/>
              <w:rPr>
                <w:sz w:val="22"/>
                <w:szCs w:val="22"/>
              </w:rPr>
            </w:pPr>
            <w:r>
              <w:rPr>
                <w:sz w:val="22"/>
                <w:szCs w:val="22"/>
              </w:rPr>
              <w:t>1</w:t>
            </w:r>
          </w:p>
        </w:tc>
      </w:tr>
      <w:tr w14:paraId="272480E0">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14E61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189FECC">
            <w:pPr>
              <w:spacing w:line="240" w:lineRule="auto"/>
              <w:ind w:firstLine="0"/>
              <w:jc w:val="center"/>
              <w:rPr>
                <w:color w:val="000000"/>
                <w:sz w:val="22"/>
                <w:szCs w:val="22"/>
              </w:rPr>
            </w:pPr>
            <w:r>
              <w:rPr>
                <w:color w:val="000000"/>
                <w:sz w:val="22"/>
                <w:szCs w:val="22"/>
              </w:rPr>
              <w:t>ГБОУ "РСЛШ ИМ. А. ЧАНИЕВА"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B4A13BE">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3158A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736FE8">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5DD5A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70FD58">
            <w:pPr>
              <w:spacing w:line="240" w:lineRule="auto"/>
              <w:ind w:firstLine="0"/>
              <w:jc w:val="center"/>
              <w:rPr>
                <w:sz w:val="22"/>
                <w:szCs w:val="22"/>
              </w:rPr>
            </w:pPr>
            <w:r>
              <w:rPr>
                <w:sz w:val="22"/>
                <w:szCs w:val="22"/>
              </w:rPr>
              <w:t>0</w:t>
            </w:r>
          </w:p>
        </w:tc>
      </w:tr>
      <w:tr w14:paraId="2B32CCA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4B348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260FE752">
            <w:pPr>
              <w:spacing w:line="240" w:lineRule="auto"/>
              <w:ind w:firstLine="0"/>
              <w:jc w:val="center"/>
              <w:rPr>
                <w:color w:val="000000"/>
                <w:sz w:val="22"/>
                <w:szCs w:val="22"/>
              </w:rPr>
            </w:pPr>
            <w:r>
              <w:rPr>
                <w:color w:val="000000"/>
                <w:sz w:val="22"/>
                <w:szCs w:val="22"/>
              </w:rPr>
              <w:t>ГБОУ "СОШ-ДС С.П. АЛХАСТЫ"</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42ED3EF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D5FC8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B978BD">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01C071">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BDECB4">
            <w:pPr>
              <w:spacing w:line="240" w:lineRule="auto"/>
              <w:ind w:firstLine="0"/>
              <w:jc w:val="center"/>
              <w:rPr>
                <w:sz w:val="22"/>
                <w:szCs w:val="22"/>
              </w:rPr>
            </w:pPr>
            <w:r>
              <w:rPr>
                <w:sz w:val="22"/>
                <w:szCs w:val="22"/>
              </w:rPr>
              <w:t>1</w:t>
            </w:r>
          </w:p>
        </w:tc>
      </w:tr>
      <w:tr w14:paraId="310BFF5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70A54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AC5F521">
            <w:pPr>
              <w:spacing w:line="240" w:lineRule="auto"/>
              <w:ind w:firstLine="0"/>
              <w:jc w:val="center"/>
              <w:rPr>
                <w:color w:val="000000"/>
                <w:sz w:val="22"/>
                <w:szCs w:val="22"/>
              </w:rPr>
            </w:pPr>
            <w:r>
              <w:rPr>
                <w:color w:val="000000"/>
                <w:sz w:val="22"/>
                <w:szCs w:val="22"/>
              </w:rPr>
              <w:t>ГБОУ "ООШ С.П. ЧЕМУЛЬГА"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BB85542">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1C745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7F80F5">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DDA22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A3F9C2">
            <w:pPr>
              <w:spacing w:line="240" w:lineRule="auto"/>
              <w:ind w:firstLine="0"/>
              <w:jc w:val="center"/>
              <w:rPr>
                <w:sz w:val="22"/>
                <w:szCs w:val="22"/>
              </w:rPr>
            </w:pPr>
            <w:r>
              <w:rPr>
                <w:sz w:val="22"/>
                <w:szCs w:val="22"/>
              </w:rPr>
              <w:t>0</w:t>
            </w:r>
          </w:p>
        </w:tc>
      </w:tr>
      <w:tr w14:paraId="2B05F27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AF440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62AE09E">
            <w:pPr>
              <w:spacing w:line="240" w:lineRule="auto"/>
              <w:ind w:firstLine="0"/>
              <w:jc w:val="center"/>
              <w:rPr>
                <w:color w:val="000000"/>
                <w:sz w:val="22"/>
                <w:szCs w:val="22"/>
              </w:rPr>
            </w:pPr>
            <w:r>
              <w:rPr>
                <w:color w:val="000000"/>
                <w:sz w:val="22"/>
                <w:szCs w:val="22"/>
              </w:rPr>
              <w:t>ГБОУ "СОШ С.П. АРШТЫ"</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D4C31F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3871C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5F200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99943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C708F7">
            <w:pPr>
              <w:spacing w:line="240" w:lineRule="auto"/>
              <w:ind w:firstLine="0"/>
              <w:jc w:val="center"/>
              <w:rPr>
                <w:sz w:val="22"/>
                <w:szCs w:val="22"/>
              </w:rPr>
            </w:pPr>
            <w:r>
              <w:rPr>
                <w:sz w:val="22"/>
                <w:szCs w:val="22"/>
              </w:rPr>
              <w:t>0</w:t>
            </w:r>
          </w:p>
        </w:tc>
      </w:tr>
      <w:tr w14:paraId="07C6842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316B0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AEBC04F">
            <w:pPr>
              <w:spacing w:line="240" w:lineRule="auto"/>
              <w:ind w:firstLine="0"/>
              <w:jc w:val="center"/>
              <w:rPr>
                <w:color w:val="000000"/>
                <w:sz w:val="22"/>
                <w:szCs w:val="22"/>
              </w:rPr>
            </w:pPr>
            <w:r>
              <w:rPr>
                <w:color w:val="000000"/>
                <w:sz w:val="22"/>
                <w:szCs w:val="22"/>
              </w:rPr>
              <w:t>ГБОУ "СОШ-ДЕТСКИЙ САД С.П. АЛКУН"</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36454D3">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808A7">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45AA0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6C6B0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956C57">
            <w:pPr>
              <w:spacing w:line="240" w:lineRule="auto"/>
              <w:ind w:firstLine="0"/>
              <w:jc w:val="center"/>
              <w:rPr>
                <w:sz w:val="22"/>
                <w:szCs w:val="22"/>
              </w:rPr>
            </w:pPr>
            <w:r>
              <w:rPr>
                <w:sz w:val="22"/>
                <w:szCs w:val="22"/>
              </w:rPr>
              <w:t>1</w:t>
            </w:r>
          </w:p>
        </w:tc>
      </w:tr>
      <w:tr w14:paraId="6182DF9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2BB08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4A18EB5">
            <w:pPr>
              <w:spacing w:line="240" w:lineRule="auto"/>
              <w:ind w:firstLine="0"/>
              <w:jc w:val="center"/>
              <w:rPr>
                <w:color w:val="000000"/>
                <w:sz w:val="22"/>
                <w:szCs w:val="22"/>
              </w:rPr>
            </w:pPr>
            <w:r>
              <w:rPr>
                <w:color w:val="000000"/>
                <w:sz w:val="22"/>
                <w:szCs w:val="22"/>
              </w:rPr>
              <w:t>ГБОУ "С(К)ОШ-ИНТЕРНАТ-ДС  Г. СУНЖА"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8810D48">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AA13D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122E3A">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3C130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9D50C0">
            <w:pPr>
              <w:spacing w:line="240" w:lineRule="auto"/>
              <w:ind w:firstLine="0"/>
              <w:jc w:val="center"/>
              <w:rPr>
                <w:sz w:val="22"/>
                <w:szCs w:val="22"/>
              </w:rPr>
            </w:pPr>
            <w:r>
              <w:rPr>
                <w:sz w:val="22"/>
                <w:szCs w:val="22"/>
              </w:rPr>
              <w:t>1</w:t>
            </w:r>
          </w:p>
        </w:tc>
      </w:tr>
      <w:tr w14:paraId="303E51A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A4BC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BC2A5A9">
            <w:pPr>
              <w:spacing w:line="240" w:lineRule="auto"/>
              <w:ind w:firstLine="0"/>
              <w:jc w:val="center"/>
              <w:rPr>
                <w:color w:val="000000"/>
                <w:sz w:val="22"/>
                <w:szCs w:val="22"/>
              </w:rPr>
            </w:pPr>
            <w:r>
              <w:rPr>
                <w:color w:val="000000"/>
                <w:sz w:val="22"/>
                <w:szCs w:val="22"/>
              </w:rPr>
              <w:t>ГБДОУ "ЯСЛИ-САД №1 Г. СУНЖА "УЛЫБКА"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E90E33C">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01CD52">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36D201">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2F5858">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2F738C">
            <w:pPr>
              <w:spacing w:line="240" w:lineRule="auto"/>
              <w:ind w:firstLine="0"/>
              <w:jc w:val="center"/>
              <w:rPr>
                <w:sz w:val="22"/>
                <w:szCs w:val="22"/>
              </w:rPr>
            </w:pPr>
            <w:r>
              <w:rPr>
                <w:sz w:val="22"/>
                <w:szCs w:val="22"/>
              </w:rPr>
              <w:t>0</w:t>
            </w:r>
          </w:p>
        </w:tc>
      </w:tr>
      <w:tr w14:paraId="4BDFD6F4">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BA61E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3F79B87">
            <w:pPr>
              <w:spacing w:line="240" w:lineRule="auto"/>
              <w:ind w:firstLine="0"/>
              <w:jc w:val="center"/>
              <w:rPr>
                <w:color w:val="000000"/>
                <w:sz w:val="22"/>
                <w:szCs w:val="22"/>
              </w:rPr>
            </w:pPr>
            <w:r>
              <w:rPr>
                <w:color w:val="000000"/>
                <w:sz w:val="22"/>
                <w:szCs w:val="22"/>
              </w:rPr>
              <w:t>ГБДОУ "ЯСЛИ САД № 2 Г.СУНЖА "СВЕТЛЯЧОК"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306A66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2E9E7B">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730F23">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089A7F">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EA47EF">
            <w:pPr>
              <w:spacing w:line="240" w:lineRule="auto"/>
              <w:ind w:firstLine="0"/>
              <w:jc w:val="center"/>
              <w:rPr>
                <w:sz w:val="22"/>
                <w:szCs w:val="22"/>
              </w:rPr>
            </w:pPr>
            <w:r>
              <w:rPr>
                <w:sz w:val="22"/>
                <w:szCs w:val="22"/>
              </w:rPr>
              <w:t>1</w:t>
            </w:r>
          </w:p>
        </w:tc>
      </w:tr>
      <w:tr w14:paraId="28BA324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2C45C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5690F51">
            <w:pPr>
              <w:spacing w:line="240" w:lineRule="auto"/>
              <w:ind w:firstLine="0"/>
              <w:jc w:val="center"/>
              <w:rPr>
                <w:color w:val="000000"/>
                <w:sz w:val="22"/>
                <w:szCs w:val="22"/>
              </w:rPr>
            </w:pPr>
            <w:r>
              <w:rPr>
                <w:color w:val="000000"/>
                <w:sz w:val="22"/>
                <w:szCs w:val="22"/>
              </w:rPr>
              <w:t>ГБДОУ "ДЕТСКИЙ САД Г.СУНЖА "СКАЗОЧНЫЙ"</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21F233F">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E3AE9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998E9D">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6125B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55DAB9">
            <w:pPr>
              <w:spacing w:line="240" w:lineRule="auto"/>
              <w:ind w:firstLine="0"/>
              <w:jc w:val="center"/>
              <w:rPr>
                <w:sz w:val="22"/>
                <w:szCs w:val="22"/>
              </w:rPr>
            </w:pPr>
            <w:r>
              <w:rPr>
                <w:sz w:val="22"/>
                <w:szCs w:val="22"/>
              </w:rPr>
              <w:t>0</w:t>
            </w:r>
          </w:p>
        </w:tc>
      </w:tr>
      <w:tr w14:paraId="2A20B6C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475AB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2948567">
            <w:pPr>
              <w:spacing w:line="240" w:lineRule="auto"/>
              <w:ind w:firstLine="0"/>
              <w:jc w:val="center"/>
              <w:rPr>
                <w:color w:val="000000"/>
                <w:sz w:val="22"/>
                <w:szCs w:val="22"/>
              </w:rPr>
            </w:pPr>
            <w:r>
              <w:rPr>
                <w:color w:val="000000"/>
                <w:sz w:val="22"/>
                <w:szCs w:val="22"/>
              </w:rPr>
              <w:t>ГБДОУ "ДЕТСКИЙ САД № 8 Г.СУНЖА "БЕРЕЗКА"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1DBBD1C2">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42D1E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D2B204">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54FE63">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4837B4">
            <w:pPr>
              <w:spacing w:line="240" w:lineRule="auto"/>
              <w:ind w:firstLine="0"/>
              <w:jc w:val="center"/>
              <w:rPr>
                <w:sz w:val="22"/>
                <w:szCs w:val="22"/>
              </w:rPr>
            </w:pPr>
            <w:r>
              <w:rPr>
                <w:sz w:val="22"/>
                <w:szCs w:val="22"/>
              </w:rPr>
              <w:t>1</w:t>
            </w:r>
          </w:p>
        </w:tc>
      </w:tr>
      <w:tr w14:paraId="0E11DF96">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0A315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6773C1A5">
            <w:pPr>
              <w:spacing w:line="240" w:lineRule="auto"/>
              <w:ind w:firstLine="0"/>
              <w:jc w:val="center"/>
              <w:rPr>
                <w:color w:val="000000"/>
                <w:sz w:val="22"/>
                <w:szCs w:val="22"/>
              </w:rPr>
            </w:pPr>
            <w:r>
              <w:rPr>
                <w:color w:val="000000"/>
                <w:sz w:val="22"/>
                <w:szCs w:val="22"/>
              </w:rPr>
              <w:t>ГБДОУ ДЕТСКИЙ САД-ЯСЛИ С.П.НЕСТЕРОВСКОЕ "РАДУГА"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36069B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D1C991">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F2B0D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01B2FB">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5BAB58">
            <w:pPr>
              <w:spacing w:line="240" w:lineRule="auto"/>
              <w:ind w:firstLine="0"/>
              <w:jc w:val="center"/>
              <w:rPr>
                <w:sz w:val="22"/>
                <w:szCs w:val="22"/>
              </w:rPr>
            </w:pPr>
            <w:r>
              <w:rPr>
                <w:sz w:val="22"/>
                <w:szCs w:val="22"/>
              </w:rPr>
              <w:t>0</w:t>
            </w:r>
          </w:p>
        </w:tc>
      </w:tr>
      <w:tr w14:paraId="25CCD23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F3433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3DCE7CE">
            <w:pPr>
              <w:spacing w:line="240" w:lineRule="auto"/>
              <w:ind w:firstLine="0"/>
              <w:jc w:val="center"/>
              <w:rPr>
                <w:color w:val="000000"/>
                <w:sz w:val="22"/>
                <w:szCs w:val="22"/>
              </w:rPr>
            </w:pPr>
            <w:r>
              <w:rPr>
                <w:color w:val="000000"/>
                <w:sz w:val="22"/>
                <w:szCs w:val="22"/>
              </w:rPr>
              <w:t>ГБДОУ "ДЕТСКИЙ САД № 2 С.П. НЕСТЕРОВСКОЕ  "МИР ЧУДЕС"</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494778E">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EFD34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2C78FD">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19116D">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67FE3D">
            <w:pPr>
              <w:spacing w:line="240" w:lineRule="auto"/>
              <w:ind w:firstLine="0"/>
              <w:jc w:val="center"/>
              <w:rPr>
                <w:sz w:val="22"/>
                <w:szCs w:val="22"/>
              </w:rPr>
            </w:pPr>
            <w:r>
              <w:rPr>
                <w:sz w:val="22"/>
                <w:szCs w:val="22"/>
              </w:rPr>
              <w:t>0</w:t>
            </w:r>
          </w:p>
        </w:tc>
      </w:tr>
      <w:tr w14:paraId="45DFDD25">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60CDB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D3EB4C1">
            <w:pPr>
              <w:spacing w:line="240" w:lineRule="auto"/>
              <w:ind w:firstLine="0"/>
              <w:jc w:val="center"/>
              <w:rPr>
                <w:color w:val="000000"/>
                <w:sz w:val="22"/>
                <w:szCs w:val="22"/>
              </w:rPr>
            </w:pPr>
            <w:r>
              <w:rPr>
                <w:color w:val="000000"/>
                <w:sz w:val="22"/>
                <w:szCs w:val="22"/>
              </w:rPr>
              <w:t>ГБДОУ "ДЕТСКИЙ САД - ЯСЛИ С. П. АЛХАСТЫ "СОЛНЫШКО"</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085308C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DF433">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8A4841">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F3906B">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0A6AD">
            <w:pPr>
              <w:spacing w:line="240" w:lineRule="auto"/>
              <w:ind w:firstLine="0"/>
              <w:jc w:val="center"/>
              <w:rPr>
                <w:sz w:val="22"/>
                <w:szCs w:val="22"/>
              </w:rPr>
            </w:pPr>
            <w:r>
              <w:rPr>
                <w:sz w:val="22"/>
                <w:szCs w:val="22"/>
              </w:rPr>
              <w:t>0</w:t>
            </w:r>
          </w:p>
        </w:tc>
      </w:tr>
      <w:tr w14:paraId="0F416B1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6785B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3359F36">
            <w:pPr>
              <w:spacing w:line="240" w:lineRule="auto"/>
              <w:ind w:firstLine="0"/>
              <w:jc w:val="center"/>
              <w:rPr>
                <w:color w:val="000000"/>
                <w:sz w:val="22"/>
                <w:szCs w:val="22"/>
              </w:rPr>
            </w:pPr>
            <w:r>
              <w:rPr>
                <w:color w:val="000000"/>
                <w:sz w:val="22"/>
                <w:szCs w:val="22"/>
              </w:rPr>
              <w:t>ГБДОУ "ДЕТСКИЙ САД-ЯСЛИ №2 С.П.ТРОИЦКОЕ "АЬРЗИ-К1ОРИГ"</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1DF8890">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6E8FE5">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D4869E">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B83CC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01615C">
            <w:pPr>
              <w:spacing w:line="240" w:lineRule="auto"/>
              <w:ind w:firstLine="0"/>
              <w:jc w:val="center"/>
              <w:rPr>
                <w:sz w:val="22"/>
                <w:szCs w:val="22"/>
              </w:rPr>
            </w:pPr>
            <w:r>
              <w:rPr>
                <w:sz w:val="22"/>
                <w:szCs w:val="22"/>
              </w:rPr>
              <w:t>0</w:t>
            </w:r>
          </w:p>
        </w:tc>
      </w:tr>
      <w:tr w14:paraId="7F006E69">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82D81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A1BDE2E">
            <w:pPr>
              <w:spacing w:line="240" w:lineRule="auto"/>
              <w:ind w:firstLine="0"/>
              <w:jc w:val="center"/>
              <w:rPr>
                <w:color w:val="000000"/>
                <w:sz w:val="22"/>
                <w:szCs w:val="22"/>
              </w:rPr>
            </w:pPr>
            <w:r>
              <w:rPr>
                <w:color w:val="000000"/>
                <w:sz w:val="22"/>
                <w:szCs w:val="22"/>
              </w:rPr>
              <w:t>ГБОУ "ГИМНАЗИЯ №1 Г. КАРАБУЛАК"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B4527F0">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C627E4">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CB7E3B">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65B802">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B2296A">
            <w:pPr>
              <w:spacing w:line="240" w:lineRule="auto"/>
              <w:ind w:firstLine="0"/>
              <w:jc w:val="center"/>
              <w:rPr>
                <w:sz w:val="22"/>
                <w:szCs w:val="22"/>
              </w:rPr>
            </w:pPr>
            <w:r>
              <w:rPr>
                <w:sz w:val="22"/>
                <w:szCs w:val="22"/>
              </w:rPr>
              <w:t>1</w:t>
            </w:r>
          </w:p>
        </w:tc>
      </w:tr>
      <w:tr w14:paraId="7AB2171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2604B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B56CB59">
            <w:pPr>
              <w:spacing w:line="240" w:lineRule="auto"/>
              <w:ind w:firstLine="0"/>
              <w:jc w:val="center"/>
              <w:rPr>
                <w:color w:val="000000"/>
                <w:sz w:val="22"/>
                <w:szCs w:val="22"/>
              </w:rPr>
            </w:pPr>
            <w:r>
              <w:rPr>
                <w:color w:val="000000"/>
                <w:sz w:val="22"/>
                <w:szCs w:val="22"/>
              </w:rPr>
              <w:t>ГБОУ "СОШ №1 Г. КАРАБУЛАК"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B53469B">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A426A6">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C7A606">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90914F">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F5BFB6">
            <w:pPr>
              <w:spacing w:line="240" w:lineRule="auto"/>
              <w:ind w:firstLine="0"/>
              <w:jc w:val="center"/>
              <w:rPr>
                <w:sz w:val="22"/>
                <w:szCs w:val="22"/>
              </w:rPr>
            </w:pPr>
            <w:r>
              <w:rPr>
                <w:sz w:val="22"/>
                <w:szCs w:val="22"/>
              </w:rPr>
              <w:t>1</w:t>
            </w:r>
          </w:p>
        </w:tc>
      </w:tr>
      <w:tr w14:paraId="5AB6564E">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E3B12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E62BCA4">
            <w:pPr>
              <w:spacing w:line="240" w:lineRule="auto"/>
              <w:ind w:firstLine="0"/>
              <w:jc w:val="center"/>
              <w:rPr>
                <w:color w:val="000000"/>
                <w:sz w:val="22"/>
                <w:szCs w:val="22"/>
              </w:rPr>
            </w:pPr>
            <w:r>
              <w:rPr>
                <w:color w:val="000000"/>
                <w:sz w:val="22"/>
                <w:szCs w:val="22"/>
              </w:rPr>
              <w:t>ГБОУ "СОШ №2 Г. КАРАБУЛАК"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1B2A2C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3F46A">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C50FF3">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B8F67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747F23">
            <w:pPr>
              <w:spacing w:line="240" w:lineRule="auto"/>
              <w:ind w:firstLine="0"/>
              <w:jc w:val="center"/>
              <w:rPr>
                <w:sz w:val="22"/>
                <w:szCs w:val="22"/>
              </w:rPr>
            </w:pPr>
            <w:r>
              <w:rPr>
                <w:sz w:val="22"/>
                <w:szCs w:val="22"/>
              </w:rPr>
              <w:t>0</w:t>
            </w:r>
          </w:p>
        </w:tc>
      </w:tr>
      <w:tr w14:paraId="304A19B3">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10D5B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7C6A238">
            <w:pPr>
              <w:spacing w:line="240" w:lineRule="auto"/>
              <w:ind w:firstLine="0"/>
              <w:jc w:val="center"/>
              <w:rPr>
                <w:color w:val="000000"/>
                <w:sz w:val="22"/>
                <w:szCs w:val="22"/>
              </w:rPr>
            </w:pPr>
            <w:r>
              <w:rPr>
                <w:color w:val="000000"/>
                <w:sz w:val="22"/>
                <w:szCs w:val="22"/>
              </w:rPr>
              <w:t>ГБОУ "СОШ № 3 Г. КАРАБУЛАК"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804C17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7CD289">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5B8023">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CBB1C7">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9CD7A7">
            <w:pPr>
              <w:spacing w:line="240" w:lineRule="auto"/>
              <w:ind w:firstLine="0"/>
              <w:jc w:val="center"/>
              <w:rPr>
                <w:sz w:val="22"/>
                <w:szCs w:val="22"/>
              </w:rPr>
            </w:pPr>
            <w:r>
              <w:rPr>
                <w:sz w:val="22"/>
                <w:szCs w:val="22"/>
              </w:rPr>
              <w:t>1</w:t>
            </w:r>
          </w:p>
        </w:tc>
      </w:tr>
      <w:tr w14:paraId="54B0454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97FDD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7F24C4BE">
            <w:pPr>
              <w:spacing w:line="240" w:lineRule="auto"/>
              <w:ind w:firstLine="0"/>
              <w:jc w:val="center"/>
              <w:rPr>
                <w:color w:val="000000"/>
                <w:sz w:val="22"/>
                <w:szCs w:val="22"/>
              </w:rPr>
            </w:pPr>
            <w:r>
              <w:rPr>
                <w:color w:val="000000"/>
                <w:sz w:val="22"/>
                <w:szCs w:val="22"/>
              </w:rPr>
              <w:t>ГБОУ "СОШ №4 Г. КАРАБУЛАК ИМЕНИ АХМЕТА ХАМИЕВИЧА БОКОВА"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5484C5A">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6CF9CD">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9FFB52">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D6F1D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49EF46">
            <w:pPr>
              <w:spacing w:line="240" w:lineRule="auto"/>
              <w:ind w:firstLine="0"/>
              <w:jc w:val="center"/>
              <w:rPr>
                <w:sz w:val="22"/>
                <w:szCs w:val="22"/>
              </w:rPr>
            </w:pPr>
            <w:r>
              <w:rPr>
                <w:sz w:val="22"/>
                <w:szCs w:val="22"/>
              </w:rPr>
              <w:t>0</w:t>
            </w:r>
          </w:p>
        </w:tc>
      </w:tr>
      <w:tr w14:paraId="5AF06082">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1351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E5D8F7D">
            <w:pPr>
              <w:spacing w:line="240" w:lineRule="auto"/>
              <w:ind w:firstLine="0"/>
              <w:jc w:val="center"/>
              <w:rPr>
                <w:color w:val="000000"/>
                <w:sz w:val="22"/>
                <w:szCs w:val="22"/>
              </w:rPr>
            </w:pPr>
            <w:r>
              <w:rPr>
                <w:color w:val="000000"/>
                <w:sz w:val="22"/>
                <w:szCs w:val="22"/>
              </w:rPr>
              <w:t>ГБОУ "СОШ №5 Г. КАРАБУЛАК"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39656BB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C995F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1FE7F3">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7A05D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C5696F">
            <w:pPr>
              <w:spacing w:line="240" w:lineRule="auto"/>
              <w:ind w:firstLine="0"/>
              <w:jc w:val="center"/>
              <w:rPr>
                <w:sz w:val="22"/>
                <w:szCs w:val="22"/>
              </w:rPr>
            </w:pPr>
            <w:r>
              <w:rPr>
                <w:sz w:val="22"/>
                <w:szCs w:val="22"/>
              </w:rPr>
              <w:t>1</w:t>
            </w:r>
          </w:p>
        </w:tc>
      </w:tr>
      <w:tr w14:paraId="66F7329A">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1263E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33AC5CC5">
            <w:pPr>
              <w:spacing w:line="240" w:lineRule="auto"/>
              <w:ind w:firstLine="0"/>
              <w:jc w:val="center"/>
              <w:rPr>
                <w:color w:val="000000"/>
                <w:sz w:val="22"/>
                <w:szCs w:val="22"/>
              </w:rPr>
            </w:pPr>
            <w:r>
              <w:rPr>
                <w:color w:val="000000"/>
                <w:sz w:val="22"/>
                <w:szCs w:val="22"/>
              </w:rPr>
              <w:t>ГБДОУ "ДЕТСКИЙ САД Г.КАРАБУЛАКА "СКАЗКА"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6E681F1">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1E30CC">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B6F9DB">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ED5661">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0ACB52">
            <w:pPr>
              <w:spacing w:line="240" w:lineRule="auto"/>
              <w:ind w:firstLine="0"/>
              <w:jc w:val="center"/>
              <w:rPr>
                <w:sz w:val="22"/>
                <w:szCs w:val="22"/>
              </w:rPr>
            </w:pPr>
            <w:r>
              <w:rPr>
                <w:sz w:val="22"/>
                <w:szCs w:val="22"/>
              </w:rPr>
              <w:t>0</w:t>
            </w:r>
          </w:p>
        </w:tc>
      </w:tr>
      <w:tr w14:paraId="0C40141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E528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7654763">
            <w:pPr>
              <w:spacing w:line="240" w:lineRule="auto"/>
              <w:ind w:firstLine="0"/>
              <w:jc w:val="center"/>
              <w:rPr>
                <w:color w:val="000000"/>
                <w:sz w:val="22"/>
                <w:szCs w:val="22"/>
              </w:rPr>
            </w:pPr>
            <w:r>
              <w:rPr>
                <w:color w:val="000000"/>
                <w:sz w:val="22"/>
                <w:szCs w:val="22"/>
              </w:rPr>
              <w:t>ГБДОУ №2 "МАЛЫШОК" г.Карабулак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668F806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288430">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A617E7">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472989">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BEF3D9">
            <w:pPr>
              <w:spacing w:line="240" w:lineRule="auto"/>
              <w:ind w:firstLine="0"/>
              <w:jc w:val="center"/>
              <w:rPr>
                <w:sz w:val="22"/>
                <w:szCs w:val="22"/>
              </w:rPr>
            </w:pPr>
            <w:r>
              <w:rPr>
                <w:sz w:val="22"/>
                <w:szCs w:val="22"/>
              </w:rPr>
              <w:t>1</w:t>
            </w:r>
          </w:p>
        </w:tc>
      </w:tr>
      <w:tr w14:paraId="491398CD">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EF1C1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44FF0D70">
            <w:pPr>
              <w:spacing w:line="240" w:lineRule="auto"/>
              <w:ind w:firstLine="0"/>
              <w:jc w:val="center"/>
              <w:rPr>
                <w:color w:val="000000"/>
                <w:sz w:val="22"/>
                <w:szCs w:val="22"/>
              </w:rPr>
            </w:pPr>
            <w:r>
              <w:rPr>
                <w:color w:val="000000"/>
                <w:sz w:val="22"/>
                <w:szCs w:val="22"/>
              </w:rPr>
              <w:t>ГБДОУ ДЕТСКИЙ САД №3 "ПОДСНЕЖНИК"</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EBFCE6F">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511E25">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9C1A7F">
            <w:pPr>
              <w:spacing w:line="240" w:lineRule="auto"/>
              <w:ind w:firstLine="0"/>
              <w:jc w:val="center"/>
              <w:rPr>
                <w:sz w:val="22"/>
                <w:szCs w:val="22"/>
              </w:rPr>
            </w:pPr>
            <w:r>
              <w:rPr>
                <w:sz w:val="22"/>
                <w:szCs w:val="22"/>
              </w:rPr>
              <w:t>0</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E96855">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784814">
            <w:pPr>
              <w:spacing w:line="240" w:lineRule="auto"/>
              <w:ind w:firstLine="0"/>
              <w:jc w:val="center"/>
              <w:rPr>
                <w:sz w:val="22"/>
                <w:szCs w:val="22"/>
              </w:rPr>
            </w:pPr>
            <w:r>
              <w:rPr>
                <w:sz w:val="22"/>
                <w:szCs w:val="22"/>
              </w:rPr>
              <w:t>1</w:t>
            </w:r>
          </w:p>
        </w:tc>
      </w:tr>
      <w:tr w14:paraId="2B12688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E7434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148</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185629E8">
            <w:pPr>
              <w:spacing w:line="240" w:lineRule="auto"/>
              <w:ind w:firstLine="0"/>
              <w:jc w:val="center"/>
              <w:rPr>
                <w:color w:val="000000"/>
                <w:sz w:val="22"/>
                <w:szCs w:val="22"/>
              </w:rPr>
            </w:pPr>
            <w:r>
              <w:rPr>
                <w:color w:val="000000"/>
                <w:sz w:val="22"/>
                <w:szCs w:val="22"/>
              </w:rPr>
              <w:t>ГБДОУ "ДЕТСКИЙ САД № 4 Г.КАРАБУЛАК "СКАЗОЧНЫЙ МИР"</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7A721E8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36B47">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2246B5">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7FE259">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0EC82A">
            <w:pPr>
              <w:spacing w:line="240" w:lineRule="auto"/>
              <w:ind w:firstLine="0"/>
              <w:jc w:val="center"/>
              <w:rPr>
                <w:sz w:val="22"/>
                <w:szCs w:val="22"/>
              </w:rPr>
            </w:pPr>
            <w:r>
              <w:rPr>
                <w:sz w:val="22"/>
                <w:szCs w:val="22"/>
              </w:rPr>
              <w:t>1</w:t>
            </w:r>
          </w:p>
        </w:tc>
      </w:tr>
      <w:tr w14:paraId="63C24551">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A366B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59D3B9D8">
            <w:pPr>
              <w:spacing w:line="240" w:lineRule="auto"/>
              <w:ind w:firstLine="0"/>
              <w:jc w:val="center"/>
              <w:rPr>
                <w:color w:val="000000"/>
                <w:sz w:val="22"/>
                <w:szCs w:val="22"/>
              </w:rPr>
            </w:pPr>
            <w:r>
              <w:rPr>
                <w:color w:val="000000"/>
                <w:sz w:val="22"/>
                <w:szCs w:val="22"/>
              </w:rPr>
              <w:t>ГБОУ "СОШ - ДЕТСКИЙ САД С.П. ДЖЕЙРАХ ИМЕНИ И.С.ЛЬЯНОВА"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2775A1D4">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332B42">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94AB29">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2B058E">
            <w:pPr>
              <w:spacing w:line="240" w:lineRule="auto"/>
              <w:ind w:firstLine="0"/>
              <w:jc w:val="center"/>
              <w:rPr>
                <w:sz w:val="22"/>
                <w:szCs w:val="22"/>
              </w:rPr>
            </w:pPr>
            <w:r>
              <w:rPr>
                <w:sz w:val="22"/>
                <w:szCs w:val="22"/>
              </w:rPr>
              <w:t>0</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CD17D8">
            <w:pPr>
              <w:spacing w:line="240" w:lineRule="auto"/>
              <w:ind w:firstLine="0"/>
              <w:jc w:val="center"/>
              <w:rPr>
                <w:sz w:val="22"/>
                <w:szCs w:val="22"/>
              </w:rPr>
            </w:pPr>
            <w:r>
              <w:rPr>
                <w:sz w:val="22"/>
                <w:szCs w:val="22"/>
              </w:rPr>
              <w:t>0</w:t>
            </w:r>
          </w:p>
        </w:tc>
      </w:tr>
      <w:tr w14:paraId="4B421248">
        <w:tblPrEx>
          <w:tblCellMar>
            <w:top w:w="0" w:type="dxa"/>
            <w:left w:w="108" w:type="dxa"/>
            <w:bottom w:w="0" w:type="dxa"/>
            <w:right w:w="108" w:type="dxa"/>
          </w:tblCellMar>
        </w:tblPrEx>
        <w:trPr>
          <w:trHeight w:val="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45E48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c>
          <w:tcPr>
            <w:tcW w:w="3991" w:type="dxa"/>
            <w:tcBorders>
              <w:top w:val="nil"/>
              <w:left w:val="single" w:color="auto" w:sz="4" w:space="0"/>
              <w:bottom w:val="single" w:color="auto" w:sz="4" w:space="0"/>
              <w:right w:val="single" w:color="auto" w:sz="4" w:space="0"/>
            </w:tcBorders>
            <w:shd w:val="clear" w:color="auto" w:fill="auto"/>
            <w:noWrap/>
            <w:vAlign w:val="center"/>
          </w:tcPr>
          <w:p w14:paraId="021E2FD5">
            <w:pPr>
              <w:spacing w:line="240" w:lineRule="auto"/>
              <w:ind w:firstLine="0"/>
              <w:jc w:val="center"/>
              <w:rPr>
                <w:color w:val="000000"/>
                <w:sz w:val="22"/>
                <w:szCs w:val="22"/>
              </w:rPr>
            </w:pPr>
            <w:r>
              <w:rPr>
                <w:color w:val="000000"/>
                <w:sz w:val="22"/>
                <w:szCs w:val="22"/>
              </w:rPr>
              <w:t>ГБДОУ "ДЕТСКИЙ САД С.П. ДЖЕЙРАХ ЗОЛУШКА"</w:t>
            </w:r>
          </w:p>
        </w:tc>
        <w:tc>
          <w:tcPr>
            <w:tcW w:w="1084" w:type="dxa"/>
            <w:tcBorders>
              <w:top w:val="single" w:color="auto" w:sz="4" w:space="0"/>
              <w:left w:val="nil"/>
              <w:bottom w:val="single" w:color="auto" w:sz="4" w:space="0"/>
              <w:right w:val="single" w:color="auto" w:sz="4" w:space="0"/>
            </w:tcBorders>
            <w:shd w:val="clear" w:color="auto" w:fill="auto"/>
            <w:noWrap/>
            <w:vAlign w:val="center"/>
          </w:tcPr>
          <w:p w14:paraId="51E22856">
            <w:pPr>
              <w:spacing w:line="240" w:lineRule="auto"/>
              <w:ind w:firstLine="0"/>
              <w:jc w:val="center"/>
              <w:rPr>
                <w:sz w:val="22"/>
                <w:szCs w:val="22"/>
              </w:rPr>
            </w:pPr>
            <w:r>
              <w:rPr>
                <w:sz w:val="22"/>
                <w:szCs w:val="22"/>
              </w:rPr>
              <w:t>1</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E2D7D8">
            <w:pPr>
              <w:spacing w:line="240" w:lineRule="auto"/>
              <w:ind w:firstLine="0"/>
              <w:jc w:val="center"/>
              <w:rPr>
                <w:sz w:val="22"/>
                <w:szCs w:val="22"/>
              </w:rPr>
            </w:pPr>
            <w:r>
              <w:rPr>
                <w:sz w:val="22"/>
                <w:szCs w:val="22"/>
              </w:rPr>
              <w:t>0</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A97B81">
            <w:pPr>
              <w:spacing w:line="240" w:lineRule="auto"/>
              <w:ind w:firstLine="0"/>
              <w:jc w:val="center"/>
              <w:rPr>
                <w:sz w:val="22"/>
                <w:szCs w:val="22"/>
              </w:rPr>
            </w:pPr>
            <w:r>
              <w:rPr>
                <w:sz w:val="22"/>
                <w:szCs w:val="22"/>
              </w:rPr>
              <w:t>1</w:t>
            </w:r>
          </w:p>
        </w:tc>
        <w:tc>
          <w:tcPr>
            <w:tcW w:w="11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F5DB5">
            <w:pPr>
              <w:spacing w:line="240" w:lineRule="auto"/>
              <w:ind w:firstLine="0"/>
              <w:jc w:val="center"/>
              <w:rPr>
                <w:sz w:val="22"/>
                <w:szCs w:val="22"/>
              </w:rPr>
            </w:pPr>
            <w:r>
              <w:rPr>
                <w:sz w:val="22"/>
                <w:szCs w:val="22"/>
              </w:rPr>
              <w:t>1</w:t>
            </w:r>
          </w:p>
        </w:tc>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3A148">
            <w:pPr>
              <w:spacing w:line="240" w:lineRule="auto"/>
              <w:ind w:firstLine="0"/>
              <w:jc w:val="center"/>
              <w:rPr>
                <w:sz w:val="22"/>
                <w:szCs w:val="22"/>
              </w:rPr>
            </w:pPr>
            <w:r>
              <w:rPr>
                <w:sz w:val="22"/>
                <w:szCs w:val="22"/>
              </w:rPr>
              <w:t>1</w:t>
            </w:r>
          </w:p>
        </w:tc>
      </w:tr>
    </w:tbl>
    <w:p w14:paraId="255EF1B6">
      <w:pPr>
        <w:rPr>
          <w:sz w:val="22"/>
          <w:szCs w:val="22"/>
          <w:lang w:eastAsia="ru-RU"/>
        </w:rPr>
      </w:pPr>
    </w:p>
    <w:tbl>
      <w:tblPr>
        <w:tblStyle w:val="13"/>
        <w:tblW w:w="5000" w:type="pct"/>
        <w:tblInd w:w="0" w:type="dxa"/>
        <w:tblLayout w:type="fixed"/>
        <w:tblCellMar>
          <w:top w:w="0" w:type="dxa"/>
          <w:left w:w="108" w:type="dxa"/>
          <w:bottom w:w="0" w:type="dxa"/>
          <w:right w:w="108" w:type="dxa"/>
        </w:tblCellMar>
      </w:tblPr>
      <w:tblGrid>
        <w:gridCol w:w="716"/>
        <w:gridCol w:w="2705"/>
        <w:gridCol w:w="1165"/>
        <w:gridCol w:w="1165"/>
        <w:gridCol w:w="1167"/>
        <w:gridCol w:w="1165"/>
        <w:gridCol w:w="1165"/>
        <w:gridCol w:w="1173"/>
      </w:tblGrid>
      <w:tr w14:paraId="255796C2">
        <w:tblPrEx>
          <w:tblCellMar>
            <w:top w:w="0" w:type="dxa"/>
            <w:left w:w="108" w:type="dxa"/>
            <w:bottom w:w="0" w:type="dxa"/>
            <w:right w:w="108" w:type="dxa"/>
          </w:tblCellMar>
        </w:tblPrEx>
        <w:trPr>
          <w:trHeight w:val="300" w:hRule="atLeast"/>
          <w:tblHeader/>
        </w:trPr>
        <w:tc>
          <w:tcPr>
            <w:tcW w:w="343" w:type="pct"/>
            <w:vMerge w:val="restart"/>
            <w:tcBorders>
              <w:top w:val="single" w:color="auto" w:sz="4" w:space="0"/>
              <w:left w:val="single" w:color="auto" w:sz="4" w:space="0"/>
              <w:right w:val="single" w:color="auto" w:sz="4" w:space="0"/>
            </w:tcBorders>
            <w:shd w:val="clear" w:color="000000" w:fill="FFFFFF"/>
            <w:noWrap/>
            <w:vAlign w:val="bottom"/>
          </w:tcPr>
          <w:p w14:paraId="67D261A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№п</w:t>
            </w:r>
            <w:r>
              <w:rPr>
                <w:rFonts w:eastAsia="Times New Roman"/>
                <w:color w:val="000000"/>
                <w:sz w:val="22"/>
                <w:szCs w:val="22"/>
                <w:lang w:val="en-US" w:eastAsia="ru-RU"/>
              </w:rPr>
              <w:t>/</w:t>
            </w:r>
            <w:r>
              <w:rPr>
                <w:rFonts w:eastAsia="Times New Roman"/>
                <w:color w:val="000000"/>
                <w:sz w:val="22"/>
                <w:szCs w:val="22"/>
                <w:lang w:eastAsia="ru-RU"/>
              </w:rPr>
              <w:t>п</w:t>
            </w:r>
          </w:p>
          <w:p w14:paraId="264C9D45">
            <w:pPr>
              <w:autoSpaceDE w:val="0"/>
              <w:autoSpaceDN w:val="0"/>
              <w:adjustRightInd w:val="0"/>
              <w:spacing w:line="240" w:lineRule="auto"/>
              <w:ind w:firstLine="426"/>
              <w:jc w:val="left"/>
              <w:rPr>
                <w:rFonts w:eastAsia="Times New Roman"/>
                <w:color w:val="000000"/>
                <w:sz w:val="22"/>
                <w:szCs w:val="22"/>
                <w:lang w:eastAsia="ru-RU"/>
              </w:rPr>
            </w:pPr>
            <w:r>
              <w:rPr>
                <w:rFonts w:eastAsia="Times New Roman"/>
                <w:color w:val="000000"/>
                <w:sz w:val="22"/>
                <w:szCs w:val="22"/>
                <w:lang w:eastAsia="ru-RU"/>
              </w:rPr>
              <w:t> </w:t>
            </w:r>
          </w:p>
        </w:tc>
        <w:tc>
          <w:tcPr>
            <w:tcW w:w="1298" w:type="pct"/>
            <w:vMerge w:val="restart"/>
            <w:tcBorders>
              <w:top w:val="single" w:color="auto" w:sz="4" w:space="0"/>
              <w:left w:val="nil"/>
              <w:right w:val="single" w:color="auto" w:sz="4" w:space="0"/>
            </w:tcBorders>
            <w:shd w:val="clear" w:color="000000" w:fill="FFFFFF"/>
            <w:noWrap/>
            <w:vAlign w:val="bottom"/>
          </w:tcPr>
          <w:p w14:paraId="3B46AE9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Выберите Вашу образовательную организацию</w:t>
            </w:r>
          </w:p>
          <w:p w14:paraId="1E0CF8BC">
            <w:pPr>
              <w:autoSpaceDE w:val="0"/>
              <w:autoSpaceDN w:val="0"/>
              <w:adjustRightInd w:val="0"/>
              <w:spacing w:line="240" w:lineRule="auto"/>
              <w:ind w:firstLine="426"/>
              <w:jc w:val="left"/>
              <w:rPr>
                <w:rFonts w:eastAsia="Times New Roman"/>
                <w:color w:val="000000"/>
                <w:sz w:val="22"/>
                <w:szCs w:val="22"/>
                <w:lang w:eastAsia="ru-RU"/>
              </w:rPr>
            </w:pPr>
            <w:r>
              <w:rPr>
                <w:rFonts w:eastAsia="Times New Roman"/>
                <w:color w:val="000000"/>
                <w:sz w:val="22"/>
                <w:szCs w:val="22"/>
                <w:lang w:eastAsia="ru-RU"/>
              </w:rPr>
              <w:t>Выберите организацию общего образования</w:t>
            </w:r>
          </w:p>
        </w:tc>
        <w:tc>
          <w:tcPr>
            <w:tcW w:w="3359" w:type="pct"/>
            <w:gridSpan w:val="6"/>
            <w:tcBorders>
              <w:top w:val="single" w:color="auto" w:sz="4" w:space="0"/>
              <w:left w:val="nil"/>
              <w:bottom w:val="single" w:color="auto" w:sz="4" w:space="0"/>
              <w:right w:val="single" w:color="auto" w:sz="4" w:space="0"/>
            </w:tcBorders>
            <w:shd w:val="clear" w:color="000000" w:fill="FFFFFF"/>
            <w:noWrap/>
            <w:vAlign w:val="bottom"/>
          </w:tcPr>
          <w:p w14:paraId="7479240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Обеспечение в ОО условий доступности, позволяющих инвалидам получать образовательные услуги наравне с другими, включая: </w:t>
            </w:r>
          </w:p>
        </w:tc>
      </w:tr>
      <w:tr w14:paraId="5571903F">
        <w:tblPrEx>
          <w:tblCellMar>
            <w:top w:w="0" w:type="dxa"/>
            <w:left w:w="108" w:type="dxa"/>
            <w:bottom w:w="0" w:type="dxa"/>
            <w:right w:w="108" w:type="dxa"/>
          </w:tblCellMar>
        </w:tblPrEx>
        <w:trPr>
          <w:trHeight w:val="2175" w:hRule="atLeast"/>
          <w:tblHeader/>
        </w:trPr>
        <w:tc>
          <w:tcPr>
            <w:tcW w:w="343" w:type="pct"/>
            <w:vMerge w:val="continue"/>
            <w:tcBorders>
              <w:left w:val="single" w:color="auto" w:sz="4" w:space="0"/>
              <w:bottom w:val="single" w:color="auto" w:sz="4" w:space="0"/>
              <w:right w:val="single" w:color="auto" w:sz="4" w:space="0"/>
            </w:tcBorders>
            <w:shd w:val="clear" w:color="000000" w:fill="FFFFFF"/>
            <w:noWrap/>
            <w:vAlign w:val="bottom"/>
          </w:tcPr>
          <w:p w14:paraId="6A8539B9">
            <w:pPr>
              <w:spacing w:line="240" w:lineRule="auto"/>
              <w:ind w:firstLine="0"/>
              <w:jc w:val="left"/>
              <w:rPr>
                <w:rFonts w:eastAsia="Times New Roman"/>
                <w:color w:val="000000"/>
                <w:sz w:val="22"/>
                <w:szCs w:val="22"/>
                <w:lang w:eastAsia="ru-RU"/>
              </w:rPr>
            </w:pPr>
          </w:p>
        </w:tc>
        <w:tc>
          <w:tcPr>
            <w:tcW w:w="1298" w:type="pct"/>
            <w:vMerge w:val="continue"/>
            <w:tcBorders>
              <w:left w:val="nil"/>
              <w:bottom w:val="single" w:color="auto" w:sz="4" w:space="0"/>
              <w:right w:val="single" w:color="auto" w:sz="4" w:space="0"/>
            </w:tcBorders>
            <w:shd w:val="clear" w:color="000000" w:fill="FFFFFF"/>
            <w:noWrap/>
            <w:vAlign w:val="bottom"/>
          </w:tcPr>
          <w:p w14:paraId="4AD36D0A">
            <w:pPr>
              <w:spacing w:line="240" w:lineRule="auto"/>
              <w:ind w:firstLine="0"/>
              <w:jc w:val="left"/>
              <w:rPr>
                <w:rFonts w:eastAsia="Times New Roman"/>
                <w:color w:val="000000"/>
                <w:sz w:val="22"/>
                <w:szCs w:val="22"/>
                <w:lang w:eastAsia="ru-RU"/>
              </w:rPr>
            </w:pPr>
          </w:p>
        </w:tc>
        <w:tc>
          <w:tcPr>
            <w:tcW w:w="559" w:type="pct"/>
            <w:tcBorders>
              <w:top w:val="nil"/>
              <w:left w:val="nil"/>
              <w:bottom w:val="single" w:color="auto" w:sz="4" w:space="0"/>
              <w:right w:val="single" w:color="auto" w:sz="4" w:space="0"/>
            </w:tcBorders>
            <w:shd w:val="clear" w:color="000000" w:fill="FFFFFF"/>
            <w:vAlign w:val="bottom"/>
          </w:tcPr>
          <w:p w14:paraId="5998686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Дублирование для инвалидов по слуху и зрению звуковой и зрительной информации</w:t>
            </w:r>
          </w:p>
        </w:tc>
        <w:tc>
          <w:tcPr>
            <w:tcW w:w="559" w:type="pct"/>
            <w:tcBorders>
              <w:top w:val="nil"/>
              <w:left w:val="nil"/>
              <w:bottom w:val="single" w:color="auto" w:sz="4" w:space="0"/>
              <w:right w:val="single" w:color="auto" w:sz="4" w:space="0"/>
            </w:tcBorders>
            <w:shd w:val="clear" w:color="000000" w:fill="FFFFFF"/>
            <w:vAlign w:val="bottom"/>
          </w:tcPr>
          <w:p w14:paraId="415E9F8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Дублирование надписей знаками, выполненными шрифтом Брайля</w:t>
            </w:r>
          </w:p>
        </w:tc>
        <w:tc>
          <w:tcPr>
            <w:tcW w:w="560" w:type="pct"/>
            <w:tcBorders>
              <w:top w:val="nil"/>
              <w:left w:val="nil"/>
              <w:bottom w:val="single" w:color="auto" w:sz="4" w:space="0"/>
              <w:right w:val="single" w:color="auto" w:sz="4" w:space="0"/>
            </w:tcBorders>
            <w:shd w:val="clear" w:color="000000" w:fill="FFFFFF"/>
            <w:vAlign w:val="bottom"/>
          </w:tcPr>
          <w:p w14:paraId="4A6AF0E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Возможность представления услуг сурдо/тифлосурдопереводчика</w:t>
            </w:r>
          </w:p>
        </w:tc>
        <w:tc>
          <w:tcPr>
            <w:tcW w:w="559" w:type="pct"/>
            <w:tcBorders>
              <w:top w:val="nil"/>
              <w:left w:val="nil"/>
              <w:bottom w:val="single" w:color="auto" w:sz="4" w:space="0"/>
              <w:right w:val="single" w:color="auto" w:sz="4" w:space="0"/>
            </w:tcBorders>
            <w:shd w:val="clear" w:color="000000" w:fill="FFFFFF"/>
            <w:vAlign w:val="bottom"/>
          </w:tcPr>
          <w:p w14:paraId="02472FD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Наличие альтернативной версии оф сайта для инвалидов по зрению</w:t>
            </w:r>
          </w:p>
        </w:tc>
        <w:tc>
          <w:tcPr>
            <w:tcW w:w="559" w:type="pct"/>
            <w:tcBorders>
              <w:top w:val="nil"/>
              <w:left w:val="nil"/>
              <w:bottom w:val="single" w:color="auto" w:sz="4" w:space="0"/>
              <w:right w:val="single" w:color="auto" w:sz="4" w:space="0"/>
            </w:tcBorders>
            <w:shd w:val="clear" w:color="000000" w:fill="FFFFFF"/>
            <w:vAlign w:val="bottom"/>
          </w:tcPr>
          <w:p w14:paraId="787A4ED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Помощь, оказываемая работниками организации</w:t>
            </w:r>
          </w:p>
        </w:tc>
        <w:tc>
          <w:tcPr>
            <w:tcW w:w="562" w:type="pct"/>
            <w:tcBorders>
              <w:top w:val="nil"/>
              <w:left w:val="nil"/>
              <w:bottom w:val="single" w:color="auto" w:sz="4" w:space="0"/>
              <w:right w:val="single" w:color="auto" w:sz="4" w:space="0"/>
            </w:tcBorders>
            <w:shd w:val="clear" w:color="000000" w:fill="FFFFFF"/>
            <w:vAlign w:val="bottom"/>
          </w:tcPr>
          <w:p w14:paraId="58E6567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Предоставление образовательных услуг в дистанционном режиме или на дому. </w:t>
            </w:r>
          </w:p>
        </w:tc>
      </w:tr>
      <w:tr w14:paraId="5F3E40EA">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F5D680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1C152BA">
            <w:pPr>
              <w:spacing w:line="240" w:lineRule="auto"/>
              <w:ind w:firstLine="0"/>
              <w:jc w:val="left"/>
              <w:rPr>
                <w:rFonts w:eastAsia="Times New Roman"/>
                <w:sz w:val="22"/>
                <w:szCs w:val="22"/>
                <w:lang w:eastAsia="ru-RU"/>
              </w:rPr>
            </w:pPr>
            <w:r>
              <w:rPr>
                <w:rFonts w:eastAsia="Times New Roman"/>
                <w:sz w:val="22"/>
                <w:szCs w:val="22"/>
                <w:lang w:eastAsia="ru-RU"/>
              </w:rPr>
              <w:t>ГАОУ "ГИМНАЗИЯ №1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5EF36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4E49F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9D632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0A9C5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DB7B3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EBFDA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C3E55A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639509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D684EF1">
            <w:pPr>
              <w:spacing w:line="240" w:lineRule="auto"/>
              <w:ind w:firstLine="0"/>
              <w:jc w:val="left"/>
              <w:rPr>
                <w:rFonts w:eastAsia="Times New Roman"/>
                <w:sz w:val="22"/>
                <w:szCs w:val="22"/>
                <w:lang w:eastAsia="ru-RU"/>
              </w:rPr>
            </w:pPr>
            <w:r>
              <w:rPr>
                <w:rFonts w:eastAsia="Times New Roman"/>
                <w:sz w:val="22"/>
                <w:szCs w:val="22"/>
                <w:lang w:eastAsia="ru-RU"/>
              </w:rPr>
              <w:t>ГБОУ "СОШ № 1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38F4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EC46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17A53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90AC6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80517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0173E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05C23A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3F6D6D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209DB1D">
            <w:pPr>
              <w:spacing w:line="240" w:lineRule="auto"/>
              <w:ind w:firstLine="0"/>
              <w:jc w:val="left"/>
              <w:rPr>
                <w:rFonts w:eastAsia="Times New Roman"/>
                <w:sz w:val="22"/>
                <w:szCs w:val="22"/>
                <w:lang w:eastAsia="ru-RU"/>
              </w:rPr>
            </w:pPr>
            <w:r>
              <w:rPr>
                <w:rFonts w:eastAsia="Times New Roman"/>
                <w:sz w:val="22"/>
                <w:szCs w:val="22"/>
                <w:lang w:eastAsia="ru-RU"/>
              </w:rPr>
              <w:t>ГБОУ "СОШ № 2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5E624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0ACD1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70149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F726E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ADD12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EE18A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E96C837">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4382E9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3C3B32D">
            <w:pPr>
              <w:spacing w:line="240" w:lineRule="auto"/>
              <w:ind w:firstLine="0"/>
              <w:jc w:val="left"/>
              <w:rPr>
                <w:rFonts w:eastAsia="Times New Roman"/>
                <w:sz w:val="22"/>
                <w:szCs w:val="22"/>
                <w:lang w:eastAsia="ru-RU"/>
              </w:rPr>
            </w:pPr>
            <w:r>
              <w:rPr>
                <w:rFonts w:eastAsia="Times New Roman"/>
                <w:sz w:val="22"/>
                <w:szCs w:val="22"/>
                <w:lang w:eastAsia="ru-RU"/>
              </w:rPr>
              <w:t>ГБОУ "СОШ № 4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E00A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0E47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3428F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B319C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92049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128E7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1B5451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8AB3C5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DDA8760">
            <w:pPr>
              <w:spacing w:line="240" w:lineRule="auto"/>
              <w:ind w:firstLine="0"/>
              <w:jc w:val="left"/>
              <w:rPr>
                <w:rFonts w:eastAsia="Times New Roman"/>
                <w:sz w:val="22"/>
                <w:szCs w:val="22"/>
                <w:lang w:eastAsia="ru-RU"/>
              </w:rPr>
            </w:pPr>
            <w:r>
              <w:rPr>
                <w:rFonts w:eastAsia="Times New Roman"/>
                <w:sz w:val="22"/>
                <w:szCs w:val="22"/>
                <w:lang w:eastAsia="ru-RU"/>
              </w:rPr>
              <w:t>ГБОУ "СОШ № 6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0034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C951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9E00F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2C778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20C7E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CAA4F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C1A3DB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9C42AC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613C42B">
            <w:pPr>
              <w:spacing w:line="240" w:lineRule="auto"/>
              <w:ind w:firstLine="0"/>
              <w:jc w:val="left"/>
              <w:rPr>
                <w:rFonts w:eastAsia="Times New Roman"/>
                <w:sz w:val="22"/>
                <w:szCs w:val="22"/>
                <w:lang w:eastAsia="ru-RU"/>
              </w:rPr>
            </w:pPr>
            <w:r>
              <w:rPr>
                <w:rFonts w:eastAsia="Times New Roman"/>
                <w:sz w:val="22"/>
                <w:szCs w:val="22"/>
                <w:lang w:eastAsia="ru-RU"/>
              </w:rPr>
              <w:t>ГБОУ "СОШ № 8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E74D5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12B20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1F50B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5FD56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56FE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9B428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3B81DA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092C02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EB1B8EA">
            <w:pPr>
              <w:spacing w:line="240" w:lineRule="auto"/>
              <w:ind w:firstLine="0"/>
              <w:jc w:val="left"/>
              <w:rPr>
                <w:rFonts w:eastAsia="Times New Roman"/>
                <w:sz w:val="22"/>
                <w:szCs w:val="22"/>
                <w:lang w:eastAsia="ru-RU"/>
              </w:rPr>
            </w:pPr>
            <w:r>
              <w:rPr>
                <w:rFonts w:eastAsia="Times New Roman"/>
                <w:sz w:val="22"/>
                <w:szCs w:val="22"/>
                <w:lang w:eastAsia="ru-RU"/>
              </w:rPr>
              <w:t>ГБОУ "СОШ № 9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DA619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33460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5958C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936F4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AEEF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6499C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341E4C0">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B3F9A2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6923918">
            <w:pPr>
              <w:spacing w:line="240" w:lineRule="auto"/>
              <w:ind w:firstLine="0"/>
              <w:jc w:val="left"/>
              <w:rPr>
                <w:rFonts w:eastAsia="Times New Roman"/>
                <w:sz w:val="22"/>
                <w:szCs w:val="22"/>
                <w:lang w:eastAsia="ru-RU"/>
              </w:rPr>
            </w:pPr>
            <w:r>
              <w:rPr>
                <w:rFonts w:eastAsia="Times New Roman"/>
                <w:sz w:val="22"/>
                <w:szCs w:val="22"/>
                <w:lang w:eastAsia="ru-RU"/>
              </w:rPr>
              <w:t>ГБОУ "СОШ-САД № 10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28E03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EC104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EED82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D1BB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29C95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F07CF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BF7D8C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68D18E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1295E7D">
            <w:pPr>
              <w:spacing w:line="240" w:lineRule="auto"/>
              <w:ind w:firstLine="0"/>
              <w:jc w:val="left"/>
              <w:rPr>
                <w:rFonts w:eastAsia="Times New Roman"/>
                <w:sz w:val="22"/>
                <w:szCs w:val="22"/>
                <w:lang w:eastAsia="ru-RU"/>
              </w:rPr>
            </w:pPr>
            <w:r>
              <w:rPr>
                <w:rFonts w:eastAsia="Times New Roman"/>
                <w:sz w:val="22"/>
                <w:szCs w:val="22"/>
                <w:lang w:eastAsia="ru-RU"/>
              </w:rPr>
              <w:t>ГБОУ "СОШ-ДС № 11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D7FCF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DC037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64957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E42FD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71803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DFE34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C79345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533331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0BB5583">
            <w:pPr>
              <w:spacing w:line="240" w:lineRule="auto"/>
              <w:ind w:firstLine="0"/>
              <w:jc w:val="left"/>
              <w:rPr>
                <w:rFonts w:eastAsia="Times New Roman"/>
                <w:sz w:val="22"/>
                <w:szCs w:val="22"/>
                <w:lang w:eastAsia="ru-RU"/>
              </w:rPr>
            </w:pPr>
            <w:r>
              <w:rPr>
                <w:rFonts w:eastAsia="Times New Roman"/>
                <w:sz w:val="22"/>
                <w:szCs w:val="22"/>
                <w:lang w:eastAsia="ru-RU"/>
              </w:rPr>
              <w:t>ГБОУ "СОШ № 12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D2356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1042D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A6F08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1B0F7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EBD1F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7901A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063BE3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CBC85E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9D06838">
            <w:pPr>
              <w:spacing w:line="240" w:lineRule="auto"/>
              <w:ind w:firstLine="0"/>
              <w:jc w:val="left"/>
              <w:rPr>
                <w:rFonts w:eastAsia="Times New Roman"/>
                <w:sz w:val="22"/>
                <w:szCs w:val="22"/>
                <w:lang w:eastAsia="ru-RU"/>
              </w:rPr>
            </w:pPr>
            <w:r>
              <w:rPr>
                <w:rFonts w:eastAsia="Times New Roman"/>
                <w:sz w:val="22"/>
                <w:szCs w:val="22"/>
                <w:lang w:eastAsia="ru-RU"/>
              </w:rPr>
              <w:t>ГБОУ "СОШ№13 Г.НАЗРАНЬ"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34FE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1F185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4E184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D8C49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A066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823B9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9665CC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569C14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D037043">
            <w:pPr>
              <w:spacing w:line="240" w:lineRule="auto"/>
              <w:ind w:firstLine="0"/>
              <w:jc w:val="left"/>
              <w:rPr>
                <w:rFonts w:eastAsia="Times New Roman"/>
                <w:sz w:val="22"/>
                <w:szCs w:val="22"/>
                <w:lang w:eastAsia="ru-RU"/>
              </w:rPr>
            </w:pPr>
            <w:r>
              <w:rPr>
                <w:rFonts w:eastAsia="Times New Roman"/>
                <w:sz w:val="22"/>
                <w:szCs w:val="22"/>
                <w:lang w:eastAsia="ru-RU"/>
              </w:rPr>
              <w:t>ГБОУ "СОШ № 14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3D929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D0A07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3C31F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42393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805F9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F73C5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CC7616C">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88C3CD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26B140F">
            <w:pPr>
              <w:spacing w:line="240" w:lineRule="auto"/>
              <w:ind w:firstLine="0"/>
              <w:jc w:val="left"/>
              <w:rPr>
                <w:rFonts w:eastAsia="Times New Roman"/>
                <w:sz w:val="22"/>
                <w:szCs w:val="22"/>
                <w:lang w:eastAsia="ru-RU"/>
              </w:rPr>
            </w:pPr>
            <w:r>
              <w:rPr>
                <w:rFonts w:eastAsia="Times New Roman"/>
                <w:sz w:val="22"/>
                <w:szCs w:val="22"/>
                <w:lang w:eastAsia="ru-RU"/>
              </w:rPr>
              <w:t>ГБОУ "СОШ № 15 Г.НАЗРАНЬ"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CBBAB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59B27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58B1C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928C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5CB0A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AC270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8A1A79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A32B3B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A49DD8E">
            <w:pPr>
              <w:spacing w:line="240" w:lineRule="auto"/>
              <w:ind w:firstLine="0"/>
              <w:jc w:val="left"/>
              <w:rPr>
                <w:rFonts w:eastAsia="Times New Roman"/>
                <w:sz w:val="22"/>
                <w:szCs w:val="22"/>
                <w:lang w:eastAsia="ru-RU"/>
              </w:rPr>
            </w:pPr>
            <w:r>
              <w:rPr>
                <w:rFonts w:eastAsia="Times New Roman"/>
                <w:sz w:val="22"/>
                <w:szCs w:val="22"/>
                <w:lang w:eastAsia="ru-RU"/>
              </w:rPr>
              <w:t>ГБОУ "НОШ №16 Г.НАЗРАНЬ"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C4AD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E786D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3A27D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93B16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56346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47A34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1C3181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73DE80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5A402DF">
            <w:pPr>
              <w:spacing w:line="240" w:lineRule="auto"/>
              <w:ind w:firstLine="0"/>
              <w:jc w:val="left"/>
              <w:rPr>
                <w:rFonts w:eastAsia="Times New Roman"/>
                <w:sz w:val="22"/>
                <w:szCs w:val="22"/>
                <w:lang w:eastAsia="ru-RU"/>
              </w:rPr>
            </w:pPr>
            <w:r>
              <w:rPr>
                <w:rFonts w:eastAsia="Times New Roman"/>
                <w:sz w:val="22"/>
                <w:szCs w:val="22"/>
                <w:lang w:eastAsia="ru-RU"/>
              </w:rPr>
              <w:t>ГБОУ "НОШ № 17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34884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9AB98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1D99B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44C77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1F8AE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2E60E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44092A7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E2B983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B49CC9A">
            <w:pPr>
              <w:spacing w:line="240" w:lineRule="auto"/>
              <w:ind w:firstLine="0"/>
              <w:jc w:val="left"/>
              <w:rPr>
                <w:rFonts w:eastAsia="Times New Roman"/>
                <w:sz w:val="22"/>
                <w:szCs w:val="22"/>
                <w:lang w:eastAsia="ru-RU"/>
              </w:rPr>
            </w:pPr>
            <w:r>
              <w:rPr>
                <w:rFonts w:eastAsia="Times New Roman"/>
                <w:sz w:val="22"/>
                <w:szCs w:val="22"/>
                <w:lang w:eastAsia="ru-RU"/>
              </w:rPr>
              <w:t>ГБОУ "СОШ № 18 Г.НАЗРАНЬ"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E7DA4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F176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5CDF6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B04CE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97462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E26BA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BDEA6F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6CC2CF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7C14CAC">
            <w:pPr>
              <w:spacing w:line="240" w:lineRule="auto"/>
              <w:ind w:firstLine="0"/>
              <w:jc w:val="left"/>
              <w:rPr>
                <w:rFonts w:eastAsia="Times New Roman"/>
                <w:sz w:val="22"/>
                <w:szCs w:val="22"/>
                <w:lang w:eastAsia="ru-RU"/>
              </w:rPr>
            </w:pPr>
            <w:r>
              <w:rPr>
                <w:rFonts w:eastAsia="Times New Roman"/>
                <w:sz w:val="22"/>
                <w:szCs w:val="22"/>
                <w:lang w:eastAsia="ru-RU"/>
              </w:rPr>
              <w:t>ГБОУ "СОШ №19 Г. НАЗРАНЬ"</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3B101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F7669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6E023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76A7B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B823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9546E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A8D9C8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2910CF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70C0903">
            <w:pPr>
              <w:spacing w:line="240" w:lineRule="auto"/>
              <w:ind w:firstLine="0"/>
              <w:jc w:val="left"/>
              <w:rPr>
                <w:rFonts w:eastAsia="Times New Roman"/>
                <w:sz w:val="22"/>
                <w:szCs w:val="22"/>
                <w:lang w:eastAsia="ru-RU"/>
              </w:rPr>
            </w:pPr>
            <w:r>
              <w:rPr>
                <w:rFonts w:eastAsia="Times New Roman"/>
                <w:sz w:val="22"/>
                <w:szCs w:val="22"/>
                <w:lang w:eastAsia="ru-RU"/>
              </w:rPr>
              <w:t>ГКОУ "РЦДО"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8B161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E41EB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B72AE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187F2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D4B0A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D4283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72B00D8">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2F24C9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24E25DF">
            <w:pPr>
              <w:spacing w:line="240" w:lineRule="auto"/>
              <w:ind w:firstLine="0"/>
              <w:jc w:val="left"/>
              <w:rPr>
                <w:rFonts w:eastAsia="Times New Roman"/>
                <w:sz w:val="22"/>
                <w:szCs w:val="22"/>
                <w:lang w:eastAsia="ru-RU"/>
              </w:rPr>
            </w:pPr>
            <w:r>
              <w:rPr>
                <w:rFonts w:eastAsia="Times New Roman"/>
                <w:sz w:val="22"/>
                <w:szCs w:val="22"/>
                <w:lang w:eastAsia="ru-RU"/>
              </w:rPr>
              <w:t>ГБОУ «НАЗРАНОВСКАЯ ШКОЛА-ИНТЕРНАТ № 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0B70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3795F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61EC4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3E2B3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B1470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38E09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CA716E0">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6160ED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160140F">
            <w:pPr>
              <w:spacing w:line="240" w:lineRule="auto"/>
              <w:ind w:firstLine="0"/>
              <w:jc w:val="left"/>
              <w:rPr>
                <w:rFonts w:eastAsia="Times New Roman"/>
                <w:sz w:val="22"/>
                <w:szCs w:val="22"/>
                <w:lang w:eastAsia="ru-RU"/>
              </w:rPr>
            </w:pPr>
            <w:r>
              <w:rPr>
                <w:rFonts w:eastAsia="Times New Roman"/>
                <w:sz w:val="22"/>
                <w:szCs w:val="22"/>
                <w:lang w:eastAsia="ru-RU"/>
              </w:rPr>
              <w:t>ГБОУ "ГИМНАЗИЯ МАРЕМ Г. МАГАС"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37FC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43CF2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74607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1934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37F6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DF8DD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9D426E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62E9F4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24BCCA8">
            <w:pPr>
              <w:spacing w:line="240" w:lineRule="auto"/>
              <w:ind w:firstLine="0"/>
              <w:jc w:val="left"/>
              <w:rPr>
                <w:rFonts w:eastAsia="Times New Roman"/>
                <w:sz w:val="22"/>
                <w:szCs w:val="22"/>
                <w:lang w:eastAsia="ru-RU"/>
              </w:rPr>
            </w:pPr>
            <w:r>
              <w:rPr>
                <w:rFonts w:eastAsia="Times New Roman"/>
                <w:sz w:val="22"/>
                <w:szCs w:val="22"/>
                <w:lang w:eastAsia="ru-RU"/>
              </w:rPr>
              <w:t>ГБОУ "ЛИЦЕЙ-ДЕТСКИЙ САД Г. МАГАС""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3F568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2D638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EB7DE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87C2C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0A89B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B3C70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F630E9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34D7A6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48081D3">
            <w:pPr>
              <w:spacing w:line="240" w:lineRule="auto"/>
              <w:ind w:firstLine="0"/>
              <w:jc w:val="left"/>
              <w:rPr>
                <w:rFonts w:eastAsia="Times New Roman"/>
                <w:sz w:val="22"/>
                <w:szCs w:val="22"/>
                <w:lang w:eastAsia="ru-RU"/>
              </w:rPr>
            </w:pPr>
            <w:r>
              <w:rPr>
                <w:rFonts w:eastAsia="Times New Roman"/>
                <w:sz w:val="22"/>
                <w:szCs w:val="22"/>
                <w:lang w:eastAsia="ru-RU"/>
              </w:rPr>
              <w:t>ГБОУ "ЦЕНТР ОБРАЗОВАНИЯ Г. МАГАС"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79BA0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9BB9E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3D226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37F69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41B47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C3CAD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E5B3A5A">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889129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DF695F6">
            <w:pPr>
              <w:spacing w:line="240" w:lineRule="auto"/>
              <w:ind w:firstLine="0"/>
              <w:jc w:val="left"/>
              <w:rPr>
                <w:rFonts w:eastAsia="Times New Roman"/>
                <w:sz w:val="22"/>
                <w:szCs w:val="22"/>
                <w:lang w:eastAsia="ru-RU"/>
              </w:rPr>
            </w:pPr>
            <w:r>
              <w:rPr>
                <w:rFonts w:eastAsia="Times New Roman"/>
                <w:sz w:val="22"/>
                <w:szCs w:val="22"/>
                <w:lang w:eastAsia="ru-RU"/>
              </w:rPr>
              <w:t>ГБОУ "СОШ-ДС №1 Г. МАГАС"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40702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6102E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9D774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97A0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E4FBF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AF6DC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5134BA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B78EE8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E7B11CD">
            <w:pPr>
              <w:spacing w:line="240" w:lineRule="auto"/>
              <w:ind w:firstLine="0"/>
              <w:jc w:val="left"/>
              <w:rPr>
                <w:rFonts w:eastAsia="Times New Roman"/>
                <w:sz w:val="22"/>
                <w:szCs w:val="22"/>
                <w:lang w:eastAsia="ru-RU"/>
              </w:rPr>
            </w:pPr>
            <w:r>
              <w:rPr>
                <w:rFonts w:eastAsia="Times New Roman"/>
                <w:sz w:val="22"/>
                <w:szCs w:val="22"/>
                <w:lang w:eastAsia="ru-RU"/>
              </w:rPr>
              <w:t>ГБОУ "СОШ №2 Г. МАГАС"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76AD1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7ED5A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1326C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4E1A0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3C9FF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E47B7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50AC29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3F2342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DA73D97">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№1 Г.НАЗРАНИ "ВОЛШЕБНЫЙ ЗАМОК"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99B45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29366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256D2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E0C8E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9BB4A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B09D3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4F1359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384B7B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5965077">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2 Г. НАЗРАНИ "МИР ДЕТСТВА"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44209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7D51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151FD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6EB75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5F8E4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86898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B6697CC">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711D74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63F0194">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№3 Г. НАЗРАНИ"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3C15A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1748A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4F029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9C9A8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62A13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41AA1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A8997D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A3B1DE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3A73098">
            <w:pPr>
              <w:spacing w:line="240" w:lineRule="auto"/>
              <w:ind w:firstLine="0"/>
              <w:jc w:val="left"/>
              <w:rPr>
                <w:rFonts w:eastAsia="Times New Roman"/>
                <w:sz w:val="22"/>
                <w:szCs w:val="22"/>
                <w:lang w:eastAsia="ru-RU"/>
              </w:rPr>
            </w:pPr>
            <w:r>
              <w:rPr>
                <w:rFonts w:eastAsia="Times New Roman"/>
                <w:sz w:val="22"/>
                <w:szCs w:val="22"/>
                <w:lang w:eastAsia="ru-RU"/>
              </w:rPr>
              <w:t>ГБДОУ №4  Г. НАЗРАНЬ РИ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9F2B6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ABAAE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4B1EC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DB887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EEF3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53A41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B884BC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44BCEA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29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05BFB44">
            <w:pPr>
              <w:spacing w:line="240" w:lineRule="auto"/>
              <w:ind w:firstLine="0"/>
              <w:jc w:val="left"/>
              <w:rPr>
                <w:rFonts w:eastAsia="Times New Roman"/>
                <w:sz w:val="22"/>
                <w:szCs w:val="22"/>
                <w:lang w:eastAsia="ru-RU"/>
              </w:rPr>
            </w:pPr>
            <w:r>
              <w:rPr>
                <w:rFonts w:eastAsia="Times New Roman"/>
                <w:sz w:val="22"/>
                <w:szCs w:val="22"/>
                <w:lang w:eastAsia="ru-RU"/>
              </w:rPr>
              <w:t>"ГБДОУ №5 Г. НАЗРАНИ"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E43E1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D1B73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CDD14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73261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BC3B4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39225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477F00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C1A321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8CDFEB1">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№6 Г. НАЗРАНИ"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6917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BB352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71740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8D7D1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CCC72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E143F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E5FE80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27249B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F89404E">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7 Г.НАЗРАНИ "СОЛНЕЧНАЯ БАШНЯ"</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AB85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151D8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67187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0982C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486C3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946EA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9F677D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337BCC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893DDC7">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№8 Г. НАЗРАНИ"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D1A8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A85A1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775CE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5730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C8951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2A96A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F48FD5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CB09B7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15FD305">
            <w:pPr>
              <w:spacing w:line="240" w:lineRule="auto"/>
              <w:ind w:firstLine="0"/>
              <w:jc w:val="left"/>
              <w:rPr>
                <w:rFonts w:eastAsia="Times New Roman"/>
                <w:sz w:val="22"/>
                <w:szCs w:val="22"/>
                <w:lang w:eastAsia="ru-RU"/>
              </w:rPr>
            </w:pPr>
            <w:r>
              <w:rPr>
                <w:rFonts w:eastAsia="Times New Roman"/>
                <w:sz w:val="22"/>
                <w:szCs w:val="22"/>
                <w:lang w:eastAsia="ru-RU"/>
              </w:rPr>
              <w:t>ГБДОУ № 9 Г. НАЗРАНЬ "ПЛАНЕТА ДЕТСТВА"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AA08A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76D85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5E883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7A56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3CE2F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6749D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42CF07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D21AB5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86E245F">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1 "СКАЗКА" ИМ. М.А. АРАПХАНОВОЙ"</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7EE8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D8D27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1C295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66F7F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5D7E4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81F07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0996AC3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C4E7E2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598FF24">
            <w:pPr>
              <w:spacing w:line="240" w:lineRule="auto"/>
              <w:ind w:firstLine="0"/>
              <w:jc w:val="left"/>
              <w:rPr>
                <w:rFonts w:eastAsia="Times New Roman"/>
                <w:sz w:val="22"/>
                <w:szCs w:val="22"/>
                <w:lang w:eastAsia="ru-RU"/>
              </w:rPr>
            </w:pPr>
            <w:r>
              <w:rPr>
                <w:rFonts w:eastAsia="Times New Roman"/>
                <w:sz w:val="22"/>
                <w:szCs w:val="22"/>
                <w:lang w:eastAsia="ru-RU"/>
              </w:rPr>
              <w:t>ГБДОУ №2 Г. МАГАС "ЦВЕТИК-СЕМИЦВЕТИК"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E516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7F7A1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5BEF3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C5359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B5EBC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B782E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5ECDD5F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B5F5A7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44907FD">
            <w:pPr>
              <w:spacing w:line="240" w:lineRule="auto"/>
              <w:ind w:firstLine="0"/>
              <w:jc w:val="left"/>
              <w:rPr>
                <w:rFonts w:eastAsia="Times New Roman"/>
                <w:sz w:val="22"/>
                <w:szCs w:val="22"/>
                <w:lang w:eastAsia="ru-RU"/>
              </w:rPr>
            </w:pPr>
            <w:r>
              <w:rPr>
                <w:rFonts w:eastAsia="Times New Roman"/>
                <w:sz w:val="22"/>
                <w:szCs w:val="22"/>
                <w:lang w:eastAsia="ru-RU"/>
              </w:rPr>
              <w:t>ГБДОУ ЦРР - Д/С "МАЛЕНЬКИЙ ГЕНИЙ" Г. МАГАС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9DA2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D1D0A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96706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F26A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541D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FEB95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D3019D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11246C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C9DD807">
            <w:pPr>
              <w:spacing w:line="240" w:lineRule="auto"/>
              <w:ind w:firstLine="0"/>
              <w:jc w:val="left"/>
              <w:rPr>
                <w:rFonts w:eastAsia="Times New Roman"/>
                <w:sz w:val="22"/>
                <w:szCs w:val="22"/>
                <w:lang w:eastAsia="ru-RU"/>
              </w:rPr>
            </w:pPr>
            <w:r>
              <w:rPr>
                <w:rFonts w:eastAsia="Times New Roman"/>
                <w:sz w:val="22"/>
                <w:szCs w:val="22"/>
                <w:lang w:eastAsia="ru-RU"/>
              </w:rPr>
              <w:t>ГБОУ "ГИМНАЗИЯ №1 Г. 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6AFF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33C02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2EE6D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797A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E36F0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4276E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EA997D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5F1079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30F3575">
            <w:pPr>
              <w:spacing w:line="240" w:lineRule="auto"/>
              <w:ind w:firstLine="0"/>
              <w:jc w:val="left"/>
              <w:rPr>
                <w:rFonts w:eastAsia="Times New Roman"/>
                <w:sz w:val="22"/>
                <w:szCs w:val="22"/>
                <w:lang w:eastAsia="ru-RU"/>
              </w:rPr>
            </w:pPr>
            <w:r>
              <w:rPr>
                <w:rFonts w:eastAsia="Times New Roman"/>
                <w:sz w:val="22"/>
                <w:szCs w:val="22"/>
                <w:lang w:eastAsia="ru-RU"/>
              </w:rPr>
              <w:t>ГБОУ "СОШ №1 Г. 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EF98C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6AA1D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69974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EC3AA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EB9D4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2D75E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544A7A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A3339F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39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A2CE4F4">
            <w:pPr>
              <w:spacing w:line="240" w:lineRule="auto"/>
              <w:ind w:firstLine="0"/>
              <w:jc w:val="left"/>
              <w:rPr>
                <w:rFonts w:eastAsia="Times New Roman"/>
                <w:sz w:val="22"/>
                <w:szCs w:val="22"/>
                <w:lang w:eastAsia="ru-RU"/>
              </w:rPr>
            </w:pPr>
            <w:r>
              <w:rPr>
                <w:rFonts w:eastAsia="Times New Roman"/>
                <w:sz w:val="22"/>
                <w:szCs w:val="22"/>
                <w:lang w:eastAsia="ru-RU"/>
              </w:rPr>
              <w:t>ГБОУ "СОШ №2 Г. 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475C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494E8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EE91D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E53DE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B9110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06620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ADCA25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808BA8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A8F3F5D">
            <w:pPr>
              <w:spacing w:line="240" w:lineRule="auto"/>
              <w:ind w:firstLine="0"/>
              <w:jc w:val="left"/>
              <w:rPr>
                <w:rFonts w:eastAsia="Times New Roman"/>
                <w:sz w:val="22"/>
                <w:szCs w:val="22"/>
                <w:lang w:eastAsia="ru-RU"/>
              </w:rPr>
            </w:pPr>
            <w:r>
              <w:rPr>
                <w:rFonts w:eastAsia="Times New Roman"/>
                <w:sz w:val="22"/>
                <w:szCs w:val="22"/>
                <w:lang w:eastAsia="ru-RU"/>
              </w:rPr>
              <w:t>ГБОУ "СОШ №3 Г. 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1C065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0FE67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04CE1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1D993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8FC25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643AA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53B0CA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6B7BFF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0D7E8F5">
            <w:pPr>
              <w:spacing w:line="240" w:lineRule="auto"/>
              <w:ind w:firstLine="0"/>
              <w:jc w:val="left"/>
              <w:rPr>
                <w:rFonts w:eastAsia="Times New Roman"/>
                <w:sz w:val="22"/>
                <w:szCs w:val="22"/>
                <w:lang w:eastAsia="ru-RU"/>
              </w:rPr>
            </w:pPr>
            <w:r>
              <w:rPr>
                <w:rFonts w:eastAsia="Times New Roman"/>
                <w:sz w:val="22"/>
                <w:szCs w:val="22"/>
                <w:lang w:eastAsia="ru-RU"/>
              </w:rPr>
              <w:t>ГБОУ "ШКОЛА-ИНТЕРНАТ №4 МАЛГОБЕКСКОГО РАЙОНА"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1ABED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248A9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190F4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36673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28FF6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F45D2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3F8F57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E1C97A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D09A658">
            <w:pPr>
              <w:spacing w:line="240" w:lineRule="auto"/>
              <w:ind w:firstLine="0"/>
              <w:jc w:val="left"/>
              <w:rPr>
                <w:rFonts w:eastAsia="Times New Roman"/>
                <w:sz w:val="22"/>
                <w:szCs w:val="22"/>
                <w:lang w:eastAsia="ru-RU"/>
              </w:rPr>
            </w:pPr>
            <w:r>
              <w:rPr>
                <w:rFonts w:eastAsia="Times New Roman"/>
                <w:sz w:val="22"/>
                <w:szCs w:val="22"/>
                <w:lang w:eastAsia="ru-RU"/>
              </w:rPr>
              <w:t>ГБОУ "СОШ №5 Г.МАЛГОБЕК"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99EC9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A4E9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8C005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6CE18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797F5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BDEB0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3D4D73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617E7D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341214B">
            <w:pPr>
              <w:spacing w:line="240" w:lineRule="auto"/>
              <w:ind w:firstLine="0"/>
              <w:jc w:val="left"/>
              <w:rPr>
                <w:rFonts w:eastAsia="Times New Roman"/>
                <w:sz w:val="22"/>
                <w:szCs w:val="22"/>
                <w:lang w:eastAsia="ru-RU"/>
              </w:rPr>
            </w:pPr>
            <w:r>
              <w:rPr>
                <w:rFonts w:eastAsia="Times New Roman"/>
                <w:sz w:val="22"/>
                <w:szCs w:val="22"/>
                <w:lang w:eastAsia="ru-RU"/>
              </w:rPr>
              <w:t>ГБОУ "СОШ № 6 Г.МАЛГОБЕК"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A1E0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1D7EE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EBEDE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1E747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93289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ACDA4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5AFEC3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9DAACF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71BE118">
            <w:pPr>
              <w:spacing w:line="240" w:lineRule="auto"/>
              <w:ind w:firstLine="0"/>
              <w:jc w:val="left"/>
              <w:rPr>
                <w:rFonts w:eastAsia="Times New Roman"/>
                <w:sz w:val="22"/>
                <w:szCs w:val="22"/>
                <w:lang w:eastAsia="ru-RU"/>
              </w:rPr>
            </w:pPr>
            <w:r>
              <w:rPr>
                <w:rFonts w:eastAsia="Times New Roman"/>
                <w:sz w:val="22"/>
                <w:szCs w:val="22"/>
                <w:lang w:eastAsia="ru-RU"/>
              </w:rPr>
              <w:t>ГБОУ "СОШ № 9 Г.МАЛГОБЕК"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EFA10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CC9B4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E5485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155C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151A5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D2EA1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C49855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0582A8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9891A3E">
            <w:pPr>
              <w:spacing w:line="240" w:lineRule="auto"/>
              <w:ind w:firstLine="0"/>
              <w:jc w:val="left"/>
              <w:rPr>
                <w:rFonts w:eastAsia="Times New Roman"/>
                <w:sz w:val="22"/>
                <w:szCs w:val="22"/>
                <w:lang w:eastAsia="ru-RU"/>
              </w:rPr>
            </w:pPr>
            <w:r>
              <w:rPr>
                <w:rFonts w:eastAsia="Times New Roman"/>
                <w:sz w:val="22"/>
                <w:szCs w:val="22"/>
                <w:lang w:eastAsia="ru-RU"/>
              </w:rPr>
              <w:t>ГБОУ "ООШ №11 Г.МАЛГОБЕК"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7385F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FE1F0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ED652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C684F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164CC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3C80A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FA9ADA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8C9F55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2419FB6">
            <w:pPr>
              <w:spacing w:line="240" w:lineRule="auto"/>
              <w:ind w:firstLine="0"/>
              <w:jc w:val="left"/>
              <w:rPr>
                <w:rFonts w:eastAsia="Times New Roman"/>
                <w:sz w:val="22"/>
                <w:szCs w:val="22"/>
                <w:lang w:eastAsia="ru-RU"/>
              </w:rPr>
            </w:pPr>
            <w:r>
              <w:rPr>
                <w:rFonts w:eastAsia="Times New Roman"/>
                <w:sz w:val="22"/>
                <w:szCs w:val="22"/>
                <w:lang w:eastAsia="ru-RU"/>
              </w:rPr>
              <w:t>ГБОУ "СОШ № 13 Г. 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F9198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18705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63414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29F5D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61FA6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3A522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ECF7CF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854C19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21635CC">
            <w:pPr>
              <w:spacing w:line="240" w:lineRule="auto"/>
              <w:ind w:firstLine="0"/>
              <w:jc w:val="left"/>
              <w:rPr>
                <w:rFonts w:eastAsia="Times New Roman"/>
                <w:sz w:val="22"/>
                <w:szCs w:val="22"/>
                <w:lang w:eastAsia="ru-RU"/>
              </w:rPr>
            </w:pPr>
            <w:r>
              <w:rPr>
                <w:rFonts w:eastAsia="Times New Roman"/>
                <w:sz w:val="22"/>
                <w:szCs w:val="22"/>
                <w:lang w:eastAsia="ru-RU"/>
              </w:rPr>
              <w:t>ГБОУ "СОШ № 16 Г. 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3917C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BAF7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39EE4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EBED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98A0E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08CBD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5917D537">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E5DB7D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F414C14">
            <w:pPr>
              <w:spacing w:line="240" w:lineRule="auto"/>
              <w:ind w:firstLine="0"/>
              <w:jc w:val="left"/>
              <w:rPr>
                <w:rFonts w:eastAsia="Times New Roman"/>
                <w:sz w:val="22"/>
                <w:szCs w:val="22"/>
                <w:lang w:eastAsia="ru-RU"/>
              </w:rPr>
            </w:pPr>
            <w:r>
              <w:rPr>
                <w:rFonts w:eastAsia="Times New Roman"/>
                <w:sz w:val="22"/>
                <w:szCs w:val="22"/>
                <w:lang w:eastAsia="ru-RU"/>
              </w:rPr>
              <w:t>ГБОУ "СОШ № 20 Г. МАЛГОБЕК"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5269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04EE9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51095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49845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F6C7B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5BC21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AE74F2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438C13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49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6067E55">
            <w:pPr>
              <w:spacing w:line="240" w:lineRule="auto"/>
              <w:ind w:firstLine="0"/>
              <w:jc w:val="left"/>
              <w:rPr>
                <w:rFonts w:eastAsia="Times New Roman"/>
                <w:sz w:val="22"/>
                <w:szCs w:val="22"/>
                <w:lang w:eastAsia="ru-RU"/>
              </w:rPr>
            </w:pPr>
            <w:r>
              <w:rPr>
                <w:rFonts w:eastAsia="Times New Roman"/>
                <w:sz w:val="22"/>
                <w:szCs w:val="22"/>
                <w:lang w:eastAsia="ru-RU"/>
              </w:rPr>
              <w:t>ГБОУ "ЦНО ДЛЯ ДЕТЕЙ С ОВЗ"</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8715F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19744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3733D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11B40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08383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AB9B3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A62ACE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EBE373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3E99E80">
            <w:pPr>
              <w:spacing w:line="240" w:lineRule="auto"/>
              <w:ind w:firstLine="0"/>
              <w:jc w:val="left"/>
              <w:rPr>
                <w:rFonts w:eastAsia="Times New Roman"/>
                <w:sz w:val="22"/>
                <w:szCs w:val="22"/>
                <w:lang w:eastAsia="ru-RU"/>
              </w:rPr>
            </w:pPr>
            <w:r>
              <w:rPr>
                <w:rFonts w:eastAsia="Times New Roman"/>
                <w:sz w:val="22"/>
                <w:szCs w:val="22"/>
                <w:lang w:eastAsia="ru-RU"/>
              </w:rPr>
              <w:t>ГБОУ "СОШ №2 С.П. ВОЗНЕСЕНСКОЕ"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FAD2A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BE0A7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5A519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9A4EC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3276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2B66E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FC3D45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18AB23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84D7106">
            <w:pPr>
              <w:spacing w:line="240" w:lineRule="auto"/>
              <w:ind w:firstLine="0"/>
              <w:jc w:val="left"/>
              <w:rPr>
                <w:rFonts w:eastAsia="Times New Roman"/>
                <w:sz w:val="22"/>
                <w:szCs w:val="22"/>
                <w:lang w:eastAsia="ru-RU"/>
              </w:rPr>
            </w:pPr>
            <w:r>
              <w:rPr>
                <w:rFonts w:eastAsia="Times New Roman"/>
                <w:sz w:val="22"/>
                <w:szCs w:val="22"/>
                <w:lang w:eastAsia="ru-RU"/>
              </w:rPr>
              <w:t>ГБОУ "СОШ №5 С.П. НОВЫЙ РЕДАНТ ИМЕНИ А.О.ЛЬЯНОВА"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2D5DC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313F4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0F5AD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4BA15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47376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03790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42FF798">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C7E828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26C8CA7">
            <w:pPr>
              <w:spacing w:line="240" w:lineRule="auto"/>
              <w:ind w:firstLine="0"/>
              <w:jc w:val="left"/>
              <w:rPr>
                <w:rFonts w:eastAsia="Times New Roman"/>
                <w:sz w:val="22"/>
                <w:szCs w:val="22"/>
                <w:lang w:eastAsia="ru-RU"/>
              </w:rPr>
            </w:pPr>
            <w:r>
              <w:rPr>
                <w:rFonts w:eastAsia="Times New Roman"/>
                <w:sz w:val="22"/>
                <w:szCs w:val="22"/>
                <w:lang w:eastAsia="ru-RU"/>
              </w:rPr>
              <w:t>ГБОУ "ООШ № 8 С.П.САГОПШИ"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8BC2A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9AE7F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7859D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70141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3666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841D0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AF1079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F85B31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AC9E112">
            <w:pPr>
              <w:spacing w:line="240" w:lineRule="auto"/>
              <w:ind w:firstLine="0"/>
              <w:jc w:val="left"/>
              <w:rPr>
                <w:rFonts w:eastAsia="Times New Roman"/>
                <w:sz w:val="22"/>
                <w:szCs w:val="22"/>
                <w:lang w:eastAsia="ru-RU"/>
              </w:rPr>
            </w:pPr>
            <w:r>
              <w:rPr>
                <w:rFonts w:eastAsia="Times New Roman"/>
                <w:sz w:val="22"/>
                <w:szCs w:val="22"/>
                <w:lang w:eastAsia="ru-RU"/>
              </w:rPr>
              <w:t>ГБОУ "СОШ №10 С.П. ВЕЖАРИ"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08819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55E45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3E977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38219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333AD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ADE32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4ECDD2A">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752246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F065244">
            <w:pPr>
              <w:spacing w:line="240" w:lineRule="auto"/>
              <w:ind w:firstLine="0"/>
              <w:jc w:val="left"/>
              <w:rPr>
                <w:rFonts w:eastAsia="Times New Roman"/>
                <w:sz w:val="22"/>
                <w:szCs w:val="22"/>
                <w:lang w:eastAsia="ru-RU"/>
              </w:rPr>
            </w:pPr>
            <w:r>
              <w:rPr>
                <w:rFonts w:eastAsia="Times New Roman"/>
                <w:sz w:val="22"/>
                <w:szCs w:val="22"/>
                <w:lang w:eastAsia="ru-RU"/>
              </w:rPr>
              <w:t>ГБОУ "СОШ № 14 С.П. НИЖНИЕ АЧАЛУКИ"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09E5F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A3D56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53FDD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B3C1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F26E7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C933F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7FEB13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5239ED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38AD6DE">
            <w:pPr>
              <w:spacing w:line="240" w:lineRule="auto"/>
              <w:ind w:firstLine="0"/>
              <w:jc w:val="left"/>
              <w:rPr>
                <w:rFonts w:eastAsia="Times New Roman"/>
                <w:sz w:val="22"/>
                <w:szCs w:val="22"/>
                <w:lang w:eastAsia="ru-RU"/>
              </w:rPr>
            </w:pPr>
            <w:r>
              <w:rPr>
                <w:rFonts w:eastAsia="Times New Roman"/>
                <w:sz w:val="22"/>
                <w:szCs w:val="22"/>
                <w:lang w:eastAsia="ru-RU"/>
              </w:rPr>
              <w:t>ГБОУ "СОШ №15 С.П.СРЕДНИЕ АЧАЛУКИ"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A6F63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97F7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98C54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D415B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D1E5F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7A194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761477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C9497A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31AC3AD">
            <w:pPr>
              <w:spacing w:line="240" w:lineRule="auto"/>
              <w:ind w:firstLine="0"/>
              <w:jc w:val="left"/>
              <w:rPr>
                <w:rFonts w:eastAsia="Times New Roman"/>
                <w:sz w:val="22"/>
                <w:szCs w:val="22"/>
                <w:lang w:eastAsia="ru-RU"/>
              </w:rPr>
            </w:pPr>
            <w:r>
              <w:rPr>
                <w:rFonts w:eastAsia="Times New Roman"/>
                <w:sz w:val="22"/>
                <w:szCs w:val="22"/>
                <w:lang w:eastAsia="ru-RU"/>
              </w:rPr>
              <w:t>ГБОУ "СОШ №19 С.П.САГОПШИ"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E900C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29F1C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D95EA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25CB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CEA3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E64CA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F48773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E03FAE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804142D">
            <w:pPr>
              <w:spacing w:line="240" w:lineRule="auto"/>
              <w:ind w:firstLine="0"/>
              <w:jc w:val="left"/>
              <w:rPr>
                <w:rFonts w:eastAsia="Times New Roman"/>
                <w:sz w:val="22"/>
                <w:szCs w:val="22"/>
                <w:lang w:eastAsia="ru-RU"/>
              </w:rPr>
            </w:pPr>
            <w:r>
              <w:rPr>
                <w:rFonts w:eastAsia="Times New Roman"/>
                <w:sz w:val="22"/>
                <w:szCs w:val="22"/>
                <w:lang w:eastAsia="ru-RU"/>
              </w:rPr>
              <w:t>ГБОУ "СОШ-ДС №21 С.П. АКИ-ЮРТ"</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006BE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A0D5F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E0CB9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FB606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68908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6C715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979E9F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F40A46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8AE72A8">
            <w:pPr>
              <w:spacing w:line="240" w:lineRule="auto"/>
              <w:ind w:firstLine="0"/>
              <w:jc w:val="left"/>
              <w:rPr>
                <w:rFonts w:eastAsia="Times New Roman"/>
                <w:sz w:val="22"/>
                <w:szCs w:val="22"/>
                <w:lang w:eastAsia="ru-RU"/>
              </w:rPr>
            </w:pPr>
            <w:r>
              <w:rPr>
                <w:rFonts w:eastAsia="Times New Roman"/>
                <w:sz w:val="22"/>
                <w:szCs w:val="22"/>
                <w:lang w:eastAsia="ru-RU"/>
              </w:rPr>
              <w:t>ГБОУ "СОШ № 22 С.П. ВЕРХНИЕ АЧАЛУКИ"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90387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D6ACC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AD5D6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373E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90BB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60FB6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822F8C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DD8415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59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43FFF96">
            <w:pPr>
              <w:spacing w:line="240" w:lineRule="auto"/>
              <w:ind w:firstLine="0"/>
              <w:jc w:val="left"/>
              <w:rPr>
                <w:rFonts w:eastAsia="Times New Roman"/>
                <w:sz w:val="22"/>
                <w:szCs w:val="22"/>
                <w:lang w:eastAsia="ru-RU"/>
              </w:rPr>
            </w:pPr>
            <w:r>
              <w:rPr>
                <w:rFonts w:eastAsia="Times New Roman"/>
                <w:sz w:val="22"/>
                <w:szCs w:val="22"/>
                <w:lang w:eastAsia="ru-RU"/>
              </w:rPr>
              <w:t>ГБОУ "ООШ № 24 С.П. НОВЫЙ РЕДАНТ"</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07FFF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CD599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18E59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29549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B09FC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FF3B7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B80189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40F5C5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95DE20B">
            <w:pPr>
              <w:spacing w:line="240" w:lineRule="auto"/>
              <w:ind w:firstLine="0"/>
              <w:jc w:val="left"/>
              <w:rPr>
                <w:rFonts w:eastAsia="Times New Roman"/>
                <w:sz w:val="22"/>
                <w:szCs w:val="22"/>
                <w:lang w:eastAsia="ru-RU"/>
              </w:rPr>
            </w:pPr>
            <w:r>
              <w:rPr>
                <w:rFonts w:eastAsia="Times New Roman"/>
                <w:sz w:val="22"/>
                <w:szCs w:val="22"/>
                <w:lang w:eastAsia="ru-RU"/>
              </w:rPr>
              <w:t>ГБОУ "СОШ № 25 С.П.ПСЕДАХ"</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F0F94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FE1FE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142B2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F1E2B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2C898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A68CC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0F1246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ED11FD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5E64150">
            <w:pPr>
              <w:spacing w:line="240" w:lineRule="auto"/>
              <w:ind w:firstLine="0"/>
              <w:jc w:val="left"/>
              <w:rPr>
                <w:rFonts w:eastAsia="Times New Roman"/>
                <w:sz w:val="22"/>
                <w:szCs w:val="22"/>
                <w:lang w:eastAsia="ru-RU"/>
              </w:rPr>
            </w:pPr>
            <w:r>
              <w:rPr>
                <w:rFonts w:eastAsia="Times New Roman"/>
                <w:sz w:val="22"/>
                <w:szCs w:val="22"/>
                <w:lang w:eastAsia="ru-RU"/>
              </w:rPr>
              <w:t>ГБОУ "ООШ № 27 С.П. НИЖНИЕ АЧАЛУКИ"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626E2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0B761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A1D50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0CB5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491EF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7B86C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3DD2D3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EC4786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794122A">
            <w:pPr>
              <w:spacing w:line="240" w:lineRule="auto"/>
              <w:ind w:firstLine="0"/>
              <w:jc w:val="left"/>
              <w:rPr>
                <w:rFonts w:eastAsia="Times New Roman"/>
                <w:sz w:val="22"/>
                <w:szCs w:val="22"/>
                <w:lang w:eastAsia="ru-RU"/>
              </w:rPr>
            </w:pPr>
            <w:r>
              <w:rPr>
                <w:rFonts w:eastAsia="Times New Roman"/>
                <w:sz w:val="22"/>
                <w:szCs w:val="22"/>
                <w:lang w:eastAsia="ru-RU"/>
              </w:rPr>
              <w:t>ГБОУ "СОШ № 28 С.П. ЮЖНОЕ"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261E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664C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6F998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3397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1074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73DEC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DC4CB9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F5388D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8555AB6">
            <w:pPr>
              <w:spacing w:line="240" w:lineRule="auto"/>
              <w:ind w:firstLine="0"/>
              <w:jc w:val="left"/>
              <w:rPr>
                <w:rFonts w:eastAsia="Times New Roman"/>
                <w:sz w:val="22"/>
                <w:szCs w:val="22"/>
                <w:lang w:eastAsia="ru-RU"/>
              </w:rPr>
            </w:pPr>
            <w:r>
              <w:rPr>
                <w:rFonts w:eastAsia="Times New Roman"/>
                <w:sz w:val="22"/>
                <w:szCs w:val="22"/>
                <w:lang w:eastAsia="ru-RU"/>
              </w:rPr>
              <w:t>ГБОУ "ООШ № 29 С.П. СРЕДНИЕ АЧАЛУКИ"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7F071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EE6E2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18957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51E3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EF6B9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8FDAE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487DBC0">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3F2EC5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9165F9E">
            <w:pPr>
              <w:spacing w:line="240" w:lineRule="auto"/>
              <w:ind w:firstLine="0"/>
              <w:jc w:val="left"/>
              <w:rPr>
                <w:rFonts w:eastAsia="Times New Roman"/>
                <w:sz w:val="22"/>
                <w:szCs w:val="22"/>
                <w:lang w:eastAsia="ru-RU"/>
              </w:rPr>
            </w:pPr>
            <w:r>
              <w:rPr>
                <w:rFonts w:eastAsia="Times New Roman"/>
                <w:sz w:val="22"/>
                <w:szCs w:val="22"/>
                <w:lang w:eastAsia="ru-RU"/>
              </w:rPr>
              <w:t>ГБОУ "СОШ №30 С.П. САГОПШИ"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ED120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FFDAA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A251D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6ABD6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51E58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ED1A8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04C8E5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6882F6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713E728">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№2 Г. МАЛГОБЕКА "ГНЕЗДЫШКО"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24DE3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5B8CB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A685F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98145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7F0C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10232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B6482A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F4F840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BC00EDC">
            <w:pPr>
              <w:spacing w:line="240" w:lineRule="auto"/>
              <w:ind w:firstLine="0"/>
              <w:jc w:val="left"/>
              <w:rPr>
                <w:rFonts w:eastAsia="Times New Roman"/>
                <w:sz w:val="22"/>
                <w:szCs w:val="22"/>
                <w:lang w:eastAsia="ru-RU"/>
              </w:rPr>
            </w:pPr>
            <w:r>
              <w:rPr>
                <w:rFonts w:eastAsia="Times New Roman"/>
                <w:sz w:val="22"/>
                <w:szCs w:val="22"/>
                <w:lang w:eastAsia="ru-RU"/>
              </w:rPr>
              <w:t>ГБДОУ №3 "СОЛНЫШКО" Г. МАЛГОБЕКА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EF0C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705A1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E315F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9D41C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717E9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F2E53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6D7165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2E4A35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7305E74">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№5 Г.МАЛГОБЕКА "ЛАСТОЧКА"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EFC86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05203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0E2AA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EFFA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C7B9C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3549A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0FB611EA">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D61C6D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AE199D4">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САД№1 С.П. В.АЧАЛУКИ"СОЛНЫШКО"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A8FF1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24A68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771B2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BCD1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3BEF9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62654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6865CF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EA26BA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69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534BC10">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№2 С. П. ВЕРХНИЕ АЧАЛУКИ "ЛЕСНАЯ СКАЗКА"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C2BCB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A1AB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E9C4F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13BC0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FAA36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A73D6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3D1E5E6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9F1372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4E3B52D">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№3 С. П. НИЖНИЕ АЧАЛУКИ "ЗОЛОТАЯ РЫБКА"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C64FF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06C0A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F0C4D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8874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E946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124BA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D27D59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5FA69F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1FCEE8A">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№8 С.П. ПСЕДАХ "ЧЕБУРАШКА"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8750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A4096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9D624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A3E27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22DAF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F4184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B87005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1044BB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5411E99">
            <w:pPr>
              <w:spacing w:line="240" w:lineRule="auto"/>
              <w:ind w:firstLine="0"/>
              <w:jc w:val="left"/>
              <w:rPr>
                <w:rFonts w:eastAsia="Times New Roman"/>
                <w:sz w:val="22"/>
                <w:szCs w:val="22"/>
                <w:lang w:eastAsia="ru-RU"/>
              </w:rPr>
            </w:pPr>
            <w:r>
              <w:rPr>
                <w:rFonts w:eastAsia="Times New Roman"/>
                <w:sz w:val="22"/>
                <w:szCs w:val="22"/>
                <w:lang w:eastAsia="ru-RU"/>
              </w:rPr>
              <w:t>ГБДОУ « Детский сад № 6 г. Малгобек «Ивушка»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27BD0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21224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5EF41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5437C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77B31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EB12C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544D2CC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C54DA6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83A8619">
            <w:pPr>
              <w:spacing w:line="240" w:lineRule="auto"/>
              <w:ind w:firstLine="0"/>
              <w:jc w:val="left"/>
              <w:rPr>
                <w:rFonts w:eastAsia="Times New Roman"/>
                <w:sz w:val="22"/>
                <w:szCs w:val="22"/>
                <w:lang w:eastAsia="ru-RU"/>
              </w:rPr>
            </w:pPr>
            <w:r>
              <w:rPr>
                <w:rFonts w:eastAsia="Times New Roman"/>
                <w:sz w:val="22"/>
                <w:szCs w:val="22"/>
                <w:lang w:eastAsia="ru-RU"/>
              </w:rPr>
              <w:t>ГБДОУ « Детский сад № 7 с.п.Сагопши»Теремок»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6800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AEEC4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E8C5B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04BB0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E9E45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E0F9F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1C03486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A2F6EA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B388DFE">
            <w:pPr>
              <w:spacing w:line="240" w:lineRule="auto"/>
              <w:ind w:firstLine="0"/>
              <w:jc w:val="left"/>
              <w:rPr>
                <w:rFonts w:eastAsia="Times New Roman"/>
                <w:sz w:val="22"/>
                <w:szCs w:val="22"/>
                <w:lang w:eastAsia="ru-RU"/>
              </w:rPr>
            </w:pPr>
            <w:r>
              <w:rPr>
                <w:rFonts w:eastAsia="Times New Roman"/>
                <w:sz w:val="22"/>
                <w:szCs w:val="22"/>
                <w:lang w:eastAsia="ru-RU"/>
              </w:rPr>
              <w:t>ГБДОУ « Детский сад № 4 г. Малгобек «Радуга»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25AFC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AF4D4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BA1F1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FF4EB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CB6F7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F983D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C1363C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217973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A1A2DD2">
            <w:pPr>
              <w:spacing w:line="240" w:lineRule="auto"/>
              <w:ind w:firstLine="0"/>
              <w:jc w:val="left"/>
              <w:rPr>
                <w:rFonts w:eastAsia="Times New Roman"/>
                <w:sz w:val="22"/>
                <w:szCs w:val="22"/>
                <w:lang w:eastAsia="ru-RU"/>
              </w:rPr>
            </w:pPr>
            <w:r>
              <w:rPr>
                <w:rFonts w:eastAsia="Times New Roman"/>
                <w:sz w:val="22"/>
                <w:szCs w:val="22"/>
                <w:lang w:eastAsia="ru-RU"/>
              </w:rPr>
              <w:t>ГБОУ "НОШ № 1 С.П. ЭКАЖЕВО"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61B4F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854EB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7697A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81C3F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A030B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8841B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FE430C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E3EC7B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4C98903">
            <w:pPr>
              <w:spacing w:line="240" w:lineRule="auto"/>
              <w:ind w:firstLine="0"/>
              <w:jc w:val="left"/>
              <w:rPr>
                <w:rFonts w:eastAsia="Times New Roman"/>
                <w:sz w:val="22"/>
                <w:szCs w:val="22"/>
                <w:lang w:eastAsia="ru-RU"/>
              </w:rPr>
            </w:pPr>
            <w:r>
              <w:rPr>
                <w:rFonts w:eastAsia="Times New Roman"/>
                <w:sz w:val="22"/>
                <w:szCs w:val="22"/>
                <w:lang w:eastAsia="ru-RU"/>
              </w:rPr>
              <w:t>ГБОУ "СОШ № 1 С.П. ЭКАЖЕВО"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E6701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29FF7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AC6DE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7A3B9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1441B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9986C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A3AF65A">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E7FAC3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A738FFE">
            <w:pPr>
              <w:spacing w:line="240" w:lineRule="auto"/>
              <w:ind w:firstLine="0"/>
              <w:jc w:val="left"/>
              <w:rPr>
                <w:rFonts w:eastAsia="Times New Roman"/>
                <w:sz w:val="22"/>
                <w:szCs w:val="22"/>
                <w:lang w:eastAsia="ru-RU"/>
              </w:rPr>
            </w:pPr>
            <w:r>
              <w:rPr>
                <w:rFonts w:eastAsia="Times New Roman"/>
                <w:sz w:val="22"/>
                <w:szCs w:val="22"/>
                <w:lang w:eastAsia="ru-RU"/>
              </w:rPr>
              <w:t>ГБОУ "СОШ № 2 С.П. ЭКАЖЕВО ИМ. М.М.КАРТОЕВА"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E5247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8E76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B6A03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7734C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2B37B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288E0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46E78CF0">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EB052A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66F6C8F">
            <w:pPr>
              <w:spacing w:line="240" w:lineRule="auto"/>
              <w:ind w:firstLine="0"/>
              <w:jc w:val="left"/>
              <w:rPr>
                <w:rFonts w:eastAsia="Times New Roman"/>
                <w:sz w:val="22"/>
                <w:szCs w:val="22"/>
                <w:lang w:eastAsia="ru-RU"/>
              </w:rPr>
            </w:pPr>
            <w:r>
              <w:rPr>
                <w:rFonts w:eastAsia="Times New Roman"/>
                <w:sz w:val="22"/>
                <w:szCs w:val="22"/>
                <w:lang w:eastAsia="ru-RU"/>
              </w:rPr>
              <w:t>ГБОУ "СОШ № 3 С.П. ЭКАЖЕВО"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EA762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32B2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B25A6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E61BE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D2274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40DD1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AC82CA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AC87E1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79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E35F08C">
            <w:pPr>
              <w:spacing w:line="240" w:lineRule="auto"/>
              <w:ind w:firstLine="0"/>
              <w:jc w:val="left"/>
              <w:rPr>
                <w:rFonts w:eastAsia="Times New Roman"/>
                <w:sz w:val="22"/>
                <w:szCs w:val="22"/>
                <w:lang w:eastAsia="ru-RU"/>
              </w:rPr>
            </w:pPr>
            <w:r>
              <w:rPr>
                <w:rFonts w:eastAsia="Times New Roman"/>
                <w:sz w:val="22"/>
                <w:szCs w:val="22"/>
                <w:lang w:eastAsia="ru-RU"/>
              </w:rPr>
              <w:t>ГБОУ "СОШ №4 С.П. ЭКАЖЕВО"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32047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0AF5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C0293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5C91D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3715F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300E7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7F670F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81C4BA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1C6A8AF">
            <w:pPr>
              <w:spacing w:line="240" w:lineRule="auto"/>
              <w:ind w:firstLine="0"/>
              <w:jc w:val="left"/>
              <w:rPr>
                <w:rFonts w:eastAsia="Times New Roman"/>
                <w:sz w:val="22"/>
                <w:szCs w:val="22"/>
                <w:lang w:eastAsia="ru-RU"/>
              </w:rPr>
            </w:pPr>
            <w:r>
              <w:rPr>
                <w:rFonts w:eastAsia="Times New Roman"/>
                <w:sz w:val="22"/>
                <w:szCs w:val="22"/>
                <w:lang w:eastAsia="ru-RU"/>
              </w:rPr>
              <w:t>ГБОУ "СОШ № 5 С.П. ЭКАЖЕВО"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577A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A90F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BD515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C655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7DCA8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27081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BCE8CD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4E7444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FFA4439">
            <w:pPr>
              <w:spacing w:line="240" w:lineRule="auto"/>
              <w:ind w:firstLine="0"/>
              <w:jc w:val="left"/>
              <w:rPr>
                <w:rFonts w:eastAsia="Times New Roman"/>
                <w:sz w:val="22"/>
                <w:szCs w:val="22"/>
                <w:lang w:eastAsia="ru-RU"/>
              </w:rPr>
            </w:pPr>
            <w:r>
              <w:rPr>
                <w:rFonts w:eastAsia="Times New Roman"/>
                <w:sz w:val="22"/>
                <w:szCs w:val="22"/>
                <w:lang w:eastAsia="ru-RU"/>
              </w:rPr>
              <w:t>ГБОУ "ООШ С.П. ПЛИЕВО"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9BC6A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2693B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44DDA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032A0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D0A9F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4F0A2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550FEE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5F5512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9DECFAA">
            <w:pPr>
              <w:spacing w:line="240" w:lineRule="auto"/>
              <w:ind w:firstLine="0"/>
              <w:jc w:val="left"/>
              <w:rPr>
                <w:rFonts w:eastAsia="Times New Roman"/>
                <w:sz w:val="22"/>
                <w:szCs w:val="22"/>
                <w:lang w:eastAsia="ru-RU"/>
              </w:rPr>
            </w:pPr>
            <w:r>
              <w:rPr>
                <w:rFonts w:eastAsia="Times New Roman"/>
                <w:sz w:val="22"/>
                <w:szCs w:val="22"/>
                <w:lang w:eastAsia="ru-RU"/>
              </w:rPr>
              <w:t>ГБОУ "СОШ № 1 С.П. ПЛИЕВО"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8939D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37411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F35DD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58514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DD4ED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14C7A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92D844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38F9F6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BDCEF7B">
            <w:pPr>
              <w:spacing w:line="240" w:lineRule="auto"/>
              <w:ind w:firstLine="0"/>
              <w:jc w:val="left"/>
              <w:rPr>
                <w:rFonts w:eastAsia="Times New Roman"/>
                <w:sz w:val="22"/>
                <w:szCs w:val="22"/>
                <w:lang w:eastAsia="ru-RU"/>
              </w:rPr>
            </w:pPr>
            <w:r>
              <w:rPr>
                <w:rFonts w:eastAsia="Times New Roman"/>
                <w:sz w:val="22"/>
                <w:szCs w:val="22"/>
                <w:lang w:eastAsia="ru-RU"/>
              </w:rPr>
              <w:t>ГБОУ "СОШ № 2 С.П. ПЛИЕВО"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765F6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F0AA5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CC207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24E84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50B24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74975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BBEF4A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6F2278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FA30626">
            <w:pPr>
              <w:spacing w:line="240" w:lineRule="auto"/>
              <w:ind w:firstLine="0"/>
              <w:jc w:val="left"/>
              <w:rPr>
                <w:rFonts w:eastAsia="Times New Roman"/>
                <w:sz w:val="22"/>
                <w:szCs w:val="22"/>
                <w:lang w:eastAsia="ru-RU"/>
              </w:rPr>
            </w:pPr>
            <w:r>
              <w:rPr>
                <w:rFonts w:eastAsia="Times New Roman"/>
                <w:sz w:val="22"/>
                <w:szCs w:val="22"/>
                <w:lang w:eastAsia="ru-RU"/>
              </w:rPr>
              <w:t>ГБОУ "СОШ № 4 С. П. ПЛИЕВО ИМ. ПЛИЕВА М-С.А."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D808A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E0A39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187FD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0E493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9D541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C5530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D9AA87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0C5081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0D2A138">
            <w:pPr>
              <w:spacing w:line="240" w:lineRule="auto"/>
              <w:ind w:firstLine="0"/>
              <w:jc w:val="left"/>
              <w:rPr>
                <w:rFonts w:eastAsia="Times New Roman"/>
                <w:sz w:val="22"/>
                <w:szCs w:val="22"/>
                <w:lang w:eastAsia="ru-RU"/>
              </w:rPr>
            </w:pPr>
            <w:r>
              <w:rPr>
                <w:rFonts w:eastAsia="Times New Roman"/>
                <w:sz w:val="22"/>
                <w:szCs w:val="22"/>
                <w:lang w:eastAsia="ru-RU"/>
              </w:rPr>
              <w:t>ГБОУ "СОШ № 1 С.П. ЯНДАРЕ ИМЕНИ А.Т. ХАШАГУЛЬГОВА"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0C8A3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6CBD0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676B8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DE706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C4D5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646BB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B3E9CB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A34C35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4EE92C1">
            <w:pPr>
              <w:spacing w:line="240" w:lineRule="auto"/>
              <w:ind w:firstLine="0"/>
              <w:jc w:val="left"/>
              <w:rPr>
                <w:rFonts w:eastAsia="Times New Roman"/>
                <w:sz w:val="22"/>
                <w:szCs w:val="22"/>
                <w:lang w:eastAsia="ru-RU"/>
              </w:rPr>
            </w:pPr>
            <w:r>
              <w:rPr>
                <w:rFonts w:eastAsia="Times New Roman"/>
                <w:sz w:val="22"/>
                <w:szCs w:val="22"/>
                <w:lang w:eastAsia="ru-RU"/>
              </w:rPr>
              <w:t>ГБОУ "СОШ № 2 С.П. ЯНДАРЕ ИМ. Р. А. ГАНИЖЕВА"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B952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577E5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9C0C7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2D4D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29B07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D510C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C48B82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40BF51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F730761">
            <w:pPr>
              <w:spacing w:line="240" w:lineRule="auto"/>
              <w:ind w:firstLine="0"/>
              <w:jc w:val="left"/>
              <w:rPr>
                <w:rFonts w:eastAsia="Times New Roman"/>
                <w:sz w:val="22"/>
                <w:szCs w:val="22"/>
                <w:lang w:eastAsia="ru-RU"/>
              </w:rPr>
            </w:pPr>
            <w:r>
              <w:rPr>
                <w:rFonts w:eastAsia="Times New Roman"/>
                <w:sz w:val="22"/>
                <w:szCs w:val="22"/>
                <w:lang w:eastAsia="ru-RU"/>
              </w:rPr>
              <w:t>ГБОУ "СОШ № 3 С.П. ЯНДАРЕ"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F2855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0C2AB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44839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78117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241B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8E77B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21E01B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D2B2CA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00BE6BA">
            <w:pPr>
              <w:spacing w:line="240" w:lineRule="auto"/>
              <w:ind w:firstLine="0"/>
              <w:jc w:val="left"/>
              <w:rPr>
                <w:rFonts w:eastAsia="Times New Roman"/>
                <w:sz w:val="22"/>
                <w:szCs w:val="22"/>
                <w:lang w:eastAsia="ru-RU"/>
              </w:rPr>
            </w:pPr>
            <w:r>
              <w:rPr>
                <w:rFonts w:eastAsia="Times New Roman"/>
                <w:sz w:val="22"/>
                <w:szCs w:val="22"/>
                <w:lang w:eastAsia="ru-RU"/>
              </w:rPr>
              <w:t>ГБОУ "СОШ С.П. ДОЛАКОВО"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7B62E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1907F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7CCDB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0BB29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B834D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A4DD1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5F4961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C5A70C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89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4DC8AC1">
            <w:pPr>
              <w:spacing w:line="240" w:lineRule="auto"/>
              <w:ind w:firstLine="0"/>
              <w:jc w:val="left"/>
              <w:rPr>
                <w:rFonts w:eastAsia="Times New Roman"/>
                <w:sz w:val="22"/>
                <w:szCs w:val="22"/>
                <w:lang w:eastAsia="ru-RU"/>
              </w:rPr>
            </w:pPr>
            <w:r>
              <w:rPr>
                <w:rFonts w:eastAsia="Times New Roman"/>
                <w:sz w:val="22"/>
                <w:szCs w:val="22"/>
                <w:lang w:eastAsia="ru-RU"/>
              </w:rPr>
              <w:t>ГБОУ "СОШ ДЕТСКИЙ-САД № 2 С.П. ДОЛАКОВО"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408B4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5299F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778D7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A4E77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7055C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C649C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A9AAA5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B55203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15DD818">
            <w:pPr>
              <w:spacing w:line="240" w:lineRule="auto"/>
              <w:ind w:firstLine="0"/>
              <w:jc w:val="left"/>
              <w:rPr>
                <w:rFonts w:eastAsia="Times New Roman"/>
                <w:sz w:val="22"/>
                <w:szCs w:val="22"/>
                <w:lang w:eastAsia="ru-RU"/>
              </w:rPr>
            </w:pPr>
            <w:r>
              <w:rPr>
                <w:rFonts w:eastAsia="Times New Roman"/>
                <w:sz w:val="22"/>
                <w:szCs w:val="22"/>
                <w:lang w:eastAsia="ru-RU"/>
              </w:rPr>
              <w:t>ГБОУ КШ</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50EFE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098D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CE413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5040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9A5A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7D766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3FEDC0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C776E2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1AEC626">
            <w:pPr>
              <w:spacing w:line="240" w:lineRule="auto"/>
              <w:ind w:firstLine="0"/>
              <w:jc w:val="left"/>
              <w:rPr>
                <w:rFonts w:eastAsia="Times New Roman"/>
                <w:sz w:val="22"/>
                <w:szCs w:val="22"/>
                <w:lang w:eastAsia="ru-RU"/>
              </w:rPr>
            </w:pPr>
            <w:r>
              <w:rPr>
                <w:rFonts w:eastAsia="Times New Roman"/>
                <w:sz w:val="22"/>
                <w:szCs w:val="22"/>
                <w:lang w:eastAsia="ru-RU"/>
              </w:rPr>
              <w:t>ГБОУ "СОШ № 1 С.П. СУРХАХИ"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815D0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2C68A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4A06F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E1705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AF23F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42C8B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75674D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19253A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25E72C0">
            <w:pPr>
              <w:spacing w:line="240" w:lineRule="auto"/>
              <w:ind w:firstLine="0"/>
              <w:jc w:val="left"/>
              <w:rPr>
                <w:rFonts w:eastAsia="Times New Roman"/>
                <w:sz w:val="22"/>
                <w:szCs w:val="22"/>
                <w:lang w:eastAsia="ru-RU"/>
              </w:rPr>
            </w:pPr>
            <w:r>
              <w:rPr>
                <w:rFonts w:eastAsia="Times New Roman"/>
                <w:sz w:val="22"/>
                <w:szCs w:val="22"/>
                <w:lang w:eastAsia="ru-RU"/>
              </w:rPr>
              <w:t>ГБОУ "СОШ № 2 С.П. СУРХАХИ"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C768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03016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FC2D8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7F7A9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E414E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24C51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4207DDC">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EB12F2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A1BA52E">
            <w:pPr>
              <w:spacing w:line="240" w:lineRule="auto"/>
              <w:ind w:firstLine="0"/>
              <w:jc w:val="left"/>
              <w:rPr>
                <w:rFonts w:eastAsia="Times New Roman"/>
                <w:sz w:val="22"/>
                <w:szCs w:val="22"/>
                <w:lang w:eastAsia="ru-RU"/>
              </w:rPr>
            </w:pPr>
            <w:r>
              <w:rPr>
                <w:rFonts w:eastAsia="Times New Roman"/>
                <w:sz w:val="22"/>
                <w:szCs w:val="22"/>
                <w:lang w:eastAsia="ru-RU"/>
              </w:rPr>
              <w:t>ГБОУ "СОШ № 3 С.П. СУРХАХИ"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EFF09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E1B15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CB350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9F009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F807A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469A5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76E6858">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E76CD4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59D95CC">
            <w:pPr>
              <w:spacing w:line="240" w:lineRule="auto"/>
              <w:ind w:firstLine="0"/>
              <w:jc w:val="left"/>
              <w:rPr>
                <w:rFonts w:eastAsia="Times New Roman"/>
                <w:sz w:val="22"/>
                <w:szCs w:val="22"/>
                <w:lang w:eastAsia="ru-RU"/>
              </w:rPr>
            </w:pPr>
            <w:r>
              <w:rPr>
                <w:rFonts w:eastAsia="Times New Roman"/>
                <w:sz w:val="22"/>
                <w:szCs w:val="22"/>
                <w:lang w:eastAsia="ru-RU"/>
              </w:rPr>
              <w:t>ГБОУ "ООШ №1 С.П. КАНТЫШЕВО ИМ. ОСМИЕВА Х.С."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7DC3B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28A3F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788B6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CF6C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9BF0A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93748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C00E75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DB0B8E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802AD2F">
            <w:pPr>
              <w:spacing w:line="240" w:lineRule="auto"/>
              <w:ind w:firstLine="0"/>
              <w:jc w:val="left"/>
              <w:rPr>
                <w:rFonts w:eastAsia="Times New Roman"/>
                <w:sz w:val="22"/>
                <w:szCs w:val="22"/>
                <w:lang w:eastAsia="ru-RU"/>
              </w:rPr>
            </w:pPr>
            <w:r>
              <w:rPr>
                <w:rFonts w:eastAsia="Times New Roman"/>
                <w:sz w:val="22"/>
                <w:szCs w:val="22"/>
                <w:lang w:eastAsia="ru-RU"/>
              </w:rPr>
              <w:t>ГБОУ "СОШ-ДС № 1 С.П. КАНТЫШЕВО"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79702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D98C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13F1B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7CAB0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5C5C8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4912F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A21079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4A1A13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6E30972">
            <w:pPr>
              <w:spacing w:line="240" w:lineRule="auto"/>
              <w:ind w:firstLine="0"/>
              <w:jc w:val="left"/>
              <w:rPr>
                <w:rFonts w:eastAsia="Times New Roman"/>
                <w:sz w:val="22"/>
                <w:szCs w:val="22"/>
                <w:lang w:eastAsia="ru-RU"/>
              </w:rPr>
            </w:pPr>
            <w:r>
              <w:rPr>
                <w:rFonts w:eastAsia="Times New Roman"/>
                <w:sz w:val="22"/>
                <w:szCs w:val="22"/>
                <w:lang w:eastAsia="ru-RU"/>
              </w:rPr>
              <w:t>ГБОУ "СОШ № 2 С.П. КАНТЫШЕВО"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0A0E6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F65EC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ECAD8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587AA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F98A0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C9095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C3F0AC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A88D90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7888576">
            <w:pPr>
              <w:spacing w:line="240" w:lineRule="auto"/>
              <w:ind w:firstLine="0"/>
              <w:jc w:val="left"/>
              <w:rPr>
                <w:rFonts w:eastAsia="Times New Roman"/>
                <w:sz w:val="22"/>
                <w:szCs w:val="22"/>
                <w:lang w:eastAsia="ru-RU"/>
              </w:rPr>
            </w:pPr>
            <w:r>
              <w:rPr>
                <w:rFonts w:eastAsia="Times New Roman"/>
                <w:sz w:val="22"/>
                <w:szCs w:val="22"/>
                <w:lang w:eastAsia="ru-RU"/>
              </w:rPr>
              <w:t>ГБОУ "СОШ № 3 С.П. КАНТЫШЕВО"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C8B5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4A20D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DED9B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130FA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94790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8B7F3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FD68827">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440311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6960BA4">
            <w:pPr>
              <w:spacing w:line="240" w:lineRule="auto"/>
              <w:ind w:firstLine="0"/>
              <w:jc w:val="left"/>
              <w:rPr>
                <w:rFonts w:eastAsia="Times New Roman"/>
                <w:sz w:val="22"/>
                <w:szCs w:val="22"/>
                <w:lang w:eastAsia="ru-RU"/>
              </w:rPr>
            </w:pPr>
            <w:r>
              <w:rPr>
                <w:rFonts w:eastAsia="Times New Roman"/>
                <w:sz w:val="22"/>
                <w:szCs w:val="22"/>
                <w:lang w:eastAsia="ru-RU"/>
              </w:rPr>
              <w:t>ГБОУ "СОШ №4 С.П. КАНТЫШЕВО"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5B5CB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DCBE6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070ED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3F20E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64A3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4FD86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D80711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8A0019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99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6D19195">
            <w:pPr>
              <w:spacing w:line="240" w:lineRule="auto"/>
              <w:ind w:firstLine="0"/>
              <w:jc w:val="left"/>
              <w:rPr>
                <w:rFonts w:eastAsia="Times New Roman"/>
                <w:sz w:val="22"/>
                <w:szCs w:val="22"/>
                <w:lang w:eastAsia="ru-RU"/>
              </w:rPr>
            </w:pPr>
            <w:r>
              <w:rPr>
                <w:rFonts w:eastAsia="Times New Roman"/>
                <w:sz w:val="22"/>
                <w:szCs w:val="22"/>
                <w:lang w:eastAsia="ru-RU"/>
              </w:rPr>
              <w:t>ГБОУ "ООШ С.П. АЛИ ЮРТ"</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61899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20CE6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65CC7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77204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4823D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9354E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130CA7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4D9328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879DA5A">
            <w:pPr>
              <w:spacing w:line="240" w:lineRule="auto"/>
              <w:ind w:firstLine="0"/>
              <w:jc w:val="left"/>
              <w:rPr>
                <w:rFonts w:eastAsia="Times New Roman"/>
                <w:sz w:val="22"/>
                <w:szCs w:val="22"/>
                <w:lang w:eastAsia="ru-RU"/>
              </w:rPr>
            </w:pPr>
            <w:r>
              <w:rPr>
                <w:rFonts w:eastAsia="Times New Roman"/>
                <w:sz w:val="22"/>
                <w:szCs w:val="22"/>
                <w:lang w:eastAsia="ru-RU"/>
              </w:rPr>
              <w:t>ГБОУ "СОШ № 1 С.П. АЛИ-ЮРТ"</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30E18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2E9D2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C52EB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B61CB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5AF0B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44AD4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0E0EBC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B10403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F139F5E">
            <w:pPr>
              <w:spacing w:line="240" w:lineRule="auto"/>
              <w:ind w:firstLine="0"/>
              <w:jc w:val="left"/>
              <w:rPr>
                <w:rFonts w:eastAsia="Times New Roman"/>
                <w:sz w:val="22"/>
                <w:szCs w:val="22"/>
                <w:lang w:eastAsia="ru-RU"/>
              </w:rPr>
            </w:pPr>
            <w:r>
              <w:rPr>
                <w:rFonts w:eastAsia="Times New Roman"/>
                <w:sz w:val="22"/>
                <w:szCs w:val="22"/>
                <w:lang w:eastAsia="ru-RU"/>
              </w:rPr>
              <w:t>ГБОУ "СОШ № 1 С.П. БАРСУКИ ИМ. И.Б. ЗЯЗИКОВА"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1FEF5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86B20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FFF52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CDBF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89D63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14EDC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775BB5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70EA23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1620516">
            <w:pPr>
              <w:spacing w:line="240" w:lineRule="auto"/>
              <w:ind w:firstLine="0"/>
              <w:jc w:val="left"/>
              <w:rPr>
                <w:rFonts w:eastAsia="Times New Roman"/>
                <w:sz w:val="22"/>
                <w:szCs w:val="22"/>
                <w:lang w:eastAsia="ru-RU"/>
              </w:rPr>
            </w:pPr>
            <w:r>
              <w:rPr>
                <w:rFonts w:eastAsia="Times New Roman"/>
                <w:sz w:val="22"/>
                <w:szCs w:val="22"/>
                <w:lang w:eastAsia="ru-RU"/>
              </w:rPr>
              <w:t>ГБОУ "СОШ № 2 С.П. БАРСУКИ"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D3FED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7E60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84918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FA355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913E2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6A32E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9CC1A20">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71A6A3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43C6499">
            <w:pPr>
              <w:spacing w:line="240" w:lineRule="auto"/>
              <w:ind w:firstLine="0"/>
              <w:jc w:val="left"/>
              <w:rPr>
                <w:rFonts w:eastAsia="Times New Roman"/>
                <w:sz w:val="22"/>
                <w:szCs w:val="22"/>
                <w:lang w:eastAsia="ru-RU"/>
              </w:rPr>
            </w:pPr>
            <w:r>
              <w:rPr>
                <w:rFonts w:eastAsia="Times New Roman"/>
                <w:sz w:val="22"/>
                <w:szCs w:val="22"/>
                <w:lang w:eastAsia="ru-RU"/>
              </w:rPr>
              <w:t>ГБОУ "СОШ С.П. ГАЗИ-ЮРТ"</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4F493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314A9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B0A0F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21FA1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356EB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00C13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0D68AD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6CD462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A4AA2E9">
            <w:pPr>
              <w:spacing w:line="240" w:lineRule="auto"/>
              <w:ind w:firstLine="0"/>
              <w:jc w:val="left"/>
              <w:rPr>
                <w:rFonts w:eastAsia="Times New Roman"/>
                <w:sz w:val="22"/>
                <w:szCs w:val="22"/>
                <w:lang w:eastAsia="ru-RU"/>
              </w:rPr>
            </w:pPr>
            <w:r>
              <w:rPr>
                <w:rFonts w:eastAsia="Times New Roman"/>
                <w:sz w:val="22"/>
                <w:szCs w:val="22"/>
                <w:lang w:eastAsia="ru-RU"/>
              </w:rPr>
              <w:t>ГБОУ "СОШ С.П. ГЕЙРБЕК-ЮРТ"</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DB2A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C27C3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C6395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27591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99A4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79A1D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9511F9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71C08D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95BF620">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№3 С.П. ДОЛАКОВО "ЗАМОК ДЕТСТВА"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CC468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D1F9F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BB70F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299C9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5CE37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4FA60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ED4341B">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890539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C979750">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2 С.П.ЭКАЖЕВО "АЛЕНЬКИЙ ЦВЕТОЧЕК"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E6973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2AC33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878F5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C6805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CF7F5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6A86F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2DE38E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8A3AB7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D5AE0A1">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№10 С.П.ЯНДАРЕ"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F654A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F17F5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49156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5C556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0604A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6F4E3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862861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0153DF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478D18C">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№1 С. П. СУРХАХИ "НЕПОСЕДЫ"</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E15CF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A244F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E0113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77D8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ADCD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A0A76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9AF63C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56DE0F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109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B438685">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С.П. ДОЛАКОВО "УЛЫБКА"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ADF8C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6E9B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19B92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5A989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388F6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17578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76DF2D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9081E0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C147F64">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№1 "ЖАР-ПТИЦА С.П. ПЛИЕВО"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5D3B1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28FF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B6387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2EAD0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30208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66C1E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2C3805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B5A97ED">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36E9081">
            <w:pPr>
              <w:spacing w:line="240" w:lineRule="auto"/>
              <w:ind w:firstLine="0"/>
              <w:jc w:val="left"/>
              <w:rPr>
                <w:rFonts w:eastAsia="Times New Roman"/>
                <w:sz w:val="22"/>
                <w:szCs w:val="22"/>
                <w:lang w:eastAsia="ru-RU"/>
              </w:rPr>
            </w:pPr>
            <w:r>
              <w:rPr>
                <w:rFonts w:eastAsia="Times New Roman"/>
                <w:sz w:val="22"/>
                <w:szCs w:val="22"/>
                <w:lang w:eastAsia="ru-RU"/>
              </w:rPr>
              <w:t>ГБОУ "ЛИЦЕЙ №1 Г. СУНЖА"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E471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81A0C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4DD92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DEBCF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7E17D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6257E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E806F9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B8BE46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E4E511F">
            <w:pPr>
              <w:spacing w:line="240" w:lineRule="auto"/>
              <w:ind w:firstLine="0"/>
              <w:jc w:val="left"/>
              <w:rPr>
                <w:rFonts w:eastAsia="Times New Roman"/>
                <w:sz w:val="22"/>
                <w:szCs w:val="22"/>
                <w:lang w:eastAsia="ru-RU"/>
              </w:rPr>
            </w:pPr>
            <w:r>
              <w:rPr>
                <w:rFonts w:eastAsia="Times New Roman"/>
                <w:sz w:val="22"/>
                <w:szCs w:val="22"/>
                <w:lang w:eastAsia="ru-RU"/>
              </w:rPr>
              <w:t>ГБОУ "СОШ № 1 Г. СУНЖА"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A752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66BCE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1BFEF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996A8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BA94A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59AB7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F0B5040">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C59BB1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F6F4E78">
            <w:pPr>
              <w:spacing w:line="240" w:lineRule="auto"/>
              <w:ind w:firstLine="0"/>
              <w:jc w:val="left"/>
              <w:rPr>
                <w:rFonts w:eastAsia="Times New Roman"/>
                <w:sz w:val="22"/>
                <w:szCs w:val="22"/>
                <w:lang w:eastAsia="ru-RU"/>
              </w:rPr>
            </w:pPr>
            <w:r>
              <w:rPr>
                <w:rFonts w:eastAsia="Times New Roman"/>
                <w:sz w:val="22"/>
                <w:szCs w:val="22"/>
                <w:lang w:eastAsia="ru-RU"/>
              </w:rPr>
              <w:t>ГБОУ "СОШ№2 Г.СУНЖА"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C5F6E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E0B7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AEB2D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84EF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0F909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EF7D6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DE95998">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9C4B74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05CE3B1">
            <w:pPr>
              <w:spacing w:line="240" w:lineRule="auto"/>
              <w:ind w:firstLine="0"/>
              <w:jc w:val="left"/>
              <w:rPr>
                <w:rFonts w:eastAsia="Times New Roman"/>
                <w:sz w:val="22"/>
                <w:szCs w:val="22"/>
                <w:lang w:eastAsia="ru-RU"/>
              </w:rPr>
            </w:pPr>
            <w:r>
              <w:rPr>
                <w:rFonts w:eastAsia="Times New Roman"/>
                <w:sz w:val="22"/>
                <w:szCs w:val="22"/>
                <w:lang w:eastAsia="ru-RU"/>
              </w:rPr>
              <w:t>ГБОУ "СОШ №3 Г.СУНЖА"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89621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80530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19D51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E445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4CD8E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4F0B3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3CDC81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E4522B9">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EA52EB0">
            <w:pPr>
              <w:spacing w:line="240" w:lineRule="auto"/>
              <w:ind w:firstLine="0"/>
              <w:jc w:val="left"/>
              <w:rPr>
                <w:rFonts w:eastAsia="Times New Roman"/>
                <w:sz w:val="22"/>
                <w:szCs w:val="22"/>
                <w:lang w:eastAsia="ru-RU"/>
              </w:rPr>
            </w:pPr>
            <w:r>
              <w:rPr>
                <w:rFonts w:eastAsia="Times New Roman"/>
                <w:sz w:val="22"/>
                <w:szCs w:val="22"/>
                <w:lang w:eastAsia="ru-RU"/>
              </w:rPr>
              <w:t>ГБОУ "СОШ № 6 Г. СУНЖА"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9C47F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94310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DAE77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8CD0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2258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E4655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3E5C59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0535CC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5FF56BA">
            <w:pPr>
              <w:spacing w:line="240" w:lineRule="auto"/>
              <w:ind w:firstLine="0"/>
              <w:jc w:val="left"/>
              <w:rPr>
                <w:rFonts w:eastAsia="Times New Roman"/>
                <w:sz w:val="22"/>
                <w:szCs w:val="22"/>
                <w:lang w:eastAsia="ru-RU"/>
              </w:rPr>
            </w:pPr>
            <w:r>
              <w:rPr>
                <w:rFonts w:eastAsia="Times New Roman"/>
                <w:sz w:val="22"/>
                <w:szCs w:val="22"/>
                <w:lang w:eastAsia="ru-RU"/>
              </w:rPr>
              <w:t>ГБОУ "СОШ № 2 С.П. НЕСТЕРОВСКОЕ"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EA05D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31399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D03A5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C471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95906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2EF16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7C9FAE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A7894E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D0FA233">
            <w:pPr>
              <w:spacing w:line="240" w:lineRule="auto"/>
              <w:ind w:firstLine="0"/>
              <w:jc w:val="left"/>
              <w:rPr>
                <w:rFonts w:eastAsia="Times New Roman"/>
                <w:sz w:val="22"/>
                <w:szCs w:val="22"/>
                <w:lang w:eastAsia="ru-RU"/>
              </w:rPr>
            </w:pPr>
            <w:r>
              <w:rPr>
                <w:rFonts w:eastAsia="Times New Roman"/>
                <w:sz w:val="22"/>
                <w:szCs w:val="22"/>
                <w:lang w:eastAsia="ru-RU"/>
              </w:rPr>
              <w:t>ГБОУ "СОШ №4 С.П. НЕСТЕРОВСКОЕ"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59956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408B7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E2E0D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F7DF8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BE9F4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AA65E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BDAC248">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C6CA97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E959030">
            <w:pPr>
              <w:spacing w:line="240" w:lineRule="auto"/>
              <w:ind w:firstLine="0"/>
              <w:jc w:val="left"/>
              <w:rPr>
                <w:rFonts w:eastAsia="Times New Roman"/>
                <w:sz w:val="22"/>
                <w:szCs w:val="22"/>
                <w:lang w:eastAsia="ru-RU"/>
              </w:rPr>
            </w:pPr>
            <w:r>
              <w:rPr>
                <w:rFonts w:eastAsia="Times New Roman"/>
                <w:sz w:val="22"/>
                <w:szCs w:val="22"/>
                <w:lang w:eastAsia="ru-RU"/>
              </w:rPr>
              <w:t>ГБОУ "ООШ С.П. ГАЛАШКИ"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382D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739C8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72AAD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C87CE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F4124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F9FD0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2D69728">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69EEF1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119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03EFB30">
            <w:pPr>
              <w:spacing w:line="240" w:lineRule="auto"/>
              <w:ind w:firstLine="0"/>
              <w:jc w:val="left"/>
              <w:rPr>
                <w:rFonts w:eastAsia="Times New Roman"/>
                <w:sz w:val="22"/>
                <w:szCs w:val="22"/>
                <w:lang w:eastAsia="ru-RU"/>
              </w:rPr>
            </w:pPr>
            <w:r>
              <w:rPr>
                <w:rFonts w:eastAsia="Times New Roman"/>
                <w:sz w:val="22"/>
                <w:szCs w:val="22"/>
                <w:lang w:eastAsia="ru-RU"/>
              </w:rPr>
              <w:t>ГБОУ "СОШ №2 С.П.ГАЛАШКИ"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9B6B1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62B28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79052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EAD33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327AD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65D21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BAE970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FA5E4F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6FB81F1">
            <w:pPr>
              <w:spacing w:line="240" w:lineRule="auto"/>
              <w:ind w:firstLine="0"/>
              <w:jc w:val="left"/>
              <w:rPr>
                <w:rFonts w:eastAsia="Times New Roman"/>
                <w:sz w:val="22"/>
                <w:szCs w:val="22"/>
                <w:lang w:eastAsia="ru-RU"/>
              </w:rPr>
            </w:pPr>
            <w:r>
              <w:rPr>
                <w:rFonts w:eastAsia="Times New Roman"/>
                <w:sz w:val="22"/>
                <w:szCs w:val="22"/>
                <w:lang w:eastAsia="ru-RU"/>
              </w:rPr>
              <w:t>ГБОУ "СОШ №1 С.П. ТРОИЦКОЕ"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126CE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2506F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C409A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49385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7AA5B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88291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2568C8B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8F940F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A5B1559">
            <w:pPr>
              <w:spacing w:line="240" w:lineRule="auto"/>
              <w:ind w:firstLine="0"/>
              <w:jc w:val="left"/>
              <w:rPr>
                <w:rFonts w:eastAsia="Times New Roman"/>
                <w:sz w:val="22"/>
                <w:szCs w:val="22"/>
                <w:lang w:eastAsia="ru-RU"/>
              </w:rPr>
            </w:pPr>
            <w:r>
              <w:rPr>
                <w:rFonts w:eastAsia="Times New Roman"/>
                <w:sz w:val="22"/>
                <w:szCs w:val="22"/>
                <w:lang w:eastAsia="ru-RU"/>
              </w:rPr>
              <w:t>ГБОУ "ООШ № 3 С.П. ТРОИЦКОЕ"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2BA0A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A25FA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73FE8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8E221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901F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4CD6E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A813A3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7C6E46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C276D4E">
            <w:pPr>
              <w:spacing w:line="240" w:lineRule="auto"/>
              <w:ind w:firstLine="0"/>
              <w:jc w:val="left"/>
              <w:rPr>
                <w:rFonts w:eastAsia="Times New Roman"/>
                <w:sz w:val="22"/>
                <w:szCs w:val="22"/>
                <w:lang w:eastAsia="ru-RU"/>
              </w:rPr>
            </w:pPr>
            <w:r>
              <w:rPr>
                <w:rFonts w:eastAsia="Times New Roman"/>
                <w:sz w:val="22"/>
                <w:szCs w:val="22"/>
                <w:lang w:eastAsia="ru-RU"/>
              </w:rPr>
              <w:t>ГБОУ "СОШ №4 С.П. ТРОИЦКОЕ"</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6D8B9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C9B9A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8554C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38FE0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6264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CACC9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391195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1148C3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E9983BA">
            <w:pPr>
              <w:spacing w:line="240" w:lineRule="auto"/>
              <w:ind w:firstLine="0"/>
              <w:jc w:val="left"/>
              <w:rPr>
                <w:rFonts w:eastAsia="Times New Roman"/>
                <w:sz w:val="22"/>
                <w:szCs w:val="22"/>
                <w:lang w:eastAsia="ru-RU"/>
              </w:rPr>
            </w:pPr>
            <w:r>
              <w:rPr>
                <w:rFonts w:eastAsia="Times New Roman"/>
                <w:sz w:val="22"/>
                <w:szCs w:val="22"/>
                <w:lang w:eastAsia="ru-RU"/>
              </w:rPr>
              <w:t>ГБОУ "НОШ С.П. БЕРД-ЮРТ"</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BEF8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51B9B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598D1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A0F5B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CB642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8C02E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FC8398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36C761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919F1C2">
            <w:pPr>
              <w:spacing w:line="240" w:lineRule="auto"/>
              <w:ind w:firstLine="0"/>
              <w:jc w:val="left"/>
              <w:rPr>
                <w:rFonts w:eastAsia="Times New Roman"/>
                <w:sz w:val="22"/>
                <w:szCs w:val="22"/>
                <w:lang w:eastAsia="ru-RU"/>
              </w:rPr>
            </w:pPr>
            <w:r>
              <w:rPr>
                <w:rFonts w:eastAsia="Times New Roman"/>
                <w:sz w:val="22"/>
                <w:szCs w:val="22"/>
                <w:lang w:eastAsia="ru-RU"/>
              </w:rPr>
              <w:t>ГБОУ "СОШ С.П. МУЖИЧИ"</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A0B85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3C5F0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2B4EE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99F26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9D2E0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9AC4D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6E612F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4D872D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45BB581">
            <w:pPr>
              <w:spacing w:line="240" w:lineRule="auto"/>
              <w:ind w:firstLine="0"/>
              <w:jc w:val="left"/>
              <w:rPr>
                <w:rFonts w:eastAsia="Times New Roman"/>
                <w:sz w:val="22"/>
                <w:szCs w:val="22"/>
                <w:lang w:eastAsia="ru-RU"/>
              </w:rPr>
            </w:pPr>
            <w:r>
              <w:rPr>
                <w:rFonts w:eastAsia="Times New Roman"/>
                <w:sz w:val="22"/>
                <w:szCs w:val="22"/>
                <w:lang w:eastAsia="ru-RU"/>
              </w:rPr>
              <w:t>ГБОУ "РСЛШ ИМ. А. ЧАНИЕВА"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E4902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51651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3C0C9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6B58F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A4829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8E115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3984E0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D861F7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88F8B50">
            <w:pPr>
              <w:spacing w:line="240" w:lineRule="auto"/>
              <w:ind w:firstLine="0"/>
              <w:jc w:val="left"/>
              <w:rPr>
                <w:rFonts w:eastAsia="Times New Roman"/>
                <w:sz w:val="22"/>
                <w:szCs w:val="22"/>
                <w:lang w:eastAsia="ru-RU"/>
              </w:rPr>
            </w:pPr>
            <w:r>
              <w:rPr>
                <w:rFonts w:eastAsia="Times New Roman"/>
                <w:sz w:val="22"/>
                <w:szCs w:val="22"/>
                <w:lang w:eastAsia="ru-RU"/>
              </w:rPr>
              <w:t>ГБОУ "СОШ-ДС С.П. АЛХАСТЫ"</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7712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5FD8F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3730E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69DF0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41645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316AF4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53C553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7C9375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5F5A851">
            <w:pPr>
              <w:spacing w:line="240" w:lineRule="auto"/>
              <w:ind w:firstLine="0"/>
              <w:jc w:val="left"/>
              <w:rPr>
                <w:rFonts w:eastAsia="Times New Roman"/>
                <w:sz w:val="22"/>
                <w:szCs w:val="22"/>
                <w:lang w:eastAsia="ru-RU"/>
              </w:rPr>
            </w:pPr>
            <w:r>
              <w:rPr>
                <w:rFonts w:eastAsia="Times New Roman"/>
                <w:sz w:val="22"/>
                <w:szCs w:val="22"/>
                <w:lang w:eastAsia="ru-RU"/>
              </w:rPr>
              <w:t>ГБОУ "ООШ С.П. ЧЕМУЛЬГА"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A2972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CE7D8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80574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707D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B5314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367A7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64D45D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38C536F">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27C20ABD">
            <w:pPr>
              <w:spacing w:line="240" w:lineRule="auto"/>
              <w:ind w:firstLine="0"/>
              <w:jc w:val="left"/>
              <w:rPr>
                <w:rFonts w:eastAsia="Times New Roman"/>
                <w:sz w:val="22"/>
                <w:szCs w:val="22"/>
                <w:lang w:eastAsia="ru-RU"/>
              </w:rPr>
            </w:pPr>
            <w:r>
              <w:rPr>
                <w:rFonts w:eastAsia="Times New Roman"/>
                <w:sz w:val="22"/>
                <w:szCs w:val="22"/>
                <w:lang w:eastAsia="ru-RU"/>
              </w:rPr>
              <w:t>ГБОУ "СОШ С.П. АРШТЫ"</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0836F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702B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08D32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63408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DA1D7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2BE88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F21536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12B5D375">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129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EBF8F0A">
            <w:pPr>
              <w:spacing w:line="240" w:lineRule="auto"/>
              <w:ind w:firstLine="0"/>
              <w:jc w:val="left"/>
              <w:rPr>
                <w:rFonts w:eastAsia="Times New Roman"/>
                <w:sz w:val="22"/>
                <w:szCs w:val="22"/>
                <w:lang w:eastAsia="ru-RU"/>
              </w:rPr>
            </w:pPr>
            <w:r>
              <w:rPr>
                <w:rFonts w:eastAsia="Times New Roman"/>
                <w:sz w:val="22"/>
                <w:szCs w:val="22"/>
                <w:lang w:eastAsia="ru-RU"/>
              </w:rPr>
              <w:t>ГБОУ "СОШ-ДЕТСКИЙ САД С.П. АЛКУН"</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ABBDC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9938A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ED580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F441A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B33E9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A3192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36371E7">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AB33A9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9BE792F">
            <w:pPr>
              <w:spacing w:line="240" w:lineRule="auto"/>
              <w:ind w:firstLine="0"/>
              <w:jc w:val="left"/>
              <w:rPr>
                <w:rFonts w:eastAsia="Times New Roman"/>
                <w:sz w:val="22"/>
                <w:szCs w:val="22"/>
                <w:lang w:eastAsia="ru-RU"/>
              </w:rPr>
            </w:pPr>
            <w:r>
              <w:rPr>
                <w:rFonts w:eastAsia="Times New Roman"/>
                <w:sz w:val="22"/>
                <w:szCs w:val="22"/>
                <w:lang w:eastAsia="ru-RU"/>
              </w:rPr>
              <w:t>ГБОУ "С(К)ОШ-ИНТЕРНАТ-ДС  Г. СУНЖА"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F0A64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6FF90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65E83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6095D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2E79B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58EEB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DEFC57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0879BA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63E0888">
            <w:pPr>
              <w:spacing w:line="240" w:lineRule="auto"/>
              <w:ind w:firstLine="0"/>
              <w:jc w:val="left"/>
              <w:rPr>
                <w:rFonts w:eastAsia="Times New Roman"/>
                <w:sz w:val="22"/>
                <w:szCs w:val="22"/>
                <w:lang w:eastAsia="ru-RU"/>
              </w:rPr>
            </w:pPr>
            <w:r>
              <w:rPr>
                <w:rFonts w:eastAsia="Times New Roman"/>
                <w:sz w:val="22"/>
                <w:szCs w:val="22"/>
                <w:lang w:eastAsia="ru-RU"/>
              </w:rPr>
              <w:t>ГБДОУ "ЯСЛИ-САД №1 Г. СУНЖА "УЛЫБКА"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76E78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689C4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04B423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0CFA4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9F777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A088A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02C41B9">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F81A554">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258726D">
            <w:pPr>
              <w:spacing w:line="240" w:lineRule="auto"/>
              <w:ind w:firstLine="0"/>
              <w:jc w:val="left"/>
              <w:rPr>
                <w:rFonts w:eastAsia="Times New Roman"/>
                <w:sz w:val="22"/>
                <w:szCs w:val="22"/>
                <w:lang w:eastAsia="ru-RU"/>
              </w:rPr>
            </w:pPr>
            <w:r>
              <w:rPr>
                <w:rFonts w:eastAsia="Times New Roman"/>
                <w:sz w:val="22"/>
                <w:szCs w:val="22"/>
                <w:lang w:eastAsia="ru-RU"/>
              </w:rPr>
              <w:t>ГБДОУ "ЯСЛИ САД № 2 Г.СУНЖА "СВЕТЛЯЧОК"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15DCD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897FB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F5E19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5A194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CA25F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4F0878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41128D9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DF3203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1122DF9">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Г.СУНЖА "СКАЗОЧНЫЙ"</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570FC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C35A3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1B183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C62B2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4C3D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029F1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DF9F9F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5F6816A">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3A8ED4BB">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8 Г.СУНЖА "БЕРЕЗКА"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3F3B9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2ED81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AD2D1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2662E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B0CA0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68707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r>
      <w:tr w14:paraId="4781F660">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9AAE55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8EA84E4">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САД-ЯСЛИ С.П.НЕСТЕРОВСКОЕ "РАДУГА"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E8E70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E4484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5295F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DA7FF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D191B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092543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BE0D725">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744574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2068FE4">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2 С.П. НЕСТЕРОВСКОЕ  "МИР ЧУДЕС"</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62836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DC09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B4B31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72916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5FBAF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504FF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44C1D61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500A1A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69C2D260">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ЯСЛИ С. П. АЛХАСТЫ "СОЛНЫШКО"</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8C375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55A12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17EC8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9D7FA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A13E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19238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26E87A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E3975B2">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AA708BE">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САД-ЯСЛИ №2 С.П.ТРОИЦКОЕ "АЬРЗИ-К1ОРИГ"</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93B6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10B9A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B6DC8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304A8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E2D3A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D73ED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01B0BD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7FF5828">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139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7FBB168">
            <w:pPr>
              <w:spacing w:line="240" w:lineRule="auto"/>
              <w:ind w:firstLine="0"/>
              <w:jc w:val="left"/>
              <w:rPr>
                <w:rFonts w:eastAsia="Times New Roman"/>
                <w:sz w:val="22"/>
                <w:szCs w:val="22"/>
                <w:lang w:eastAsia="ru-RU"/>
              </w:rPr>
            </w:pPr>
            <w:r>
              <w:rPr>
                <w:rFonts w:eastAsia="Times New Roman"/>
                <w:sz w:val="22"/>
                <w:szCs w:val="22"/>
                <w:lang w:eastAsia="ru-RU"/>
              </w:rPr>
              <w:t>ГБОУ "ГИМНАЗИЯ №1 Г. КАРАБУЛАК"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08D4C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BDB54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4224D9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8070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7260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F94CF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D3F60EA">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4B66E17">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916F566">
            <w:pPr>
              <w:spacing w:line="240" w:lineRule="auto"/>
              <w:ind w:firstLine="0"/>
              <w:jc w:val="left"/>
              <w:rPr>
                <w:rFonts w:eastAsia="Times New Roman"/>
                <w:sz w:val="22"/>
                <w:szCs w:val="22"/>
                <w:lang w:eastAsia="ru-RU"/>
              </w:rPr>
            </w:pPr>
            <w:r>
              <w:rPr>
                <w:rFonts w:eastAsia="Times New Roman"/>
                <w:sz w:val="22"/>
                <w:szCs w:val="22"/>
                <w:lang w:eastAsia="ru-RU"/>
              </w:rPr>
              <w:t>ГБОУ "СОШ №1 Г. КАРАБУЛАК"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5F716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F1522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2BC812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A8741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47F3A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ED4A7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B85EB14">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7FC268E3">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141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B6CEA9C">
            <w:pPr>
              <w:spacing w:line="240" w:lineRule="auto"/>
              <w:ind w:firstLine="0"/>
              <w:jc w:val="left"/>
              <w:rPr>
                <w:rFonts w:eastAsia="Times New Roman"/>
                <w:sz w:val="22"/>
                <w:szCs w:val="22"/>
                <w:lang w:eastAsia="ru-RU"/>
              </w:rPr>
            </w:pPr>
            <w:r>
              <w:rPr>
                <w:rFonts w:eastAsia="Times New Roman"/>
                <w:sz w:val="22"/>
                <w:szCs w:val="22"/>
                <w:lang w:eastAsia="ru-RU"/>
              </w:rPr>
              <w:t>ГБОУ "СОШ №2 Г. КАРАБУЛАК"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1E8C5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57965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A425A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36A2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BB3F4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AEB8F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FBCB2CF">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5CDDBAE1">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142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31726DA">
            <w:pPr>
              <w:spacing w:line="240" w:lineRule="auto"/>
              <w:ind w:firstLine="0"/>
              <w:jc w:val="left"/>
              <w:rPr>
                <w:rFonts w:eastAsia="Times New Roman"/>
                <w:sz w:val="22"/>
                <w:szCs w:val="22"/>
                <w:lang w:eastAsia="ru-RU"/>
              </w:rPr>
            </w:pPr>
            <w:r>
              <w:rPr>
                <w:rFonts w:eastAsia="Times New Roman"/>
                <w:sz w:val="22"/>
                <w:szCs w:val="22"/>
                <w:lang w:eastAsia="ru-RU"/>
              </w:rPr>
              <w:t>ГБОУ "СОШ № 3 Г. КАРАБУЛАК"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691B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102C7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103A2C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2F180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AA3E5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51A10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6B9ED58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C8EB14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143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1EA15DE">
            <w:pPr>
              <w:spacing w:line="240" w:lineRule="auto"/>
              <w:ind w:firstLine="0"/>
              <w:jc w:val="left"/>
              <w:rPr>
                <w:rFonts w:eastAsia="Times New Roman"/>
                <w:sz w:val="22"/>
                <w:szCs w:val="22"/>
                <w:lang w:eastAsia="ru-RU"/>
              </w:rPr>
            </w:pPr>
            <w:r>
              <w:rPr>
                <w:rFonts w:eastAsia="Times New Roman"/>
                <w:sz w:val="22"/>
                <w:szCs w:val="22"/>
                <w:lang w:eastAsia="ru-RU"/>
              </w:rPr>
              <w:t>ГБОУ "СОШ №4 Г. КАРАБУЛАК ИМЕНИ АХМЕТА ХАМИЕВИЧА БОКОВА"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7873A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0FEE0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16FD5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6A9F5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E4FFC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06637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3150E06">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67F074DB">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144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15D0B60A">
            <w:pPr>
              <w:spacing w:line="240" w:lineRule="auto"/>
              <w:ind w:firstLine="0"/>
              <w:jc w:val="left"/>
              <w:rPr>
                <w:rFonts w:eastAsia="Times New Roman"/>
                <w:sz w:val="22"/>
                <w:szCs w:val="22"/>
                <w:lang w:eastAsia="ru-RU"/>
              </w:rPr>
            </w:pPr>
            <w:r>
              <w:rPr>
                <w:rFonts w:eastAsia="Times New Roman"/>
                <w:sz w:val="22"/>
                <w:szCs w:val="22"/>
                <w:lang w:eastAsia="ru-RU"/>
              </w:rPr>
              <w:t>ГБОУ "СОШ №5 Г. КАРАБУЛАК"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D6809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338AC0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5AC5D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0FD41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65A0D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5822D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B34FEC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C6EB6D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145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EF9B2E7">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Г.КАРАБУЛАКА "СКАЗКА"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E06BB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69315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7F4FD9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914FF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90318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197D88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1C300B2E">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4A0C3FF0">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146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0F230159">
            <w:pPr>
              <w:spacing w:line="240" w:lineRule="auto"/>
              <w:ind w:firstLine="0"/>
              <w:jc w:val="left"/>
              <w:rPr>
                <w:rFonts w:eastAsia="Times New Roman"/>
                <w:sz w:val="22"/>
                <w:szCs w:val="22"/>
                <w:lang w:eastAsia="ru-RU"/>
              </w:rPr>
            </w:pPr>
            <w:r>
              <w:rPr>
                <w:rFonts w:eastAsia="Times New Roman"/>
                <w:sz w:val="22"/>
                <w:szCs w:val="22"/>
                <w:lang w:eastAsia="ru-RU"/>
              </w:rPr>
              <w:t>ГБДОУ №2 "МАЛЫШОК" г.Карабулак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E4C40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CE207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EC37D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194C03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988E5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25866D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0AFE58E2">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37F7587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147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78C8CCD9">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№3 "ПОДСНЕЖНИК"</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F0BDA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9F225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B63DD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745C6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83040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29A50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357F753">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B60EB4E">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148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A827700">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 4 Г.КАРАБУЛАК "СКАЗОЧНЫЙ МИР"</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F79CA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F2360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55154C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3C761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2E6F84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5EC4AC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767C5471">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25EBA816">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149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50112197">
            <w:pPr>
              <w:spacing w:line="240" w:lineRule="auto"/>
              <w:ind w:firstLine="0"/>
              <w:jc w:val="left"/>
              <w:rPr>
                <w:rFonts w:eastAsia="Times New Roman"/>
                <w:sz w:val="22"/>
                <w:szCs w:val="22"/>
                <w:lang w:eastAsia="ru-RU"/>
              </w:rPr>
            </w:pPr>
            <w:r>
              <w:rPr>
                <w:rFonts w:eastAsia="Times New Roman"/>
                <w:sz w:val="22"/>
                <w:szCs w:val="22"/>
                <w:lang w:eastAsia="ru-RU"/>
              </w:rPr>
              <w:t>ГБОУ "СОШ - ДЕТСКИЙ САД С.П. ДЖЕЙРАХ ИМЕНИ И.С.ЛЬЯНОВА"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004FE5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B66A3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6416BA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5557D9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0089C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766BA8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3EC6FFCD">
        <w:tblPrEx>
          <w:tblCellMar>
            <w:top w:w="0" w:type="dxa"/>
            <w:left w:w="108" w:type="dxa"/>
            <w:bottom w:w="0" w:type="dxa"/>
            <w:right w:w="108" w:type="dxa"/>
          </w:tblCellMar>
        </w:tblPrEx>
        <w:trPr>
          <w:trHeight w:val="300" w:hRule="atLeast"/>
        </w:trPr>
        <w:tc>
          <w:tcPr>
            <w:tcW w:w="343" w:type="pct"/>
            <w:tcBorders>
              <w:top w:val="nil"/>
              <w:left w:val="single" w:color="auto" w:sz="4" w:space="0"/>
              <w:bottom w:val="single" w:color="auto" w:sz="4" w:space="0"/>
              <w:right w:val="single" w:color="auto" w:sz="4" w:space="0"/>
            </w:tcBorders>
            <w:shd w:val="clear" w:color="auto" w:fill="auto"/>
            <w:noWrap/>
            <w:vAlign w:val="center"/>
          </w:tcPr>
          <w:p w14:paraId="0F09DF3C">
            <w:pPr>
              <w:spacing w:line="240" w:lineRule="auto"/>
              <w:ind w:firstLine="0"/>
              <w:jc w:val="right"/>
              <w:rPr>
                <w:rFonts w:eastAsia="Times New Roman"/>
                <w:color w:val="000000"/>
                <w:sz w:val="22"/>
                <w:szCs w:val="22"/>
                <w:lang w:eastAsia="ru-RU"/>
              </w:rPr>
            </w:pPr>
            <w:r>
              <w:rPr>
                <w:rFonts w:eastAsia="Times New Roman"/>
                <w:color w:val="000000"/>
                <w:sz w:val="22"/>
                <w:szCs w:val="22"/>
                <w:lang w:eastAsia="ru-RU"/>
              </w:rPr>
              <w:t xml:space="preserve">           150 </w:t>
            </w:r>
          </w:p>
        </w:tc>
        <w:tc>
          <w:tcPr>
            <w:tcW w:w="1298" w:type="pct"/>
            <w:tcBorders>
              <w:top w:val="nil"/>
              <w:left w:val="single" w:color="auto" w:sz="4" w:space="0"/>
              <w:bottom w:val="single" w:color="auto" w:sz="4" w:space="0"/>
              <w:right w:val="single" w:color="auto" w:sz="4" w:space="0"/>
            </w:tcBorders>
            <w:shd w:val="clear" w:color="auto" w:fill="auto"/>
            <w:noWrap/>
            <w:vAlign w:val="bottom"/>
          </w:tcPr>
          <w:p w14:paraId="4C24093B">
            <w:pPr>
              <w:spacing w:line="240" w:lineRule="auto"/>
              <w:ind w:firstLine="0"/>
              <w:jc w:val="left"/>
              <w:rPr>
                <w:rFonts w:eastAsia="Times New Roman"/>
                <w:sz w:val="22"/>
                <w:szCs w:val="22"/>
                <w:lang w:eastAsia="ru-RU"/>
              </w:rPr>
            </w:pPr>
            <w:r>
              <w:rPr>
                <w:rFonts w:eastAsia="Times New Roman"/>
                <w:sz w:val="22"/>
                <w:szCs w:val="22"/>
                <w:lang w:eastAsia="ru-RU"/>
              </w:rPr>
              <w:t>ГБДОУ "ДЕТСКИЙ САД С.П. ДЖЕЙРАХ ЗОЛУШКА"</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99C9B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72655A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0" w:type="pct"/>
            <w:tcBorders>
              <w:top w:val="single" w:color="auto" w:sz="4" w:space="0"/>
              <w:left w:val="single" w:color="auto" w:sz="4" w:space="0"/>
              <w:bottom w:val="single" w:color="auto" w:sz="4" w:space="0"/>
              <w:right w:val="single" w:color="auto" w:sz="4" w:space="0"/>
            </w:tcBorders>
            <w:shd w:val="clear" w:color="auto" w:fill="auto"/>
            <w:noWrap/>
          </w:tcPr>
          <w:p w14:paraId="3D50EF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48CE26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59" w:type="pct"/>
            <w:tcBorders>
              <w:top w:val="single" w:color="auto" w:sz="4" w:space="0"/>
              <w:left w:val="single" w:color="auto" w:sz="4" w:space="0"/>
              <w:bottom w:val="single" w:color="auto" w:sz="4" w:space="0"/>
              <w:right w:val="single" w:color="auto" w:sz="4" w:space="0"/>
            </w:tcBorders>
            <w:shd w:val="clear" w:color="auto" w:fill="auto"/>
            <w:noWrap/>
          </w:tcPr>
          <w:p w14:paraId="6DA2EA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562" w:type="pct"/>
            <w:tcBorders>
              <w:top w:val="single" w:color="auto" w:sz="4" w:space="0"/>
              <w:left w:val="single" w:color="auto" w:sz="4" w:space="0"/>
              <w:bottom w:val="single" w:color="auto" w:sz="4" w:space="0"/>
              <w:right w:val="single" w:color="auto" w:sz="4" w:space="0"/>
            </w:tcBorders>
            <w:shd w:val="clear" w:color="auto" w:fill="auto"/>
            <w:noWrap/>
          </w:tcPr>
          <w:p w14:paraId="658849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bl>
    <w:p w14:paraId="2F9D549E">
      <w:pPr>
        <w:rPr>
          <w:lang w:eastAsia="ru-RU"/>
        </w:rPr>
      </w:pPr>
    </w:p>
    <w:p w14:paraId="64B7FF9D">
      <w:pPr>
        <w:rPr>
          <w:lang w:eastAsia="ru-RU"/>
        </w:rPr>
      </w:pPr>
    </w:p>
    <w:p w14:paraId="0AD38307">
      <w:pPr>
        <w:rPr>
          <w:lang w:eastAsia="ru-RU"/>
        </w:rPr>
      </w:pPr>
      <w:r>
        <w:rPr>
          <w:lang w:eastAsia="ru-RU"/>
        </w:rPr>
        <w:t>Проблемными зонами являются следующие: наличие сменных кресел-колясок, дублирование надписей знаками, выполненными рельефно-точечным шрифтом Брайля, возможность представления инвалидам по слуху и/или зрению) услуг сурдо/тифлосурдопереводчика.</w:t>
      </w:r>
    </w:p>
    <w:p w14:paraId="6B18CE2E">
      <w:pPr>
        <w:tabs>
          <w:tab w:val="left" w:pos="5880"/>
        </w:tabs>
        <w:autoSpaceDE w:val="0"/>
        <w:autoSpaceDN w:val="0"/>
        <w:adjustRightInd w:val="0"/>
        <w:jc w:val="center"/>
        <w:outlineLvl w:val="1"/>
        <w:rPr>
          <w:b/>
          <w:bCs/>
        </w:rPr>
        <w:sectPr>
          <w:pgSz w:w="11906" w:h="16838"/>
          <w:pgMar w:top="567" w:right="567" w:bottom="567" w:left="1134" w:header="709" w:footer="709" w:gutter="0"/>
          <w:cols w:space="708" w:num="1"/>
          <w:titlePg/>
          <w:docGrid w:linePitch="381" w:charSpace="0"/>
        </w:sectPr>
      </w:pPr>
    </w:p>
    <w:p w14:paraId="01D45937">
      <w:pPr>
        <w:keepNext/>
        <w:keepLines/>
        <w:spacing w:before="40" w:line="240" w:lineRule="auto"/>
        <w:ind w:firstLine="0"/>
        <w:jc w:val="center"/>
        <w:outlineLvl w:val="1"/>
        <w:rPr>
          <w:rFonts w:eastAsia="Times New Roman"/>
          <w:b/>
          <w:i/>
          <w:iCs/>
          <w:color w:val="032348"/>
          <w:lang w:eastAsia="ru-RU"/>
        </w:rPr>
      </w:pPr>
      <w:bookmarkStart w:id="28" w:name="_Toc110433828"/>
      <w:bookmarkStart w:id="29" w:name="_Toc75694163"/>
      <w:r>
        <w:rPr>
          <w:rFonts w:eastAsia="Times New Roman"/>
          <w:b/>
          <w:i/>
          <w:iCs/>
          <w:color w:val="032348"/>
          <w:lang w:eastAsia="ru-RU"/>
        </w:rPr>
        <w:t>1. 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28"/>
      <w:bookmarkEnd w:id="29"/>
    </w:p>
    <w:p w14:paraId="7DE480CC">
      <w:pPr>
        <w:autoSpaceDE w:val="0"/>
        <w:autoSpaceDN w:val="0"/>
        <w:adjustRightInd w:val="0"/>
        <w:rPr>
          <w:rFonts w:eastAsia="Times New Roman"/>
          <w:iCs/>
          <w:lang w:eastAsia="ru-RU"/>
        </w:rPr>
      </w:pPr>
    </w:p>
    <w:p w14:paraId="7AEC5554">
      <w:pPr>
        <w:autoSpaceDE w:val="0"/>
        <w:autoSpaceDN w:val="0"/>
        <w:adjustRightInd w:val="0"/>
        <w:rPr>
          <w:rFonts w:eastAsia="Times New Roman"/>
          <w:iCs/>
          <w:lang w:eastAsia="ru-RU"/>
        </w:rPr>
      </w:pPr>
      <w:r>
        <w:rPr>
          <w:rFonts w:eastAsia="Times New Roman"/>
          <w:iCs/>
          <w:lang w:eastAsia="ru-RU"/>
        </w:rPr>
        <w:t>Критерий раскрывается через следующие показатели:</w:t>
      </w:r>
    </w:p>
    <w:p w14:paraId="208A5FB8">
      <w:pPr>
        <w:autoSpaceDE w:val="0"/>
        <w:autoSpaceDN w:val="0"/>
        <w:adjustRightInd w:val="0"/>
        <w:rPr>
          <w:rFonts w:eastAsia="Times New Roman"/>
          <w:bCs/>
          <w:iCs/>
          <w:lang w:eastAsia="ru-RU"/>
        </w:rPr>
      </w:pPr>
      <w:r>
        <w:rPr>
          <w:rFonts w:eastAsia="Times New Roman"/>
          <w:iCs/>
          <w:lang w:eastAsia="ru-RU"/>
        </w:rPr>
        <w:t xml:space="preserve">Показатель 1.1. </w:t>
      </w:r>
      <w:r>
        <w:rPr>
          <w:rFonts w:eastAsia="Times New Roman"/>
          <w:bCs/>
          <w:iCs/>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p>
    <w:p w14:paraId="630355FF">
      <w:pPr>
        <w:autoSpaceDE w:val="0"/>
        <w:autoSpaceDN w:val="0"/>
        <w:adjustRightInd w:val="0"/>
        <w:rPr>
          <w:rFonts w:eastAsia="Times New Roman"/>
          <w:bCs/>
          <w:iCs/>
          <w:lang w:eastAsia="ru-RU"/>
        </w:rPr>
      </w:pPr>
      <w:r>
        <w:rPr>
          <w:rFonts w:eastAsia="Times New Roman"/>
          <w:bCs/>
          <w:iCs/>
          <w:lang w:eastAsia="ru-RU"/>
        </w:rPr>
        <w:t>Показатель 1.2. Наличие на сайте организации информации о дистанционных способах обратной связи и взаимодействия с получателями услуг и их функционировании.</w:t>
      </w:r>
    </w:p>
    <w:p w14:paraId="6ABCA81A">
      <w:pPr>
        <w:autoSpaceDE w:val="0"/>
        <w:autoSpaceDN w:val="0"/>
        <w:adjustRightInd w:val="0"/>
        <w:rPr>
          <w:rFonts w:eastAsia="Times New Roman"/>
          <w:iCs/>
          <w:lang w:eastAsia="ru-RU"/>
        </w:rPr>
      </w:pPr>
      <w:r>
        <w:rPr>
          <w:rFonts w:eastAsia="Times New Roman"/>
          <w:iCs/>
          <w:lang w:eastAsia="ru-RU"/>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w:t>
      </w:r>
    </w:p>
    <w:p w14:paraId="51902912">
      <w:pPr>
        <w:autoSpaceDE w:val="0"/>
        <w:autoSpaceDN w:val="0"/>
        <w:adjustRightInd w:val="0"/>
        <w:rPr>
          <w:rFonts w:eastAsia="Times New Roman"/>
          <w:iCs/>
          <w:lang w:eastAsia="ru-RU"/>
        </w:rPr>
      </w:pPr>
      <w:r>
        <w:rPr>
          <w:rFonts w:eastAsia="Times New Roman"/>
          <w:iCs/>
          <w:lang w:eastAsia="ru-RU"/>
        </w:rPr>
        <w:t>Средний балл по критерию в целом составил 98,5.</w:t>
      </w:r>
    </w:p>
    <w:p w14:paraId="3008C257">
      <w:pPr>
        <w:autoSpaceDE w:val="0"/>
        <w:autoSpaceDN w:val="0"/>
        <w:adjustRightInd w:val="0"/>
        <w:rPr>
          <w:rFonts w:eastAsia="Times New Roman"/>
          <w:iCs/>
          <w:lang w:eastAsia="ru-RU"/>
        </w:rPr>
      </w:pPr>
      <w:r>
        <w:rPr>
          <w:rFonts w:eastAsia="Times New Roman"/>
          <w:iCs/>
          <w:lang w:eastAsia="ru-RU"/>
        </w:rPr>
        <w:t xml:space="preserve">Средняя величина показателей 1.1. Соответствие информации о деятельности образовательной организации, размещенной на общедоступных информационных ресурсах … составила 100 баллов. Средняя величина показателя 1.2. </w:t>
      </w:r>
      <w:r>
        <w:rPr>
          <w:rFonts w:eastAsia="Times New Roman"/>
          <w:bCs/>
          <w:iCs/>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r>
        <w:rPr>
          <w:rFonts w:eastAsia="Times New Roman"/>
          <w:iCs/>
          <w:lang w:eastAsia="ru-RU"/>
        </w:rPr>
        <w:t xml:space="preserve"> составила 100 баллов. Средняя величина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составила 96,2.</w:t>
      </w:r>
    </w:p>
    <w:p w14:paraId="490DE29E">
      <w:pPr>
        <w:spacing w:after="200" w:line="276" w:lineRule="auto"/>
        <w:ind w:firstLine="0"/>
        <w:jc w:val="center"/>
        <w:rPr>
          <w:rFonts w:eastAsia="Times New Roman"/>
          <w:bCs/>
          <w:lang w:eastAsia="ru-RU"/>
        </w:rPr>
      </w:pPr>
      <w:r>
        <w:rPr>
          <w:lang w:eastAsia="ru-RU"/>
        </w:rPr>
        <w:drawing>
          <wp:inline distT="0" distB="0" distL="0" distR="0">
            <wp:extent cx="5628640" cy="4848225"/>
            <wp:effectExtent l="0" t="0" r="1016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2127A2">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Рисунок </w:t>
      </w:r>
      <w:r>
        <w:rPr>
          <w:rFonts w:eastAsia="Times New Roman"/>
          <w:bCs/>
          <w:color w:val="595959"/>
          <w:lang w:eastAsia="ru-RU"/>
        </w:rPr>
        <w:fldChar w:fldCharType="begin"/>
      </w:r>
      <w:r>
        <w:rPr>
          <w:rFonts w:eastAsia="Times New Roman"/>
          <w:bCs/>
          <w:color w:val="595959"/>
          <w:lang w:eastAsia="ru-RU"/>
        </w:rPr>
        <w:instrText xml:space="preserve"> SEQ Рисунок \* ARABIC </w:instrText>
      </w:r>
      <w:r>
        <w:rPr>
          <w:rFonts w:eastAsia="Times New Roman"/>
          <w:bCs/>
          <w:color w:val="595959"/>
          <w:lang w:eastAsia="ru-RU"/>
        </w:rPr>
        <w:fldChar w:fldCharType="separate"/>
      </w:r>
      <w:r>
        <w:rPr>
          <w:rFonts w:eastAsia="Times New Roman"/>
          <w:bCs/>
          <w:color w:val="595959"/>
          <w:lang w:eastAsia="ru-RU"/>
        </w:rPr>
        <w:t>2</w:t>
      </w:r>
      <w:r>
        <w:rPr>
          <w:rFonts w:eastAsia="Times New Roman"/>
          <w:bCs/>
          <w:color w:val="595959"/>
          <w:lang w:eastAsia="ru-RU"/>
        </w:rPr>
        <w:fldChar w:fldCharType="end"/>
      </w:r>
      <w:r>
        <w:rPr>
          <w:rFonts w:eastAsia="Times New Roman"/>
          <w:bCs/>
          <w:color w:val="595959"/>
          <w:lang w:eastAsia="ru-RU"/>
        </w:rPr>
        <w:t>. Средняя величина показателей, характеризующие общий критерий "Открытость и доступность информации об организациях, осуществляющих образовательную деятельность"</w:t>
      </w:r>
    </w:p>
    <w:p w14:paraId="0208671F">
      <w:pPr>
        <w:autoSpaceDE w:val="0"/>
        <w:autoSpaceDN w:val="0"/>
        <w:adjustRightInd w:val="0"/>
        <w:rPr>
          <w:rFonts w:eastAsia="Times New Roman"/>
          <w:bCs/>
          <w:iCs/>
          <w:lang w:eastAsia="ru-RU"/>
        </w:rPr>
      </w:pPr>
      <w:r>
        <w:rPr>
          <w:rFonts w:eastAsia="Times New Roman"/>
          <w:lang w:eastAsia="ru-RU"/>
        </w:rPr>
        <w:t xml:space="preserve">Значение показателей по каждой организации отражено </w:t>
      </w:r>
      <w:r>
        <w:rPr>
          <w:rFonts w:eastAsia="Times New Roman"/>
          <w:bCs/>
          <w:iCs/>
          <w:lang w:eastAsia="ru-RU"/>
        </w:rPr>
        <w:t>в Таблице 8.</w:t>
      </w:r>
    </w:p>
    <w:p w14:paraId="05A51959">
      <w:pPr>
        <w:autoSpaceDE w:val="0"/>
        <w:autoSpaceDN w:val="0"/>
        <w:adjustRightInd w:val="0"/>
        <w:rPr>
          <w:rFonts w:eastAsia="Times New Roman"/>
          <w:bCs/>
          <w:iCs/>
          <w:lang w:eastAsia="ru-RU"/>
        </w:rPr>
      </w:pPr>
      <w:r>
        <w:rPr>
          <w:rFonts w:eastAsia="Times New Roman"/>
          <w:bCs/>
          <w:iCs/>
          <w:lang w:eastAsia="ru-RU"/>
        </w:rPr>
        <w:t>Наиболее высокие значения по данному критерию отмечаются в организациях:</w:t>
      </w:r>
    </w:p>
    <w:p w14:paraId="44E9E013">
      <w:pPr>
        <w:pStyle w:val="66"/>
        <w:numPr>
          <w:ilvl w:val="0"/>
          <w:numId w:val="30"/>
        </w:numPr>
      </w:pPr>
      <w:r>
        <w:t>ГБДОУ № 9 Г. НАЗРАНЬ "ПЛАНЕТА ДЕТСТВА"</w:t>
      </w:r>
    </w:p>
    <w:p w14:paraId="788A0B57">
      <w:pPr>
        <w:pStyle w:val="66"/>
        <w:numPr>
          <w:ilvl w:val="0"/>
          <w:numId w:val="30"/>
        </w:numPr>
      </w:pPr>
      <w:r>
        <w:t>ГБОУ "ООШ №11 Г.МАЛГОБЕК"</w:t>
      </w:r>
    </w:p>
    <w:p w14:paraId="2546B7E8">
      <w:pPr>
        <w:pStyle w:val="66"/>
        <w:numPr>
          <w:ilvl w:val="0"/>
          <w:numId w:val="30"/>
        </w:numPr>
      </w:pPr>
      <w:r>
        <w:t>ГБОУ "СОШ № 1 С.П. ЯНДАРЕ ИМЕНИ А.Т. ХАШАГУЛЬГОВА"</w:t>
      </w:r>
    </w:p>
    <w:p w14:paraId="00564B05">
      <w:pPr>
        <w:pStyle w:val="66"/>
        <w:numPr>
          <w:ilvl w:val="0"/>
          <w:numId w:val="30"/>
        </w:numPr>
      </w:pPr>
      <w:r>
        <w:t>ГБДОУ "ДЕТСКИЙ САД №10 С.П.ЯНДАРЕ"</w:t>
      </w:r>
    </w:p>
    <w:p w14:paraId="258DCEED">
      <w:pPr>
        <w:pStyle w:val="66"/>
        <w:numPr>
          <w:ilvl w:val="0"/>
          <w:numId w:val="30"/>
        </w:numPr>
      </w:pPr>
      <w:r>
        <w:t>ГБОУ "РСЛШ ИМ. А. ЧАНИЕВА"</w:t>
      </w:r>
    </w:p>
    <w:p w14:paraId="5A94A97A">
      <w:pPr>
        <w:pStyle w:val="66"/>
        <w:numPr>
          <w:ilvl w:val="0"/>
          <w:numId w:val="30"/>
        </w:numPr>
        <w:rPr>
          <w:bCs/>
          <w:iCs/>
        </w:rPr>
      </w:pPr>
      <w:r>
        <w:t>ГБОУ"ООШС.П.</w:t>
      </w:r>
      <w:r>
        <w:rPr>
          <w:lang w:val="ru-RU"/>
        </w:rPr>
        <w:t> </w:t>
      </w:r>
      <w:r>
        <w:t>ЧЕМУЛЬГА"</w:t>
      </w:r>
      <w:r>
        <w:rPr>
          <w:bCs/>
          <w:iCs/>
        </w:rPr>
        <w:br w:type="page"/>
      </w:r>
      <w:r>
        <w:rPr>
          <w:bCs/>
          <w:iCs/>
        </w:rPr>
        <w:t xml:space="preserve"> Таблица </w:t>
      </w:r>
      <w:r>
        <w:rPr>
          <w:bCs/>
          <w:iCs/>
        </w:rPr>
        <w:fldChar w:fldCharType="begin"/>
      </w:r>
      <w:r>
        <w:rPr>
          <w:bCs/>
          <w:iCs/>
        </w:rPr>
        <w:instrText xml:space="preserve"> SEQ Таблица \* ARABIC </w:instrText>
      </w:r>
      <w:r>
        <w:rPr>
          <w:bCs/>
          <w:iCs/>
        </w:rPr>
        <w:fldChar w:fldCharType="separate"/>
      </w:r>
      <w:r>
        <w:rPr>
          <w:bCs/>
          <w:iCs/>
        </w:rPr>
        <w:t>8</w:t>
      </w:r>
      <w:r>
        <w:rPr>
          <w:bCs/>
          <w:iCs/>
        </w:rPr>
        <w:fldChar w:fldCharType="end"/>
      </w:r>
      <w:r>
        <w:rPr>
          <w:bCs/>
          <w:iCs/>
        </w:rPr>
        <w:t>. Показатели, характеризующие открытость и доступность информации</w:t>
      </w:r>
    </w:p>
    <w:tbl>
      <w:tblPr>
        <w:tblStyle w:val="13"/>
        <w:tblW w:w="10343" w:type="dxa"/>
        <w:tblInd w:w="0" w:type="dxa"/>
        <w:tblLayout w:type="fixed"/>
        <w:tblCellMar>
          <w:top w:w="0" w:type="dxa"/>
          <w:left w:w="108" w:type="dxa"/>
          <w:bottom w:w="0" w:type="dxa"/>
          <w:right w:w="108" w:type="dxa"/>
        </w:tblCellMar>
      </w:tblPr>
      <w:tblGrid>
        <w:gridCol w:w="704"/>
        <w:gridCol w:w="3686"/>
        <w:gridCol w:w="1236"/>
        <w:gridCol w:w="1237"/>
        <w:gridCol w:w="1237"/>
        <w:gridCol w:w="968"/>
        <w:gridCol w:w="1275"/>
      </w:tblGrid>
      <w:tr w14:paraId="02D88A1D">
        <w:tblPrEx>
          <w:tblCellMar>
            <w:top w:w="0" w:type="dxa"/>
            <w:left w:w="108" w:type="dxa"/>
            <w:bottom w:w="0" w:type="dxa"/>
            <w:right w:w="108" w:type="dxa"/>
          </w:tblCellMar>
        </w:tblPrEx>
        <w:trPr>
          <w:trHeight w:val="300" w:hRule="atLeast"/>
        </w:trPr>
        <w:tc>
          <w:tcPr>
            <w:tcW w:w="704" w:type="dxa"/>
            <w:vMerge w:val="restart"/>
            <w:tcBorders>
              <w:top w:val="single" w:color="auto" w:sz="4" w:space="0"/>
              <w:left w:val="single" w:color="auto" w:sz="4" w:space="0"/>
              <w:bottom w:val="single" w:color="auto" w:sz="4" w:space="0"/>
              <w:right w:val="single" w:color="auto" w:sz="4" w:space="0"/>
            </w:tcBorders>
            <w:shd w:val="clear" w:color="000000" w:fill="FAF0D3"/>
            <w:noWrap/>
            <w:vAlign w:val="center"/>
          </w:tcPr>
          <w:p w14:paraId="13B12A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 п/п</w:t>
            </w:r>
          </w:p>
        </w:tc>
        <w:tc>
          <w:tcPr>
            <w:tcW w:w="3686" w:type="dxa"/>
            <w:vMerge w:val="restart"/>
            <w:tcBorders>
              <w:top w:val="single" w:color="auto" w:sz="4" w:space="0"/>
              <w:left w:val="single" w:color="auto" w:sz="4" w:space="0"/>
              <w:bottom w:val="single" w:color="auto" w:sz="4" w:space="0"/>
              <w:right w:val="single" w:color="auto" w:sz="4" w:space="0"/>
            </w:tcBorders>
            <w:shd w:val="clear" w:color="000000" w:fill="FAF0D3"/>
            <w:noWrap/>
            <w:vAlign w:val="center"/>
          </w:tcPr>
          <w:p w14:paraId="6E5626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3710" w:type="dxa"/>
            <w:gridSpan w:val="3"/>
            <w:tcBorders>
              <w:top w:val="single" w:color="auto" w:sz="4" w:space="0"/>
              <w:left w:val="nil"/>
              <w:bottom w:val="single" w:color="auto" w:sz="4" w:space="0"/>
              <w:right w:val="single" w:color="auto" w:sz="4" w:space="0"/>
            </w:tcBorders>
            <w:shd w:val="clear" w:color="000000" w:fill="FAF0D3"/>
            <w:noWrap/>
            <w:vAlign w:val="center"/>
          </w:tcPr>
          <w:p w14:paraId="6AE992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 Открытость и доступность информации об организации</w:t>
            </w:r>
          </w:p>
        </w:tc>
        <w:tc>
          <w:tcPr>
            <w:tcW w:w="968" w:type="dxa"/>
            <w:vMerge w:val="restart"/>
            <w:tcBorders>
              <w:top w:val="single" w:color="auto" w:sz="4" w:space="0"/>
              <w:left w:val="single" w:color="auto" w:sz="4" w:space="0"/>
              <w:bottom w:val="single" w:color="auto" w:sz="4" w:space="0"/>
              <w:right w:val="single" w:color="auto" w:sz="4" w:space="0"/>
            </w:tcBorders>
            <w:shd w:val="clear" w:color="000000" w:fill="FAF0D3"/>
            <w:noWrap/>
            <w:vAlign w:val="center"/>
          </w:tcPr>
          <w:p w14:paraId="70E038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Всего по критерию 1</w:t>
            </w:r>
          </w:p>
        </w:tc>
        <w:tc>
          <w:tcPr>
            <w:tcW w:w="1275" w:type="dxa"/>
            <w:vMerge w:val="restart"/>
            <w:tcBorders>
              <w:top w:val="single" w:color="auto" w:sz="4" w:space="0"/>
              <w:left w:val="single" w:color="auto" w:sz="4" w:space="0"/>
              <w:bottom w:val="single" w:color="000000" w:sz="4" w:space="0"/>
              <w:right w:val="single" w:color="auto" w:sz="4" w:space="0"/>
            </w:tcBorders>
            <w:shd w:val="clear" w:color="000000" w:fill="FAF0D3"/>
            <w:vAlign w:val="center"/>
          </w:tcPr>
          <w:p w14:paraId="0AAF43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место в рейтинге</w:t>
            </w:r>
          </w:p>
        </w:tc>
      </w:tr>
      <w:tr w14:paraId="5462CAA6">
        <w:tblPrEx>
          <w:tblCellMar>
            <w:top w:w="0" w:type="dxa"/>
            <w:left w:w="108" w:type="dxa"/>
            <w:bottom w:w="0" w:type="dxa"/>
            <w:right w:w="108" w:type="dxa"/>
          </w:tblCellMar>
        </w:tblPrEx>
        <w:trPr>
          <w:trHeight w:val="57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2577DEA0">
            <w:pPr>
              <w:spacing w:line="240" w:lineRule="auto"/>
              <w:ind w:firstLine="0"/>
              <w:jc w:val="center"/>
              <w:rPr>
                <w:rFonts w:eastAsia="Times New Roman"/>
                <w:color w:val="000000"/>
                <w:sz w:val="22"/>
                <w:szCs w:val="22"/>
                <w:lang w:eastAsia="ru-RU"/>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14:paraId="2B6DC982">
            <w:pPr>
              <w:spacing w:line="240" w:lineRule="auto"/>
              <w:ind w:firstLine="0"/>
              <w:jc w:val="center"/>
              <w:rPr>
                <w:rFonts w:eastAsia="Times New Roman"/>
                <w:color w:val="000000"/>
                <w:sz w:val="22"/>
                <w:szCs w:val="22"/>
                <w:lang w:eastAsia="ru-RU"/>
              </w:rPr>
            </w:pPr>
          </w:p>
        </w:tc>
        <w:tc>
          <w:tcPr>
            <w:tcW w:w="1236" w:type="dxa"/>
            <w:vMerge w:val="restart"/>
            <w:tcBorders>
              <w:top w:val="nil"/>
              <w:left w:val="single" w:color="auto" w:sz="4" w:space="0"/>
              <w:bottom w:val="single" w:color="auto" w:sz="4" w:space="0"/>
              <w:right w:val="single" w:color="auto" w:sz="4" w:space="0"/>
            </w:tcBorders>
            <w:shd w:val="clear" w:color="000000" w:fill="FAF0D3"/>
            <w:noWrap/>
          </w:tcPr>
          <w:p w14:paraId="62FE30F5">
            <w:pPr>
              <w:spacing w:line="240" w:lineRule="auto"/>
              <w:ind w:firstLine="0"/>
              <w:jc w:val="center"/>
              <w:rPr>
                <w:rFonts w:eastAsia="Times New Roman"/>
                <w:color w:val="000000"/>
                <w:sz w:val="22"/>
                <w:szCs w:val="22"/>
                <w:lang w:eastAsia="ru-RU"/>
              </w:rPr>
            </w:pPr>
            <w:r>
              <w:rPr>
                <w:rFonts w:eastAsia="Times New Roman"/>
                <w:bCs/>
                <w:sz w:val="22"/>
                <w:szCs w:val="22"/>
                <w:lang w:eastAsia="ru-RU"/>
              </w:rPr>
              <w:t>Соответствие информации о деятельности образовательной организации, размещенной на общедоступных информационных ресурсах…</w:t>
            </w:r>
          </w:p>
        </w:tc>
        <w:tc>
          <w:tcPr>
            <w:tcW w:w="1237" w:type="dxa"/>
            <w:vMerge w:val="restart"/>
            <w:tcBorders>
              <w:top w:val="nil"/>
              <w:left w:val="single" w:color="auto" w:sz="4" w:space="0"/>
              <w:bottom w:val="single" w:color="auto" w:sz="4" w:space="0"/>
              <w:right w:val="single" w:color="auto" w:sz="4" w:space="0"/>
            </w:tcBorders>
            <w:shd w:val="clear" w:color="000000" w:fill="FAF0D3"/>
            <w:noWrap/>
          </w:tcPr>
          <w:p w14:paraId="3F6793C4">
            <w:pPr>
              <w:spacing w:line="240" w:lineRule="auto"/>
              <w:ind w:firstLine="0"/>
              <w:jc w:val="center"/>
              <w:rPr>
                <w:rFonts w:eastAsia="Times New Roman"/>
                <w:color w:val="000000"/>
                <w:sz w:val="22"/>
                <w:szCs w:val="22"/>
                <w:lang w:eastAsia="ru-RU"/>
              </w:rPr>
            </w:pPr>
            <w:r>
              <w:rPr>
                <w:rFonts w:eastAsia="Times New Roman"/>
                <w:bCs/>
                <w:sz w:val="22"/>
                <w:szCs w:val="22"/>
                <w:lang w:eastAsia="ru-RU"/>
              </w:rPr>
              <w:t xml:space="preserve">Наличие на сайте организации информации о дистанционных способах обратной связи и взаимодействия с получателями услуг . . </w:t>
            </w:r>
          </w:p>
        </w:tc>
        <w:tc>
          <w:tcPr>
            <w:tcW w:w="1237" w:type="dxa"/>
            <w:vMerge w:val="restart"/>
            <w:tcBorders>
              <w:top w:val="nil"/>
              <w:left w:val="single" w:color="auto" w:sz="4" w:space="0"/>
              <w:bottom w:val="single" w:color="auto" w:sz="4" w:space="0"/>
              <w:right w:val="single" w:color="auto" w:sz="4" w:space="0"/>
            </w:tcBorders>
            <w:shd w:val="clear" w:color="000000" w:fill="FAF0D3"/>
            <w:noWrap/>
          </w:tcPr>
          <w:p w14:paraId="624A6CF0">
            <w:pPr>
              <w:spacing w:line="240" w:lineRule="auto"/>
              <w:ind w:firstLine="0"/>
              <w:jc w:val="center"/>
              <w:rPr>
                <w:rFonts w:eastAsia="Times New Roman"/>
                <w:color w:val="000000"/>
                <w:sz w:val="22"/>
                <w:szCs w:val="22"/>
                <w:lang w:eastAsia="ru-RU"/>
              </w:rPr>
            </w:pPr>
            <w:r>
              <w:rPr>
                <w:rFonts w:eastAsia="Times New Roman"/>
                <w:bCs/>
                <w:sz w:val="22"/>
                <w:szCs w:val="22"/>
                <w:lang w:eastAsia="ru-RU"/>
              </w:rPr>
              <w:t xml:space="preserve">Доля получателей услуг, удовлетворенных открытостью, полнотой и доступностью информации о деятельности организации </w:t>
            </w:r>
          </w:p>
        </w:tc>
        <w:tc>
          <w:tcPr>
            <w:tcW w:w="968" w:type="dxa"/>
            <w:vMerge w:val="continue"/>
            <w:tcBorders>
              <w:top w:val="single" w:color="auto" w:sz="4" w:space="0"/>
              <w:left w:val="single" w:color="auto" w:sz="4" w:space="0"/>
              <w:bottom w:val="single" w:color="auto" w:sz="4" w:space="0"/>
              <w:right w:val="single" w:color="auto" w:sz="4" w:space="0"/>
            </w:tcBorders>
            <w:vAlign w:val="center"/>
          </w:tcPr>
          <w:p w14:paraId="112CDE51">
            <w:pPr>
              <w:spacing w:line="240" w:lineRule="auto"/>
              <w:ind w:firstLine="0"/>
              <w:jc w:val="center"/>
              <w:rPr>
                <w:rFonts w:eastAsia="Times New Roman"/>
                <w:color w:val="000000"/>
                <w:sz w:val="22"/>
                <w:szCs w:val="22"/>
                <w:lang w:eastAsia="ru-RU"/>
              </w:rPr>
            </w:pPr>
          </w:p>
        </w:tc>
        <w:tc>
          <w:tcPr>
            <w:tcW w:w="1275" w:type="dxa"/>
            <w:vMerge w:val="continue"/>
            <w:tcBorders>
              <w:top w:val="single" w:color="auto" w:sz="4" w:space="0"/>
              <w:left w:val="single" w:color="auto" w:sz="4" w:space="0"/>
              <w:bottom w:val="single" w:color="000000" w:sz="4" w:space="0"/>
              <w:right w:val="single" w:color="auto" w:sz="4" w:space="0"/>
            </w:tcBorders>
            <w:vAlign w:val="center"/>
          </w:tcPr>
          <w:p w14:paraId="40CAC29E">
            <w:pPr>
              <w:spacing w:line="240" w:lineRule="auto"/>
              <w:ind w:firstLine="0"/>
              <w:jc w:val="center"/>
              <w:rPr>
                <w:rFonts w:eastAsia="Times New Roman"/>
                <w:color w:val="000000"/>
                <w:sz w:val="22"/>
                <w:szCs w:val="22"/>
                <w:lang w:eastAsia="ru-RU"/>
              </w:rPr>
            </w:pPr>
          </w:p>
        </w:tc>
      </w:tr>
      <w:tr w14:paraId="6946A8F6">
        <w:tblPrEx>
          <w:tblCellMar>
            <w:top w:w="0" w:type="dxa"/>
            <w:left w:w="108" w:type="dxa"/>
            <w:bottom w:w="0" w:type="dxa"/>
            <w:right w:w="108" w:type="dxa"/>
          </w:tblCellMar>
        </w:tblPrEx>
        <w:trPr>
          <w:trHeight w:val="60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7BC542CF">
            <w:pPr>
              <w:spacing w:line="240" w:lineRule="auto"/>
              <w:ind w:firstLine="0"/>
              <w:jc w:val="center"/>
              <w:rPr>
                <w:rFonts w:eastAsia="Times New Roman"/>
                <w:color w:val="000000"/>
                <w:sz w:val="22"/>
                <w:szCs w:val="22"/>
                <w:lang w:eastAsia="ru-RU"/>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14:paraId="6B901DC6">
            <w:pPr>
              <w:spacing w:line="240" w:lineRule="auto"/>
              <w:ind w:firstLine="0"/>
              <w:jc w:val="center"/>
              <w:rPr>
                <w:rFonts w:eastAsia="Times New Roman"/>
                <w:color w:val="000000"/>
                <w:sz w:val="22"/>
                <w:szCs w:val="22"/>
                <w:lang w:eastAsia="ru-RU"/>
              </w:rPr>
            </w:pPr>
          </w:p>
        </w:tc>
        <w:tc>
          <w:tcPr>
            <w:tcW w:w="1236" w:type="dxa"/>
            <w:vMerge w:val="continue"/>
            <w:tcBorders>
              <w:top w:val="nil"/>
              <w:left w:val="single" w:color="auto" w:sz="4" w:space="0"/>
              <w:bottom w:val="single" w:color="auto" w:sz="4" w:space="0"/>
              <w:right w:val="single" w:color="auto" w:sz="4" w:space="0"/>
            </w:tcBorders>
            <w:vAlign w:val="center"/>
          </w:tcPr>
          <w:p w14:paraId="11A659A4">
            <w:pPr>
              <w:spacing w:line="240" w:lineRule="auto"/>
              <w:ind w:firstLine="0"/>
              <w:jc w:val="center"/>
              <w:rPr>
                <w:rFonts w:eastAsia="Times New Roman"/>
                <w:color w:val="000000"/>
                <w:sz w:val="22"/>
                <w:szCs w:val="22"/>
                <w:lang w:eastAsia="ru-RU"/>
              </w:rPr>
            </w:pPr>
          </w:p>
        </w:tc>
        <w:tc>
          <w:tcPr>
            <w:tcW w:w="1237" w:type="dxa"/>
            <w:vMerge w:val="continue"/>
            <w:tcBorders>
              <w:top w:val="nil"/>
              <w:left w:val="single" w:color="auto" w:sz="4" w:space="0"/>
              <w:bottom w:val="single" w:color="auto" w:sz="4" w:space="0"/>
              <w:right w:val="single" w:color="auto" w:sz="4" w:space="0"/>
            </w:tcBorders>
            <w:vAlign w:val="center"/>
          </w:tcPr>
          <w:p w14:paraId="1327FB22">
            <w:pPr>
              <w:spacing w:line="240" w:lineRule="auto"/>
              <w:ind w:firstLine="0"/>
              <w:jc w:val="center"/>
              <w:rPr>
                <w:rFonts w:eastAsia="Times New Roman"/>
                <w:color w:val="000000"/>
                <w:sz w:val="22"/>
                <w:szCs w:val="22"/>
                <w:lang w:eastAsia="ru-RU"/>
              </w:rPr>
            </w:pPr>
          </w:p>
        </w:tc>
        <w:tc>
          <w:tcPr>
            <w:tcW w:w="1237" w:type="dxa"/>
            <w:vMerge w:val="continue"/>
            <w:tcBorders>
              <w:top w:val="nil"/>
              <w:left w:val="single" w:color="auto" w:sz="4" w:space="0"/>
              <w:bottom w:val="single" w:color="auto" w:sz="4" w:space="0"/>
              <w:right w:val="single" w:color="auto" w:sz="4" w:space="0"/>
            </w:tcBorders>
            <w:vAlign w:val="center"/>
          </w:tcPr>
          <w:p w14:paraId="1CDC33D1">
            <w:pPr>
              <w:spacing w:line="240" w:lineRule="auto"/>
              <w:ind w:firstLine="0"/>
              <w:jc w:val="center"/>
              <w:rPr>
                <w:rFonts w:eastAsia="Times New Roman"/>
                <w:color w:val="000000"/>
                <w:sz w:val="22"/>
                <w:szCs w:val="22"/>
                <w:lang w:eastAsia="ru-RU"/>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14:paraId="5E5F84B1">
            <w:pPr>
              <w:spacing w:line="240" w:lineRule="auto"/>
              <w:ind w:firstLine="0"/>
              <w:jc w:val="center"/>
              <w:rPr>
                <w:rFonts w:eastAsia="Times New Roman"/>
                <w:color w:val="000000"/>
                <w:sz w:val="22"/>
                <w:szCs w:val="22"/>
                <w:lang w:eastAsia="ru-RU"/>
              </w:rPr>
            </w:pPr>
          </w:p>
        </w:tc>
        <w:tc>
          <w:tcPr>
            <w:tcW w:w="1275" w:type="dxa"/>
            <w:vMerge w:val="continue"/>
            <w:tcBorders>
              <w:top w:val="single" w:color="auto" w:sz="4" w:space="0"/>
              <w:left w:val="single" w:color="auto" w:sz="4" w:space="0"/>
              <w:bottom w:val="single" w:color="000000" w:sz="4" w:space="0"/>
              <w:right w:val="single" w:color="auto" w:sz="4" w:space="0"/>
            </w:tcBorders>
            <w:vAlign w:val="center"/>
          </w:tcPr>
          <w:p w14:paraId="54F284E4">
            <w:pPr>
              <w:spacing w:line="240" w:lineRule="auto"/>
              <w:ind w:firstLine="0"/>
              <w:jc w:val="center"/>
              <w:rPr>
                <w:rFonts w:eastAsia="Times New Roman"/>
                <w:color w:val="000000"/>
                <w:sz w:val="22"/>
                <w:szCs w:val="22"/>
                <w:lang w:eastAsia="ru-RU"/>
              </w:rPr>
            </w:pPr>
          </w:p>
        </w:tc>
      </w:tr>
      <w:tr w14:paraId="232BFC6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0F57262">
            <w:pPr>
              <w:spacing w:line="240" w:lineRule="auto"/>
              <w:ind w:firstLine="0"/>
              <w:jc w:val="center"/>
              <w:rPr>
                <w:rFonts w:eastAsia="Times New Roman"/>
                <w:color w:val="000000"/>
                <w:sz w:val="22"/>
                <w:szCs w:val="22"/>
                <w:lang w:eastAsia="ru-RU"/>
              </w:rPr>
            </w:pPr>
            <w:bookmarkStart w:id="30" w:name="_Toc75694164"/>
            <w:r>
              <w:rPr>
                <w:rFonts w:eastAsia="Times New Roman"/>
                <w:color w:val="000000"/>
                <w:sz w:val="22"/>
                <w:szCs w:val="22"/>
                <w:lang w:eastAsia="ru-RU"/>
              </w:rPr>
              <w:t>33</w:t>
            </w:r>
          </w:p>
        </w:tc>
        <w:tc>
          <w:tcPr>
            <w:tcW w:w="3686" w:type="dxa"/>
            <w:tcBorders>
              <w:top w:val="nil"/>
              <w:left w:val="nil"/>
              <w:bottom w:val="single" w:color="auto" w:sz="4" w:space="0"/>
              <w:right w:val="single" w:color="auto" w:sz="4" w:space="0"/>
            </w:tcBorders>
            <w:shd w:val="clear" w:color="auto" w:fill="auto"/>
            <w:noWrap/>
            <w:vAlign w:val="bottom"/>
          </w:tcPr>
          <w:p w14:paraId="70E84B72">
            <w:pPr>
              <w:spacing w:line="240" w:lineRule="auto"/>
              <w:ind w:firstLine="0"/>
              <w:jc w:val="center"/>
              <w:rPr>
                <w:color w:val="000000"/>
                <w:sz w:val="22"/>
                <w:szCs w:val="22"/>
              </w:rPr>
            </w:pPr>
            <w:r>
              <w:rPr>
                <w:color w:val="000000"/>
                <w:sz w:val="22"/>
                <w:szCs w:val="22"/>
              </w:rPr>
              <w:t>ГБДОУ № 9 Г. НАЗРАНЬ "ПЛАНЕТА ДЕТСТВА"</w:t>
            </w:r>
          </w:p>
        </w:tc>
        <w:tc>
          <w:tcPr>
            <w:tcW w:w="1236" w:type="dxa"/>
            <w:tcBorders>
              <w:top w:val="nil"/>
              <w:left w:val="nil"/>
              <w:bottom w:val="single" w:color="auto" w:sz="4" w:space="0"/>
              <w:right w:val="single" w:color="auto" w:sz="4" w:space="0"/>
            </w:tcBorders>
            <w:shd w:val="clear" w:color="auto" w:fill="auto"/>
            <w:noWrap/>
            <w:vAlign w:val="bottom"/>
          </w:tcPr>
          <w:p w14:paraId="31D235C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6FE77A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C68D16B">
            <w:pPr>
              <w:spacing w:line="240" w:lineRule="auto"/>
              <w:ind w:firstLine="0"/>
              <w:jc w:val="center"/>
              <w:rPr>
                <w:color w:val="000000"/>
                <w:sz w:val="22"/>
                <w:szCs w:val="22"/>
              </w:rPr>
            </w:pPr>
            <w:r>
              <w:rPr>
                <w:color w:val="000000"/>
                <w:sz w:val="22"/>
                <w:szCs w:val="22"/>
              </w:rPr>
              <w:t>100</w:t>
            </w:r>
          </w:p>
        </w:tc>
        <w:tc>
          <w:tcPr>
            <w:tcW w:w="968" w:type="dxa"/>
            <w:tcBorders>
              <w:top w:val="nil"/>
              <w:left w:val="nil"/>
              <w:bottom w:val="single" w:color="auto" w:sz="4" w:space="0"/>
              <w:right w:val="single" w:color="auto" w:sz="4" w:space="0"/>
            </w:tcBorders>
            <w:shd w:val="clear" w:color="auto" w:fill="auto"/>
            <w:noWrap/>
            <w:vAlign w:val="bottom"/>
          </w:tcPr>
          <w:p w14:paraId="3EF627A0">
            <w:pPr>
              <w:spacing w:line="240" w:lineRule="auto"/>
              <w:ind w:firstLine="0"/>
              <w:jc w:val="center"/>
              <w:rPr>
                <w:color w:val="000000"/>
                <w:sz w:val="22"/>
                <w:szCs w:val="22"/>
              </w:rPr>
            </w:pPr>
            <w:r>
              <w:rPr>
                <w:color w:val="000000"/>
                <w:sz w:val="22"/>
                <w:szCs w:val="22"/>
              </w:rPr>
              <w:t>100</w:t>
            </w:r>
          </w:p>
        </w:tc>
        <w:tc>
          <w:tcPr>
            <w:tcW w:w="1275" w:type="dxa"/>
            <w:tcBorders>
              <w:top w:val="nil"/>
              <w:left w:val="nil"/>
              <w:bottom w:val="single" w:color="auto" w:sz="4" w:space="0"/>
              <w:right w:val="single" w:color="auto" w:sz="4" w:space="0"/>
            </w:tcBorders>
            <w:shd w:val="clear" w:color="auto" w:fill="auto"/>
            <w:noWrap/>
            <w:vAlign w:val="bottom"/>
          </w:tcPr>
          <w:p w14:paraId="000A8A5D">
            <w:pPr>
              <w:spacing w:line="240" w:lineRule="auto"/>
              <w:ind w:firstLine="0"/>
              <w:jc w:val="center"/>
              <w:rPr>
                <w:color w:val="000000"/>
                <w:sz w:val="22"/>
                <w:szCs w:val="22"/>
              </w:rPr>
            </w:pPr>
            <w:r>
              <w:rPr>
                <w:color w:val="000000"/>
                <w:sz w:val="22"/>
                <w:szCs w:val="22"/>
              </w:rPr>
              <w:t>1-7</w:t>
            </w:r>
          </w:p>
        </w:tc>
      </w:tr>
      <w:tr w14:paraId="12F5D2A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78A1F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45</w:t>
            </w:r>
          </w:p>
        </w:tc>
        <w:tc>
          <w:tcPr>
            <w:tcW w:w="3686" w:type="dxa"/>
            <w:tcBorders>
              <w:top w:val="nil"/>
              <w:left w:val="nil"/>
              <w:bottom w:val="single" w:color="auto" w:sz="4" w:space="0"/>
              <w:right w:val="single" w:color="auto" w:sz="4" w:space="0"/>
            </w:tcBorders>
            <w:shd w:val="clear" w:color="auto" w:fill="auto"/>
            <w:noWrap/>
            <w:vAlign w:val="bottom"/>
          </w:tcPr>
          <w:p w14:paraId="4E83C5A3">
            <w:pPr>
              <w:spacing w:line="240" w:lineRule="auto"/>
              <w:ind w:firstLine="0"/>
              <w:jc w:val="center"/>
              <w:rPr>
                <w:color w:val="000000"/>
                <w:sz w:val="22"/>
                <w:szCs w:val="22"/>
              </w:rPr>
            </w:pPr>
            <w:r>
              <w:rPr>
                <w:color w:val="000000"/>
                <w:sz w:val="22"/>
                <w:szCs w:val="22"/>
              </w:rPr>
              <w:t>ГБОУ "ООШ №11 Г.МАЛГОБЕК"</w:t>
            </w:r>
          </w:p>
        </w:tc>
        <w:tc>
          <w:tcPr>
            <w:tcW w:w="1236" w:type="dxa"/>
            <w:tcBorders>
              <w:top w:val="nil"/>
              <w:left w:val="nil"/>
              <w:bottom w:val="single" w:color="auto" w:sz="4" w:space="0"/>
              <w:right w:val="single" w:color="auto" w:sz="4" w:space="0"/>
            </w:tcBorders>
            <w:shd w:val="clear" w:color="auto" w:fill="auto"/>
            <w:noWrap/>
            <w:vAlign w:val="bottom"/>
          </w:tcPr>
          <w:p w14:paraId="1E34D86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2E75A1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6461140">
            <w:pPr>
              <w:spacing w:line="240" w:lineRule="auto"/>
              <w:ind w:firstLine="0"/>
              <w:jc w:val="center"/>
              <w:rPr>
                <w:color w:val="000000"/>
                <w:sz w:val="22"/>
                <w:szCs w:val="22"/>
              </w:rPr>
            </w:pPr>
            <w:r>
              <w:rPr>
                <w:color w:val="000000"/>
                <w:sz w:val="22"/>
                <w:szCs w:val="22"/>
              </w:rPr>
              <w:t>100</w:t>
            </w:r>
          </w:p>
        </w:tc>
        <w:tc>
          <w:tcPr>
            <w:tcW w:w="968" w:type="dxa"/>
            <w:tcBorders>
              <w:top w:val="nil"/>
              <w:left w:val="nil"/>
              <w:bottom w:val="single" w:color="auto" w:sz="4" w:space="0"/>
              <w:right w:val="single" w:color="auto" w:sz="4" w:space="0"/>
            </w:tcBorders>
            <w:shd w:val="clear" w:color="auto" w:fill="auto"/>
            <w:noWrap/>
            <w:vAlign w:val="bottom"/>
          </w:tcPr>
          <w:p w14:paraId="7527111A">
            <w:pPr>
              <w:spacing w:line="240" w:lineRule="auto"/>
              <w:ind w:firstLine="0"/>
              <w:jc w:val="center"/>
              <w:rPr>
                <w:color w:val="000000"/>
                <w:sz w:val="22"/>
                <w:szCs w:val="22"/>
              </w:rPr>
            </w:pPr>
            <w:r>
              <w:rPr>
                <w:color w:val="000000"/>
                <w:sz w:val="22"/>
                <w:szCs w:val="22"/>
              </w:rPr>
              <w:t>100</w:t>
            </w:r>
          </w:p>
        </w:tc>
        <w:tc>
          <w:tcPr>
            <w:tcW w:w="1275" w:type="dxa"/>
            <w:tcBorders>
              <w:top w:val="nil"/>
              <w:left w:val="nil"/>
              <w:bottom w:val="single" w:color="auto" w:sz="4" w:space="0"/>
              <w:right w:val="single" w:color="auto" w:sz="4" w:space="0"/>
            </w:tcBorders>
            <w:shd w:val="clear" w:color="auto" w:fill="auto"/>
            <w:noWrap/>
            <w:vAlign w:val="bottom"/>
          </w:tcPr>
          <w:p w14:paraId="385945F1">
            <w:pPr>
              <w:spacing w:line="240" w:lineRule="auto"/>
              <w:ind w:firstLine="0"/>
              <w:jc w:val="center"/>
              <w:rPr>
                <w:color w:val="000000"/>
                <w:sz w:val="22"/>
                <w:szCs w:val="22"/>
              </w:rPr>
            </w:pPr>
            <w:r>
              <w:rPr>
                <w:color w:val="000000"/>
                <w:sz w:val="22"/>
                <w:szCs w:val="22"/>
              </w:rPr>
              <w:t>1-7</w:t>
            </w:r>
          </w:p>
        </w:tc>
      </w:tr>
      <w:tr w14:paraId="6C20138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BD244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3686" w:type="dxa"/>
            <w:tcBorders>
              <w:top w:val="nil"/>
              <w:left w:val="nil"/>
              <w:bottom w:val="single" w:color="auto" w:sz="4" w:space="0"/>
              <w:right w:val="single" w:color="auto" w:sz="4" w:space="0"/>
            </w:tcBorders>
            <w:shd w:val="clear" w:color="auto" w:fill="auto"/>
            <w:noWrap/>
            <w:vAlign w:val="bottom"/>
          </w:tcPr>
          <w:p w14:paraId="07C7CE8C">
            <w:pPr>
              <w:spacing w:line="240" w:lineRule="auto"/>
              <w:ind w:firstLine="0"/>
              <w:jc w:val="center"/>
              <w:rPr>
                <w:color w:val="000000"/>
                <w:sz w:val="22"/>
                <w:szCs w:val="22"/>
              </w:rPr>
            </w:pPr>
            <w:r>
              <w:rPr>
                <w:color w:val="000000"/>
                <w:sz w:val="22"/>
                <w:szCs w:val="22"/>
              </w:rPr>
              <w:t>ГБОУ "СОШ № 1 С.П. ЯНДАРЕ ИМЕНИ А.Т. ХАШАГУЛЬГОВА"</w:t>
            </w:r>
          </w:p>
        </w:tc>
        <w:tc>
          <w:tcPr>
            <w:tcW w:w="1236" w:type="dxa"/>
            <w:tcBorders>
              <w:top w:val="nil"/>
              <w:left w:val="nil"/>
              <w:bottom w:val="single" w:color="auto" w:sz="4" w:space="0"/>
              <w:right w:val="single" w:color="auto" w:sz="4" w:space="0"/>
            </w:tcBorders>
            <w:shd w:val="clear" w:color="auto" w:fill="auto"/>
            <w:noWrap/>
            <w:vAlign w:val="bottom"/>
          </w:tcPr>
          <w:p w14:paraId="050EDB4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5DE6B2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B16E8F3">
            <w:pPr>
              <w:spacing w:line="240" w:lineRule="auto"/>
              <w:ind w:firstLine="0"/>
              <w:jc w:val="center"/>
              <w:rPr>
                <w:color w:val="000000"/>
                <w:sz w:val="22"/>
                <w:szCs w:val="22"/>
              </w:rPr>
            </w:pPr>
            <w:r>
              <w:rPr>
                <w:color w:val="000000"/>
                <w:sz w:val="22"/>
                <w:szCs w:val="22"/>
              </w:rPr>
              <w:t>100</w:t>
            </w:r>
          </w:p>
        </w:tc>
        <w:tc>
          <w:tcPr>
            <w:tcW w:w="968" w:type="dxa"/>
            <w:tcBorders>
              <w:top w:val="nil"/>
              <w:left w:val="nil"/>
              <w:bottom w:val="single" w:color="auto" w:sz="4" w:space="0"/>
              <w:right w:val="single" w:color="auto" w:sz="4" w:space="0"/>
            </w:tcBorders>
            <w:shd w:val="clear" w:color="auto" w:fill="auto"/>
            <w:noWrap/>
            <w:vAlign w:val="bottom"/>
          </w:tcPr>
          <w:p w14:paraId="0827D5E9">
            <w:pPr>
              <w:spacing w:line="240" w:lineRule="auto"/>
              <w:ind w:firstLine="0"/>
              <w:jc w:val="center"/>
              <w:rPr>
                <w:color w:val="000000"/>
                <w:sz w:val="22"/>
                <w:szCs w:val="22"/>
              </w:rPr>
            </w:pPr>
            <w:r>
              <w:rPr>
                <w:color w:val="000000"/>
                <w:sz w:val="22"/>
                <w:szCs w:val="22"/>
              </w:rPr>
              <w:t>100</w:t>
            </w:r>
          </w:p>
        </w:tc>
        <w:tc>
          <w:tcPr>
            <w:tcW w:w="1275" w:type="dxa"/>
            <w:tcBorders>
              <w:top w:val="nil"/>
              <w:left w:val="nil"/>
              <w:bottom w:val="single" w:color="auto" w:sz="4" w:space="0"/>
              <w:right w:val="single" w:color="auto" w:sz="4" w:space="0"/>
            </w:tcBorders>
            <w:shd w:val="clear" w:color="auto" w:fill="auto"/>
            <w:noWrap/>
            <w:vAlign w:val="bottom"/>
          </w:tcPr>
          <w:p w14:paraId="7A33280C">
            <w:pPr>
              <w:spacing w:line="240" w:lineRule="auto"/>
              <w:ind w:firstLine="0"/>
              <w:jc w:val="center"/>
              <w:rPr>
                <w:color w:val="000000"/>
                <w:sz w:val="22"/>
                <w:szCs w:val="22"/>
              </w:rPr>
            </w:pPr>
            <w:r>
              <w:rPr>
                <w:color w:val="000000"/>
                <w:sz w:val="22"/>
                <w:szCs w:val="22"/>
              </w:rPr>
              <w:t>1-7</w:t>
            </w:r>
          </w:p>
        </w:tc>
      </w:tr>
      <w:tr w14:paraId="6FA0836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2B08C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107</w:t>
            </w:r>
          </w:p>
        </w:tc>
        <w:tc>
          <w:tcPr>
            <w:tcW w:w="3686" w:type="dxa"/>
            <w:tcBorders>
              <w:top w:val="nil"/>
              <w:left w:val="nil"/>
              <w:bottom w:val="single" w:color="auto" w:sz="4" w:space="0"/>
              <w:right w:val="single" w:color="auto" w:sz="4" w:space="0"/>
            </w:tcBorders>
            <w:shd w:val="clear" w:color="auto" w:fill="auto"/>
            <w:noWrap/>
            <w:vAlign w:val="bottom"/>
          </w:tcPr>
          <w:p w14:paraId="38BF51FC">
            <w:pPr>
              <w:spacing w:line="240" w:lineRule="auto"/>
              <w:ind w:firstLine="0"/>
              <w:jc w:val="center"/>
              <w:rPr>
                <w:color w:val="000000"/>
                <w:sz w:val="22"/>
                <w:szCs w:val="22"/>
              </w:rPr>
            </w:pPr>
            <w:r>
              <w:rPr>
                <w:color w:val="000000"/>
                <w:sz w:val="22"/>
                <w:szCs w:val="22"/>
              </w:rPr>
              <w:t>ГБДОУ "ДЕТСКИЙ САД №10 С.П.ЯНДАРЕ"</w:t>
            </w:r>
          </w:p>
        </w:tc>
        <w:tc>
          <w:tcPr>
            <w:tcW w:w="1236" w:type="dxa"/>
            <w:tcBorders>
              <w:top w:val="nil"/>
              <w:left w:val="nil"/>
              <w:bottom w:val="single" w:color="auto" w:sz="4" w:space="0"/>
              <w:right w:val="single" w:color="auto" w:sz="4" w:space="0"/>
            </w:tcBorders>
            <w:shd w:val="clear" w:color="auto" w:fill="auto"/>
            <w:noWrap/>
            <w:vAlign w:val="bottom"/>
          </w:tcPr>
          <w:p w14:paraId="6EB43CA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38B936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C31C1F8">
            <w:pPr>
              <w:spacing w:line="240" w:lineRule="auto"/>
              <w:ind w:firstLine="0"/>
              <w:jc w:val="center"/>
              <w:rPr>
                <w:color w:val="000000"/>
                <w:sz w:val="22"/>
                <w:szCs w:val="22"/>
              </w:rPr>
            </w:pPr>
            <w:r>
              <w:rPr>
                <w:color w:val="000000"/>
                <w:sz w:val="22"/>
                <w:szCs w:val="22"/>
              </w:rPr>
              <w:t>100</w:t>
            </w:r>
          </w:p>
        </w:tc>
        <w:tc>
          <w:tcPr>
            <w:tcW w:w="968" w:type="dxa"/>
            <w:tcBorders>
              <w:top w:val="nil"/>
              <w:left w:val="nil"/>
              <w:bottom w:val="single" w:color="auto" w:sz="4" w:space="0"/>
              <w:right w:val="single" w:color="auto" w:sz="4" w:space="0"/>
            </w:tcBorders>
            <w:shd w:val="clear" w:color="auto" w:fill="auto"/>
            <w:noWrap/>
            <w:vAlign w:val="bottom"/>
          </w:tcPr>
          <w:p w14:paraId="359225B3">
            <w:pPr>
              <w:spacing w:line="240" w:lineRule="auto"/>
              <w:ind w:firstLine="0"/>
              <w:jc w:val="center"/>
              <w:rPr>
                <w:color w:val="000000"/>
                <w:sz w:val="22"/>
                <w:szCs w:val="22"/>
              </w:rPr>
            </w:pPr>
            <w:r>
              <w:rPr>
                <w:color w:val="000000"/>
                <w:sz w:val="22"/>
                <w:szCs w:val="22"/>
              </w:rPr>
              <w:t>100</w:t>
            </w:r>
          </w:p>
        </w:tc>
        <w:tc>
          <w:tcPr>
            <w:tcW w:w="1275" w:type="dxa"/>
            <w:tcBorders>
              <w:top w:val="nil"/>
              <w:left w:val="nil"/>
              <w:bottom w:val="single" w:color="auto" w:sz="4" w:space="0"/>
              <w:right w:val="single" w:color="auto" w:sz="4" w:space="0"/>
            </w:tcBorders>
            <w:shd w:val="clear" w:color="auto" w:fill="auto"/>
            <w:noWrap/>
            <w:vAlign w:val="bottom"/>
          </w:tcPr>
          <w:p w14:paraId="01027574">
            <w:pPr>
              <w:spacing w:line="240" w:lineRule="auto"/>
              <w:ind w:firstLine="0"/>
              <w:jc w:val="center"/>
              <w:rPr>
                <w:color w:val="000000"/>
                <w:sz w:val="22"/>
                <w:szCs w:val="22"/>
              </w:rPr>
            </w:pPr>
            <w:r>
              <w:rPr>
                <w:color w:val="000000"/>
                <w:sz w:val="22"/>
                <w:szCs w:val="22"/>
              </w:rPr>
              <w:t>1-7</w:t>
            </w:r>
          </w:p>
        </w:tc>
      </w:tr>
      <w:tr w14:paraId="7F23AF8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9E70A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w:t>
            </w:r>
          </w:p>
        </w:tc>
        <w:tc>
          <w:tcPr>
            <w:tcW w:w="3686" w:type="dxa"/>
            <w:tcBorders>
              <w:top w:val="nil"/>
              <w:left w:val="nil"/>
              <w:bottom w:val="single" w:color="auto" w:sz="4" w:space="0"/>
              <w:right w:val="single" w:color="auto" w:sz="4" w:space="0"/>
            </w:tcBorders>
            <w:shd w:val="clear" w:color="auto" w:fill="auto"/>
            <w:noWrap/>
            <w:vAlign w:val="bottom"/>
          </w:tcPr>
          <w:p w14:paraId="1928F1F8">
            <w:pPr>
              <w:spacing w:line="240" w:lineRule="auto"/>
              <w:ind w:firstLine="0"/>
              <w:jc w:val="center"/>
              <w:rPr>
                <w:color w:val="000000"/>
                <w:sz w:val="22"/>
                <w:szCs w:val="22"/>
              </w:rPr>
            </w:pPr>
            <w:r>
              <w:rPr>
                <w:color w:val="000000"/>
                <w:sz w:val="22"/>
                <w:szCs w:val="22"/>
              </w:rPr>
              <w:t>ГБОУ "РСЛШ ИМ. А. ЧАНИЕВА"</w:t>
            </w:r>
          </w:p>
        </w:tc>
        <w:tc>
          <w:tcPr>
            <w:tcW w:w="1236" w:type="dxa"/>
            <w:tcBorders>
              <w:top w:val="nil"/>
              <w:left w:val="nil"/>
              <w:bottom w:val="single" w:color="auto" w:sz="4" w:space="0"/>
              <w:right w:val="single" w:color="auto" w:sz="4" w:space="0"/>
            </w:tcBorders>
            <w:shd w:val="clear" w:color="auto" w:fill="auto"/>
            <w:noWrap/>
            <w:vAlign w:val="bottom"/>
          </w:tcPr>
          <w:p w14:paraId="51409E3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93F846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B165620">
            <w:pPr>
              <w:spacing w:line="240" w:lineRule="auto"/>
              <w:ind w:firstLine="0"/>
              <w:jc w:val="center"/>
              <w:rPr>
                <w:color w:val="000000"/>
                <w:sz w:val="22"/>
                <w:szCs w:val="22"/>
              </w:rPr>
            </w:pPr>
            <w:r>
              <w:rPr>
                <w:color w:val="000000"/>
                <w:sz w:val="22"/>
                <w:szCs w:val="22"/>
              </w:rPr>
              <w:t>100</w:t>
            </w:r>
          </w:p>
        </w:tc>
        <w:tc>
          <w:tcPr>
            <w:tcW w:w="968" w:type="dxa"/>
            <w:tcBorders>
              <w:top w:val="nil"/>
              <w:left w:val="nil"/>
              <w:bottom w:val="single" w:color="auto" w:sz="4" w:space="0"/>
              <w:right w:val="single" w:color="auto" w:sz="4" w:space="0"/>
            </w:tcBorders>
            <w:shd w:val="clear" w:color="auto" w:fill="auto"/>
            <w:noWrap/>
            <w:vAlign w:val="bottom"/>
          </w:tcPr>
          <w:p w14:paraId="16EA8D7B">
            <w:pPr>
              <w:spacing w:line="240" w:lineRule="auto"/>
              <w:ind w:firstLine="0"/>
              <w:jc w:val="center"/>
              <w:rPr>
                <w:color w:val="000000"/>
                <w:sz w:val="22"/>
                <w:szCs w:val="22"/>
              </w:rPr>
            </w:pPr>
            <w:r>
              <w:rPr>
                <w:color w:val="000000"/>
                <w:sz w:val="22"/>
                <w:szCs w:val="22"/>
              </w:rPr>
              <w:t>100</w:t>
            </w:r>
          </w:p>
        </w:tc>
        <w:tc>
          <w:tcPr>
            <w:tcW w:w="1275" w:type="dxa"/>
            <w:tcBorders>
              <w:top w:val="nil"/>
              <w:left w:val="nil"/>
              <w:bottom w:val="single" w:color="auto" w:sz="4" w:space="0"/>
              <w:right w:val="single" w:color="auto" w:sz="4" w:space="0"/>
            </w:tcBorders>
            <w:shd w:val="clear" w:color="auto" w:fill="auto"/>
            <w:noWrap/>
            <w:vAlign w:val="bottom"/>
          </w:tcPr>
          <w:p w14:paraId="5C186FAD">
            <w:pPr>
              <w:spacing w:line="240" w:lineRule="auto"/>
              <w:ind w:firstLine="0"/>
              <w:jc w:val="center"/>
              <w:rPr>
                <w:color w:val="000000"/>
                <w:sz w:val="22"/>
                <w:szCs w:val="22"/>
              </w:rPr>
            </w:pPr>
            <w:r>
              <w:rPr>
                <w:color w:val="000000"/>
                <w:sz w:val="22"/>
                <w:szCs w:val="22"/>
              </w:rPr>
              <w:t>1-7</w:t>
            </w:r>
          </w:p>
        </w:tc>
      </w:tr>
      <w:tr w14:paraId="1389474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C305E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127</w:t>
            </w:r>
          </w:p>
        </w:tc>
        <w:tc>
          <w:tcPr>
            <w:tcW w:w="3686" w:type="dxa"/>
            <w:tcBorders>
              <w:top w:val="nil"/>
              <w:left w:val="nil"/>
              <w:bottom w:val="single" w:color="auto" w:sz="4" w:space="0"/>
              <w:right w:val="single" w:color="auto" w:sz="4" w:space="0"/>
            </w:tcBorders>
            <w:shd w:val="clear" w:color="auto" w:fill="auto"/>
            <w:noWrap/>
            <w:vAlign w:val="bottom"/>
          </w:tcPr>
          <w:p w14:paraId="138F46DF">
            <w:pPr>
              <w:spacing w:line="240" w:lineRule="auto"/>
              <w:ind w:firstLine="0"/>
              <w:jc w:val="center"/>
              <w:rPr>
                <w:color w:val="000000"/>
                <w:sz w:val="22"/>
                <w:szCs w:val="22"/>
              </w:rPr>
            </w:pPr>
            <w:r>
              <w:rPr>
                <w:color w:val="000000"/>
                <w:sz w:val="22"/>
                <w:szCs w:val="22"/>
              </w:rPr>
              <w:t>ГБОУ "ООШ С.П. ЧЕМУЛЬГА"</w:t>
            </w:r>
          </w:p>
        </w:tc>
        <w:tc>
          <w:tcPr>
            <w:tcW w:w="1236" w:type="dxa"/>
            <w:tcBorders>
              <w:top w:val="nil"/>
              <w:left w:val="nil"/>
              <w:bottom w:val="single" w:color="auto" w:sz="4" w:space="0"/>
              <w:right w:val="single" w:color="auto" w:sz="4" w:space="0"/>
            </w:tcBorders>
            <w:shd w:val="clear" w:color="auto" w:fill="auto"/>
            <w:noWrap/>
            <w:vAlign w:val="bottom"/>
          </w:tcPr>
          <w:p w14:paraId="2B9263C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3BAB8E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18ACBDE">
            <w:pPr>
              <w:spacing w:line="240" w:lineRule="auto"/>
              <w:ind w:firstLine="0"/>
              <w:jc w:val="center"/>
              <w:rPr>
                <w:color w:val="000000"/>
                <w:sz w:val="22"/>
                <w:szCs w:val="22"/>
              </w:rPr>
            </w:pPr>
            <w:r>
              <w:rPr>
                <w:color w:val="000000"/>
                <w:sz w:val="22"/>
                <w:szCs w:val="22"/>
              </w:rPr>
              <w:t>100</w:t>
            </w:r>
          </w:p>
        </w:tc>
        <w:tc>
          <w:tcPr>
            <w:tcW w:w="968" w:type="dxa"/>
            <w:tcBorders>
              <w:top w:val="nil"/>
              <w:left w:val="nil"/>
              <w:bottom w:val="single" w:color="auto" w:sz="4" w:space="0"/>
              <w:right w:val="single" w:color="auto" w:sz="4" w:space="0"/>
            </w:tcBorders>
            <w:shd w:val="clear" w:color="auto" w:fill="auto"/>
            <w:noWrap/>
            <w:vAlign w:val="bottom"/>
          </w:tcPr>
          <w:p w14:paraId="5C415FC2">
            <w:pPr>
              <w:spacing w:line="240" w:lineRule="auto"/>
              <w:ind w:firstLine="0"/>
              <w:jc w:val="center"/>
              <w:rPr>
                <w:color w:val="000000"/>
                <w:sz w:val="22"/>
                <w:szCs w:val="22"/>
              </w:rPr>
            </w:pPr>
            <w:r>
              <w:rPr>
                <w:color w:val="000000"/>
                <w:sz w:val="22"/>
                <w:szCs w:val="22"/>
              </w:rPr>
              <w:t>100</w:t>
            </w:r>
          </w:p>
        </w:tc>
        <w:tc>
          <w:tcPr>
            <w:tcW w:w="1275" w:type="dxa"/>
            <w:tcBorders>
              <w:top w:val="nil"/>
              <w:left w:val="nil"/>
              <w:bottom w:val="single" w:color="auto" w:sz="4" w:space="0"/>
              <w:right w:val="single" w:color="auto" w:sz="4" w:space="0"/>
            </w:tcBorders>
            <w:shd w:val="clear" w:color="auto" w:fill="auto"/>
            <w:noWrap/>
            <w:vAlign w:val="bottom"/>
          </w:tcPr>
          <w:p w14:paraId="0904F21E">
            <w:pPr>
              <w:spacing w:line="240" w:lineRule="auto"/>
              <w:ind w:firstLine="0"/>
              <w:jc w:val="center"/>
              <w:rPr>
                <w:color w:val="000000"/>
                <w:sz w:val="22"/>
                <w:szCs w:val="22"/>
              </w:rPr>
            </w:pPr>
            <w:r>
              <w:rPr>
                <w:color w:val="000000"/>
                <w:sz w:val="22"/>
                <w:szCs w:val="22"/>
              </w:rPr>
              <w:t>1-7</w:t>
            </w:r>
          </w:p>
        </w:tc>
      </w:tr>
      <w:tr w14:paraId="2C2DF03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8AE4F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c>
          <w:tcPr>
            <w:tcW w:w="3686" w:type="dxa"/>
            <w:tcBorders>
              <w:top w:val="nil"/>
              <w:left w:val="nil"/>
              <w:bottom w:val="single" w:color="auto" w:sz="4" w:space="0"/>
              <w:right w:val="single" w:color="auto" w:sz="4" w:space="0"/>
            </w:tcBorders>
            <w:shd w:val="clear" w:color="auto" w:fill="auto"/>
            <w:noWrap/>
            <w:vAlign w:val="bottom"/>
          </w:tcPr>
          <w:p w14:paraId="401A6DCD">
            <w:pPr>
              <w:spacing w:line="240" w:lineRule="auto"/>
              <w:ind w:firstLine="0"/>
              <w:jc w:val="center"/>
              <w:rPr>
                <w:color w:val="000000"/>
                <w:sz w:val="22"/>
                <w:szCs w:val="22"/>
              </w:rPr>
            </w:pPr>
            <w:r>
              <w:rPr>
                <w:color w:val="000000"/>
                <w:sz w:val="22"/>
                <w:szCs w:val="22"/>
              </w:rPr>
              <w:t>ГБДОУ "ДЕТСКИЙ САД Г.КАРАБУЛАКА "СКАЗКА"</w:t>
            </w:r>
          </w:p>
        </w:tc>
        <w:tc>
          <w:tcPr>
            <w:tcW w:w="1236" w:type="dxa"/>
            <w:tcBorders>
              <w:top w:val="nil"/>
              <w:left w:val="nil"/>
              <w:bottom w:val="single" w:color="auto" w:sz="4" w:space="0"/>
              <w:right w:val="single" w:color="auto" w:sz="4" w:space="0"/>
            </w:tcBorders>
            <w:shd w:val="clear" w:color="auto" w:fill="auto"/>
            <w:noWrap/>
            <w:vAlign w:val="bottom"/>
          </w:tcPr>
          <w:p w14:paraId="7827E11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58F2B8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06883A9">
            <w:pPr>
              <w:spacing w:line="240" w:lineRule="auto"/>
              <w:ind w:firstLine="0"/>
              <w:jc w:val="center"/>
              <w:rPr>
                <w:color w:val="000000"/>
                <w:sz w:val="22"/>
                <w:szCs w:val="22"/>
              </w:rPr>
            </w:pPr>
            <w:r>
              <w:rPr>
                <w:color w:val="000000"/>
                <w:sz w:val="22"/>
                <w:szCs w:val="22"/>
              </w:rPr>
              <w:t>100</w:t>
            </w:r>
          </w:p>
        </w:tc>
        <w:tc>
          <w:tcPr>
            <w:tcW w:w="968" w:type="dxa"/>
            <w:tcBorders>
              <w:top w:val="nil"/>
              <w:left w:val="nil"/>
              <w:bottom w:val="single" w:color="auto" w:sz="4" w:space="0"/>
              <w:right w:val="single" w:color="auto" w:sz="4" w:space="0"/>
            </w:tcBorders>
            <w:shd w:val="clear" w:color="auto" w:fill="auto"/>
            <w:noWrap/>
            <w:vAlign w:val="bottom"/>
          </w:tcPr>
          <w:p w14:paraId="5B224ADC">
            <w:pPr>
              <w:spacing w:line="240" w:lineRule="auto"/>
              <w:ind w:firstLine="0"/>
              <w:jc w:val="center"/>
              <w:rPr>
                <w:color w:val="000000"/>
                <w:sz w:val="22"/>
                <w:szCs w:val="22"/>
              </w:rPr>
            </w:pPr>
            <w:r>
              <w:rPr>
                <w:color w:val="000000"/>
                <w:sz w:val="22"/>
                <w:szCs w:val="22"/>
              </w:rPr>
              <w:t>100</w:t>
            </w:r>
          </w:p>
        </w:tc>
        <w:tc>
          <w:tcPr>
            <w:tcW w:w="1275" w:type="dxa"/>
            <w:tcBorders>
              <w:top w:val="nil"/>
              <w:left w:val="nil"/>
              <w:bottom w:val="single" w:color="auto" w:sz="4" w:space="0"/>
              <w:right w:val="single" w:color="auto" w:sz="4" w:space="0"/>
            </w:tcBorders>
            <w:shd w:val="clear" w:color="auto" w:fill="auto"/>
            <w:noWrap/>
            <w:vAlign w:val="bottom"/>
          </w:tcPr>
          <w:p w14:paraId="6CC09EB1">
            <w:pPr>
              <w:spacing w:line="240" w:lineRule="auto"/>
              <w:ind w:firstLine="0"/>
              <w:jc w:val="center"/>
              <w:rPr>
                <w:color w:val="000000"/>
                <w:sz w:val="22"/>
                <w:szCs w:val="22"/>
              </w:rPr>
            </w:pPr>
            <w:r>
              <w:rPr>
                <w:color w:val="000000"/>
                <w:sz w:val="22"/>
                <w:szCs w:val="22"/>
              </w:rPr>
              <w:t>1-7</w:t>
            </w:r>
          </w:p>
        </w:tc>
      </w:tr>
      <w:tr w14:paraId="094FA76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1ADDA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w:t>
            </w:r>
          </w:p>
        </w:tc>
        <w:tc>
          <w:tcPr>
            <w:tcW w:w="3686" w:type="dxa"/>
            <w:tcBorders>
              <w:top w:val="nil"/>
              <w:left w:val="nil"/>
              <w:bottom w:val="single" w:color="auto" w:sz="4" w:space="0"/>
              <w:right w:val="single" w:color="auto" w:sz="4" w:space="0"/>
            </w:tcBorders>
            <w:shd w:val="clear" w:color="auto" w:fill="auto"/>
            <w:noWrap/>
            <w:vAlign w:val="bottom"/>
          </w:tcPr>
          <w:p w14:paraId="4B8EE1B8">
            <w:pPr>
              <w:spacing w:line="240" w:lineRule="auto"/>
              <w:ind w:firstLine="0"/>
              <w:jc w:val="center"/>
              <w:rPr>
                <w:color w:val="000000"/>
                <w:sz w:val="22"/>
                <w:szCs w:val="22"/>
              </w:rPr>
            </w:pPr>
            <w:r>
              <w:rPr>
                <w:color w:val="000000"/>
                <w:sz w:val="22"/>
                <w:szCs w:val="22"/>
              </w:rPr>
              <w:t>ГБОУ "СОШ № 9 Г. НАЗРАНЬ"</w:t>
            </w:r>
          </w:p>
        </w:tc>
        <w:tc>
          <w:tcPr>
            <w:tcW w:w="1236" w:type="dxa"/>
            <w:tcBorders>
              <w:top w:val="nil"/>
              <w:left w:val="nil"/>
              <w:bottom w:val="single" w:color="auto" w:sz="4" w:space="0"/>
              <w:right w:val="single" w:color="auto" w:sz="4" w:space="0"/>
            </w:tcBorders>
            <w:shd w:val="clear" w:color="auto" w:fill="auto"/>
            <w:noWrap/>
            <w:vAlign w:val="bottom"/>
          </w:tcPr>
          <w:p w14:paraId="10A6180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493A77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F8F24C6">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2AA27561">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63CECA82">
            <w:pPr>
              <w:spacing w:line="240" w:lineRule="auto"/>
              <w:ind w:firstLine="0"/>
              <w:jc w:val="center"/>
              <w:rPr>
                <w:color w:val="000000"/>
                <w:sz w:val="22"/>
                <w:szCs w:val="22"/>
              </w:rPr>
            </w:pPr>
            <w:r>
              <w:rPr>
                <w:color w:val="000000"/>
                <w:sz w:val="22"/>
                <w:szCs w:val="22"/>
              </w:rPr>
              <w:t>8-26</w:t>
            </w:r>
          </w:p>
        </w:tc>
      </w:tr>
      <w:tr w14:paraId="5B22C19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F9CBA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w:t>
            </w:r>
          </w:p>
        </w:tc>
        <w:tc>
          <w:tcPr>
            <w:tcW w:w="3686" w:type="dxa"/>
            <w:tcBorders>
              <w:top w:val="nil"/>
              <w:left w:val="nil"/>
              <w:bottom w:val="single" w:color="auto" w:sz="4" w:space="0"/>
              <w:right w:val="single" w:color="auto" w:sz="4" w:space="0"/>
            </w:tcBorders>
            <w:shd w:val="clear" w:color="auto" w:fill="auto"/>
            <w:noWrap/>
            <w:vAlign w:val="bottom"/>
          </w:tcPr>
          <w:p w14:paraId="78A9CE90">
            <w:pPr>
              <w:spacing w:line="240" w:lineRule="auto"/>
              <w:ind w:firstLine="0"/>
              <w:jc w:val="center"/>
              <w:rPr>
                <w:color w:val="000000"/>
                <w:sz w:val="22"/>
                <w:szCs w:val="22"/>
              </w:rPr>
            </w:pPr>
            <w:r>
              <w:rPr>
                <w:color w:val="000000"/>
                <w:sz w:val="22"/>
                <w:szCs w:val="22"/>
              </w:rPr>
              <w:t>ГБОУ "СОШ№13 Г.НАЗРАНЬ"</w:t>
            </w:r>
          </w:p>
        </w:tc>
        <w:tc>
          <w:tcPr>
            <w:tcW w:w="1236" w:type="dxa"/>
            <w:tcBorders>
              <w:top w:val="nil"/>
              <w:left w:val="nil"/>
              <w:bottom w:val="single" w:color="auto" w:sz="4" w:space="0"/>
              <w:right w:val="single" w:color="auto" w:sz="4" w:space="0"/>
            </w:tcBorders>
            <w:shd w:val="clear" w:color="auto" w:fill="auto"/>
            <w:noWrap/>
            <w:vAlign w:val="bottom"/>
          </w:tcPr>
          <w:p w14:paraId="09B9F71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1FBCD7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F507535">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0800993D">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3E55AF8A">
            <w:pPr>
              <w:spacing w:line="240" w:lineRule="auto"/>
              <w:ind w:firstLine="0"/>
              <w:jc w:val="center"/>
              <w:rPr>
                <w:color w:val="000000"/>
                <w:sz w:val="22"/>
                <w:szCs w:val="22"/>
              </w:rPr>
            </w:pPr>
            <w:r>
              <w:rPr>
                <w:color w:val="000000"/>
                <w:sz w:val="22"/>
                <w:szCs w:val="22"/>
              </w:rPr>
              <w:t>8-26</w:t>
            </w:r>
          </w:p>
        </w:tc>
      </w:tr>
      <w:tr w14:paraId="435F2B0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7FB76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w:t>
            </w:r>
          </w:p>
        </w:tc>
        <w:tc>
          <w:tcPr>
            <w:tcW w:w="3686" w:type="dxa"/>
            <w:tcBorders>
              <w:top w:val="nil"/>
              <w:left w:val="nil"/>
              <w:bottom w:val="single" w:color="auto" w:sz="4" w:space="0"/>
              <w:right w:val="single" w:color="auto" w:sz="4" w:space="0"/>
            </w:tcBorders>
            <w:shd w:val="clear" w:color="auto" w:fill="auto"/>
            <w:noWrap/>
            <w:vAlign w:val="bottom"/>
          </w:tcPr>
          <w:p w14:paraId="6ADB48EC">
            <w:pPr>
              <w:spacing w:line="240" w:lineRule="auto"/>
              <w:ind w:firstLine="0"/>
              <w:jc w:val="center"/>
              <w:rPr>
                <w:color w:val="000000"/>
                <w:sz w:val="22"/>
                <w:szCs w:val="22"/>
              </w:rPr>
            </w:pPr>
            <w:r>
              <w:rPr>
                <w:color w:val="000000"/>
                <w:sz w:val="22"/>
                <w:szCs w:val="22"/>
              </w:rPr>
              <w:t>ГКОУ "РЦДО"</w:t>
            </w:r>
          </w:p>
        </w:tc>
        <w:tc>
          <w:tcPr>
            <w:tcW w:w="1236" w:type="dxa"/>
            <w:tcBorders>
              <w:top w:val="nil"/>
              <w:left w:val="nil"/>
              <w:bottom w:val="single" w:color="auto" w:sz="4" w:space="0"/>
              <w:right w:val="single" w:color="auto" w:sz="4" w:space="0"/>
            </w:tcBorders>
            <w:shd w:val="clear" w:color="auto" w:fill="auto"/>
            <w:noWrap/>
            <w:vAlign w:val="bottom"/>
          </w:tcPr>
          <w:p w14:paraId="16E2538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C3043A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EEE2F67">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05CE120B">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0AEF17A9">
            <w:pPr>
              <w:spacing w:line="240" w:lineRule="auto"/>
              <w:ind w:firstLine="0"/>
              <w:jc w:val="center"/>
              <w:rPr>
                <w:color w:val="000000"/>
                <w:sz w:val="22"/>
                <w:szCs w:val="22"/>
              </w:rPr>
            </w:pPr>
            <w:r>
              <w:rPr>
                <w:color w:val="000000"/>
                <w:sz w:val="22"/>
                <w:szCs w:val="22"/>
              </w:rPr>
              <w:t>8-26</w:t>
            </w:r>
          </w:p>
        </w:tc>
      </w:tr>
      <w:tr w14:paraId="7B51798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4C023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w:t>
            </w:r>
          </w:p>
        </w:tc>
        <w:tc>
          <w:tcPr>
            <w:tcW w:w="3686" w:type="dxa"/>
            <w:tcBorders>
              <w:top w:val="nil"/>
              <w:left w:val="nil"/>
              <w:bottom w:val="single" w:color="auto" w:sz="4" w:space="0"/>
              <w:right w:val="single" w:color="auto" w:sz="4" w:space="0"/>
            </w:tcBorders>
            <w:shd w:val="clear" w:color="auto" w:fill="auto"/>
            <w:noWrap/>
            <w:vAlign w:val="bottom"/>
          </w:tcPr>
          <w:p w14:paraId="2D04FB49">
            <w:pPr>
              <w:spacing w:line="240" w:lineRule="auto"/>
              <w:ind w:firstLine="0"/>
              <w:jc w:val="center"/>
              <w:rPr>
                <w:color w:val="000000"/>
                <w:sz w:val="22"/>
                <w:szCs w:val="22"/>
              </w:rPr>
            </w:pPr>
            <w:r>
              <w:rPr>
                <w:color w:val="000000"/>
                <w:sz w:val="22"/>
                <w:szCs w:val="22"/>
              </w:rPr>
              <w:t>ГБДОУ "ДЕТСКИЙ САД № 2 Г. НАЗРАНИ "МИР ДЕТСТВА"</w:t>
            </w:r>
          </w:p>
        </w:tc>
        <w:tc>
          <w:tcPr>
            <w:tcW w:w="1236" w:type="dxa"/>
            <w:tcBorders>
              <w:top w:val="nil"/>
              <w:left w:val="nil"/>
              <w:bottom w:val="single" w:color="auto" w:sz="4" w:space="0"/>
              <w:right w:val="single" w:color="auto" w:sz="4" w:space="0"/>
            </w:tcBorders>
            <w:shd w:val="clear" w:color="auto" w:fill="auto"/>
            <w:noWrap/>
            <w:vAlign w:val="bottom"/>
          </w:tcPr>
          <w:p w14:paraId="530AA4F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70DCC2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75CC98A">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0C173109">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16ED9D88">
            <w:pPr>
              <w:spacing w:line="240" w:lineRule="auto"/>
              <w:ind w:firstLine="0"/>
              <w:jc w:val="center"/>
              <w:rPr>
                <w:color w:val="000000"/>
                <w:sz w:val="22"/>
                <w:szCs w:val="22"/>
              </w:rPr>
            </w:pPr>
            <w:r>
              <w:rPr>
                <w:color w:val="000000"/>
                <w:sz w:val="22"/>
                <w:szCs w:val="22"/>
              </w:rPr>
              <w:t>8-26</w:t>
            </w:r>
          </w:p>
        </w:tc>
      </w:tr>
      <w:tr w14:paraId="5CCD894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1631C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w:t>
            </w:r>
          </w:p>
        </w:tc>
        <w:tc>
          <w:tcPr>
            <w:tcW w:w="3686" w:type="dxa"/>
            <w:tcBorders>
              <w:top w:val="nil"/>
              <w:left w:val="nil"/>
              <w:bottom w:val="single" w:color="auto" w:sz="4" w:space="0"/>
              <w:right w:val="single" w:color="auto" w:sz="4" w:space="0"/>
            </w:tcBorders>
            <w:shd w:val="clear" w:color="auto" w:fill="auto"/>
            <w:noWrap/>
            <w:vAlign w:val="bottom"/>
          </w:tcPr>
          <w:p w14:paraId="4AFEFE03">
            <w:pPr>
              <w:spacing w:line="240" w:lineRule="auto"/>
              <w:ind w:firstLine="0"/>
              <w:jc w:val="center"/>
              <w:rPr>
                <w:color w:val="000000"/>
                <w:sz w:val="22"/>
                <w:szCs w:val="22"/>
              </w:rPr>
            </w:pPr>
            <w:r>
              <w:rPr>
                <w:color w:val="000000"/>
                <w:sz w:val="22"/>
                <w:szCs w:val="22"/>
              </w:rPr>
              <w:t>ГБДОУ "ДЕТСКИЙ САД №8 Г. НАЗРАНИ"</w:t>
            </w:r>
          </w:p>
        </w:tc>
        <w:tc>
          <w:tcPr>
            <w:tcW w:w="1236" w:type="dxa"/>
            <w:tcBorders>
              <w:top w:val="nil"/>
              <w:left w:val="nil"/>
              <w:bottom w:val="single" w:color="auto" w:sz="4" w:space="0"/>
              <w:right w:val="single" w:color="auto" w:sz="4" w:space="0"/>
            </w:tcBorders>
            <w:shd w:val="clear" w:color="auto" w:fill="auto"/>
            <w:noWrap/>
            <w:vAlign w:val="bottom"/>
          </w:tcPr>
          <w:p w14:paraId="36A4341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627E92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3282651">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126DCB0B">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66A1F849">
            <w:pPr>
              <w:spacing w:line="240" w:lineRule="auto"/>
              <w:ind w:firstLine="0"/>
              <w:jc w:val="center"/>
              <w:rPr>
                <w:color w:val="000000"/>
                <w:sz w:val="22"/>
                <w:szCs w:val="22"/>
              </w:rPr>
            </w:pPr>
            <w:r>
              <w:rPr>
                <w:color w:val="000000"/>
                <w:sz w:val="22"/>
                <w:szCs w:val="22"/>
              </w:rPr>
              <w:t>8-26</w:t>
            </w:r>
          </w:p>
        </w:tc>
      </w:tr>
      <w:tr w14:paraId="3F1CD66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73981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34</w:t>
            </w:r>
          </w:p>
        </w:tc>
        <w:tc>
          <w:tcPr>
            <w:tcW w:w="3686" w:type="dxa"/>
            <w:tcBorders>
              <w:top w:val="nil"/>
              <w:left w:val="nil"/>
              <w:bottom w:val="single" w:color="auto" w:sz="4" w:space="0"/>
              <w:right w:val="single" w:color="auto" w:sz="4" w:space="0"/>
            </w:tcBorders>
            <w:shd w:val="clear" w:color="auto" w:fill="auto"/>
            <w:noWrap/>
            <w:vAlign w:val="bottom"/>
          </w:tcPr>
          <w:p w14:paraId="0D3C1B35">
            <w:pPr>
              <w:spacing w:line="240" w:lineRule="auto"/>
              <w:ind w:firstLine="0"/>
              <w:jc w:val="center"/>
              <w:rPr>
                <w:color w:val="000000"/>
                <w:sz w:val="22"/>
                <w:szCs w:val="22"/>
              </w:rPr>
            </w:pPr>
            <w:r>
              <w:rPr>
                <w:color w:val="000000"/>
                <w:sz w:val="22"/>
                <w:szCs w:val="22"/>
              </w:rPr>
              <w:t>ГБДОУ "ДЕТСКИЙ САД № 1 "СКАЗКА" ИМ. М.А. АРАПХАНОВОЙ"</w:t>
            </w:r>
          </w:p>
        </w:tc>
        <w:tc>
          <w:tcPr>
            <w:tcW w:w="1236" w:type="dxa"/>
            <w:tcBorders>
              <w:top w:val="nil"/>
              <w:left w:val="nil"/>
              <w:bottom w:val="single" w:color="auto" w:sz="4" w:space="0"/>
              <w:right w:val="single" w:color="auto" w:sz="4" w:space="0"/>
            </w:tcBorders>
            <w:shd w:val="clear" w:color="auto" w:fill="auto"/>
            <w:noWrap/>
            <w:vAlign w:val="bottom"/>
          </w:tcPr>
          <w:p w14:paraId="4E43855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1ACD3B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7E302D0">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5DC6C798">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4F74D865">
            <w:pPr>
              <w:spacing w:line="240" w:lineRule="auto"/>
              <w:ind w:firstLine="0"/>
              <w:jc w:val="center"/>
              <w:rPr>
                <w:color w:val="000000"/>
                <w:sz w:val="22"/>
                <w:szCs w:val="22"/>
              </w:rPr>
            </w:pPr>
            <w:r>
              <w:rPr>
                <w:color w:val="000000"/>
                <w:sz w:val="22"/>
                <w:szCs w:val="22"/>
              </w:rPr>
              <w:t>8-26</w:t>
            </w:r>
          </w:p>
        </w:tc>
      </w:tr>
      <w:tr w14:paraId="1445626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90D6B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w:t>
            </w:r>
          </w:p>
        </w:tc>
        <w:tc>
          <w:tcPr>
            <w:tcW w:w="3686" w:type="dxa"/>
            <w:tcBorders>
              <w:top w:val="nil"/>
              <w:left w:val="nil"/>
              <w:bottom w:val="single" w:color="auto" w:sz="4" w:space="0"/>
              <w:right w:val="single" w:color="auto" w:sz="4" w:space="0"/>
            </w:tcBorders>
            <w:shd w:val="clear" w:color="auto" w:fill="auto"/>
            <w:noWrap/>
            <w:vAlign w:val="bottom"/>
          </w:tcPr>
          <w:p w14:paraId="702C3D18">
            <w:pPr>
              <w:spacing w:line="240" w:lineRule="auto"/>
              <w:ind w:firstLine="0"/>
              <w:jc w:val="center"/>
              <w:rPr>
                <w:color w:val="000000"/>
                <w:sz w:val="22"/>
                <w:szCs w:val="22"/>
              </w:rPr>
            </w:pPr>
            <w:r>
              <w:rPr>
                <w:color w:val="000000"/>
                <w:sz w:val="22"/>
                <w:szCs w:val="22"/>
              </w:rPr>
              <w:t>ГБОУ "СОШ №2 Г. МАЛГОБЕК"</w:t>
            </w:r>
          </w:p>
        </w:tc>
        <w:tc>
          <w:tcPr>
            <w:tcW w:w="1236" w:type="dxa"/>
            <w:tcBorders>
              <w:top w:val="nil"/>
              <w:left w:val="nil"/>
              <w:bottom w:val="single" w:color="auto" w:sz="4" w:space="0"/>
              <w:right w:val="single" w:color="auto" w:sz="4" w:space="0"/>
            </w:tcBorders>
            <w:shd w:val="clear" w:color="auto" w:fill="auto"/>
            <w:noWrap/>
            <w:vAlign w:val="bottom"/>
          </w:tcPr>
          <w:p w14:paraId="2AE6BEF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FE83D2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06F0A57">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55AFC6D3">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03D3745A">
            <w:pPr>
              <w:spacing w:line="240" w:lineRule="auto"/>
              <w:ind w:firstLine="0"/>
              <w:jc w:val="center"/>
              <w:rPr>
                <w:color w:val="000000"/>
                <w:sz w:val="22"/>
                <w:szCs w:val="22"/>
              </w:rPr>
            </w:pPr>
            <w:r>
              <w:rPr>
                <w:color w:val="000000"/>
                <w:sz w:val="22"/>
                <w:szCs w:val="22"/>
              </w:rPr>
              <w:t>8-26</w:t>
            </w:r>
          </w:p>
        </w:tc>
      </w:tr>
      <w:tr w14:paraId="77DFF57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8F41B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w:t>
            </w:r>
          </w:p>
        </w:tc>
        <w:tc>
          <w:tcPr>
            <w:tcW w:w="3686" w:type="dxa"/>
            <w:tcBorders>
              <w:top w:val="nil"/>
              <w:left w:val="nil"/>
              <w:bottom w:val="single" w:color="auto" w:sz="4" w:space="0"/>
              <w:right w:val="single" w:color="auto" w:sz="4" w:space="0"/>
            </w:tcBorders>
            <w:shd w:val="clear" w:color="auto" w:fill="auto"/>
            <w:noWrap/>
            <w:vAlign w:val="bottom"/>
          </w:tcPr>
          <w:p w14:paraId="1B5D2856">
            <w:pPr>
              <w:spacing w:line="240" w:lineRule="auto"/>
              <w:ind w:firstLine="0"/>
              <w:jc w:val="center"/>
              <w:rPr>
                <w:color w:val="000000"/>
                <w:sz w:val="22"/>
                <w:szCs w:val="22"/>
              </w:rPr>
            </w:pPr>
            <w:r>
              <w:rPr>
                <w:color w:val="000000"/>
                <w:sz w:val="22"/>
                <w:szCs w:val="22"/>
              </w:rPr>
              <w:t>ГБОУ "ООШ № 8 С.П.САГОПШИ"</w:t>
            </w:r>
          </w:p>
        </w:tc>
        <w:tc>
          <w:tcPr>
            <w:tcW w:w="1236" w:type="dxa"/>
            <w:tcBorders>
              <w:top w:val="nil"/>
              <w:left w:val="nil"/>
              <w:bottom w:val="single" w:color="auto" w:sz="4" w:space="0"/>
              <w:right w:val="single" w:color="auto" w:sz="4" w:space="0"/>
            </w:tcBorders>
            <w:shd w:val="clear" w:color="auto" w:fill="auto"/>
            <w:noWrap/>
            <w:vAlign w:val="bottom"/>
          </w:tcPr>
          <w:p w14:paraId="3E30284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EF5AD9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6F3D35B">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284FB55D">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0163A19A">
            <w:pPr>
              <w:spacing w:line="240" w:lineRule="auto"/>
              <w:ind w:firstLine="0"/>
              <w:jc w:val="center"/>
              <w:rPr>
                <w:color w:val="000000"/>
                <w:sz w:val="22"/>
                <w:szCs w:val="22"/>
              </w:rPr>
            </w:pPr>
            <w:r>
              <w:rPr>
                <w:color w:val="000000"/>
                <w:sz w:val="22"/>
                <w:szCs w:val="22"/>
              </w:rPr>
              <w:t>8-26</w:t>
            </w:r>
          </w:p>
        </w:tc>
      </w:tr>
      <w:tr w14:paraId="005F0B3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441AF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w:t>
            </w:r>
          </w:p>
        </w:tc>
        <w:tc>
          <w:tcPr>
            <w:tcW w:w="3686" w:type="dxa"/>
            <w:tcBorders>
              <w:top w:val="nil"/>
              <w:left w:val="nil"/>
              <w:bottom w:val="single" w:color="auto" w:sz="4" w:space="0"/>
              <w:right w:val="single" w:color="auto" w:sz="4" w:space="0"/>
            </w:tcBorders>
            <w:shd w:val="clear" w:color="auto" w:fill="auto"/>
            <w:noWrap/>
            <w:vAlign w:val="bottom"/>
          </w:tcPr>
          <w:p w14:paraId="15FEB5B1">
            <w:pPr>
              <w:spacing w:line="240" w:lineRule="auto"/>
              <w:ind w:firstLine="0"/>
              <w:jc w:val="center"/>
              <w:rPr>
                <w:color w:val="000000"/>
                <w:sz w:val="22"/>
                <w:szCs w:val="22"/>
              </w:rPr>
            </w:pPr>
            <w:r>
              <w:rPr>
                <w:color w:val="000000"/>
                <w:sz w:val="22"/>
                <w:szCs w:val="22"/>
              </w:rPr>
              <w:t>ГБОУ "СОШ-ДС №21 С.П. АКИ-ЮРТ"</w:t>
            </w:r>
          </w:p>
        </w:tc>
        <w:tc>
          <w:tcPr>
            <w:tcW w:w="1236" w:type="dxa"/>
            <w:tcBorders>
              <w:top w:val="nil"/>
              <w:left w:val="nil"/>
              <w:bottom w:val="single" w:color="auto" w:sz="4" w:space="0"/>
              <w:right w:val="single" w:color="auto" w:sz="4" w:space="0"/>
            </w:tcBorders>
            <w:shd w:val="clear" w:color="auto" w:fill="auto"/>
            <w:noWrap/>
            <w:vAlign w:val="bottom"/>
          </w:tcPr>
          <w:p w14:paraId="756AC54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52C24A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8A16E36">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2181DBB7">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413A61AC">
            <w:pPr>
              <w:spacing w:line="240" w:lineRule="auto"/>
              <w:ind w:firstLine="0"/>
              <w:jc w:val="center"/>
              <w:rPr>
                <w:color w:val="000000"/>
                <w:sz w:val="22"/>
                <w:szCs w:val="22"/>
              </w:rPr>
            </w:pPr>
            <w:r>
              <w:rPr>
                <w:color w:val="000000"/>
                <w:sz w:val="22"/>
                <w:szCs w:val="22"/>
              </w:rPr>
              <w:t>8-26</w:t>
            </w:r>
          </w:p>
        </w:tc>
      </w:tr>
      <w:tr w14:paraId="6951FFD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849F0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w:t>
            </w:r>
          </w:p>
        </w:tc>
        <w:tc>
          <w:tcPr>
            <w:tcW w:w="3686" w:type="dxa"/>
            <w:tcBorders>
              <w:top w:val="nil"/>
              <w:left w:val="nil"/>
              <w:bottom w:val="single" w:color="auto" w:sz="4" w:space="0"/>
              <w:right w:val="single" w:color="auto" w:sz="4" w:space="0"/>
            </w:tcBorders>
            <w:shd w:val="clear" w:color="auto" w:fill="auto"/>
            <w:noWrap/>
            <w:vAlign w:val="bottom"/>
          </w:tcPr>
          <w:p w14:paraId="347A6B59">
            <w:pPr>
              <w:spacing w:line="240" w:lineRule="auto"/>
              <w:ind w:firstLine="0"/>
              <w:jc w:val="center"/>
              <w:rPr>
                <w:color w:val="000000"/>
                <w:sz w:val="22"/>
                <w:szCs w:val="22"/>
              </w:rPr>
            </w:pPr>
            <w:r>
              <w:rPr>
                <w:color w:val="000000"/>
                <w:sz w:val="22"/>
                <w:szCs w:val="22"/>
              </w:rPr>
              <w:t>ГБОУ "ООШ № 27 С.П. НИЖНИЕ АЧАЛУКИ"</w:t>
            </w:r>
          </w:p>
        </w:tc>
        <w:tc>
          <w:tcPr>
            <w:tcW w:w="1236" w:type="dxa"/>
            <w:tcBorders>
              <w:top w:val="nil"/>
              <w:left w:val="nil"/>
              <w:bottom w:val="single" w:color="auto" w:sz="4" w:space="0"/>
              <w:right w:val="single" w:color="auto" w:sz="4" w:space="0"/>
            </w:tcBorders>
            <w:shd w:val="clear" w:color="auto" w:fill="auto"/>
            <w:noWrap/>
            <w:vAlign w:val="bottom"/>
          </w:tcPr>
          <w:p w14:paraId="4706643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F4EB04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FA27459">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1F3CDF67">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350E1CFF">
            <w:pPr>
              <w:spacing w:line="240" w:lineRule="auto"/>
              <w:ind w:firstLine="0"/>
              <w:jc w:val="center"/>
              <w:rPr>
                <w:color w:val="000000"/>
                <w:sz w:val="22"/>
                <w:szCs w:val="22"/>
              </w:rPr>
            </w:pPr>
            <w:r>
              <w:rPr>
                <w:color w:val="000000"/>
                <w:sz w:val="22"/>
                <w:szCs w:val="22"/>
              </w:rPr>
              <w:t>8-26</w:t>
            </w:r>
          </w:p>
        </w:tc>
      </w:tr>
      <w:tr w14:paraId="347F581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5F6A9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w:t>
            </w:r>
          </w:p>
        </w:tc>
        <w:tc>
          <w:tcPr>
            <w:tcW w:w="3686" w:type="dxa"/>
            <w:tcBorders>
              <w:top w:val="nil"/>
              <w:left w:val="nil"/>
              <w:bottom w:val="single" w:color="auto" w:sz="4" w:space="0"/>
              <w:right w:val="single" w:color="auto" w:sz="4" w:space="0"/>
            </w:tcBorders>
            <w:shd w:val="clear" w:color="auto" w:fill="auto"/>
            <w:noWrap/>
            <w:vAlign w:val="bottom"/>
          </w:tcPr>
          <w:p w14:paraId="13722226">
            <w:pPr>
              <w:spacing w:line="240" w:lineRule="auto"/>
              <w:ind w:firstLine="0"/>
              <w:jc w:val="center"/>
              <w:rPr>
                <w:color w:val="000000"/>
                <w:sz w:val="22"/>
                <w:szCs w:val="22"/>
              </w:rPr>
            </w:pPr>
            <w:r>
              <w:rPr>
                <w:color w:val="000000"/>
                <w:sz w:val="22"/>
                <w:szCs w:val="22"/>
              </w:rPr>
              <w:t>ГБОУ "СОШ № 28 С.П. ЮЖНОЕ"</w:t>
            </w:r>
          </w:p>
        </w:tc>
        <w:tc>
          <w:tcPr>
            <w:tcW w:w="1236" w:type="dxa"/>
            <w:tcBorders>
              <w:top w:val="nil"/>
              <w:left w:val="nil"/>
              <w:bottom w:val="single" w:color="auto" w:sz="4" w:space="0"/>
              <w:right w:val="single" w:color="auto" w:sz="4" w:space="0"/>
            </w:tcBorders>
            <w:shd w:val="clear" w:color="auto" w:fill="auto"/>
            <w:noWrap/>
            <w:vAlign w:val="bottom"/>
          </w:tcPr>
          <w:p w14:paraId="38AFCCE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5217E7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EF1F191">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7FD3391B">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1CEEA648">
            <w:pPr>
              <w:spacing w:line="240" w:lineRule="auto"/>
              <w:ind w:firstLine="0"/>
              <w:jc w:val="center"/>
              <w:rPr>
                <w:color w:val="000000"/>
                <w:sz w:val="22"/>
                <w:szCs w:val="22"/>
              </w:rPr>
            </w:pPr>
            <w:r>
              <w:rPr>
                <w:color w:val="000000"/>
                <w:sz w:val="22"/>
                <w:szCs w:val="22"/>
              </w:rPr>
              <w:t>8-26</w:t>
            </w:r>
          </w:p>
        </w:tc>
      </w:tr>
      <w:tr w14:paraId="7FEE00D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7356C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w:t>
            </w:r>
          </w:p>
        </w:tc>
        <w:tc>
          <w:tcPr>
            <w:tcW w:w="3686" w:type="dxa"/>
            <w:tcBorders>
              <w:top w:val="nil"/>
              <w:left w:val="nil"/>
              <w:bottom w:val="single" w:color="auto" w:sz="4" w:space="0"/>
              <w:right w:val="single" w:color="auto" w:sz="4" w:space="0"/>
            </w:tcBorders>
            <w:shd w:val="clear" w:color="auto" w:fill="auto"/>
            <w:noWrap/>
            <w:vAlign w:val="bottom"/>
          </w:tcPr>
          <w:p w14:paraId="48A9E428">
            <w:pPr>
              <w:spacing w:line="240" w:lineRule="auto"/>
              <w:ind w:firstLine="0"/>
              <w:jc w:val="center"/>
              <w:rPr>
                <w:color w:val="000000"/>
                <w:sz w:val="22"/>
                <w:szCs w:val="22"/>
              </w:rPr>
            </w:pPr>
            <w:r>
              <w:rPr>
                <w:color w:val="000000"/>
                <w:sz w:val="22"/>
                <w:szCs w:val="22"/>
              </w:rPr>
              <w:t>ГБДОУ "ДЕТСКИЙ САД№1 С.П. В.АЧАЛУКИ"СОЛНЫШКО"</w:t>
            </w:r>
          </w:p>
        </w:tc>
        <w:tc>
          <w:tcPr>
            <w:tcW w:w="1236" w:type="dxa"/>
            <w:tcBorders>
              <w:top w:val="nil"/>
              <w:left w:val="nil"/>
              <w:bottom w:val="single" w:color="auto" w:sz="4" w:space="0"/>
              <w:right w:val="single" w:color="auto" w:sz="4" w:space="0"/>
            </w:tcBorders>
            <w:shd w:val="clear" w:color="auto" w:fill="auto"/>
            <w:noWrap/>
            <w:vAlign w:val="bottom"/>
          </w:tcPr>
          <w:p w14:paraId="2C10D4E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E93F46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0B0108C">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3FB91E6E">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22D495EB">
            <w:pPr>
              <w:spacing w:line="240" w:lineRule="auto"/>
              <w:ind w:firstLine="0"/>
              <w:jc w:val="center"/>
              <w:rPr>
                <w:color w:val="000000"/>
                <w:sz w:val="22"/>
                <w:szCs w:val="22"/>
              </w:rPr>
            </w:pPr>
            <w:r>
              <w:rPr>
                <w:color w:val="000000"/>
                <w:sz w:val="22"/>
                <w:szCs w:val="22"/>
              </w:rPr>
              <w:t>8-26</w:t>
            </w:r>
          </w:p>
        </w:tc>
      </w:tr>
      <w:tr w14:paraId="21C360F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7DC34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w:t>
            </w:r>
          </w:p>
        </w:tc>
        <w:tc>
          <w:tcPr>
            <w:tcW w:w="3686" w:type="dxa"/>
            <w:tcBorders>
              <w:top w:val="nil"/>
              <w:left w:val="nil"/>
              <w:bottom w:val="single" w:color="auto" w:sz="4" w:space="0"/>
              <w:right w:val="single" w:color="auto" w:sz="4" w:space="0"/>
            </w:tcBorders>
            <w:shd w:val="clear" w:color="auto" w:fill="auto"/>
            <w:noWrap/>
            <w:vAlign w:val="bottom"/>
          </w:tcPr>
          <w:p w14:paraId="45927D86">
            <w:pPr>
              <w:spacing w:line="240" w:lineRule="auto"/>
              <w:ind w:firstLine="0"/>
              <w:jc w:val="center"/>
              <w:rPr>
                <w:color w:val="000000"/>
                <w:sz w:val="22"/>
                <w:szCs w:val="22"/>
              </w:rPr>
            </w:pPr>
            <w:r>
              <w:rPr>
                <w:color w:val="000000"/>
                <w:sz w:val="22"/>
                <w:szCs w:val="22"/>
              </w:rPr>
              <w:t>ГБДОУ "ДЕТСКИЙ САД №8 С.П. ПСЕДАХ "ЧЕБУРАШКА"</w:t>
            </w:r>
          </w:p>
        </w:tc>
        <w:tc>
          <w:tcPr>
            <w:tcW w:w="1236" w:type="dxa"/>
            <w:tcBorders>
              <w:top w:val="nil"/>
              <w:left w:val="nil"/>
              <w:bottom w:val="single" w:color="auto" w:sz="4" w:space="0"/>
              <w:right w:val="single" w:color="auto" w:sz="4" w:space="0"/>
            </w:tcBorders>
            <w:shd w:val="clear" w:color="auto" w:fill="auto"/>
            <w:noWrap/>
            <w:vAlign w:val="bottom"/>
          </w:tcPr>
          <w:p w14:paraId="35FCF4B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D8B4EC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DAF99C7">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14C0516A">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2B947DAC">
            <w:pPr>
              <w:spacing w:line="240" w:lineRule="auto"/>
              <w:ind w:firstLine="0"/>
              <w:jc w:val="center"/>
              <w:rPr>
                <w:color w:val="000000"/>
                <w:sz w:val="22"/>
                <w:szCs w:val="22"/>
              </w:rPr>
            </w:pPr>
            <w:r>
              <w:rPr>
                <w:color w:val="000000"/>
                <w:sz w:val="22"/>
                <w:szCs w:val="22"/>
              </w:rPr>
              <w:t>8-26</w:t>
            </w:r>
          </w:p>
        </w:tc>
      </w:tr>
      <w:tr w14:paraId="2079D9A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003A7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104</w:t>
            </w:r>
          </w:p>
        </w:tc>
        <w:tc>
          <w:tcPr>
            <w:tcW w:w="3686" w:type="dxa"/>
            <w:tcBorders>
              <w:top w:val="nil"/>
              <w:left w:val="nil"/>
              <w:bottom w:val="single" w:color="auto" w:sz="4" w:space="0"/>
              <w:right w:val="single" w:color="auto" w:sz="4" w:space="0"/>
            </w:tcBorders>
            <w:shd w:val="clear" w:color="auto" w:fill="auto"/>
            <w:noWrap/>
            <w:vAlign w:val="bottom"/>
          </w:tcPr>
          <w:p w14:paraId="702093EF">
            <w:pPr>
              <w:spacing w:line="240" w:lineRule="auto"/>
              <w:ind w:firstLine="0"/>
              <w:jc w:val="center"/>
              <w:rPr>
                <w:color w:val="000000"/>
                <w:sz w:val="22"/>
                <w:szCs w:val="22"/>
              </w:rPr>
            </w:pPr>
            <w:r>
              <w:rPr>
                <w:color w:val="000000"/>
                <w:sz w:val="22"/>
                <w:szCs w:val="22"/>
              </w:rPr>
              <w:t>ГБОУ "СОШ С.П. ГЕЙРБЕК-ЮРТ"</w:t>
            </w:r>
          </w:p>
        </w:tc>
        <w:tc>
          <w:tcPr>
            <w:tcW w:w="1236" w:type="dxa"/>
            <w:tcBorders>
              <w:top w:val="nil"/>
              <w:left w:val="nil"/>
              <w:bottom w:val="single" w:color="auto" w:sz="4" w:space="0"/>
              <w:right w:val="single" w:color="auto" w:sz="4" w:space="0"/>
            </w:tcBorders>
            <w:shd w:val="clear" w:color="auto" w:fill="auto"/>
            <w:noWrap/>
            <w:vAlign w:val="bottom"/>
          </w:tcPr>
          <w:p w14:paraId="18383F3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65E446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30ACA96">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7E069C39">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6997143E">
            <w:pPr>
              <w:spacing w:line="240" w:lineRule="auto"/>
              <w:ind w:firstLine="0"/>
              <w:jc w:val="center"/>
              <w:rPr>
                <w:color w:val="000000"/>
                <w:sz w:val="22"/>
                <w:szCs w:val="22"/>
              </w:rPr>
            </w:pPr>
            <w:r>
              <w:rPr>
                <w:color w:val="000000"/>
                <w:sz w:val="22"/>
                <w:szCs w:val="22"/>
              </w:rPr>
              <w:t>8-26</w:t>
            </w:r>
          </w:p>
        </w:tc>
      </w:tr>
      <w:tr w14:paraId="5CAF586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9C938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108</w:t>
            </w:r>
          </w:p>
        </w:tc>
        <w:tc>
          <w:tcPr>
            <w:tcW w:w="3686" w:type="dxa"/>
            <w:tcBorders>
              <w:top w:val="nil"/>
              <w:left w:val="nil"/>
              <w:bottom w:val="single" w:color="auto" w:sz="4" w:space="0"/>
              <w:right w:val="single" w:color="auto" w:sz="4" w:space="0"/>
            </w:tcBorders>
            <w:shd w:val="clear" w:color="auto" w:fill="auto"/>
            <w:noWrap/>
            <w:vAlign w:val="bottom"/>
          </w:tcPr>
          <w:p w14:paraId="66359E81">
            <w:pPr>
              <w:spacing w:line="240" w:lineRule="auto"/>
              <w:ind w:firstLine="0"/>
              <w:jc w:val="center"/>
              <w:rPr>
                <w:color w:val="000000"/>
                <w:sz w:val="22"/>
                <w:szCs w:val="22"/>
              </w:rPr>
            </w:pPr>
            <w:r>
              <w:rPr>
                <w:color w:val="000000"/>
                <w:sz w:val="22"/>
                <w:szCs w:val="22"/>
              </w:rPr>
              <w:t>ГБДОУ "ДЕТСКИЙ САД №1 С. П. СУРХАХИ "НЕПОСЕДЫ"</w:t>
            </w:r>
          </w:p>
        </w:tc>
        <w:tc>
          <w:tcPr>
            <w:tcW w:w="1236" w:type="dxa"/>
            <w:tcBorders>
              <w:top w:val="nil"/>
              <w:left w:val="nil"/>
              <w:bottom w:val="single" w:color="auto" w:sz="4" w:space="0"/>
              <w:right w:val="single" w:color="auto" w:sz="4" w:space="0"/>
            </w:tcBorders>
            <w:shd w:val="clear" w:color="auto" w:fill="auto"/>
            <w:noWrap/>
            <w:vAlign w:val="bottom"/>
          </w:tcPr>
          <w:p w14:paraId="45E3357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A8A8DB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301FB46">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0E2B6791">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1E9C37D0">
            <w:pPr>
              <w:spacing w:line="240" w:lineRule="auto"/>
              <w:ind w:firstLine="0"/>
              <w:jc w:val="center"/>
              <w:rPr>
                <w:color w:val="000000"/>
                <w:sz w:val="22"/>
                <w:szCs w:val="22"/>
              </w:rPr>
            </w:pPr>
            <w:r>
              <w:rPr>
                <w:color w:val="000000"/>
                <w:sz w:val="22"/>
                <w:szCs w:val="22"/>
              </w:rPr>
              <w:t>8-26</w:t>
            </w:r>
          </w:p>
        </w:tc>
      </w:tr>
      <w:tr w14:paraId="2185E7A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6A87F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c>
          <w:tcPr>
            <w:tcW w:w="3686" w:type="dxa"/>
            <w:tcBorders>
              <w:top w:val="nil"/>
              <w:left w:val="nil"/>
              <w:bottom w:val="single" w:color="auto" w:sz="4" w:space="0"/>
              <w:right w:val="single" w:color="auto" w:sz="4" w:space="0"/>
            </w:tcBorders>
            <w:shd w:val="clear" w:color="auto" w:fill="auto"/>
            <w:noWrap/>
            <w:vAlign w:val="bottom"/>
          </w:tcPr>
          <w:p w14:paraId="5FC742B1">
            <w:pPr>
              <w:spacing w:line="240" w:lineRule="auto"/>
              <w:ind w:firstLine="0"/>
              <w:jc w:val="center"/>
              <w:rPr>
                <w:color w:val="000000"/>
                <w:sz w:val="22"/>
                <w:szCs w:val="22"/>
              </w:rPr>
            </w:pPr>
            <w:r>
              <w:rPr>
                <w:color w:val="000000"/>
                <w:sz w:val="22"/>
                <w:szCs w:val="22"/>
              </w:rPr>
              <w:t>ГБОУ "СОШ №4 С.П. НЕСТЕРОВСКОЕ"</w:t>
            </w:r>
          </w:p>
        </w:tc>
        <w:tc>
          <w:tcPr>
            <w:tcW w:w="1236" w:type="dxa"/>
            <w:tcBorders>
              <w:top w:val="nil"/>
              <w:left w:val="nil"/>
              <w:bottom w:val="single" w:color="auto" w:sz="4" w:space="0"/>
              <w:right w:val="single" w:color="auto" w:sz="4" w:space="0"/>
            </w:tcBorders>
            <w:shd w:val="clear" w:color="auto" w:fill="auto"/>
            <w:noWrap/>
            <w:vAlign w:val="bottom"/>
          </w:tcPr>
          <w:p w14:paraId="7FD30AA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B7238D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A76CFDC">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34B1B578">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7222DE9E">
            <w:pPr>
              <w:spacing w:line="240" w:lineRule="auto"/>
              <w:ind w:firstLine="0"/>
              <w:jc w:val="center"/>
              <w:rPr>
                <w:color w:val="000000"/>
                <w:sz w:val="22"/>
                <w:szCs w:val="22"/>
              </w:rPr>
            </w:pPr>
            <w:r>
              <w:rPr>
                <w:color w:val="000000"/>
                <w:sz w:val="22"/>
                <w:szCs w:val="22"/>
              </w:rPr>
              <w:t>8-26</w:t>
            </w:r>
          </w:p>
        </w:tc>
      </w:tr>
      <w:tr w14:paraId="7D18A3D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8DE82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w:t>
            </w:r>
          </w:p>
        </w:tc>
        <w:tc>
          <w:tcPr>
            <w:tcW w:w="3686" w:type="dxa"/>
            <w:tcBorders>
              <w:top w:val="nil"/>
              <w:left w:val="nil"/>
              <w:bottom w:val="single" w:color="auto" w:sz="4" w:space="0"/>
              <w:right w:val="single" w:color="auto" w:sz="4" w:space="0"/>
            </w:tcBorders>
            <w:shd w:val="clear" w:color="auto" w:fill="auto"/>
            <w:noWrap/>
            <w:vAlign w:val="bottom"/>
          </w:tcPr>
          <w:p w14:paraId="47AE26A5">
            <w:pPr>
              <w:spacing w:line="240" w:lineRule="auto"/>
              <w:ind w:firstLine="0"/>
              <w:jc w:val="center"/>
              <w:rPr>
                <w:color w:val="000000"/>
                <w:sz w:val="22"/>
                <w:szCs w:val="22"/>
              </w:rPr>
            </w:pPr>
            <w:r>
              <w:rPr>
                <w:color w:val="000000"/>
                <w:sz w:val="22"/>
                <w:szCs w:val="22"/>
              </w:rPr>
              <w:t>ГБДОУ "ДЕТСКИЙ САД Г.СУНЖА "СКАЗОЧНЫЙ"</w:t>
            </w:r>
          </w:p>
        </w:tc>
        <w:tc>
          <w:tcPr>
            <w:tcW w:w="1236" w:type="dxa"/>
            <w:tcBorders>
              <w:top w:val="nil"/>
              <w:left w:val="nil"/>
              <w:bottom w:val="single" w:color="auto" w:sz="4" w:space="0"/>
              <w:right w:val="single" w:color="auto" w:sz="4" w:space="0"/>
            </w:tcBorders>
            <w:shd w:val="clear" w:color="auto" w:fill="auto"/>
            <w:noWrap/>
            <w:vAlign w:val="bottom"/>
          </w:tcPr>
          <w:p w14:paraId="0929A2F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9D2596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29892B2">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3D998390">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75D832D0">
            <w:pPr>
              <w:spacing w:line="240" w:lineRule="auto"/>
              <w:ind w:firstLine="0"/>
              <w:jc w:val="center"/>
              <w:rPr>
                <w:color w:val="000000"/>
                <w:sz w:val="22"/>
                <w:szCs w:val="22"/>
              </w:rPr>
            </w:pPr>
            <w:r>
              <w:rPr>
                <w:color w:val="000000"/>
                <w:sz w:val="22"/>
                <w:szCs w:val="22"/>
              </w:rPr>
              <w:t>8-26</w:t>
            </w:r>
          </w:p>
        </w:tc>
      </w:tr>
      <w:tr w14:paraId="0AFAD0D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9D771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134</w:t>
            </w:r>
          </w:p>
        </w:tc>
        <w:tc>
          <w:tcPr>
            <w:tcW w:w="3686" w:type="dxa"/>
            <w:tcBorders>
              <w:top w:val="nil"/>
              <w:left w:val="nil"/>
              <w:bottom w:val="single" w:color="auto" w:sz="4" w:space="0"/>
              <w:right w:val="single" w:color="auto" w:sz="4" w:space="0"/>
            </w:tcBorders>
            <w:shd w:val="clear" w:color="auto" w:fill="auto"/>
            <w:noWrap/>
            <w:vAlign w:val="bottom"/>
          </w:tcPr>
          <w:p w14:paraId="13465E82">
            <w:pPr>
              <w:spacing w:line="240" w:lineRule="auto"/>
              <w:ind w:firstLine="0"/>
              <w:jc w:val="center"/>
              <w:rPr>
                <w:color w:val="000000"/>
                <w:sz w:val="22"/>
                <w:szCs w:val="22"/>
              </w:rPr>
            </w:pPr>
            <w:r>
              <w:rPr>
                <w:color w:val="000000"/>
                <w:sz w:val="22"/>
                <w:szCs w:val="22"/>
              </w:rPr>
              <w:t>ГБДОУ "ДЕТСКИЙ САД № 8 Г.СУНЖА "БЕРЕЗКА"</w:t>
            </w:r>
          </w:p>
        </w:tc>
        <w:tc>
          <w:tcPr>
            <w:tcW w:w="1236" w:type="dxa"/>
            <w:tcBorders>
              <w:top w:val="nil"/>
              <w:left w:val="nil"/>
              <w:bottom w:val="single" w:color="auto" w:sz="4" w:space="0"/>
              <w:right w:val="single" w:color="auto" w:sz="4" w:space="0"/>
            </w:tcBorders>
            <w:shd w:val="clear" w:color="auto" w:fill="auto"/>
            <w:noWrap/>
            <w:vAlign w:val="bottom"/>
          </w:tcPr>
          <w:p w14:paraId="000A0FD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781735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97C573E">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6CA97E59">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31CE474C">
            <w:pPr>
              <w:spacing w:line="240" w:lineRule="auto"/>
              <w:ind w:firstLine="0"/>
              <w:jc w:val="center"/>
              <w:rPr>
                <w:color w:val="000000"/>
                <w:sz w:val="22"/>
                <w:szCs w:val="22"/>
              </w:rPr>
            </w:pPr>
            <w:r>
              <w:rPr>
                <w:color w:val="000000"/>
                <w:sz w:val="22"/>
                <w:szCs w:val="22"/>
              </w:rPr>
              <w:t>8-26</w:t>
            </w:r>
          </w:p>
        </w:tc>
      </w:tr>
      <w:tr w14:paraId="2DA71FD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7E6E1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c>
          <w:tcPr>
            <w:tcW w:w="3686" w:type="dxa"/>
            <w:tcBorders>
              <w:top w:val="nil"/>
              <w:left w:val="nil"/>
              <w:bottom w:val="single" w:color="auto" w:sz="4" w:space="0"/>
              <w:right w:val="single" w:color="auto" w:sz="4" w:space="0"/>
            </w:tcBorders>
            <w:shd w:val="clear" w:color="auto" w:fill="auto"/>
            <w:noWrap/>
            <w:vAlign w:val="bottom"/>
          </w:tcPr>
          <w:p w14:paraId="257F292D">
            <w:pPr>
              <w:spacing w:line="240" w:lineRule="auto"/>
              <w:ind w:firstLine="0"/>
              <w:jc w:val="center"/>
              <w:rPr>
                <w:color w:val="000000"/>
                <w:sz w:val="22"/>
                <w:szCs w:val="22"/>
              </w:rPr>
            </w:pPr>
            <w:r>
              <w:rPr>
                <w:color w:val="000000"/>
                <w:sz w:val="22"/>
                <w:szCs w:val="22"/>
              </w:rPr>
              <w:t>ГБДОУ "ДЕТСКИЙ САД С.П. ДЖЕЙРАХ ЗОЛУШКА"</w:t>
            </w:r>
          </w:p>
        </w:tc>
        <w:tc>
          <w:tcPr>
            <w:tcW w:w="1236" w:type="dxa"/>
            <w:tcBorders>
              <w:top w:val="nil"/>
              <w:left w:val="nil"/>
              <w:bottom w:val="single" w:color="auto" w:sz="4" w:space="0"/>
              <w:right w:val="single" w:color="auto" w:sz="4" w:space="0"/>
            </w:tcBorders>
            <w:shd w:val="clear" w:color="auto" w:fill="auto"/>
            <w:noWrap/>
            <w:vAlign w:val="bottom"/>
          </w:tcPr>
          <w:p w14:paraId="69271C3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294EC9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9C9F0A8">
            <w:pPr>
              <w:spacing w:line="240" w:lineRule="auto"/>
              <w:ind w:firstLine="0"/>
              <w:jc w:val="center"/>
              <w:rPr>
                <w:color w:val="000000"/>
                <w:sz w:val="22"/>
                <w:szCs w:val="22"/>
              </w:rPr>
            </w:pPr>
            <w:r>
              <w:rPr>
                <w:color w:val="000000"/>
                <w:sz w:val="22"/>
                <w:szCs w:val="22"/>
              </w:rPr>
              <w:t>99</w:t>
            </w:r>
          </w:p>
        </w:tc>
        <w:tc>
          <w:tcPr>
            <w:tcW w:w="968" w:type="dxa"/>
            <w:tcBorders>
              <w:top w:val="nil"/>
              <w:left w:val="nil"/>
              <w:bottom w:val="single" w:color="auto" w:sz="4" w:space="0"/>
              <w:right w:val="single" w:color="auto" w:sz="4" w:space="0"/>
            </w:tcBorders>
            <w:shd w:val="clear" w:color="auto" w:fill="auto"/>
            <w:noWrap/>
            <w:vAlign w:val="bottom"/>
          </w:tcPr>
          <w:p w14:paraId="7E762F17">
            <w:pPr>
              <w:spacing w:line="240" w:lineRule="auto"/>
              <w:ind w:firstLine="0"/>
              <w:jc w:val="center"/>
              <w:rPr>
                <w:color w:val="000000"/>
                <w:sz w:val="22"/>
                <w:szCs w:val="22"/>
              </w:rPr>
            </w:pPr>
            <w:r>
              <w:rPr>
                <w:color w:val="000000"/>
                <w:sz w:val="22"/>
                <w:szCs w:val="22"/>
              </w:rPr>
              <w:t>99,6</w:t>
            </w:r>
          </w:p>
        </w:tc>
        <w:tc>
          <w:tcPr>
            <w:tcW w:w="1275" w:type="dxa"/>
            <w:tcBorders>
              <w:top w:val="nil"/>
              <w:left w:val="nil"/>
              <w:bottom w:val="single" w:color="auto" w:sz="4" w:space="0"/>
              <w:right w:val="single" w:color="auto" w:sz="4" w:space="0"/>
            </w:tcBorders>
            <w:shd w:val="clear" w:color="auto" w:fill="auto"/>
            <w:noWrap/>
            <w:vAlign w:val="bottom"/>
          </w:tcPr>
          <w:p w14:paraId="5D61B8C1">
            <w:pPr>
              <w:spacing w:line="240" w:lineRule="auto"/>
              <w:ind w:firstLine="0"/>
              <w:jc w:val="center"/>
              <w:rPr>
                <w:color w:val="000000"/>
                <w:sz w:val="22"/>
                <w:szCs w:val="22"/>
              </w:rPr>
            </w:pPr>
            <w:r>
              <w:rPr>
                <w:color w:val="000000"/>
                <w:sz w:val="22"/>
                <w:szCs w:val="22"/>
              </w:rPr>
              <w:t>8-26</w:t>
            </w:r>
          </w:p>
        </w:tc>
      </w:tr>
      <w:tr w14:paraId="5196DA4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A2E59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w:t>
            </w:r>
          </w:p>
        </w:tc>
        <w:tc>
          <w:tcPr>
            <w:tcW w:w="3686" w:type="dxa"/>
            <w:tcBorders>
              <w:top w:val="nil"/>
              <w:left w:val="nil"/>
              <w:bottom w:val="single" w:color="auto" w:sz="4" w:space="0"/>
              <w:right w:val="single" w:color="auto" w:sz="4" w:space="0"/>
            </w:tcBorders>
            <w:shd w:val="clear" w:color="auto" w:fill="auto"/>
            <w:noWrap/>
            <w:vAlign w:val="bottom"/>
          </w:tcPr>
          <w:p w14:paraId="63C65E8D">
            <w:pPr>
              <w:spacing w:line="240" w:lineRule="auto"/>
              <w:ind w:firstLine="0"/>
              <w:jc w:val="center"/>
              <w:rPr>
                <w:color w:val="000000"/>
                <w:sz w:val="22"/>
                <w:szCs w:val="22"/>
              </w:rPr>
            </w:pPr>
            <w:r>
              <w:rPr>
                <w:color w:val="000000"/>
                <w:sz w:val="22"/>
                <w:szCs w:val="22"/>
              </w:rPr>
              <w:t>ГБОУ "СОШ № 4 Г. НАЗРАНЬ"</w:t>
            </w:r>
          </w:p>
        </w:tc>
        <w:tc>
          <w:tcPr>
            <w:tcW w:w="1236" w:type="dxa"/>
            <w:tcBorders>
              <w:top w:val="nil"/>
              <w:left w:val="nil"/>
              <w:bottom w:val="single" w:color="auto" w:sz="4" w:space="0"/>
              <w:right w:val="single" w:color="auto" w:sz="4" w:space="0"/>
            </w:tcBorders>
            <w:shd w:val="clear" w:color="auto" w:fill="auto"/>
            <w:noWrap/>
            <w:vAlign w:val="bottom"/>
          </w:tcPr>
          <w:p w14:paraId="43952AA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763E02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BAB787B">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52B85A35">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1F757440">
            <w:pPr>
              <w:spacing w:line="240" w:lineRule="auto"/>
              <w:ind w:firstLine="0"/>
              <w:jc w:val="center"/>
              <w:rPr>
                <w:color w:val="000000"/>
                <w:sz w:val="22"/>
                <w:szCs w:val="22"/>
              </w:rPr>
            </w:pPr>
            <w:r>
              <w:rPr>
                <w:color w:val="000000"/>
                <w:sz w:val="22"/>
                <w:szCs w:val="22"/>
              </w:rPr>
              <w:t>27-51</w:t>
            </w:r>
          </w:p>
        </w:tc>
      </w:tr>
      <w:tr w14:paraId="04C106B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D403B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w:t>
            </w:r>
          </w:p>
        </w:tc>
        <w:tc>
          <w:tcPr>
            <w:tcW w:w="3686" w:type="dxa"/>
            <w:tcBorders>
              <w:top w:val="nil"/>
              <w:left w:val="nil"/>
              <w:bottom w:val="single" w:color="auto" w:sz="4" w:space="0"/>
              <w:right w:val="single" w:color="auto" w:sz="4" w:space="0"/>
            </w:tcBorders>
            <w:shd w:val="clear" w:color="auto" w:fill="auto"/>
            <w:noWrap/>
            <w:vAlign w:val="bottom"/>
          </w:tcPr>
          <w:p w14:paraId="4978BC2D">
            <w:pPr>
              <w:spacing w:line="240" w:lineRule="auto"/>
              <w:ind w:firstLine="0"/>
              <w:jc w:val="center"/>
              <w:rPr>
                <w:color w:val="000000"/>
                <w:sz w:val="22"/>
                <w:szCs w:val="22"/>
              </w:rPr>
            </w:pPr>
            <w:r>
              <w:rPr>
                <w:color w:val="000000"/>
                <w:sz w:val="22"/>
                <w:szCs w:val="22"/>
              </w:rPr>
              <w:t>ГБОУ "СОШ № 12 Г. НАЗРАНЬ"</w:t>
            </w:r>
          </w:p>
        </w:tc>
        <w:tc>
          <w:tcPr>
            <w:tcW w:w="1236" w:type="dxa"/>
            <w:tcBorders>
              <w:top w:val="nil"/>
              <w:left w:val="nil"/>
              <w:bottom w:val="single" w:color="auto" w:sz="4" w:space="0"/>
              <w:right w:val="single" w:color="auto" w:sz="4" w:space="0"/>
            </w:tcBorders>
            <w:shd w:val="clear" w:color="auto" w:fill="auto"/>
            <w:noWrap/>
            <w:vAlign w:val="bottom"/>
          </w:tcPr>
          <w:p w14:paraId="673E63E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650525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C615022">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0D4478ED">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4142EFDF">
            <w:pPr>
              <w:spacing w:line="240" w:lineRule="auto"/>
              <w:ind w:firstLine="0"/>
              <w:jc w:val="center"/>
              <w:rPr>
                <w:color w:val="000000"/>
                <w:sz w:val="22"/>
                <w:szCs w:val="22"/>
              </w:rPr>
            </w:pPr>
            <w:r>
              <w:rPr>
                <w:color w:val="000000"/>
                <w:sz w:val="22"/>
                <w:szCs w:val="22"/>
              </w:rPr>
              <w:t>27-51</w:t>
            </w:r>
          </w:p>
        </w:tc>
      </w:tr>
      <w:tr w14:paraId="26449A9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007C4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w:t>
            </w:r>
          </w:p>
        </w:tc>
        <w:tc>
          <w:tcPr>
            <w:tcW w:w="3686" w:type="dxa"/>
            <w:tcBorders>
              <w:top w:val="nil"/>
              <w:left w:val="nil"/>
              <w:bottom w:val="single" w:color="auto" w:sz="4" w:space="0"/>
              <w:right w:val="single" w:color="auto" w:sz="4" w:space="0"/>
            </w:tcBorders>
            <w:shd w:val="clear" w:color="auto" w:fill="auto"/>
            <w:noWrap/>
            <w:vAlign w:val="bottom"/>
          </w:tcPr>
          <w:p w14:paraId="28390FA0">
            <w:pPr>
              <w:spacing w:line="240" w:lineRule="auto"/>
              <w:ind w:firstLine="0"/>
              <w:jc w:val="center"/>
              <w:rPr>
                <w:color w:val="000000"/>
                <w:sz w:val="22"/>
                <w:szCs w:val="22"/>
              </w:rPr>
            </w:pPr>
            <w:r>
              <w:rPr>
                <w:color w:val="000000"/>
                <w:sz w:val="22"/>
                <w:szCs w:val="22"/>
              </w:rPr>
              <w:t>ГБОУ "НОШ № 17 Г. НАЗРАНЬ"</w:t>
            </w:r>
          </w:p>
        </w:tc>
        <w:tc>
          <w:tcPr>
            <w:tcW w:w="1236" w:type="dxa"/>
            <w:tcBorders>
              <w:top w:val="nil"/>
              <w:left w:val="nil"/>
              <w:bottom w:val="single" w:color="auto" w:sz="4" w:space="0"/>
              <w:right w:val="single" w:color="auto" w:sz="4" w:space="0"/>
            </w:tcBorders>
            <w:shd w:val="clear" w:color="auto" w:fill="auto"/>
            <w:noWrap/>
            <w:vAlign w:val="bottom"/>
          </w:tcPr>
          <w:p w14:paraId="356409E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494058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F394884">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1B4865E8">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1624DFE8">
            <w:pPr>
              <w:spacing w:line="240" w:lineRule="auto"/>
              <w:ind w:firstLine="0"/>
              <w:jc w:val="center"/>
              <w:rPr>
                <w:color w:val="000000"/>
                <w:sz w:val="22"/>
                <w:szCs w:val="22"/>
              </w:rPr>
            </w:pPr>
            <w:r>
              <w:rPr>
                <w:color w:val="000000"/>
                <w:sz w:val="22"/>
                <w:szCs w:val="22"/>
              </w:rPr>
              <w:t>27-51</w:t>
            </w:r>
          </w:p>
        </w:tc>
      </w:tr>
      <w:tr w14:paraId="5228358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47184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27</w:t>
            </w:r>
          </w:p>
        </w:tc>
        <w:tc>
          <w:tcPr>
            <w:tcW w:w="3686" w:type="dxa"/>
            <w:tcBorders>
              <w:top w:val="nil"/>
              <w:left w:val="nil"/>
              <w:bottom w:val="single" w:color="auto" w:sz="4" w:space="0"/>
              <w:right w:val="single" w:color="auto" w:sz="4" w:space="0"/>
            </w:tcBorders>
            <w:shd w:val="clear" w:color="auto" w:fill="auto"/>
            <w:noWrap/>
            <w:vAlign w:val="bottom"/>
          </w:tcPr>
          <w:p w14:paraId="2B691196">
            <w:pPr>
              <w:spacing w:line="240" w:lineRule="auto"/>
              <w:ind w:firstLine="0"/>
              <w:jc w:val="center"/>
              <w:rPr>
                <w:color w:val="000000"/>
                <w:sz w:val="22"/>
                <w:szCs w:val="22"/>
              </w:rPr>
            </w:pPr>
            <w:r>
              <w:rPr>
                <w:color w:val="000000"/>
                <w:sz w:val="22"/>
                <w:szCs w:val="22"/>
              </w:rPr>
              <w:t>ГБДОУ "ДЕТСКИЙ САД №3 Г. НАЗРАНИ"</w:t>
            </w:r>
          </w:p>
        </w:tc>
        <w:tc>
          <w:tcPr>
            <w:tcW w:w="1236" w:type="dxa"/>
            <w:tcBorders>
              <w:top w:val="nil"/>
              <w:left w:val="nil"/>
              <w:bottom w:val="single" w:color="auto" w:sz="4" w:space="0"/>
              <w:right w:val="single" w:color="auto" w:sz="4" w:space="0"/>
            </w:tcBorders>
            <w:shd w:val="clear" w:color="auto" w:fill="auto"/>
            <w:noWrap/>
            <w:vAlign w:val="bottom"/>
          </w:tcPr>
          <w:p w14:paraId="4380D55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1C41AF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F682D87">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112BA738">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548D33E0">
            <w:pPr>
              <w:spacing w:line="240" w:lineRule="auto"/>
              <w:ind w:firstLine="0"/>
              <w:jc w:val="center"/>
              <w:rPr>
                <w:color w:val="000000"/>
                <w:sz w:val="22"/>
                <w:szCs w:val="22"/>
              </w:rPr>
            </w:pPr>
            <w:r>
              <w:rPr>
                <w:color w:val="000000"/>
                <w:sz w:val="22"/>
                <w:szCs w:val="22"/>
              </w:rPr>
              <w:t>27-51</w:t>
            </w:r>
          </w:p>
        </w:tc>
      </w:tr>
      <w:tr w14:paraId="19D65FB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EB5B4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29</w:t>
            </w:r>
          </w:p>
        </w:tc>
        <w:tc>
          <w:tcPr>
            <w:tcW w:w="3686" w:type="dxa"/>
            <w:tcBorders>
              <w:top w:val="nil"/>
              <w:left w:val="nil"/>
              <w:bottom w:val="single" w:color="auto" w:sz="4" w:space="0"/>
              <w:right w:val="single" w:color="auto" w:sz="4" w:space="0"/>
            </w:tcBorders>
            <w:shd w:val="clear" w:color="auto" w:fill="auto"/>
            <w:noWrap/>
            <w:vAlign w:val="bottom"/>
          </w:tcPr>
          <w:p w14:paraId="1D1BF9CA">
            <w:pPr>
              <w:spacing w:line="240" w:lineRule="auto"/>
              <w:ind w:firstLine="0"/>
              <w:jc w:val="center"/>
              <w:rPr>
                <w:color w:val="000000"/>
                <w:sz w:val="22"/>
                <w:szCs w:val="22"/>
              </w:rPr>
            </w:pPr>
            <w:r>
              <w:rPr>
                <w:color w:val="000000"/>
                <w:sz w:val="22"/>
                <w:szCs w:val="22"/>
              </w:rPr>
              <w:t>"ГБДОУ №5 Г. НАЗРАНИ"</w:t>
            </w:r>
          </w:p>
        </w:tc>
        <w:tc>
          <w:tcPr>
            <w:tcW w:w="1236" w:type="dxa"/>
            <w:tcBorders>
              <w:top w:val="nil"/>
              <w:left w:val="nil"/>
              <w:bottom w:val="single" w:color="auto" w:sz="4" w:space="0"/>
              <w:right w:val="single" w:color="auto" w:sz="4" w:space="0"/>
            </w:tcBorders>
            <w:shd w:val="clear" w:color="auto" w:fill="auto"/>
            <w:noWrap/>
            <w:vAlign w:val="bottom"/>
          </w:tcPr>
          <w:p w14:paraId="5151807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3439CE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A25A32C">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2DF57090">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0AC3F01A">
            <w:pPr>
              <w:spacing w:line="240" w:lineRule="auto"/>
              <w:ind w:firstLine="0"/>
              <w:jc w:val="center"/>
              <w:rPr>
                <w:color w:val="000000"/>
                <w:sz w:val="22"/>
                <w:szCs w:val="22"/>
              </w:rPr>
            </w:pPr>
            <w:r>
              <w:rPr>
                <w:color w:val="000000"/>
                <w:sz w:val="22"/>
                <w:szCs w:val="22"/>
              </w:rPr>
              <w:t>27-51</w:t>
            </w:r>
          </w:p>
        </w:tc>
      </w:tr>
      <w:tr w14:paraId="06A230C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08CE4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3686" w:type="dxa"/>
            <w:tcBorders>
              <w:top w:val="nil"/>
              <w:left w:val="nil"/>
              <w:bottom w:val="single" w:color="auto" w:sz="4" w:space="0"/>
              <w:right w:val="single" w:color="auto" w:sz="4" w:space="0"/>
            </w:tcBorders>
            <w:shd w:val="clear" w:color="auto" w:fill="auto"/>
            <w:noWrap/>
            <w:vAlign w:val="bottom"/>
          </w:tcPr>
          <w:p w14:paraId="7E88FBC8">
            <w:pPr>
              <w:spacing w:line="240" w:lineRule="auto"/>
              <w:ind w:firstLine="0"/>
              <w:jc w:val="center"/>
              <w:rPr>
                <w:color w:val="000000"/>
                <w:sz w:val="22"/>
                <w:szCs w:val="22"/>
              </w:rPr>
            </w:pPr>
            <w:r>
              <w:rPr>
                <w:color w:val="000000"/>
                <w:sz w:val="22"/>
                <w:szCs w:val="22"/>
              </w:rPr>
              <w:t>ГБДОУ "ДЕТСКИЙ САД №6 Г. НАЗРАНИ"</w:t>
            </w:r>
          </w:p>
        </w:tc>
        <w:tc>
          <w:tcPr>
            <w:tcW w:w="1236" w:type="dxa"/>
            <w:tcBorders>
              <w:top w:val="nil"/>
              <w:left w:val="nil"/>
              <w:bottom w:val="single" w:color="auto" w:sz="4" w:space="0"/>
              <w:right w:val="single" w:color="auto" w:sz="4" w:space="0"/>
            </w:tcBorders>
            <w:shd w:val="clear" w:color="auto" w:fill="auto"/>
            <w:noWrap/>
            <w:vAlign w:val="bottom"/>
          </w:tcPr>
          <w:p w14:paraId="214EC3E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2E4278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36C6E4A">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111557EB">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23DF814F">
            <w:pPr>
              <w:spacing w:line="240" w:lineRule="auto"/>
              <w:ind w:firstLine="0"/>
              <w:jc w:val="center"/>
              <w:rPr>
                <w:color w:val="000000"/>
                <w:sz w:val="22"/>
                <w:szCs w:val="22"/>
              </w:rPr>
            </w:pPr>
            <w:r>
              <w:rPr>
                <w:color w:val="000000"/>
                <w:sz w:val="22"/>
                <w:szCs w:val="22"/>
              </w:rPr>
              <w:t>27-51</w:t>
            </w:r>
          </w:p>
        </w:tc>
      </w:tr>
      <w:tr w14:paraId="1160AA0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95C1B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w:t>
            </w:r>
          </w:p>
        </w:tc>
        <w:tc>
          <w:tcPr>
            <w:tcW w:w="3686" w:type="dxa"/>
            <w:tcBorders>
              <w:top w:val="nil"/>
              <w:left w:val="nil"/>
              <w:bottom w:val="single" w:color="auto" w:sz="4" w:space="0"/>
              <w:right w:val="single" w:color="auto" w:sz="4" w:space="0"/>
            </w:tcBorders>
            <w:shd w:val="clear" w:color="auto" w:fill="auto"/>
            <w:noWrap/>
            <w:vAlign w:val="bottom"/>
          </w:tcPr>
          <w:p w14:paraId="4A66B3E1">
            <w:pPr>
              <w:spacing w:line="240" w:lineRule="auto"/>
              <w:ind w:firstLine="0"/>
              <w:jc w:val="center"/>
              <w:rPr>
                <w:color w:val="000000"/>
                <w:sz w:val="22"/>
                <w:szCs w:val="22"/>
              </w:rPr>
            </w:pPr>
            <w:r>
              <w:rPr>
                <w:color w:val="000000"/>
                <w:sz w:val="22"/>
                <w:szCs w:val="22"/>
              </w:rPr>
              <w:t>ГБДОУ ЦРР - Д/С "МАЛЕНЬКИЙ ГЕНИЙ" Г. МАГАС</w:t>
            </w:r>
          </w:p>
        </w:tc>
        <w:tc>
          <w:tcPr>
            <w:tcW w:w="1236" w:type="dxa"/>
            <w:tcBorders>
              <w:top w:val="nil"/>
              <w:left w:val="nil"/>
              <w:bottom w:val="single" w:color="auto" w:sz="4" w:space="0"/>
              <w:right w:val="single" w:color="auto" w:sz="4" w:space="0"/>
            </w:tcBorders>
            <w:shd w:val="clear" w:color="auto" w:fill="auto"/>
            <w:noWrap/>
            <w:vAlign w:val="bottom"/>
          </w:tcPr>
          <w:p w14:paraId="394AE41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4FCC4F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91009B8">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37FB1EEE">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53A2C8C2">
            <w:pPr>
              <w:spacing w:line="240" w:lineRule="auto"/>
              <w:ind w:firstLine="0"/>
              <w:jc w:val="center"/>
              <w:rPr>
                <w:color w:val="000000"/>
                <w:sz w:val="22"/>
                <w:szCs w:val="22"/>
              </w:rPr>
            </w:pPr>
            <w:r>
              <w:rPr>
                <w:color w:val="000000"/>
                <w:sz w:val="22"/>
                <w:szCs w:val="22"/>
              </w:rPr>
              <w:t>27-51</w:t>
            </w:r>
          </w:p>
        </w:tc>
      </w:tr>
      <w:tr w14:paraId="04A6FAC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E3D65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46</w:t>
            </w:r>
          </w:p>
        </w:tc>
        <w:tc>
          <w:tcPr>
            <w:tcW w:w="3686" w:type="dxa"/>
            <w:tcBorders>
              <w:top w:val="nil"/>
              <w:left w:val="nil"/>
              <w:bottom w:val="single" w:color="auto" w:sz="4" w:space="0"/>
              <w:right w:val="single" w:color="auto" w:sz="4" w:space="0"/>
            </w:tcBorders>
            <w:shd w:val="clear" w:color="auto" w:fill="auto"/>
            <w:noWrap/>
            <w:vAlign w:val="bottom"/>
          </w:tcPr>
          <w:p w14:paraId="75D6B6F8">
            <w:pPr>
              <w:spacing w:line="240" w:lineRule="auto"/>
              <w:ind w:firstLine="0"/>
              <w:jc w:val="center"/>
              <w:rPr>
                <w:color w:val="000000"/>
                <w:sz w:val="22"/>
                <w:szCs w:val="22"/>
              </w:rPr>
            </w:pPr>
            <w:r>
              <w:rPr>
                <w:color w:val="000000"/>
                <w:sz w:val="22"/>
                <w:szCs w:val="22"/>
              </w:rPr>
              <w:t>ГБОУ "СОШ № 13 Г. МАЛГОБЕК"</w:t>
            </w:r>
          </w:p>
        </w:tc>
        <w:tc>
          <w:tcPr>
            <w:tcW w:w="1236" w:type="dxa"/>
            <w:tcBorders>
              <w:top w:val="nil"/>
              <w:left w:val="nil"/>
              <w:bottom w:val="single" w:color="auto" w:sz="4" w:space="0"/>
              <w:right w:val="single" w:color="auto" w:sz="4" w:space="0"/>
            </w:tcBorders>
            <w:shd w:val="clear" w:color="auto" w:fill="auto"/>
            <w:noWrap/>
            <w:vAlign w:val="bottom"/>
          </w:tcPr>
          <w:p w14:paraId="2D02AB6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9CBA94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F4E55A6">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39A18E80">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7C32948F">
            <w:pPr>
              <w:spacing w:line="240" w:lineRule="auto"/>
              <w:ind w:firstLine="0"/>
              <w:jc w:val="center"/>
              <w:rPr>
                <w:color w:val="000000"/>
                <w:sz w:val="22"/>
                <w:szCs w:val="22"/>
              </w:rPr>
            </w:pPr>
            <w:r>
              <w:rPr>
                <w:color w:val="000000"/>
                <w:sz w:val="22"/>
                <w:szCs w:val="22"/>
              </w:rPr>
              <w:t>27-51</w:t>
            </w:r>
          </w:p>
        </w:tc>
      </w:tr>
      <w:tr w14:paraId="4FB8847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5E74E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w:t>
            </w:r>
          </w:p>
        </w:tc>
        <w:tc>
          <w:tcPr>
            <w:tcW w:w="3686" w:type="dxa"/>
            <w:tcBorders>
              <w:top w:val="nil"/>
              <w:left w:val="nil"/>
              <w:bottom w:val="single" w:color="auto" w:sz="4" w:space="0"/>
              <w:right w:val="single" w:color="auto" w:sz="4" w:space="0"/>
            </w:tcBorders>
            <w:shd w:val="clear" w:color="auto" w:fill="auto"/>
            <w:noWrap/>
            <w:vAlign w:val="bottom"/>
          </w:tcPr>
          <w:p w14:paraId="5E58C446">
            <w:pPr>
              <w:spacing w:line="240" w:lineRule="auto"/>
              <w:ind w:firstLine="0"/>
              <w:jc w:val="center"/>
              <w:rPr>
                <w:color w:val="000000"/>
                <w:sz w:val="22"/>
                <w:szCs w:val="22"/>
              </w:rPr>
            </w:pPr>
            <w:r>
              <w:rPr>
                <w:color w:val="000000"/>
                <w:sz w:val="22"/>
                <w:szCs w:val="22"/>
              </w:rPr>
              <w:t>ГБОУ "СОШ № 16 Г. МАЛГОБЕК"</w:t>
            </w:r>
          </w:p>
        </w:tc>
        <w:tc>
          <w:tcPr>
            <w:tcW w:w="1236" w:type="dxa"/>
            <w:tcBorders>
              <w:top w:val="nil"/>
              <w:left w:val="nil"/>
              <w:bottom w:val="single" w:color="auto" w:sz="4" w:space="0"/>
              <w:right w:val="single" w:color="auto" w:sz="4" w:space="0"/>
            </w:tcBorders>
            <w:shd w:val="clear" w:color="auto" w:fill="auto"/>
            <w:noWrap/>
            <w:vAlign w:val="bottom"/>
          </w:tcPr>
          <w:p w14:paraId="0FE5F4C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0246B9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B5CD327">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365E647C">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0915A50E">
            <w:pPr>
              <w:spacing w:line="240" w:lineRule="auto"/>
              <w:ind w:firstLine="0"/>
              <w:jc w:val="center"/>
              <w:rPr>
                <w:color w:val="000000"/>
                <w:sz w:val="22"/>
                <w:szCs w:val="22"/>
              </w:rPr>
            </w:pPr>
            <w:r>
              <w:rPr>
                <w:color w:val="000000"/>
                <w:sz w:val="22"/>
                <w:szCs w:val="22"/>
              </w:rPr>
              <w:t>27-51</w:t>
            </w:r>
          </w:p>
        </w:tc>
      </w:tr>
      <w:tr w14:paraId="10C46A3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013CE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3686" w:type="dxa"/>
            <w:tcBorders>
              <w:top w:val="nil"/>
              <w:left w:val="nil"/>
              <w:bottom w:val="single" w:color="auto" w:sz="4" w:space="0"/>
              <w:right w:val="single" w:color="auto" w:sz="4" w:space="0"/>
            </w:tcBorders>
            <w:shd w:val="clear" w:color="auto" w:fill="auto"/>
            <w:noWrap/>
            <w:vAlign w:val="bottom"/>
          </w:tcPr>
          <w:p w14:paraId="43182E46">
            <w:pPr>
              <w:spacing w:line="240" w:lineRule="auto"/>
              <w:ind w:firstLine="0"/>
              <w:jc w:val="center"/>
              <w:rPr>
                <w:color w:val="000000"/>
                <w:sz w:val="22"/>
                <w:szCs w:val="22"/>
              </w:rPr>
            </w:pPr>
            <w:r>
              <w:rPr>
                <w:color w:val="000000"/>
                <w:sz w:val="22"/>
                <w:szCs w:val="22"/>
              </w:rPr>
              <w:t>ГБОУ "СОШ № 20 Г. МАЛГОБЕК"</w:t>
            </w:r>
          </w:p>
        </w:tc>
        <w:tc>
          <w:tcPr>
            <w:tcW w:w="1236" w:type="dxa"/>
            <w:tcBorders>
              <w:top w:val="nil"/>
              <w:left w:val="nil"/>
              <w:bottom w:val="single" w:color="auto" w:sz="4" w:space="0"/>
              <w:right w:val="single" w:color="auto" w:sz="4" w:space="0"/>
            </w:tcBorders>
            <w:shd w:val="clear" w:color="auto" w:fill="auto"/>
            <w:noWrap/>
            <w:vAlign w:val="bottom"/>
          </w:tcPr>
          <w:p w14:paraId="4042E9A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4E377E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98DB2B7">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0B6B0DD8">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1215B681">
            <w:pPr>
              <w:spacing w:line="240" w:lineRule="auto"/>
              <w:ind w:firstLine="0"/>
              <w:jc w:val="center"/>
              <w:rPr>
                <w:color w:val="000000"/>
                <w:sz w:val="22"/>
                <w:szCs w:val="22"/>
              </w:rPr>
            </w:pPr>
            <w:r>
              <w:rPr>
                <w:color w:val="000000"/>
                <w:sz w:val="22"/>
                <w:szCs w:val="22"/>
              </w:rPr>
              <w:t>27-51</w:t>
            </w:r>
          </w:p>
        </w:tc>
      </w:tr>
      <w:tr w14:paraId="466B774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CF155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w:t>
            </w:r>
          </w:p>
        </w:tc>
        <w:tc>
          <w:tcPr>
            <w:tcW w:w="3686" w:type="dxa"/>
            <w:tcBorders>
              <w:top w:val="nil"/>
              <w:left w:val="nil"/>
              <w:bottom w:val="single" w:color="auto" w:sz="4" w:space="0"/>
              <w:right w:val="single" w:color="auto" w:sz="4" w:space="0"/>
            </w:tcBorders>
            <w:shd w:val="clear" w:color="auto" w:fill="auto"/>
            <w:noWrap/>
            <w:vAlign w:val="bottom"/>
          </w:tcPr>
          <w:p w14:paraId="3931059F">
            <w:pPr>
              <w:spacing w:line="240" w:lineRule="auto"/>
              <w:ind w:firstLine="0"/>
              <w:jc w:val="center"/>
              <w:rPr>
                <w:color w:val="000000"/>
                <w:sz w:val="22"/>
                <w:szCs w:val="22"/>
              </w:rPr>
            </w:pPr>
            <w:r>
              <w:rPr>
                <w:color w:val="000000"/>
                <w:sz w:val="22"/>
                <w:szCs w:val="22"/>
              </w:rPr>
              <w:t>ГБОУ "СОШ №10 С.П. ВЕЖАРИ"</w:t>
            </w:r>
          </w:p>
        </w:tc>
        <w:tc>
          <w:tcPr>
            <w:tcW w:w="1236" w:type="dxa"/>
            <w:tcBorders>
              <w:top w:val="nil"/>
              <w:left w:val="nil"/>
              <w:bottom w:val="single" w:color="auto" w:sz="4" w:space="0"/>
              <w:right w:val="single" w:color="auto" w:sz="4" w:space="0"/>
            </w:tcBorders>
            <w:shd w:val="clear" w:color="auto" w:fill="auto"/>
            <w:noWrap/>
            <w:vAlign w:val="bottom"/>
          </w:tcPr>
          <w:p w14:paraId="0AA3235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680B14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1C6A7FB">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43924473">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52C28E79">
            <w:pPr>
              <w:spacing w:line="240" w:lineRule="auto"/>
              <w:ind w:firstLine="0"/>
              <w:jc w:val="center"/>
              <w:rPr>
                <w:color w:val="000000"/>
                <w:sz w:val="22"/>
                <w:szCs w:val="22"/>
              </w:rPr>
            </w:pPr>
            <w:r>
              <w:rPr>
                <w:color w:val="000000"/>
                <w:sz w:val="22"/>
                <w:szCs w:val="22"/>
              </w:rPr>
              <w:t>27-51</w:t>
            </w:r>
          </w:p>
        </w:tc>
      </w:tr>
      <w:tr w14:paraId="2075E4A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3932C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w:t>
            </w:r>
          </w:p>
        </w:tc>
        <w:tc>
          <w:tcPr>
            <w:tcW w:w="3686" w:type="dxa"/>
            <w:tcBorders>
              <w:top w:val="nil"/>
              <w:left w:val="nil"/>
              <w:bottom w:val="single" w:color="auto" w:sz="4" w:space="0"/>
              <w:right w:val="single" w:color="auto" w:sz="4" w:space="0"/>
            </w:tcBorders>
            <w:shd w:val="clear" w:color="auto" w:fill="auto"/>
            <w:noWrap/>
            <w:vAlign w:val="bottom"/>
          </w:tcPr>
          <w:p w14:paraId="1788D23E">
            <w:pPr>
              <w:spacing w:line="240" w:lineRule="auto"/>
              <w:ind w:firstLine="0"/>
              <w:jc w:val="center"/>
              <w:rPr>
                <w:color w:val="000000"/>
                <w:sz w:val="22"/>
                <w:szCs w:val="22"/>
              </w:rPr>
            </w:pPr>
            <w:r>
              <w:rPr>
                <w:color w:val="000000"/>
                <w:sz w:val="22"/>
                <w:szCs w:val="22"/>
              </w:rPr>
              <w:t>ГБОУ "СОШ №15 С.П.СРЕДНИЕ АЧАЛУКИ"</w:t>
            </w:r>
          </w:p>
        </w:tc>
        <w:tc>
          <w:tcPr>
            <w:tcW w:w="1236" w:type="dxa"/>
            <w:tcBorders>
              <w:top w:val="nil"/>
              <w:left w:val="nil"/>
              <w:bottom w:val="single" w:color="auto" w:sz="4" w:space="0"/>
              <w:right w:val="single" w:color="auto" w:sz="4" w:space="0"/>
            </w:tcBorders>
            <w:shd w:val="clear" w:color="auto" w:fill="auto"/>
            <w:noWrap/>
            <w:vAlign w:val="bottom"/>
          </w:tcPr>
          <w:p w14:paraId="0FEB7A7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823655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6472EE9">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14F1E8C1">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2A74B7E3">
            <w:pPr>
              <w:spacing w:line="240" w:lineRule="auto"/>
              <w:ind w:firstLine="0"/>
              <w:jc w:val="center"/>
              <w:rPr>
                <w:color w:val="000000"/>
                <w:sz w:val="22"/>
                <w:szCs w:val="22"/>
              </w:rPr>
            </w:pPr>
            <w:r>
              <w:rPr>
                <w:color w:val="000000"/>
                <w:sz w:val="22"/>
                <w:szCs w:val="22"/>
              </w:rPr>
              <w:t>27-51</w:t>
            </w:r>
          </w:p>
        </w:tc>
      </w:tr>
      <w:tr w14:paraId="3F90675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21896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3686" w:type="dxa"/>
            <w:tcBorders>
              <w:top w:val="nil"/>
              <w:left w:val="nil"/>
              <w:bottom w:val="single" w:color="auto" w:sz="4" w:space="0"/>
              <w:right w:val="single" w:color="auto" w:sz="4" w:space="0"/>
            </w:tcBorders>
            <w:shd w:val="clear" w:color="auto" w:fill="auto"/>
            <w:noWrap/>
            <w:vAlign w:val="bottom"/>
          </w:tcPr>
          <w:p w14:paraId="62AFEC29">
            <w:pPr>
              <w:spacing w:line="240" w:lineRule="auto"/>
              <w:ind w:firstLine="0"/>
              <w:jc w:val="center"/>
              <w:rPr>
                <w:color w:val="000000"/>
                <w:sz w:val="22"/>
                <w:szCs w:val="22"/>
              </w:rPr>
            </w:pPr>
            <w:r>
              <w:rPr>
                <w:color w:val="000000"/>
                <w:sz w:val="22"/>
                <w:szCs w:val="22"/>
              </w:rPr>
              <w:t>ГБДОУ "ДЕТСКИЙ САД №3 С. П. НИЖНИЕ АЧАЛУКИ "ЗОЛОТАЯ РЫБКА"</w:t>
            </w:r>
          </w:p>
        </w:tc>
        <w:tc>
          <w:tcPr>
            <w:tcW w:w="1236" w:type="dxa"/>
            <w:tcBorders>
              <w:top w:val="nil"/>
              <w:left w:val="nil"/>
              <w:bottom w:val="single" w:color="auto" w:sz="4" w:space="0"/>
              <w:right w:val="single" w:color="auto" w:sz="4" w:space="0"/>
            </w:tcBorders>
            <w:shd w:val="clear" w:color="auto" w:fill="auto"/>
            <w:noWrap/>
            <w:vAlign w:val="bottom"/>
          </w:tcPr>
          <w:p w14:paraId="29A569B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188B0E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8320741">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57BBF4A4">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57D6E13A">
            <w:pPr>
              <w:spacing w:line="240" w:lineRule="auto"/>
              <w:ind w:firstLine="0"/>
              <w:jc w:val="center"/>
              <w:rPr>
                <w:color w:val="000000"/>
                <w:sz w:val="22"/>
                <w:szCs w:val="22"/>
              </w:rPr>
            </w:pPr>
            <w:r>
              <w:rPr>
                <w:color w:val="000000"/>
                <w:sz w:val="22"/>
                <w:szCs w:val="22"/>
              </w:rPr>
              <w:t>27-51</w:t>
            </w:r>
          </w:p>
        </w:tc>
      </w:tr>
      <w:tr w14:paraId="6057CE8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9876F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3686" w:type="dxa"/>
            <w:tcBorders>
              <w:top w:val="nil"/>
              <w:left w:val="nil"/>
              <w:bottom w:val="single" w:color="auto" w:sz="4" w:space="0"/>
              <w:right w:val="single" w:color="auto" w:sz="4" w:space="0"/>
            </w:tcBorders>
            <w:shd w:val="clear" w:color="auto" w:fill="auto"/>
            <w:noWrap/>
            <w:vAlign w:val="bottom"/>
          </w:tcPr>
          <w:p w14:paraId="083FE6AB">
            <w:pPr>
              <w:spacing w:line="240" w:lineRule="auto"/>
              <w:ind w:firstLine="0"/>
              <w:jc w:val="center"/>
              <w:rPr>
                <w:color w:val="000000"/>
                <w:sz w:val="22"/>
                <w:szCs w:val="22"/>
              </w:rPr>
            </w:pPr>
            <w:r>
              <w:rPr>
                <w:color w:val="000000"/>
                <w:sz w:val="22"/>
                <w:szCs w:val="22"/>
              </w:rPr>
              <w:t>ГБДОУ « Детский сад № 6 г. Малгобек «Ивушка»</w:t>
            </w:r>
          </w:p>
        </w:tc>
        <w:tc>
          <w:tcPr>
            <w:tcW w:w="1236" w:type="dxa"/>
            <w:tcBorders>
              <w:top w:val="nil"/>
              <w:left w:val="nil"/>
              <w:bottom w:val="single" w:color="auto" w:sz="4" w:space="0"/>
              <w:right w:val="single" w:color="auto" w:sz="4" w:space="0"/>
            </w:tcBorders>
            <w:shd w:val="clear" w:color="auto" w:fill="auto"/>
            <w:noWrap/>
            <w:vAlign w:val="bottom"/>
          </w:tcPr>
          <w:p w14:paraId="4F7313C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11DDBA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65ED15C">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5E9E4C1B">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70509AF8">
            <w:pPr>
              <w:spacing w:line="240" w:lineRule="auto"/>
              <w:ind w:firstLine="0"/>
              <w:jc w:val="center"/>
              <w:rPr>
                <w:color w:val="000000"/>
                <w:sz w:val="22"/>
                <w:szCs w:val="22"/>
              </w:rPr>
            </w:pPr>
            <w:r>
              <w:rPr>
                <w:color w:val="000000"/>
                <w:sz w:val="22"/>
                <w:szCs w:val="22"/>
              </w:rPr>
              <w:t>27-51</w:t>
            </w:r>
          </w:p>
        </w:tc>
      </w:tr>
      <w:tr w14:paraId="215841D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9B3AA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3686" w:type="dxa"/>
            <w:tcBorders>
              <w:top w:val="nil"/>
              <w:left w:val="nil"/>
              <w:bottom w:val="single" w:color="auto" w:sz="4" w:space="0"/>
              <w:right w:val="single" w:color="auto" w:sz="4" w:space="0"/>
            </w:tcBorders>
            <w:shd w:val="clear" w:color="auto" w:fill="auto"/>
            <w:noWrap/>
            <w:vAlign w:val="bottom"/>
          </w:tcPr>
          <w:p w14:paraId="27F7E92A">
            <w:pPr>
              <w:spacing w:line="240" w:lineRule="auto"/>
              <w:ind w:firstLine="0"/>
              <w:jc w:val="center"/>
              <w:rPr>
                <w:color w:val="000000"/>
                <w:sz w:val="22"/>
                <w:szCs w:val="22"/>
              </w:rPr>
            </w:pPr>
            <w:r>
              <w:rPr>
                <w:color w:val="000000"/>
                <w:sz w:val="22"/>
                <w:szCs w:val="22"/>
              </w:rPr>
              <w:t>ГБДОУ « Детский сад № 4 г. Малгобек «Радуга»</w:t>
            </w:r>
          </w:p>
        </w:tc>
        <w:tc>
          <w:tcPr>
            <w:tcW w:w="1236" w:type="dxa"/>
            <w:tcBorders>
              <w:top w:val="nil"/>
              <w:left w:val="nil"/>
              <w:bottom w:val="single" w:color="auto" w:sz="4" w:space="0"/>
              <w:right w:val="single" w:color="auto" w:sz="4" w:space="0"/>
            </w:tcBorders>
            <w:shd w:val="clear" w:color="auto" w:fill="auto"/>
            <w:noWrap/>
            <w:vAlign w:val="bottom"/>
          </w:tcPr>
          <w:p w14:paraId="50E30FE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95D12A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3371F28">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4177BAAE">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4DA4F96C">
            <w:pPr>
              <w:spacing w:line="240" w:lineRule="auto"/>
              <w:ind w:firstLine="0"/>
              <w:jc w:val="center"/>
              <w:rPr>
                <w:color w:val="000000"/>
                <w:sz w:val="22"/>
                <w:szCs w:val="22"/>
              </w:rPr>
            </w:pPr>
            <w:r>
              <w:rPr>
                <w:color w:val="000000"/>
                <w:sz w:val="22"/>
                <w:szCs w:val="22"/>
              </w:rPr>
              <w:t>27-51</w:t>
            </w:r>
          </w:p>
        </w:tc>
      </w:tr>
      <w:tr w14:paraId="209EEFE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B56DB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3686" w:type="dxa"/>
            <w:tcBorders>
              <w:top w:val="nil"/>
              <w:left w:val="nil"/>
              <w:bottom w:val="single" w:color="auto" w:sz="4" w:space="0"/>
              <w:right w:val="single" w:color="auto" w:sz="4" w:space="0"/>
            </w:tcBorders>
            <w:shd w:val="clear" w:color="auto" w:fill="auto"/>
            <w:noWrap/>
            <w:vAlign w:val="bottom"/>
          </w:tcPr>
          <w:p w14:paraId="6DDE3FC5">
            <w:pPr>
              <w:spacing w:line="240" w:lineRule="auto"/>
              <w:ind w:firstLine="0"/>
              <w:jc w:val="center"/>
              <w:rPr>
                <w:color w:val="000000"/>
                <w:sz w:val="22"/>
                <w:szCs w:val="22"/>
              </w:rPr>
            </w:pPr>
            <w:r>
              <w:rPr>
                <w:color w:val="000000"/>
                <w:sz w:val="22"/>
                <w:szCs w:val="22"/>
              </w:rPr>
              <w:t>ГБОУ "СОШ № 2 С.П. ЯНДАРЕ ИМ. Р. А. ГАНИЖЕВА"</w:t>
            </w:r>
          </w:p>
        </w:tc>
        <w:tc>
          <w:tcPr>
            <w:tcW w:w="1236" w:type="dxa"/>
            <w:tcBorders>
              <w:top w:val="nil"/>
              <w:left w:val="nil"/>
              <w:bottom w:val="single" w:color="auto" w:sz="4" w:space="0"/>
              <w:right w:val="single" w:color="auto" w:sz="4" w:space="0"/>
            </w:tcBorders>
            <w:shd w:val="clear" w:color="auto" w:fill="auto"/>
            <w:noWrap/>
            <w:vAlign w:val="bottom"/>
          </w:tcPr>
          <w:p w14:paraId="43CC9F6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129C83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3F2984B">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742C8549">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1208ECC8">
            <w:pPr>
              <w:spacing w:line="240" w:lineRule="auto"/>
              <w:ind w:firstLine="0"/>
              <w:jc w:val="center"/>
              <w:rPr>
                <w:color w:val="000000"/>
                <w:sz w:val="22"/>
                <w:szCs w:val="22"/>
              </w:rPr>
            </w:pPr>
            <w:r>
              <w:rPr>
                <w:color w:val="000000"/>
                <w:sz w:val="22"/>
                <w:szCs w:val="22"/>
              </w:rPr>
              <w:t>27-51</w:t>
            </w:r>
          </w:p>
        </w:tc>
      </w:tr>
      <w:tr w14:paraId="72FFF38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B3CB0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105</w:t>
            </w:r>
          </w:p>
        </w:tc>
        <w:tc>
          <w:tcPr>
            <w:tcW w:w="3686" w:type="dxa"/>
            <w:tcBorders>
              <w:top w:val="nil"/>
              <w:left w:val="nil"/>
              <w:bottom w:val="single" w:color="auto" w:sz="4" w:space="0"/>
              <w:right w:val="single" w:color="auto" w:sz="4" w:space="0"/>
            </w:tcBorders>
            <w:shd w:val="clear" w:color="auto" w:fill="auto"/>
            <w:noWrap/>
            <w:vAlign w:val="bottom"/>
          </w:tcPr>
          <w:p w14:paraId="7837A519">
            <w:pPr>
              <w:spacing w:line="240" w:lineRule="auto"/>
              <w:ind w:firstLine="0"/>
              <w:jc w:val="center"/>
              <w:rPr>
                <w:color w:val="000000"/>
                <w:sz w:val="22"/>
                <w:szCs w:val="22"/>
              </w:rPr>
            </w:pPr>
            <w:r>
              <w:rPr>
                <w:color w:val="000000"/>
                <w:sz w:val="22"/>
                <w:szCs w:val="22"/>
              </w:rPr>
              <w:t>ГБДОУ "ДЕТСКИЙ САД №3 С.П. ДОЛАКОВО "ЗАМОК ДЕТСТВА"</w:t>
            </w:r>
          </w:p>
        </w:tc>
        <w:tc>
          <w:tcPr>
            <w:tcW w:w="1236" w:type="dxa"/>
            <w:tcBorders>
              <w:top w:val="nil"/>
              <w:left w:val="nil"/>
              <w:bottom w:val="single" w:color="auto" w:sz="4" w:space="0"/>
              <w:right w:val="single" w:color="auto" w:sz="4" w:space="0"/>
            </w:tcBorders>
            <w:shd w:val="clear" w:color="auto" w:fill="auto"/>
            <w:noWrap/>
            <w:vAlign w:val="bottom"/>
          </w:tcPr>
          <w:p w14:paraId="3ACB34E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D187C3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A65360B">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04A37EA3">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7FE98854">
            <w:pPr>
              <w:spacing w:line="240" w:lineRule="auto"/>
              <w:ind w:firstLine="0"/>
              <w:jc w:val="center"/>
              <w:rPr>
                <w:color w:val="000000"/>
                <w:sz w:val="22"/>
                <w:szCs w:val="22"/>
              </w:rPr>
            </w:pPr>
            <w:r>
              <w:rPr>
                <w:color w:val="000000"/>
                <w:sz w:val="22"/>
                <w:szCs w:val="22"/>
              </w:rPr>
              <w:t>27-51</w:t>
            </w:r>
          </w:p>
        </w:tc>
      </w:tr>
      <w:tr w14:paraId="53614CB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36CE5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110</w:t>
            </w:r>
          </w:p>
        </w:tc>
        <w:tc>
          <w:tcPr>
            <w:tcW w:w="3686" w:type="dxa"/>
            <w:tcBorders>
              <w:top w:val="nil"/>
              <w:left w:val="nil"/>
              <w:bottom w:val="single" w:color="auto" w:sz="4" w:space="0"/>
              <w:right w:val="single" w:color="auto" w:sz="4" w:space="0"/>
            </w:tcBorders>
            <w:shd w:val="clear" w:color="auto" w:fill="auto"/>
            <w:noWrap/>
            <w:vAlign w:val="bottom"/>
          </w:tcPr>
          <w:p w14:paraId="5F88AEF9">
            <w:pPr>
              <w:spacing w:line="240" w:lineRule="auto"/>
              <w:ind w:firstLine="0"/>
              <w:jc w:val="center"/>
              <w:rPr>
                <w:color w:val="000000"/>
                <w:sz w:val="22"/>
                <w:szCs w:val="22"/>
              </w:rPr>
            </w:pPr>
            <w:r>
              <w:rPr>
                <w:color w:val="000000"/>
                <w:sz w:val="22"/>
                <w:szCs w:val="22"/>
              </w:rPr>
              <w:t>ГБДОУ "ДЕТСКИЙ САД №1 "ЖАР-ПТИЦА С.П. ПЛИЕВО"</w:t>
            </w:r>
          </w:p>
        </w:tc>
        <w:tc>
          <w:tcPr>
            <w:tcW w:w="1236" w:type="dxa"/>
            <w:tcBorders>
              <w:top w:val="nil"/>
              <w:left w:val="nil"/>
              <w:bottom w:val="single" w:color="auto" w:sz="4" w:space="0"/>
              <w:right w:val="single" w:color="auto" w:sz="4" w:space="0"/>
            </w:tcBorders>
            <w:shd w:val="clear" w:color="auto" w:fill="auto"/>
            <w:noWrap/>
            <w:vAlign w:val="bottom"/>
          </w:tcPr>
          <w:p w14:paraId="5F870B8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068099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416D8F5">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74A1C748">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784F5D5D">
            <w:pPr>
              <w:spacing w:line="240" w:lineRule="auto"/>
              <w:ind w:firstLine="0"/>
              <w:jc w:val="center"/>
              <w:rPr>
                <w:color w:val="000000"/>
                <w:sz w:val="22"/>
                <w:szCs w:val="22"/>
              </w:rPr>
            </w:pPr>
            <w:r>
              <w:rPr>
                <w:color w:val="000000"/>
                <w:sz w:val="22"/>
                <w:szCs w:val="22"/>
              </w:rPr>
              <w:t>27-51</w:t>
            </w:r>
          </w:p>
        </w:tc>
      </w:tr>
      <w:tr w14:paraId="04FF4F1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6F51D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w:t>
            </w:r>
          </w:p>
        </w:tc>
        <w:tc>
          <w:tcPr>
            <w:tcW w:w="3686" w:type="dxa"/>
            <w:tcBorders>
              <w:top w:val="nil"/>
              <w:left w:val="nil"/>
              <w:bottom w:val="single" w:color="auto" w:sz="4" w:space="0"/>
              <w:right w:val="single" w:color="auto" w:sz="4" w:space="0"/>
            </w:tcBorders>
            <w:shd w:val="clear" w:color="auto" w:fill="auto"/>
            <w:noWrap/>
            <w:vAlign w:val="bottom"/>
          </w:tcPr>
          <w:p w14:paraId="3E26EBE5">
            <w:pPr>
              <w:spacing w:line="240" w:lineRule="auto"/>
              <w:ind w:firstLine="0"/>
              <w:jc w:val="center"/>
              <w:rPr>
                <w:color w:val="000000"/>
                <w:sz w:val="22"/>
                <w:szCs w:val="22"/>
              </w:rPr>
            </w:pPr>
            <w:r>
              <w:rPr>
                <w:color w:val="000000"/>
                <w:sz w:val="22"/>
                <w:szCs w:val="22"/>
              </w:rPr>
              <w:t>ГБОУ "СОШ № 2 С.П. НЕСТЕРОВСКОЕ"</w:t>
            </w:r>
          </w:p>
        </w:tc>
        <w:tc>
          <w:tcPr>
            <w:tcW w:w="1236" w:type="dxa"/>
            <w:tcBorders>
              <w:top w:val="nil"/>
              <w:left w:val="nil"/>
              <w:bottom w:val="single" w:color="auto" w:sz="4" w:space="0"/>
              <w:right w:val="single" w:color="auto" w:sz="4" w:space="0"/>
            </w:tcBorders>
            <w:shd w:val="clear" w:color="auto" w:fill="auto"/>
            <w:noWrap/>
            <w:vAlign w:val="bottom"/>
          </w:tcPr>
          <w:p w14:paraId="50F7E95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794A29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B295BDB">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577667FF">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657C104E">
            <w:pPr>
              <w:spacing w:line="240" w:lineRule="auto"/>
              <w:ind w:firstLine="0"/>
              <w:jc w:val="center"/>
              <w:rPr>
                <w:color w:val="000000"/>
                <w:sz w:val="22"/>
                <w:szCs w:val="22"/>
              </w:rPr>
            </w:pPr>
            <w:r>
              <w:rPr>
                <w:color w:val="000000"/>
                <w:sz w:val="22"/>
                <w:szCs w:val="22"/>
              </w:rPr>
              <w:t>27-51</w:t>
            </w:r>
          </w:p>
        </w:tc>
      </w:tr>
      <w:tr w14:paraId="4310ED2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2AAE4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121</w:t>
            </w:r>
          </w:p>
        </w:tc>
        <w:tc>
          <w:tcPr>
            <w:tcW w:w="3686" w:type="dxa"/>
            <w:tcBorders>
              <w:top w:val="nil"/>
              <w:left w:val="nil"/>
              <w:bottom w:val="single" w:color="auto" w:sz="4" w:space="0"/>
              <w:right w:val="single" w:color="auto" w:sz="4" w:space="0"/>
            </w:tcBorders>
            <w:shd w:val="clear" w:color="auto" w:fill="auto"/>
            <w:noWrap/>
            <w:vAlign w:val="bottom"/>
          </w:tcPr>
          <w:p w14:paraId="1AFB7CBD">
            <w:pPr>
              <w:spacing w:line="240" w:lineRule="auto"/>
              <w:ind w:firstLine="0"/>
              <w:jc w:val="center"/>
              <w:rPr>
                <w:color w:val="000000"/>
                <w:sz w:val="22"/>
                <w:szCs w:val="22"/>
              </w:rPr>
            </w:pPr>
            <w:r>
              <w:rPr>
                <w:color w:val="000000"/>
                <w:sz w:val="22"/>
                <w:szCs w:val="22"/>
              </w:rPr>
              <w:t>ГБОУ "ООШ № 3 С.П. ТРОИЦКОЕ"</w:t>
            </w:r>
          </w:p>
        </w:tc>
        <w:tc>
          <w:tcPr>
            <w:tcW w:w="1236" w:type="dxa"/>
            <w:tcBorders>
              <w:top w:val="nil"/>
              <w:left w:val="nil"/>
              <w:bottom w:val="single" w:color="auto" w:sz="4" w:space="0"/>
              <w:right w:val="single" w:color="auto" w:sz="4" w:space="0"/>
            </w:tcBorders>
            <w:shd w:val="clear" w:color="auto" w:fill="auto"/>
            <w:noWrap/>
            <w:vAlign w:val="bottom"/>
          </w:tcPr>
          <w:p w14:paraId="4909CA9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E559B9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5FA756C">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71CF291C">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53CCAC04">
            <w:pPr>
              <w:spacing w:line="240" w:lineRule="auto"/>
              <w:ind w:firstLine="0"/>
              <w:jc w:val="center"/>
              <w:rPr>
                <w:color w:val="000000"/>
                <w:sz w:val="22"/>
                <w:szCs w:val="22"/>
              </w:rPr>
            </w:pPr>
            <w:r>
              <w:rPr>
                <w:color w:val="000000"/>
                <w:sz w:val="22"/>
                <w:szCs w:val="22"/>
              </w:rPr>
              <w:t>27-51</w:t>
            </w:r>
          </w:p>
        </w:tc>
      </w:tr>
      <w:tr w14:paraId="41BDE1A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896E8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129</w:t>
            </w:r>
          </w:p>
        </w:tc>
        <w:tc>
          <w:tcPr>
            <w:tcW w:w="3686" w:type="dxa"/>
            <w:tcBorders>
              <w:top w:val="nil"/>
              <w:left w:val="nil"/>
              <w:bottom w:val="single" w:color="auto" w:sz="4" w:space="0"/>
              <w:right w:val="single" w:color="auto" w:sz="4" w:space="0"/>
            </w:tcBorders>
            <w:shd w:val="clear" w:color="auto" w:fill="auto"/>
            <w:noWrap/>
            <w:vAlign w:val="bottom"/>
          </w:tcPr>
          <w:p w14:paraId="4E3C048F">
            <w:pPr>
              <w:spacing w:line="240" w:lineRule="auto"/>
              <w:ind w:firstLine="0"/>
              <w:jc w:val="center"/>
              <w:rPr>
                <w:color w:val="000000"/>
                <w:sz w:val="22"/>
                <w:szCs w:val="22"/>
              </w:rPr>
            </w:pPr>
            <w:r>
              <w:rPr>
                <w:color w:val="000000"/>
                <w:sz w:val="22"/>
                <w:szCs w:val="22"/>
              </w:rPr>
              <w:t>ГБОУ "СОШ-ДЕТСКИЙ САД С.П. АЛКУН"</w:t>
            </w:r>
          </w:p>
        </w:tc>
        <w:tc>
          <w:tcPr>
            <w:tcW w:w="1236" w:type="dxa"/>
            <w:tcBorders>
              <w:top w:val="nil"/>
              <w:left w:val="nil"/>
              <w:bottom w:val="single" w:color="auto" w:sz="4" w:space="0"/>
              <w:right w:val="single" w:color="auto" w:sz="4" w:space="0"/>
            </w:tcBorders>
            <w:shd w:val="clear" w:color="auto" w:fill="auto"/>
            <w:noWrap/>
            <w:vAlign w:val="bottom"/>
          </w:tcPr>
          <w:p w14:paraId="344DA5B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FF1BEF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A086939">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43039FB1">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63B8CE8F">
            <w:pPr>
              <w:spacing w:line="240" w:lineRule="auto"/>
              <w:ind w:firstLine="0"/>
              <w:jc w:val="center"/>
              <w:rPr>
                <w:color w:val="000000"/>
                <w:sz w:val="22"/>
                <w:szCs w:val="22"/>
              </w:rPr>
            </w:pPr>
            <w:r>
              <w:rPr>
                <w:color w:val="000000"/>
                <w:sz w:val="22"/>
                <w:szCs w:val="22"/>
              </w:rPr>
              <w:t>27-51</w:t>
            </w:r>
          </w:p>
        </w:tc>
      </w:tr>
      <w:tr w14:paraId="355EC5A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53E43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w:t>
            </w:r>
          </w:p>
        </w:tc>
        <w:tc>
          <w:tcPr>
            <w:tcW w:w="3686" w:type="dxa"/>
            <w:tcBorders>
              <w:top w:val="nil"/>
              <w:left w:val="nil"/>
              <w:bottom w:val="single" w:color="auto" w:sz="4" w:space="0"/>
              <w:right w:val="single" w:color="auto" w:sz="4" w:space="0"/>
            </w:tcBorders>
            <w:shd w:val="clear" w:color="auto" w:fill="auto"/>
            <w:noWrap/>
            <w:vAlign w:val="bottom"/>
          </w:tcPr>
          <w:p w14:paraId="4B8A90DB">
            <w:pPr>
              <w:spacing w:line="240" w:lineRule="auto"/>
              <w:ind w:firstLine="0"/>
              <w:jc w:val="center"/>
              <w:rPr>
                <w:color w:val="000000"/>
                <w:sz w:val="22"/>
                <w:szCs w:val="22"/>
              </w:rPr>
            </w:pPr>
            <w:r>
              <w:rPr>
                <w:color w:val="000000"/>
                <w:sz w:val="22"/>
                <w:szCs w:val="22"/>
              </w:rPr>
              <w:t>ГБДОУ "ДЕТСКИЙ САД - ЯСЛИ С. П. АЛХАСТЫ "СОЛНЫШКО"</w:t>
            </w:r>
          </w:p>
        </w:tc>
        <w:tc>
          <w:tcPr>
            <w:tcW w:w="1236" w:type="dxa"/>
            <w:tcBorders>
              <w:top w:val="nil"/>
              <w:left w:val="nil"/>
              <w:bottom w:val="single" w:color="auto" w:sz="4" w:space="0"/>
              <w:right w:val="single" w:color="auto" w:sz="4" w:space="0"/>
            </w:tcBorders>
            <w:shd w:val="clear" w:color="auto" w:fill="auto"/>
            <w:noWrap/>
            <w:vAlign w:val="bottom"/>
          </w:tcPr>
          <w:p w14:paraId="3408077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EC1102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CC1C30E">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63EAA480">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065756F5">
            <w:pPr>
              <w:spacing w:line="240" w:lineRule="auto"/>
              <w:ind w:firstLine="0"/>
              <w:jc w:val="center"/>
              <w:rPr>
                <w:color w:val="000000"/>
                <w:sz w:val="22"/>
                <w:szCs w:val="22"/>
              </w:rPr>
            </w:pPr>
            <w:r>
              <w:rPr>
                <w:color w:val="000000"/>
                <w:sz w:val="22"/>
                <w:szCs w:val="22"/>
              </w:rPr>
              <w:t>27-51</w:t>
            </w:r>
          </w:p>
        </w:tc>
      </w:tr>
      <w:tr w14:paraId="3BBA8EF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2C569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138</w:t>
            </w:r>
          </w:p>
        </w:tc>
        <w:tc>
          <w:tcPr>
            <w:tcW w:w="3686" w:type="dxa"/>
            <w:tcBorders>
              <w:top w:val="nil"/>
              <w:left w:val="nil"/>
              <w:bottom w:val="single" w:color="auto" w:sz="4" w:space="0"/>
              <w:right w:val="single" w:color="auto" w:sz="4" w:space="0"/>
            </w:tcBorders>
            <w:shd w:val="clear" w:color="auto" w:fill="auto"/>
            <w:noWrap/>
            <w:vAlign w:val="bottom"/>
          </w:tcPr>
          <w:p w14:paraId="6C06E09C">
            <w:pPr>
              <w:spacing w:line="240" w:lineRule="auto"/>
              <w:ind w:firstLine="0"/>
              <w:jc w:val="center"/>
              <w:rPr>
                <w:color w:val="000000"/>
                <w:sz w:val="22"/>
                <w:szCs w:val="22"/>
              </w:rPr>
            </w:pPr>
            <w:r>
              <w:rPr>
                <w:color w:val="000000"/>
                <w:sz w:val="22"/>
                <w:szCs w:val="22"/>
              </w:rPr>
              <w:t>ГБДОУ "ДЕТСКИЙ САД-ЯСЛИ №2 С.П.ТРОИЦКОЕ "АЬРЗИ-К1ОРИГ"</w:t>
            </w:r>
          </w:p>
        </w:tc>
        <w:tc>
          <w:tcPr>
            <w:tcW w:w="1236" w:type="dxa"/>
            <w:tcBorders>
              <w:top w:val="nil"/>
              <w:left w:val="nil"/>
              <w:bottom w:val="single" w:color="auto" w:sz="4" w:space="0"/>
              <w:right w:val="single" w:color="auto" w:sz="4" w:space="0"/>
            </w:tcBorders>
            <w:shd w:val="clear" w:color="auto" w:fill="auto"/>
            <w:noWrap/>
            <w:vAlign w:val="bottom"/>
          </w:tcPr>
          <w:p w14:paraId="67E449B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C30458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740604F">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195EDCA9">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7A5A0C96">
            <w:pPr>
              <w:spacing w:line="240" w:lineRule="auto"/>
              <w:ind w:firstLine="0"/>
              <w:jc w:val="center"/>
              <w:rPr>
                <w:color w:val="000000"/>
                <w:sz w:val="22"/>
                <w:szCs w:val="22"/>
              </w:rPr>
            </w:pPr>
            <w:r>
              <w:rPr>
                <w:color w:val="000000"/>
                <w:sz w:val="22"/>
                <w:szCs w:val="22"/>
              </w:rPr>
              <w:t>27-51</w:t>
            </w:r>
          </w:p>
        </w:tc>
      </w:tr>
      <w:tr w14:paraId="7637C2C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1DBDE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c>
          <w:tcPr>
            <w:tcW w:w="3686" w:type="dxa"/>
            <w:tcBorders>
              <w:top w:val="nil"/>
              <w:left w:val="nil"/>
              <w:bottom w:val="single" w:color="auto" w:sz="4" w:space="0"/>
              <w:right w:val="single" w:color="auto" w:sz="4" w:space="0"/>
            </w:tcBorders>
            <w:shd w:val="clear" w:color="auto" w:fill="auto"/>
            <w:noWrap/>
            <w:vAlign w:val="bottom"/>
          </w:tcPr>
          <w:p w14:paraId="3E9B1BB7">
            <w:pPr>
              <w:spacing w:line="240" w:lineRule="auto"/>
              <w:ind w:firstLine="0"/>
              <w:jc w:val="center"/>
              <w:rPr>
                <w:color w:val="000000"/>
                <w:sz w:val="22"/>
                <w:szCs w:val="22"/>
              </w:rPr>
            </w:pPr>
            <w:r>
              <w:rPr>
                <w:color w:val="000000"/>
                <w:sz w:val="22"/>
                <w:szCs w:val="22"/>
              </w:rPr>
              <w:t>ГБДОУ №2 "МАЛЫШОК" г.Карабулак</w:t>
            </w:r>
          </w:p>
        </w:tc>
        <w:tc>
          <w:tcPr>
            <w:tcW w:w="1236" w:type="dxa"/>
            <w:tcBorders>
              <w:top w:val="nil"/>
              <w:left w:val="nil"/>
              <w:bottom w:val="single" w:color="auto" w:sz="4" w:space="0"/>
              <w:right w:val="single" w:color="auto" w:sz="4" w:space="0"/>
            </w:tcBorders>
            <w:shd w:val="clear" w:color="auto" w:fill="auto"/>
            <w:noWrap/>
            <w:vAlign w:val="bottom"/>
          </w:tcPr>
          <w:p w14:paraId="07B5E08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78CFE5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CF70C6E">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13370F75">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7B6CE377">
            <w:pPr>
              <w:spacing w:line="240" w:lineRule="auto"/>
              <w:ind w:firstLine="0"/>
              <w:jc w:val="center"/>
              <w:rPr>
                <w:color w:val="000000"/>
                <w:sz w:val="22"/>
                <w:szCs w:val="22"/>
              </w:rPr>
            </w:pPr>
            <w:r>
              <w:rPr>
                <w:color w:val="000000"/>
                <w:sz w:val="22"/>
                <w:szCs w:val="22"/>
              </w:rPr>
              <w:t>27-51</w:t>
            </w:r>
          </w:p>
        </w:tc>
      </w:tr>
      <w:tr w14:paraId="0F46583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CA008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148</w:t>
            </w:r>
          </w:p>
        </w:tc>
        <w:tc>
          <w:tcPr>
            <w:tcW w:w="3686" w:type="dxa"/>
            <w:tcBorders>
              <w:top w:val="nil"/>
              <w:left w:val="nil"/>
              <w:bottom w:val="single" w:color="auto" w:sz="4" w:space="0"/>
              <w:right w:val="single" w:color="auto" w:sz="4" w:space="0"/>
            </w:tcBorders>
            <w:shd w:val="clear" w:color="auto" w:fill="auto"/>
            <w:noWrap/>
            <w:vAlign w:val="bottom"/>
          </w:tcPr>
          <w:p w14:paraId="6F55B04A">
            <w:pPr>
              <w:spacing w:line="240" w:lineRule="auto"/>
              <w:ind w:firstLine="0"/>
              <w:jc w:val="center"/>
              <w:rPr>
                <w:color w:val="000000"/>
                <w:sz w:val="22"/>
                <w:szCs w:val="22"/>
              </w:rPr>
            </w:pPr>
            <w:r>
              <w:rPr>
                <w:color w:val="000000"/>
                <w:sz w:val="22"/>
                <w:szCs w:val="22"/>
              </w:rPr>
              <w:t>ГБДОУ "ДЕТСКИЙ САД № 4 Г.КАРАБУЛАК "СКАЗОЧНЫЙ МИР"</w:t>
            </w:r>
          </w:p>
        </w:tc>
        <w:tc>
          <w:tcPr>
            <w:tcW w:w="1236" w:type="dxa"/>
            <w:tcBorders>
              <w:top w:val="nil"/>
              <w:left w:val="nil"/>
              <w:bottom w:val="single" w:color="auto" w:sz="4" w:space="0"/>
              <w:right w:val="single" w:color="auto" w:sz="4" w:space="0"/>
            </w:tcBorders>
            <w:shd w:val="clear" w:color="auto" w:fill="auto"/>
            <w:noWrap/>
            <w:vAlign w:val="bottom"/>
          </w:tcPr>
          <w:p w14:paraId="731678C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8E75A6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B1DE27D">
            <w:pPr>
              <w:spacing w:line="240" w:lineRule="auto"/>
              <w:ind w:firstLine="0"/>
              <w:jc w:val="center"/>
              <w:rPr>
                <w:color w:val="000000"/>
                <w:sz w:val="22"/>
                <w:szCs w:val="22"/>
              </w:rPr>
            </w:pPr>
            <w:r>
              <w:rPr>
                <w:color w:val="000000"/>
                <w:sz w:val="22"/>
                <w:szCs w:val="22"/>
              </w:rPr>
              <w:t>98</w:t>
            </w:r>
          </w:p>
        </w:tc>
        <w:tc>
          <w:tcPr>
            <w:tcW w:w="968" w:type="dxa"/>
            <w:tcBorders>
              <w:top w:val="nil"/>
              <w:left w:val="nil"/>
              <w:bottom w:val="single" w:color="auto" w:sz="4" w:space="0"/>
              <w:right w:val="single" w:color="auto" w:sz="4" w:space="0"/>
            </w:tcBorders>
            <w:shd w:val="clear" w:color="auto" w:fill="auto"/>
            <w:noWrap/>
            <w:vAlign w:val="bottom"/>
          </w:tcPr>
          <w:p w14:paraId="7479B9F6">
            <w:pPr>
              <w:spacing w:line="240" w:lineRule="auto"/>
              <w:ind w:firstLine="0"/>
              <w:jc w:val="center"/>
              <w:rPr>
                <w:color w:val="000000"/>
                <w:sz w:val="22"/>
                <w:szCs w:val="22"/>
              </w:rPr>
            </w:pPr>
            <w:r>
              <w:rPr>
                <w:color w:val="000000"/>
                <w:sz w:val="22"/>
                <w:szCs w:val="22"/>
              </w:rPr>
              <w:t>99,2</w:t>
            </w:r>
          </w:p>
        </w:tc>
        <w:tc>
          <w:tcPr>
            <w:tcW w:w="1275" w:type="dxa"/>
            <w:tcBorders>
              <w:top w:val="nil"/>
              <w:left w:val="nil"/>
              <w:bottom w:val="single" w:color="auto" w:sz="4" w:space="0"/>
              <w:right w:val="single" w:color="auto" w:sz="4" w:space="0"/>
            </w:tcBorders>
            <w:shd w:val="clear" w:color="auto" w:fill="auto"/>
            <w:noWrap/>
            <w:vAlign w:val="bottom"/>
          </w:tcPr>
          <w:p w14:paraId="46BD5F11">
            <w:pPr>
              <w:spacing w:line="240" w:lineRule="auto"/>
              <w:ind w:firstLine="0"/>
              <w:jc w:val="center"/>
              <w:rPr>
                <w:color w:val="000000"/>
                <w:sz w:val="22"/>
                <w:szCs w:val="22"/>
              </w:rPr>
            </w:pPr>
            <w:r>
              <w:rPr>
                <w:color w:val="000000"/>
                <w:sz w:val="22"/>
                <w:szCs w:val="22"/>
              </w:rPr>
              <w:t>27-51</w:t>
            </w:r>
          </w:p>
        </w:tc>
      </w:tr>
      <w:tr w14:paraId="4FB464F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6530F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w:t>
            </w:r>
          </w:p>
        </w:tc>
        <w:tc>
          <w:tcPr>
            <w:tcW w:w="3686" w:type="dxa"/>
            <w:tcBorders>
              <w:top w:val="nil"/>
              <w:left w:val="nil"/>
              <w:bottom w:val="single" w:color="auto" w:sz="4" w:space="0"/>
              <w:right w:val="single" w:color="auto" w:sz="4" w:space="0"/>
            </w:tcBorders>
            <w:shd w:val="clear" w:color="auto" w:fill="auto"/>
            <w:noWrap/>
            <w:vAlign w:val="bottom"/>
          </w:tcPr>
          <w:p w14:paraId="32775168">
            <w:pPr>
              <w:spacing w:line="240" w:lineRule="auto"/>
              <w:ind w:firstLine="0"/>
              <w:jc w:val="center"/>
              <w:rPr>
                <w:color w:val="000000"/>
                <w:sz w:val="22"/>
                <w:szCs w:val="22"/>
              </w:rPr>
            </w:pPr>
            <w:r>
              <w:rPr>
                <w:color w:val="000000"/>
                <w:sz w:val="22"/>
                <w:szCs w:val="22"/>
              </w:rPr>
              <w:t>ГБОУ "СОШ № 2 Г. НАЗРАНЬ"</w:t>
            </w:r>
          </w:p>
        </w:tc>
        <w:tc>
          <w:tcPr>
            <w:tcW w:w="1236" w:type="dxa"/>
            <w:tcBorders>
              <w:top w:val="nil"/>
              <w:left w:val="nil"/>
              <w:bottom w:val="single" w:color="auto" w:sz="4" w:space="0"/>
              <w:right w:val="single" w:color="auto" w:sz="4" w:space="0"/>
            </w:tcBorders>
            <w:shd w:val="clear" w:color="auto" w:fill="auto"/>
            <w:noWrap/>
            <w:vAlign w:val="bottom"/>
          </w:tcPr>
          <w:p w14:paraId="582BBDC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5430F8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6C8D028">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211A9424">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626A9A20">
            <w:pPr>
              <w:spacing w:line="240" w:lineRule="auto"/>
              <w:ind w:firstLine="0"/>
              <w:jc w:val="center"/>
              <w:rPr>
                <w:color w:val="000000"/>
                <w:sz w:val="22"/>
                <w:szCs w:val="22"/>
              </w:rPr>
            </w:pPr>
            <w:r>
              <w:rPr>
                <w:color w:val="000000"/>
                <w:sz w:val="22"/>
                <w:szCs w:val="22"/>
              </w:rPr>
              <w:t>52-73</w:t>
            </w:r>
          </w:p>
        </w:tc>
      </w:tr>
      <w:tr w14:paraId="0A8EF3C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47F16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w:t>
            </w:r>
          </w:p>
        </w:tc>
        <w:tc>
          <w:tcPr>
            <w:tcW w:w="3686" w:type="dxa"/>
            <w:tcBorders>
              <w:top w:val="nil"/>
              <w:left w:val="nil"/>
              <w:bottom w:val="single" w:color="auto" w:sz="4" w:space="0"/>
              <w:right w:val="single" w:color="auto" w:sz="4" w:space="0"/>
            </w:tcBorders>
            <w:shd w:val="clear" w:color="auto" w:fill="auto"/>
            <w:noWrap/>
            <w:vAlign w:val="bottom"/>
          </w:tcPr>
          <w:p w14:paraId="10BE111C">
            <w:pPr>
              <w:spacing w:line="240" w:lineRule="auto"/>
              <w:ind w:firstLine="0"/>
              <w:jc w:val="center"/>
              <w:rPr>
                <w:color w:val="000000"/>
                <w:sz w:val="22"/>
                <w:szCs w:val="22"/>
              </w:rPr>
            </w:pPr>
            <w:r>
              <w:rPr>
                <w:color w:val="000000"/>
                <w:sz w:val="22"/>
                <w:szCs w:val="22"/>
              </w:rPr>
              <w:t>ГБОУ "СОШ № 14 Г. НАЗРАНЬ"</w:t>
            </w:r>
          </w:p>
        </w:tc>
        <w:tc>
          <w:tcPr>
            <w:tcW w:w="1236" w:type="dxa"/>
            <w:tcBorders>
              <w:top w:val="nil"/>
              <w:left w:val="nil"/>
              <w:bottom w:val="single" w:color="auto" w:sz="4" w:space="0"/>
              <w:right w:val="single" w:color="auto" w:sz="4" w:space="0"/>
            </w:tcBorders>
            <w:shd w:val="clear" w:color="auto" w:fill="auto"/>
            <w:noWrap/>
            <w:vAlign w:val="bottom"/>
          </w:tcPr>
          <w:p w14:paraId="2CC8FA6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6C63D8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1A31B71">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0BEBF0C0">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70FDD51E">
            <w:pPr>
              <w:spacing w:line="240" w:lineRule="auto"/>
              <w:ind w:firstLine="0"/>
              <w:jc w:val="center"/>
              <w:rPr>
                <w:color w:val="000000"/>
                <w:sz w:val="22"/>
                <w:szCs w:val="22"/>
              </w:rPr>
            </w:pPr>
            <w:r>
              <w:rPr>
                <w:color w:val="000000"/>
                <w:sz w:val="22"/>
                <w:szCs w:val="22"/>
              </w:rPr>
              <w:t>52-73</w:t>
            </w:r>
          </w:p>
        </w:tc>
      </w:tr>
      <w:tr w14:paraId="6066F34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8416B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24</w:t>
            </w:r>
          </w:p>
        </w:tc>
        <w:tc>
          <w:tcPr>
            <w:tcW w:w="3686" w:type="dxa"/>
            <w:tcBorders>
              <w:top w:val="nil"/>
              <w:left w:val="nil"/>
              <w:bottom w:val="single" w:color="auto" w:sz="4" w:space="0"/>
              <w:right w:val="single" w:color="auto" w:sz="4" w:space="0"/>
            </w:tcBorders>
            <w:shd w:val="clear" w:color="auto" w:fill="auto"/>
            <w:noWrap/>
            <w:vAlign w:val="bottom"/>
          </w:tcPr>
          <w:p w14:paraId="775D97D1">
            <w:pPr>
              <w:spacing w:line="240" w:lineRule="auto"/>
              <w:ind w:firstLine="0"/>
              <w:jc w:val="center"/>
              <w:rPr>
                <w:color w:val="000000"/>
                <w:sz w:val="22"/>
                <w:szCs w:val="22"/>
              </w:rPr>
            </w:pPr>
            <w:r>
              <w:rPr>
                <w:color w:val="000000"/>
                <w:sz w:val="22"/>
                <w:szCs w:val="22"/>
              </w:rPr>
              <w:t>ГБОУ "СОШ №2 Г. МАГАС"</w:t>
            </w:r>
          </w:p>
        </w:tc>
        <w:tc>
          <w:tcPr>
            <w:tcW w:w="1236" w:type="dxa"/>
            <w:tcBorders>
              <w:top w:val="nil"/>
              <w:left w:val="nil"/>
              <w:bottom w:val="single" w:color="auto" w:sz="4" w:space="0"/>
              <w:right w:val="single" w:color="auto" w:sz="4" w:space="0"/>
            </w:tcBorders>
            <w:shd w:val="clear" w:color="auto" w:fill="auto"/>
            <w:noWrap/>
            <w:vAlign w:val="bottom"/>
          </w:tcPr>
          <w:p w14:paraId="791721A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E6616F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8E4E321">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1D449CF2">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0A61623D">
            <w:pPr>
              <w:spacing w:line="240" w:lineRule="auto"/>
              <w:ind w:firstLine="0"/>
              <w:jc w:val="center"/>
              <w:rPr>
                <w:color w:val="000000"/>
                <w:sz w:val="22"/>
                <w:szCs w:val="22"/>
              </w:rPr>
            </w:pPr>
            <w:r>
              <w:rPr>
                <w:color w:val="000000"/>
                <w:sz w:val="22"/>
                <w:szCs w:val="22"/>
              </w:rPr>
              <w:t>52-73</w:t>
            </w:r>
          </w:p>
        </w:tc>
      </w:tr>
      <w:tr w14:paraId="73D8134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10A16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28</w:t>
            </w:r>
          </w:p>
        </w:tc>
        <w:tc>
          <w:tcPr>
            <w:tcW w:w="3686" w:type="dxa"/>
            <w:tcBorders>
              <w:top w:val="nil"/>
              <w:left w:val="nil"/>
              <w:bottom w:val="single" w:color="auto" w:sz="4" w:space="0"/>
              <w:right w:val="single" w:color="auto" w:sz="4" w:space="0"/>
            </w:tcBorders>
            <w:shd w:val="clear" w:color="auto" w:fill="auto"/>
            <w:noWrap/>
            <w:vAlign w:val="bottom"/>
          </w:tcPr>
          <w:p w14:paraId="66E0AF0D">
            <w:pPr>
              <w:spacing w:line="240" w:lineRule="auto"/>
              <w:ind w:firstLine="0"/>
              <w:jc w:val="center"/>
              <w:rPr>
                <w:color w:val="000000"/>
                <w:sz w:val="22"/>
                <w:szCs w:val="22"/>
              </w:rPr>
            </w:pPr>
            <w:r>
              <w:rPr>
                <w:color w:val="000000"/>
                <w:sz w:val="22"/>
                <w:szCs w:val="22"/>
              </w:rPr>
              <w:t>ГБДОУ №4  Г. НАЗРАНЬ РИ</w:t>
            </w:r>
          </w:p>
        </w:tc>
        <w:tc>
          <w:tcPr>
            <w:tcW w:w="1236" w:type="dxa"/>
            <w:tcBorders>
              <w:top w:val="nil"/>
              <w:left w:val="nil"/>
              <w:bottom w:val="single" w:color="auto" w:sz="4" w:space="0"/>
              <w:right w:val="single" w:color="auto" w:sz="4" w:space="0"/>
            </w:tcBorders>
            <w:shd w:val="clear" w:color="auto" w:fill="auto"/>
            <w:noWrap/>
            <w:vAlign w:val="bottom"/>
          </w:tcPr>
          <w:p w14:paraId="7E5C250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7D8156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557DB17">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22C39E33">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68B3CB43">
            <w:pPr>
              <w:spacing w:line="240" w:lineRule="auto"/>
              <w:ind w:firstLine="0"/>
              <w:jc w:val="center"/>
              <w:rPr>
                <w:color w:val="000000"/>
                <w:sz w:val="22"/>
                <w:szCs w:val="22"/>
              </w:rPr>
            </w:pPr>
            <w:r>
              <w:rPr>
                <w:color w:val="000000"/>
                <w:sz w:val="22"/>
                <w:szCs w:val="22"/>
              </w:rPr>
              <w:t>52-73</w:t>
            </w:r>
          </w:p>
        </w:tc>
      </w:tr>
      <w:tr w14:paraId="2D935D4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799BD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3686" w:type="dxa"/>
            <w:tcBorders>
              <w:top w:val="nil"/>
              <w:left w:val="nil"/>
              <w:bottom w:val="single" w:color="auto" w:sz="4" w:space="0"/>
              <w:right w:val="single" w:color="auto" w:sz="4" w:space="0"/>
            </w:tcBorders>
            <w:shd w:val="clear" w:color="auto" w:fill="auto"/>
            <w:noWrap/>
            <w:vAlign w:val="bottom"/>
          </w:tcPr>
          <w:p w14:paraId="08B579CD">
            <w:pPr>
              <w:spacing w:line="240" w:lineRule="auto"/>
              <w:ind w:firstLine="0"/>
              <w:jc w:val="center"/>
              <w:rPr>
                <w:color w:val="000000"/>
                <w:sz w:val="22"/>
                <w:szCs w:val="22"/>
              </w:rPr>
            </w:pPr>
            <w:r>
              <w:rPr>
                <w:color w:val="000000"/>
                <w:sz w:val="22"/>
                <w:szCs w:val="22"/>
              </w:rPr>
              <w:t>ГБОУ "СОШ №3 Г. МАЛГОБЕК"</w:t>
            </w:r>
          </w:p>
        </w:tc>
        <w:tc>
          <w:tcPr>
            <w:tcW w:w="1236" w:type="dxa"/>
            <w:tcBorders>
              <w:top w:val="nil"/>
              <w:left w:val="nil"/>
              <w:bottom w:val="single" w:color="auto" w:sz="4" w:space="0"/>
              <w:right w:val="single" w:color="auto" w:sz="4" w:space="0"/>
            </w:tcBorders>
            <w:shd w:val="clear" w:color="auto" w:fill="auto"/>
            <w:noWrap/>
            <w:vAlign w:val="bottom"/>
          </w:tcPr>
          <w:p w14:paraId="03251CA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AB7F50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7CC72F3">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27D73971">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475B28CF">
            <w:pPr>
              <w:spacing w:line="240" w:lineRule="auto"/>
              <w:ind w:firstLine="0"/>
              <w:jc w:val="center"/>
              <w:rPr>
                <w:color w:val="000000"/>
                <w:sz w:val="22"/>
                <w:szCs w:val="22"/>
              </w:rPr>
            </w:pPr>
            <w:r>
              <w:rPr>
                <w:color w:val="000000"/>
                <w:sz w:val="22"/>
                <w:szCs w:val="22"/>
              </w:rPr>
              <w:t>52-73</w:t>
            </w:r>
          </w:p>
        </w:tc>
      </w:tr>
      <w:tr w14:paraId="4F506DD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6592C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w:t>
            </w:r>
          </w:p>
        </w:tc>
        <w:tc>
          <w:tcPr>
            <w:tcW w:w="3686" w:type="dxa"/>
            <w:tcBorders>
              <w:top w:val="nil"/>
              <w:left w:val="nil"/>
              <w:bottom w:val="single" w:color="auto" w:sz="4" w:space="0"/>
              <w:right w:val="single" w:color="auto" w:sz="4" w:space="0"/>
            </w:tcBorders>
            <w:shd w:val="clear" w:color="auto" w:fill="auto"/>
            <w:noWrap/>
            <w:vAlign w:val="bottom"/>
          </w:tcPr>
          <w:p w14:paraId="537D8563">
            <w:pPr>
              <w:spacing w:line="240" w:lineRule="auto"/>
              <w:ind w:firstLine="0"/>
              <w:jc w:val="center"/>
              <w:rPr>
                <w:color w:val="000000"/>
                <w:sz w:val="22"/>
                <w:szCs w:val="22"/>
              </w:rPr>
            </w:pPr>
            <w:r>
              <w:rPr>
                <w:color w:val="000000"/>
                <w:sz w:val="22"/>
                <w:szCs w:val="22"/>
              </w:rPr>
              <w:t>ГБОУ "СОШ № 6 Г.МАЛГОБЕК"</w:t>
            </w:r>
          </w:p>
        </w:tc>
        <w:tc>
          <w:tcPr>
            <w:tcW w:w="1236" w:type="dxa"/>
            <w:tcBorders>
              <w:top w:val="nil"/>
              <w:left w:val="nil"/>
              <w:bottom w:val="single" w:color="auto" w:sz="4" w:space="0"/>
              <w:right w:val="single" w:color="auto" w:sz="4" w:space="0"/>
            </w:tcBorders>
            <w:shd w:val="clear" w:color="auto" w:fill="auto"/>
            <w:noWrap/>
            <w:vAlign w:val="bottom"/>
          </w:tcPr>
          <w:p w14:paraId="70B31E1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BE627E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0FCEF3C">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4A79AA0D">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3F0CD465">
            <w:pPr>
              <w:spacing w:line="240" w:lineRule="auto"/>
              <w:ind w:firstLine="0"/>
              <w:jc w:val="center"/>
              <w:rPr>
                <w:color w:val="000000"/>
                <w:sz w:val="22"/>
                <w:szCs w:val="22"/>
              </w:rPr>
            </w:pPr>
            <w:r>
              <w:rPr>
                <w:color w:val="000000"/>
                <w:sz w:val="22"/>
                <w:szCs w:val="22"/>
              </w:rPr>
              <w:t>52-73</w:t>
            </w:r>
          </w:p>
        </w:tc>
      </w:tr>
      <w:tr w14:paraId="65E4498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2607D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w:t>
            </w:r>
          </w:p>
        </w:tc>
        <w:tc>
          <w:tcPr>
            <w:tcW w:w="3686" w:type="dxa"/>
            <w:tcBorders>
              <w:top w:val="nil"/>
              <w:left w:val="nil"/>
              <w:bottom w:val="single" w:color="auto" w:sz="4" w:space="0"/>
              <w:right w:val="single" w:color="auto" w:sz="4" w:space="0"/>
            </w:tcBorders>
            <w:shd w:val="clear" w:color="auto" w:fill="auto"/>
            <w:noWrap/>
            <w:vAlign w:val="bottom"/>
          </w:tcPr>
          <w:p w14:paraId="156BF105">
            <w:pPr>
              <w:spacing w:line="240" w:lineRule="auto"/>
              <w:ind w:firstLine="0"/>
              <w:jc w:val="center"/>
              <w:rPr>
                <w:color w:val="000000"/>
                <w:sz w:val="22"/>
                <w:szCs w:val="22"/>
              </w:rPr>
            </w:pPr>
            <w:r>
              <w:rPr>
                <w:color w:val="000000"/>
                <w:sz w:val="22"/>
                <w:szCs w:val="22"/>
              </w:rPr>
              <w:t>ГБДОУ "ДЕТСКИЙ САД №2 Г. МАЛГОБЕКА "ГНЕЗДЫШКО"</w:t>
            </w:r>
          </w:p>
        </w:tc>
        <w:tc>
          <w:tcPr>
            <w:tcW w:w="1236" w:type="dxa"/>
            <w:tcBorders>
              <w:top w:val="nil"/>
              <w:left w:val="nil"/>
              <w:bottom w:val="single" w:color="auto" w:sz="4" w:space="0"/>
              <w:right w:val="single" w:color="auto" w:sz="4" w:space="0"/>
            </w:tcBorders>
            <w:shd w:val="clear" w:color="auto" w:fill="auto"/>
            <w:noWrap/>
            <w:vAlign w:val="bottom"/>
          </w:tcPr>
          <w:p w14:paraId="18907E3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42CE78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31D25EA">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13962315">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78468471">
            <w:pPr>
              <w:spacing w:line="240" w:lineRule="auto"/>
              <w:ind w:firstLine="0"/>
              <w:jc w:val="center"/>
              <w:rPr>
                <w:color w:val="000000"/>
                <w:sz w:val="22"/>
                <w:szCs w:val="22"/>
              </w:rPr>
            </w:pPr>
            <w:r>
              <w:rPr>
                <w:color w:val="000000"/>
                <w:sz w:val="22"/>
                <w:szCs w:val="22"/>
              </w:rPr>
              <w:t>52-73</w:t>
            </w:r>
          </w:p>
        </w:tc>
      </w:tr>
      <w:tr w14:paraId="06D38DB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CB65D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3686" w:type="dxa"/>
            <w:tcBorders>
              <w:top w:val="nil"/>
              <w:left w:val="nil"/>
              <w:bottom w:val="single" w:color="auto" w:sz="4" w:space="0"/>
              <w:right w:val="single" w:color="auto" w:sz="4" w:space="0"/>
            </w:tcBorders>
            <w:shd w:val="clear" w:color="auto" w:fill="auto"/>
            <w:noWrap/>
            <w:vAlign w:val="bottom"/>
          </w:tcPr>
          <w:p w14:paraId="1263470D">
            <w:pPr>
              <w:spacing w:line="240" w:lineRule="auto"/>
              <w:ind w:firstLine="0"/>
              <w:jc w:val="center"/>
              <w:rPr>
                <w:color w:val="000000"/>
                <w:sz w:val="22"/>
                <w:szCs w:val="22"/>
              </w:rPr>
            </w:pPr>
            <w:r>
              <w:rPr>
                <w:color w:val="000000"/>
                <w:sz w:val="22"/>
                <w:szCs w:val="22"/>
              </w:rPr>
              <w:t>ГБДОУ "ДЕТСКИЙ САД №5 Г.МАЛГОБЕКА "ЛАСТОЧКА"</w:t>
            </w:r>
          </w:p>
        </w:tc>
        <w:tc>
          <w:tcPr>
            <w:tcW w:w="1236" w:type="dxa"/>
            <w:tcBorders>
              <w:top w:val="nil"/>
              <w:left w:val="nil"/>
              <w:bottom w:val="single" w:color="auto" w:sz="4" w:space="0"/>
              <w:right w:val="single" w:color="auto" w:sz="4" w:space="0"/>
            </w:tcBorders>
            <w:shd w:val="clear" w:color="auto" w:fill="auto"/>
            <w:noWrap/>
            <w:vAlign w:val="bottom"/>
          </w:tcPr>
          <w:p w14:paraId="33F3AEC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51ED95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DF09256">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63124E47">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1E7D8305">
            <w:pPr>
              <w:spacing w:line="240" w:lineRule="auto"/>
              <w:ind w:firstLine="0"/>
              <w:jc w:val="center"/>
              <w:rPr>
                <w:color w:val="000000"/>
                <w:sz w:val="22"/>
                <w:szCs w:val="22"/>
              </w:rPr>
            </w:pPr>
            <w:r>
              <w:rPr>
                <w:color w:val="000000"/>
                <w:sz w:val="22"/>
                <w:szCs w:val="22"/>
              </w:rPr>
              <w:t>52-73</w:t>
            </w:r>
          </w:p>
        </w:tc>
      </w:tr>
      <w:tr w14:paraId="30E4952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2F1B0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3686" w:type="dxa"/>
            <w:tcBorders>
              <w:top w:val="nil"/>
              <w:left w:val="nil"/>
              <w:bottom w:val="single" w:color="auto" w:sz="4" w:space="0"/>
              <w:right w:val="single" w:color="auto" w:sz="4" w:space="0"/>
            </w:tcBorders>
            <w:shd w:val="clear" w:color="auto" w:fill="auto"/>
            <w:noWrap/>
            <w:vAlign w:val="bottom"/>
          </w:tcPr>
          <w:p w14:paraId="30668C41">
            <w:pPr>
              <w:spacing w:line="240" w:lineRule="auto"/>
              <w:ind w:firstLine="0"/>
              <w:jc w:val="center"/>
              <w:rPr>
                <w:color w:val="000000"/>
                <w:sz w:val="22"/>
                <w:szCs w:val="22"/>
              </w:rPr>
            </w:pPr>
            <w:r>
              <w:rPr>
                <w:color w:val="000000"/>
                <w:sz w:val="22"/>
                <w:szCs w:val="22"/>
              </w:rPr>
              <w:t>ГБДОУ "ДЕТСКИЙ САД №2 С. П. ВЕРХНИЕ АЧАЛУКИ "ЛЕСНАЯ СКАЗКА"</w:t>
            </w:r>
          </w:p>
        </w:tc>
        <w:tc>
          <w:tcPr>
            <w:tcW w:w="1236" w:type="dxa"/>
            <w:tcBorders>
              <w:top w:val="nil"/>
              <w:left w:val="nil"/>
              <w:bottom w:val="single" w:color="auto" w:sz="4" w:space="0"/>
              <w:right w:val="single" w:color="auto" w:sz="4" w:space="0"/>
            </w:tcBorders>
            <w:shd w:val="clear" w:color="auto" w:fill="auto"/>
            <w:noWrap/>
            <w:vAlign w:val="bottom"/>
          </w:tcPr>
          <w:p w14:paraId="3FCBF4F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973773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6AD94EE">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7CAD643F">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2B9D15D3">
            <w:pPr>
              <w:spacing w:line="240" w:lineRule="auto"/>
              <w:ind w:firstLine="0"/>
              <w:jc w:val="center"/>
              <w:rPr>
                <w:color w:val="000000"/>
                <w:sz w:val="22"/>
                <w:szCs w:val="22"/>
              </w:rPr>
            </w:pPr>
            <w:r>
              <w:rPr>
                <w:color w:val="000000"/>
                <w:sz w:val="22"/>
                <w:szCs w:val="22"/>
              </w:rPr>
              <w:t>52-73</w:t>
            </w:r>
          </w:p>
        </w:tc>
      </w:tr>
      <w:tr w14:paraId="762891F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AE64F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3686" w:type="dxa"/>
            <w:tcBorders>
              <w:top w:val="nil"/>
              <w:left w:val="nil"/>
              <w:bottom w:val="single" w:color="auto" w:sz="4" w:space="0"/>
              <w:right w:val="single" w:color="auto" w:sz="4" w:space="0"/>
            </w:tcBorders>
            <w:shd w:val="clear" w:color="auto" w:fill="auto"/>
            <w:noWrap/>
            <w:vAlign w:val="bottom"/>
          </w:tcPr>
          <w:p w14:paraId="0EA6CF30">
            <w:pPr>
              <w:spacing w:line="240" w:lineRule="auto"/>
              <w:ind w:firstLine="0"/>
              <w:jc w:val="center"/>
              <w:rPr>
                <w:color w:val="000000"/>
                <w:sz w:val="22"/>
                <w:szCs w:val="22"/>
              </w:rPr>
            </w:pPr>
            <w:r>
              <w:rPr>
                <w:color w:val="000000"/>
                <w:sz w:val="22"/>
                <w:szCs w:val="22"/>
              </w:rPr>
              <w:t>ГБДОУ « Детский сад № 7 с.п.Сагопши»Теремок»</w:t>
            </w:r>
          </w:p>
        </w:tc>
        <w:tc>
          <w:tcPr>
            <w:tcW w:w="1236" w:type="dxa"/>
            <w:tcBorders>
              <w:top w:val="nil"/>
              <w:left w:val="nil"/>
              <w:bottom w:val="single" w:color="auto" w:sz="4" w:space="0"/>
              <w:right w:val="single" w:color="auto" w:sz="4" w:space="0"/>
            </w:tcBorders>
            <w:shd w:val="clear" w:color="auto" w:fill="auto"/>
            <w:noWrap/>
            <w:vAlign w:val="bottom"/>
          </w:tcPr>
          <w:p w14:paraId="6CD1475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6ECF4D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EF7CFE7">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49A9D290">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3AB7FB6A">
            <w:pPr>
              <w:spacing w:line="240" w:lineRule="auto"/>
              <w:ind w:firstLine="0"/>
              <w:jc w:val="center"/>
              <w:rPr>
                <w:color w:val="000000"/>
                <w:sz w:val="22"/>
                <w:szCs w:val="22"/>
              </w:rPr>
            </w:pPr>
            <w:r>
              <w:rPr>
                <w:color w:val="000000"/>
                <w:sz w:val="22"/>
                <w:szCs w:val="22"/>
              </w:rPr>
              <w:t>52-73</w:t>
            </w:r>
          </w:p>
        </w:tc>
      </w:tr>
      <w:tr w14:paraId="51CBA90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167DB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3686" w:type="dxa"/>
            <w:tcBorders>
              <w:top w:val="nil"/>
              <w:left w:val="nil"/>
              <w:bottom w:val="single" w:color="auto" w:sz="4" w:space="0"/>
              <w:right w:val="single" w:color="auto" w:sz="4" w:space="0"/>
            </w:tcBorders>
            <w:shd w:val="clear" w:color="auto" w:fill="auto"/>
            <w:noWrap/>
            <w:vAlign w:val="bottom"/>
          </w:tcPr>
          <w:p w14:paraId="34EAAE64">
            <w:pPr>
              <w:spacing w:line="240" w:lineRule="auto"/>
              <w:ind w:firstLine="0"/>
              <w:jc w:val="center"/>
              <w:rPr>
                <w:color w:val="000000"/>
                <w:sz w:val="22"/>
                <w:szCs w:val="22"/>
              </w:rPr>
            </w:pPr>
            <w:r>
              <w:rPr>
                <w:color w:val="000000"/>
                <w:sz w:val="22"/>
                <w:szCs w:val="22"/>
              </w:rPr>
              <w:t>ГБОУ "СОШ № 5 С.П. ЭКАЖЕВО"</w:t>
            </w:r>
          </w:p>
        </w:tc>
        <w:tc>
          <w:tcPr>
            <w:tcW w:w="1236" w:type="dxa"/>
            <w:tcBorders>
              <w:top w:val="nil"/>
              <w:left w:val="nil"/>
              <w:bottom w:val="single" w:color="auto" w:sz="4" w:space="0"/>
              <w:right w:val="single" w:color="auto" w:sz="4" w:space="0"/>
            </w:tcBorders>
            <w:shd w:val="clear" w:color="auto" w:fill="auto"/>
            <w:noWrap/>
            <w:vAlign w:val="bottom"/>
          </w:tcPr>
          <w:p w14:paraId="438EF7B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4AF50E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32E1673">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20AC50A6">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3C510B90">
            <w:pPr>
              <w:spacing w:line="240" w:lineRule="auto"/>
              <w:ind w:firstLine="0"/>
              <w:jc w:val="center"/>
              <w:rPr>
                <w:color w:val="000000"/>
                <w:sz w:val="22"/>
                <w:szCs w:val="22"/>
              </w:rPr>
            </w:pPr>
            <w:r>
              <w:rPr>
                <w:color w:val="000000"/>
                <w:sz w:val="22"/>
                <w:szCs w:val="22"/>
              </w:rPr>
              <w:t>52-73</w:t>
            </w:r>
          </w:p>
        </w:tc>
      </w:tr>
      <w:tr w14:paraId="61B305E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CBA59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3686" w:type="dxa"/>
            <w:tcBorders>
              <w:top w:val="nil"/>
              <w:left w:val="nil"/>
              <w:bottom w:val="single" w:color="auto" w:sz="4" w:space="0"/>
              <w:right w:val="single" w:color="auto" w:sz="4" w:space="0"/>
            </w:tcBorders>
            <w:shd w:val="clear" w:color="auto" w:fill="auto"/>
            <w:noWrap/>
            <w:vAlign w:val="bottom"/>
          </w:tcPr>
          <w:p w14:paraId="1C31FBBB">
            <w:pPr>
              <w:spacing w:line="240" w:lineRule="auto"/>
              <w:ind w:firstLine="0"/>
              <w:jc w:val="center"/>
              <w:rPr>
                <w:color w:val="000000"/>
                <w:sz w:val="22"/>
                <w:szCs w:val="22"/>
              </w:rPr>
            </w:pPr>
            <w:r>
              <w:rPr>
                <w:color w:val="000000"/>
                <w:sz w:val="22"/>
                <w:szCs w:val="22"/>
              </w:rPr>
              <w:t>ГБОУ "ООШ С.П. ПЛИЕВО"</w:t>
            </w:r>
          </w:p>
        </w:tc>
        <w:tc>
          <w:tcPr>
            <w:tcW w:w="1236" w:type="dxa"/>
            <w:tcBorders>
              <w:top w:val="nil"/>
              <w:left w:val="nil"/>
              <w:bottom w:val="single" w:color="auto" w:sz="4" w:space="0"/>
              <w:right w:val="single" w:color="auto" w:sz="4" w:space="0"/>
            </w:tcBorders>
            <w:shd w:val="clear" w:color="auto" w:fill="auto"/>
            <w:noWrap/>
            <w:vAlign w:val="bottom"/>
          </w:tcPr>
          <w:p w14:paraId="23DFDE6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67AA13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3F95D8B">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6DE1D07D">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7AE5DEB5">
            <w:pPr>
              <w:spacing w:line="240" w:lineRule="auto"/>
              <w:ind w:firstLine="0"/>
              <w:jc w:val="center"/>
              <w:rPr>
                <w:color w:val="000000"/>
                <w:sz w:val="22"/>
                <w:szCs w:val="22"/>
              </w:rPr>
            </w:pPr>
            <w:r>
              <w:rPr>
                <w:color w:val="000000"/>
                <w:sz w:val="22"/>
                <w:szCs w:val="22"/>
              </w:rPr>
              <w:t>52-73</w:t>
            </w:r>
          </w:p>
        </w:tc>
      </w:tr>
      <w:tr w14:paraId="417510C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4FA9B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3686" w:type="dxa"/>
            <w:tcBorders>
              <w:top w:val="nil"/>
              <w:left w:val="nil"/>
              <w:bottom w:val="single" w:color="auto" w:sz="4" w:space="0"/>
              <w:right w:val="single" w:color="auto" w:sz="4" w:space="0"/>
            </w:tcBorders>
            <w:shd w:val="clear" w:color="auto" w:fill="auto"/>
            <w:noWrap/>
            <w:vAlign w:val="bottom"/>
          </w:tcPr>
          <w:p w14:paraId="2BF6F8AE">
            <w:pPr>
              <w:spacing w:line="240" w:lineRule="auto"/>
              <w:ind w:firstLine="0"/>
              <w:jc w:val="center"/>
              <w:rPr>
                <w:color w:val="000000"/>
                <w:sz w:val="22"/>
                <w:szCs w:val="22"/>
              </w:rPr>
            </w:pPr>
            <w:r>
              <w:rPr>
                <w:color w:val="000000"/>
                <w:sz w:val="22"/>
                <w:szCs w:val="22"/>
              </w:rPr>
              <w:t>ГБОУ "СОШ С.П. ДОЛАКОВО"</w:t>
            </w:r>
          </w:p>
        </w:tc>
        <w:tc>
          <w:tcPr>
            <w:tcW w:w="1236" w:type="dxa"/>
            <w:tcBorders>
              <w:top w:val="nil"/>
              <w:left w:val="nil"/>
              <w:bottom w:val="single" w:color="auto" w:sz="4" w:space="0"/>
              <w:right w:val="single" w:color="auto" w:sz="4" w:space="0"/>
            </w:tcBorders>
            <w:shd w:val="clear" w:color="auto" w:fill="auto"/>
            <w:noWrap/>
            <w:vAlign w:val="bottom"/>
          </w:tcPr>
          <w:p w14:paraId="08E01CE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D37FD9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1910800">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4142F38F">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38703AF7">
            <w:pPr>
              <w:spacing w:line="240" w:lineRule="auto"/>
              <w:ind w:firstLine="0"/>
              <w:jc w:val="center"/>
              <w:rPr>
                <w:color w:val="000000"/>
                <w:sz w:val="22"/>
                <w:szCs w:val="22"/>
              </w:rPr>
            </w:pPr>
            <w:r>
              <w:rPr>
                <w:color w:val="000000"/>
                <w:sz w:val="22"/>
                <w:szCs w:val="22"/>
              </w:rPr>
              <w:t>52-73</w:t>
            </w:r>
          </w:p>
        </w:tc>
      </w:tr>
      <w:tr w14:paraId="599DA13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9612E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3686" w:type="dxa"/>
            <w:tcBorders>
              <w:top w:val="nil"/>
              <w:left w:val="nil"/>
              <w:bottom w:val="single" w:color="auto" w:sz="4" w:space="0"/>
              <w:right w:val="single" w:color="auto" w:sz="4" w:space="0"/>
            </w:tcBorders>
            <w:shd w:val="clear" w:color="auto" w:fill="auto"/>
            <w:noWrap/>
            <w:vAlign w:val="bottom"/>
          </w:tcPr>
          <w:p w14:paraId="615A1AA8">
            <w:pPr>
              <w:spacing w:line="240" w:lineRule="auto"/>
              <w:ind w:firstLine="0"/>
              <w:jc w:val="center"/>
              <w:rPr>
                <w:color w:val="000000"/>
                <w:sz w:val="22"/>
                <w:szCs w:val="22"/>
              </w:rPr>
            </w:pPr>
            <w:r>
              <w:rPr>
                <w:color w:val="000000"/>
                <w:sz w:val="22"/>
                <w:szCs w:val="22"/>
              </w:rPr>
              <w:t>ГБОУ "СОШ № 3 С.П. СУРХАХИ"</w:t>
            </w:r>
          </w:p>
        </w:tc>
        <w:tc>
          <w:tcPr>
            <w:tcW w:w="1236" w:type="dxa"/>
            <w:tcBorders>
              <w:top w:val="nil"/>
              <w:left w:val="nil"/>
              <w:bottom w:val="single" w:color="auto" w:sz="4" w:space="0"/>
              <w:right w:val="single" w:color="auto" w:sz="4" w:space="0"/>
            </w:tcBorders>
            <w:shd w:val="clear" w:color="auto" w:fill="auto"/>
            <w:noWrap/>
            <w:vAlign w:val="bottom"/>
          </w:tcPr>
          <w:p w14:paraId="1B9D69F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39FF1B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B41877F">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235041F3">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3C067658">
            <w:pPr>
              <w:spacing w:line="240" w:lineRule="auto"/>
              <w:ind w:firstLine="0"/>
              <w:jc w:val="center"/>
              <w:rPr>
                <w:color w:val="000000"/>
                <w:sz w:val="22"/>
                <w:szCs w:val="22"/>
              </w:rPr>
            </w:pPr>
            <w:r>
              <w:rPr>
                <w:color w:val="000000"/>
                <w:sz w:val="22"/>
                <w:szCs w:val="22"/>
              </w:rPr>
              <w:t>52-73</w:t>
            </w:r>
          </w:p>
        </w:tc>
      </w:tr>
      <w:tr w14:paraId="624E1F2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3F4EC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3686" w:type="dxa"/>
            <w:tcBorders>
              <w:top w:val="nil"/>
              <w:left w:val="nil"/>
              <w:bottom w:val="single" w:color="auto" w:sz="4" w:space="0"/>
              <w:right w:val="single" w:color="auto" w:sz="4" w:space="0"/>
            </w:tcBorders>
            <w:shd w:val="clear" w:color="auto" w:fill="auto"/>
            <w:noWrap/>
            <w:vAlign w:val="bottom"/>
          </w:tcPr>
          <w:p w14:paraId="3B3F58C5">
            <w:pPr>
              <w:spacing w:line="240" w:lineRule="auto"/>
              <w:ind w:firstLine="0"/>
              <w:jc w:val="center"/>
              <w:rPr>
                <w:color w:val="000000"/>
                <w:sz w:val="22"/>
                <w:szCs w:val="22"/>
              </w:rPr>
            </w:pPr>
            <w:r>
              <w:rPr>
                <w:color w:val="000000"/>
                <w:sz w:val="22"/>
                <w:szCs w:val="22"/>
              </w:rPr>
              <w:t>ГБОУ "СОШ № 2 С.П. КАНТЫШЕВО"</w:t>
            </w:r>
          </w:p>
        </w:tc>
        <w:tc>
          <w:tcPr>
            <w:tcW w:w="1236" w:type="dxa"/>
            <w:tcBorders>
              <w:top w:val="nil"/>
              <w:left w:val="nil"/>
              <w:bottom w:val="single" w:color="auto" w:sz="4" w:space="0"/>
              <w:right w:val="single" w:color="auto" w:sz="4" w:space="0"/>
            </w:tcBorders>
            <w:shd w:val="clear" w:color="auto" w:fill="auto"/>
            <w:noWrap/>
            <w:vAlign w:val="bottom"/>
          </w:tcPr>
          <w:p w14:paraId="1F4847A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464D2A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6F00A73">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25F3807C">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0DBEFB61">
            <w:pPr>
              <w:spacing w:line="240" w:lineRule="auto"/>
              <w:ind w:firstLine="0"/>
              <w:jc w:val="center"/>
              <w:rPr>
                <w:color w:val="000000"/>
                <w:sz w:val="22"/>
                <w:szCs w:val="22"/>
              </w:rPr>
            </w:pPr>
            <w:r>
              <w:rPr>
                <w:color w:val="000000"/>
                <w:sz w:val="22"/>
                <w:szCs w:val="22"/>
              </w:rPr>
              <w:t>52-73</w:t>
            </w:r>
          </w:p>
        </w:tc>
      </w:tr>
      <w:tr w14:paraId="13C8C22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7EE07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3686" w:type="dxa"/>
            <w:tcBorders>
              <w:top w:val="nil"/>
              <w:left w:val="nil"/>
              <w:bottom w:val="single" w:color="auto" w:sz="4" w:space="0"/>
              <w:right w:val="single" w:color="auto" w:sz="4" w:space="0"/>
            </w:tcBorders>
            <w:shd w:val="clear" w:color="auto" w:fill="auto"/>
            <w:noWrap/>
            <w:vAlign w:val="bottom"/>
          </w:tcPr>
          <w:p w14:paraId="4D1883FD">
            <w:pPr>
              <w:spacing w:line="240" w:lineRule="auto"/>
              <w:ind w:firstLine="0"/>
              <w:jc w:val="center"/>
              <w:rPr>
                <w:color w:val="000000"/>
                <w:sz w:val="22"/>
                <w:szCs w:val="22"/>
              </w:rPr>
            </w:pPr>
            <w:r>
              <w:rPr>
                <w:color w:val="000000"/>
                <w:sz w:val="22"/>
                <w:szCs w:val="22"/>
              </w:rPr>
              <w:t>ГБОУ "ООШ С.П. АЛИ ЮРТ"</w:t>
            </w:r>
          </w:p>
        </w:tc>
        <w:tc>
          <w:tcPr>
            <w:tcW w:w="1236" w:type="dxa"/>
            <w:tcBorders>
              <w:top w:val="nil"/>
              <w:left w:val="nil"/>
              <w:bottom w:val="single" w:color="auto" w:sz="4" w:space="0"/>
              <w:right w:val="single" w:color="auto" w:sz="4" w:space="0"/>
            </w:tcBorders>
            <w:shd w:val="clear" w:color="auto" w:fill="auto"/>
            <w:noWrap/>
            <w:vAlign w:val="bottom"/>
          </w:tcPr>
          <w:p w14:paraId="3E0BDF9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4776BF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0F63B8E">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0211A6B3">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31550B5C">
            <w:pPr>
              <w:spacing w:line="240" w:lineRule="auto"/>
              <w:ind w:firstLine="0"/>
              <w:jc w:val="center"/>
              <w:rPr>
                <w:color w:val="000000"/>
                <w:sz w:val="22"/>
                <w:szCs w:val="22"/>
              </w:rPr>
            </w:pPr>
            <w:r>
              <w:rPr>
                <w:color w:val="000000"/>
                <w:sz w:val="22"/>
                <w:szCs w:val="22"/>
              </w:rPr>
              <w:t>52-73</w:t>
            </w:r>
          </w:p>
        </w:tc>
      </w:tr>
      <w:tr w14:paraId="49892EA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3D3EB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118</w:t>
            </w:r>
          </w:p>
        </w:tc>
        <w:tc>
          <w:tcPr>
            <w:tcW w:w="3686" w:type="dxa"/>
            <w:tcBorders>
              <w:top w:val="nil"/>
              <w:left w:val="nil"/>
              <w:bottom w:val="single" w:color="auto" w:sz="4" w:space="0"/>
              <w:right w:val="single" w:color="auto" w:sz="4" w:space="0"/>
            </w:tcBorders>
            <w:shd w:val="clear" w:color="auto" w:fill="auto"/>
            <w:noWrap/>
            <w:vAlign w:val="bottom"/>
          </w:tcPr>
          <w:p w14:paraId="2EF1C15A">
            <w:pPr>
              <w:spacing w:line="240" w:lineRule="auto"/>
              <w:ind w:firstLine="0"/>
              <w:jc w:val="center"/>
              <w:rPr>
                <w:color w:val="000000"/>
                <w:sz w:val="22"/>
                <w:szCs w:val="22"/>
              </w:rPr>
            </w:pPr>
            <w:r>
              <w:rPr>
                <w:color w:val="000000"/>
                <w:sz w:val="22"/>
                <w:szCs w:val="22"/>
              </w:rPr>
              <w:t>ГБОУ "ООШ С.П. ГАЛАШКИ"</w:t>
            </w:r>
          </w:p>
        </w:tc>
        <w:tc>
          <w:tcPr>
            <w:tcW w:w="1236" w:type="dxa"/>
            <w:tcBorders>
              <w:top w:val="nil"/>
              <w:left w:val="nil"/>
              <w:bottom w:val="single" w:color="auto" w:sz="4" w:space="0"/>
              <w:right w:val="single" w:color="auto" w:sz="4" w:space="0"/>
            </w:tcBorders>
            <w:shd w:val="clear" w:color="auto" w:fill="auto"/>
            <w:noWrap/>
            <w:vAlign w:val="bottom"/>
          </w:tcPr>
          <w:p w14:paraId="47D81EE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4CB560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9DE788D">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74FE39AD">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7A76C57D">
            <w:pPr>
              <w:spacing w:line="240" w:lineRule="auto"/>
              <w:ind w:firstLine="0"/>
              <w:jc w:val="center"/>
              <w:rPr>
                <w:color w:val="000000"/>
                <w:sz w:val="22"/>
                <w:szCs w:val="22"/>
              </w:rPr>
            </w:pPr>
            <w:r>
              <w:rPr>
                <w:color w:val="000000"/>
                <w:sz w:val="22"/>
                <w:szCs w:val="22"/>
              </w:rPr>
              <w:t>52-73</w:t>
            </w:r>
          </w:p>
        </w:tc>
      </w:tr>
      <w:tr w14:paraId="23EEC88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37DD6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w:t>
            </w:r>
          </w:p>
        </w:tc>
        <w:tc>
          <w:tcPr>
            <w:tcW w:w="3686" w:type="dxa"/>
            <w:tcBorders>
              <w:top w:val="nil"/>
              <w:left w:val="nil"/>
              <w:bottom w:val="single" w:color="auto" w:sz="4" w:space="0"/>
              <w:right w:val="single" w:color="auto" w:sz="4" w:space="0"/>
            </w:tcBorders>
            <w:shd w:val="clear" w:color="auto" w:fill="auto"/>
            <w:noWrap/>
            <w:vAlign w:val="bottom"/>
          </w:tcPr>
          <w:p w14:paraId="202C827E">
            <w:pPr>
              <w:spacing w:line="240" w:lineRule="auto"/>
              <w:ind w:firstLine="0"/>
              <w:jc w:val="center"/>
              <w:rPr>
                <w:color w:val="000000"/>
                <w:sz w:val="22"/>
                <w:szCs w:val="22"/>
              </w:rPr>
            </w:pPr>
            <w:r>
              <w:rPr>
                <w:color w:val="000000"/>
                <w:sz w:val="22"/>
                <w:szCs w:val="22"/>
              </w:rPr>
              <w:t>ГБОУ "НОШ С.П. БЕРД-ЮРТ"</w:t>
            </w:r>
          </w:p>
        </w:tc>
        <w:tc>
          <w:tcPr>
            <w:tcW w:w="1236" w:type="dxa"/>
            <w:tcBorders>
              <w:top w:val="nil"/>
              <w:left w:val="nil"/>
              <w:bottom w:val="single" w:color="auto" w:sz="4" w:space="0"/>
              <w:right w:val="single" w:color="auto" w:sz="4" w:space="0"/>
            </w:tcBorders>
            <w:shd w:val="clear" w:color="auto" w:fill="auto"/>
            <w:noWrap/>
            <w:vAlign w:val="bottom"/>
          </w:tcPr>
          <w:p w14:paraId="3C5303D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37AA93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4813719">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0F4EC459">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6CCB4128">
            <w:pPr>
              <w:spacing w:line="240" w:lineRule="auto"/>
              <w:ind w:firstLine="0"/>
              <w:jc w:val="center"/>
              <w:rPr>
                <w:color w:val="000000"/>
                <w:sz w:val="22"/>
                <w:szCs w:val="22"/>
              </w:rPr>
            </w:pPr>
            <w:r>
              <w:rPr>
                <w:color w:val="000000"/>
                <w:sz w:val="22"/>
                <w:szCs w:val="22"/>
              </w:rPr>
              <w:t>52-73</w:t>
            </w:r>
          </w:p>
        </w:tc>
      </w:tr>
      <w:tr w14:paraId="73926AD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F11B3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w:t>
            </w:r>
          </w:p>
        </w:tc>
        <w:tc>
          <w:tcPr>
            <w:tcW w:w="3686" w:type="dxa"/>
            <w:tcBorders>
              <w:top w:val="nil"/>
              <w:left w:val="nil"/>
              <w:bottom w:val="single" w:color="auto" w:sz="4" w:space="0"/>
              <w:right w:val="single" w:color="auto" w:sz="4" w:space="0"/>
            </w:tcBorders>
            <w:shd w:val="clear" w:color="auto" w:fill="auto"/>
            <w:noWrap/>
            <w:vAlign w:val="bottom"/>
          </w:tcPr>
          <w:p w14:paraId="7E40A1E3">
            <w:pPr>
              <w:spacing w:line="240" w:lineRule="auto"/>
              <w:ind w:firstLine="0"/>
              <w:jc w:val="center"/>
              <w:rPr>
                <w:color w:val="000000"/>
                <w:sz w:val="22"/>
                <w:szCs w:val="22"/>
              </w:rPr>
            </w:pPr>
            <w:r>
              <w:rPr>
                <w:color w:val="000000"/>
                <w:sz w:val="22"/>
                <w:szCs w:val="22"/>
              </w:rPr>
              <w:t>ГБОУ "С(К)ОШ-ИНТЕРНАТ-ДС  Г. СУНЖА"</w:t>
            </w:r>
          </w:p>
        </w:tc>
        <w:tc>
          <w:tcPr>
            <w:tcW w:w="1236" w:type="dxa"/>
            <w:tcBorders>
              <w:top w:val="nil"/>
              <w:left w:val="nil"/>
              <w:bottom w:val="single" w:color="auto" w:sz="4" w:space="0"/>
              <w:right w:val="single" w:color="auto" w:sz="4" w:space="0"/>
            </w:tcBorders>
            <w:shd w:val="clear" w:color="auto" w:fill="auto"/>
            <w:noWrap/>
            <w:vAlign w:val="bottom"/>
          </w:tcPr>
          <w:p w14:paraId="22B4677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37C171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3C43161">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564F3FAB">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007DFCF1">
            <w:pPr>
              <w:spacing w:line="240" w:lineRule="auto"/>
              <w:ind w:firstLine="0"/>
              <w:jc w:val="center"/>
              <w:rPr>
                <w:color w:val="000000"/>
                <w:sz w:val="22"/>
                <w:szCs w:val="22"/>
              </w:rPr>
            </w:pPr>
            <w:r>
              <w:rPr>
                <w:color w:val="000000"/>
                <w:sz w:val="22"/>
                <w:szCs w:val="22"/>
              </w:rPr>
              <w:t>52-73</w:t>
            </w:r>
          </w:p>
        </w:tc>
      </w:tr>
      <w:tr w14:paraId="7B9B7A0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A5FE5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c>
          <w:tcPr>
            <w:tcW w:w="3686" w:type="dxa"/>
            <w:tcBorders>
              <w:top w:val="nil"/>
              <w:left w:val="nil"/>
              <w:bottom w:val="single" w:color="auto" w:sz="4" w:space="0"/>
              <w:right w:val="single" w:color="auto" w:sz="4" w:space="0"/>
            </w:tcBorders>
            <w:shd w:val="clear" w:color="auto" w:fill="auto"/>
            <w:noWrap/>
            <w:vAlign w:val="bottom"/>
          </w:tcPr>
          <w:p w14:paraId="42E63455">
            <w:pPr>
              <w:spacing w:line="240" w:lineRule="auto"/>
              <w:ind w:firstLine="0"/>
              <w:jc w:val="center"/>
              <w:rPr>
                <w:color w:val="000000"/>
                <w:sz w:val="22"/>
                <w:szCs w:val="22"/>
              </w:rPr>
            </w:pPr>
            <w:r>
              <w:rPr>
                <w:color w:val="000000"/>
                <w:sz w:val="22"/>
                <w:szCs w:val="22"/>
              </w:rPr>
              <w:t>ГБДОУ "ДЕТСКИЙ САД № 2 С.П. НЕСТЕРОВСКОЕ  "МИР ЧУДЕС"</w:t>
            </w:r>
          </w:p>
        </w:tc>
        <w:tc>
          <w:tcPr>
            <w:tcW w:w="1236" w:type="dxa"/>
            <w:tcBorders>
              <w:top w:val="nil"/>
              <w:left w:val="nil"/>
              <w:bottom w:val="single" w:color="auto" w:sz="4" w:space="0"/>
              <w:right w:val="single" w:color="auto" w:sz="4" w:space="0"/>
            </w:tcBorders>
            <w:shd w:val="clear" w:color="auto" w:fill="auto"/>
            <w:noWrap/>
            <w:vAlign w:val="bottom"/>
          </w:tcPr>
          <w:p w14:paraId="58011D4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1C06E6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5189BC5">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02124129">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20FD52E7">
            <w:pPr>
              <w:spacing w:line="240" w:lineRule="auto"/>
              <w:ind w:firstLine="0"/>
              <w:jc w:val="center"/>
              <w:rPr>
                <w:color w:val="000000"/>
                <w:sz w:val="22"/>
                <w:szCs w:val="22"/>
              </w:rPr>
            </w:pPr>
            <w:r>
              <w:rPr>
                <w:color w:val="000000"/>
                <w:sz w:val="22"/>
                <w:szCs w:val="22"/>
              </w:rPr>
              <w:t>52-73</w:t>
            </w:r>
          </w:p>
        </w:tc>
      </w:tr>
      <w:tr w14:paraId="2E0B5A2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6427D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c>
          <w:tcPr>
            <w:tcW w:w="3686" w:type="dxa"/>
            <w:tcBorders>
              <w:top w:val="nil"/>
              <w:left w:val="nil"/>
              <w:bottom w:val="single" w:color="auto" w:sz="4" w:space="0"/>
              <w:right w:val="single" w:color="auto" w:sz="4" w:space="0"/>
            </w:tcBorders>
            <w:shd w:val="clear" w:color="auto" w:fill="auto"/>
            <w:noWrap/>
            <w:vAlign w:val="bottom"/>
          </w:tcPr>
          <w:p w14:paraId="1FD3D49A">
            <w:pPr>
              <w:spacing w:line="240" w:lineRule="auto"/>
              <w:ind w:firstLine="0"/>
              <w:jc w:val="center"/>
              <w:rPr>
                <w:color w:val="000000"/>
                <w:sz w:val="22"/>
                <w:szCs w:val="22"/>
              </w:rPr>
            </w:pPr>
            <w:r>
              <w:rPr>
                <w:color w:val="000000"/>
                <w:sz w:val="22"/>
                <w:szCs w:val="22"/>
              </w:rPr>
              <w:t>ГБОУ "СОШ №5 Г. КАРАБУЛАК"</w:t>
            </w:r>
          </w:p>
        </w:tc>
        <w:tc>
          <w:tcPr>
            <w:tcW w:w="1236" w:type="dxa"/>
            <w:tcBorders>
              <w:top w:val="nil"/>
              <w:left w:val="nil"/>
              <w:bottom w:val="single" w:color="auto" w:sz="4" w:space="0"/>
              <w:right w:val="single" w:color="auto" w:sz="4" w:space="0"/>
            </w:tcBorders>
            <w:shd w:val="clear" w:color="auto" w:fill="auto"/>
            <w:noWrap/>
            <w:vAlign w:val="bottom"/>
          </w:tcPr>
          <w:p w14:paraId="547AD55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DDF8B9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4160ED8">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0F858DF9">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52F8A7CF">
            <w:pPr>
              <w:spacing w:line="240" w:lineRule="auto"/>
              <w:ind w:firstLine="0"/>
              <w:jc w:val="center"/>
              <w:rPr>
                <w:color w:val="000000"/>
                <w:sz w:val="22"/>
                <w:szCs w:val="22"/>
              </w:rPr>
            </w:pPr>
            <w:r>
              <w:rPr>
                <w:color w:val="000000"/>
                <w:sz w:val="22"/>
                <w:szCs w:val="22"/>
              </w:rPr>
              <w:t>52-73</w:t>
            </w:r>
          </w:p>
        </w:tc>
      </w:tr>
      <w:tr w14:paraId="4C09592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28F6E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c>
          <w:tcPr>
            <w:tcW w:w="3686" w:type="dxa"/>
            <w:tcBorders>
              <w:top w:val="nil"/>
              <w:left w:val="nil"/>
              <w:bottom w:val="single" w:color="auto" w:sz="4" w:space="0"/>
              <w:right w:val="single" w:color="auto" w:sz="4" w:space="0"/>
            </w:tcBorders>
            <w:shd w:val="clear" w:color="auto" w:fill="auto"/>
            <w:noWrap/>
            <w:vAlign w:val="bottom"/>
          </w:tcPr>
          <w:p w14:paraId="6DCC58E4">
            <w:pPr>
              <w:spacing w:line="240" w:lineRule="auto"/>
              <w:ind w:firstLine="0"/>
              <w:jc w:val="center"/>
              <w:rPr>
                <w:color w:val="000000"/>
                <w:sz w:val="22"/>
                <w:szCs w:val="22"/>
              </w:rPr>
            </w:pPr>
            <w:r>
              <w:rPr>
                <w:color w:val="000000"/>
                <w:sz w:val="22"/>
                <w:szCs w:val="22"/>
              </w:rPr>
              <w:t>ГБОУ "СОШ - ДЕТСКИЙ САД С.П. ДЖЕЙРАХ ИМЕНИ И.С.ЛЬЯНОВА"</w:t>
            </w:r>
          </w:p>
        </w:tc>
        <w:tc>
          <w:tcPr>
            <w:tcW w:w="1236" w:type="dxa"/>
            <w:tcBorders>
              <w:top w:val="nil"/>
              <w:left w:val="nil"/>
              <w:bottom w:val="single" w:color="auto" w:sz="4" w:space="0"/>
              <w:right w:val="single" w:color="auto" w:sz="4" w:space="0"/>
            </w:tcBorders>
            <w:shd w:val="clear" w:color="auto" w:fill="auto"/>
            <w:noWrap/>
            <w:vAlign w:val="bottom"/>
          </w:tcPr>
          <w:p w14:paraId="554D1A6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FA6E34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471D2FF">
            <w:pPr>
              <w:spacing w:line="240" w:lineRule="auto"/>
              <w:ind w:firstLine="0"/>
              <w:jc w:val="center"/>
              <w:rPr>
                <w:color w:val="000000"/>
                <w:sz w:val="22"/>
                <w:szCs w:val="22"/>
              </w:rPr>
            </w:pPr>
            <w:r>
              <w:rPr>
                <w:color w:val="000000"/>
                <w:sz w:val="22"/>
                <w:szCs w:val="22"/>
              </w:rPr>
              <w:t>97</w:t>
            </w:r>
          </w:p>
        </w:tc>
        <w:tc>
          <w:tcPr>
            <w:tcW w:w="968" w:type="dxa"/>
            <w:tcBorders>
              <w:top w:val="nil"/>
              <w:left w:val="nil"/>
              <w:bottom w:val="single" w:color="auto" w:sz="4" w:space="0"/>
              <w:right w:val="single" w:color="auto" w:sz="4" w:space="0"/>
            </w:tcBorders>
            <w:shd w:val="clear" w:color="auto" w:fill="auto"/>
            <w:noWrap/>
            <w:vAlign w:val="bottom"/>
          </w:tcPr>
          <w:p w14:paraId="596D4473">
            <w:pPr>
              <w:spacing w:line="240" w:lineRule="auto"/>
              <w:ind w:firstLine="0"/>
              <w:jc w:val="center"/>
              <w:rPr>
                <w:color w:val="000000"/>
                <w:sz w:val="22"/>
                <w:szCs w:val="22"/>
              </w:rPr>
            </w:pPr>
            <w:r>
              <w:rPr>
                <w:color w:val="000000"/>
                <w:sz w:val="22"/>
                <w:szCs w:val="22"/>
              </w:rPr>
              <w:t>98,8</w:t>
            </w:r>
          </w:p>
        </w:tc>
        <w:tc>
          <w:tcPr>
            <w:tcW w:w="1275" w:type="dxa"/>
            <w:tcBorders>
              <w:top w:val="nil"/>
              <w:left w:val="nil"/>
              <w:bottom w:val="single" w:color="auto" w:sz="4" w:space="0"/>
              <w:right w:val="single" w:color="auto" w:sz="4" w:space="0"/>
            </w:tcBorders>
            <w:shd w:val="clear" w:color="auto" w:fill="auto"/>
            <w:noWrap/>
            <w:vAlign w:val="bottom"/>
          </w:tcPr>
          <w:p w14:paraId="2084AF30">
            <w:pPr>
              <w:spacing w:line="240" w:lineRule="auto"/>
              <w:ind w:firstLine="0"/>
              <w:jc w:val="center"/>
              <w:rPr>
                <w:color w:val="000000"/>
                <w:sz w:val="22"/>
                <w:szCs w:val="22"/>
              </w:rPr>
            </w:pPr>
            <w:r>
              <w:rPr>
                <w:color w:val="000000"/>
                <w:sz w:val="22"/>
                <w:szCs w:val="22"/>
              </w:rPr>
              <w:t>52-73</w:t>
            </w:r>
          </w:p>
        </w:tc>
      </w:tr>
      <w:tr w14:paraId="527317D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DDED8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w:t>
            </w:r>
          </w:p>
        </w:tc>
        <w:tc>
          <w:tcPr>
            <w:tcW w:w="3686" w:type="dxa"/>
            <w:tcBorders>
              <w:top w:val="nil"/>
              <w:left w:val="nil"/>
              <w:bottom w:val="single" w:color="auto" w:sz="4" w:space="0"/>
              <w:right w:val="single" w:color="auto" w:sz="4" w:space="0"/>
            </w:tcBorders>
            <w:shd w:val="clear" w:color="auto" w:fill="auto"/>
            <w:noWrap/>
            <w:vAlign w:val="bottom"/>
          </w:tcPr>
          <w:p w14:paraId="1D21A205">
            <w:pPr>
              <w:spacing w:line="240" w:lineRule="auto"/>
              <w:ind w:firstLine="0"/>
              <w:jc w:val="center"/>
              <w:rPr>
                <w:color w:val="000000"/>
                <w:sz w:val="22"/>
                <w:szCs w:val="22"/>
              </w:rPr>
            </w:pPr>
            <w:r>
              <w:rPr>
                <w:color w:val="000000"/>
                <w:sz w:val="22"/>
                <w:szCs w:val="22"/>
              </w:rPr>
              <w:t>ГБОУ "СОШ № 8 Г. НАЗРАНЬ"</w:t>
            </w:r>
          </w:p>
        </w:tc>
        <w:tc>
          <w:tcPr>
            <w:tcW w:w="1236" w:type="dxa"/>
            <w:tcBorders>
              <w:top w:val="nil"/>
              <w:left w:val="nil"/>
              <w:bottom w:val="single" w:color="auto" w:sz="4" w:space="0"/>
              <w:right w:val="single" w:color="auto" w:sz="4" w:space="0"/>
            </w:tcBorders>
            <w:shd w:val="clear" w:color="auto" w:fill="auto"/>
            <w:noWrap/>
            <w:vAlign w:val="bottom"/>
          </w:tcPr>
          <w:p w14:paraId="6919DFC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BA6567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F605344">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59305DDC">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4EA5910A">
            <w:pPr>
              <w:spacing w:line="240" w:lineRule="auto"/>
              <w:ind w:firstLine="0"/>
              <w:jc w:val="center"/>
              <w:rPr>
                <w:color w:val="000000"/>
                <w:sz w:val="22"/>
                <w:szCs w:val="22"/>
              </w:rPr>
            </w:pPr>
            <w:r>
              <w:rPr>
                <w:color w:val="000000"/>
                <w:sz w:val="22"/>
                <w:szCs w:val="22"/>
              </w:rPr>
              <w:t>74-96</w:t>
            </w:r>
          </w:p>
        </w:tc>
      </w:tr>
      <w:tr w14:paraId="374C1C7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357F0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16</w:t>
            </w:r>
          </w:p>
        </w:tc>
        <w:tc>
          <w:tcPr>
            <w:tcW w:w="3686" w:type="dxa"/>
            <w:tcBorders>
              <w:top w:val="nil"/>
              <w:left w:val="nil"/>
              <w:bottom w:val="single" w:color="auto" w:sz="4" w:space="0"/>
              <w:right w:val="single" w:color="auto" w:sz="4" w:space="0"/>
            </w:tcBorders>
            <w:shd w:val="clear" w:color="auto" w:fill="auto"/>
            <w:noWrap/>
            <w:vAlign w:val="bottom"/>
          </w:tcPr>
          <w:p w14:paraId="4066D4BE">
            <w:pPr>
              <w:spacing w:line="240" w:lineRule="auto"/>
              <w:ind w:firstLine="0"/>
              <w:jc w:val="center"/>
              <w:rPr>
                <w:color w:val="000000"/>
                <w:sz w:val="22"/>
                <w:szCs w:val="22"/>
              </w:rPr>
            </w:pPr>
            <w:r>
              <w:rPr>
                <w:color w:val="000000"/>
                <w:sz w:val="22"/>
                <w:szCs w:val="22"/>
              </w:rPr>
              <w:t>ГБОУ "СОШ № 18 Г.НАЗРАНЬ"</w:t>
            </w:r>
          </w:p>
        </w:tc>
        <w:tc>
          <w:tcPr>
            <w:tcW w:w="1236" w:type="dxa"/>
            <w:tcBorders>
              <w:top w:val="nil"/>
              <w:left w:val="nil"/>
              <w:bottom w:val="single" w:color="auto" w:sz="4" w:space="0"/>
              <w:right w:val="single" w:color="auto" w:sz="4" w:space="0"/>
            </w:tcBorders>
            <w:shd w:val="clear" w:color="auto" w:fill="auto"/>
            <w:noWrap/>
            <w:vAlign w:val="bottom"/>
          </w:tcPr>
          <w:p w14:paraId="3B47132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C38794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EA99641">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62459040">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29833A18">
            <w:pPr>
              <w:spacing w:line="240" w:lineRule="auto"/>
              <w:ind w:firstLine="0"/>
              <w:jc w:val="center"/>
              <w:rPr>
                <w:color w:val="000000"/>
                <w:sz w:val="22"/>
                <w:szCs w:val="22"/>
              </w:rPr>
            </w:pPr>
            <w:r>
              <w:rPr>
                <w:color w:val="000000"/>
                <w:sz w:val="22"/>
                <w:szCs w:val="22"/>
              </w:rPr>
              <w:t>74-96</w:t>
            </w:r>
          </w:p>
        </w:tc>
      </w:tr>
      <w:tr w14:paraId="775A223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1C2A5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25</w:t>
            </w:r>
          </w:p>
        </w:tc>
        <w:tc>
          <w:tcPr>
            <w:tcW w:w="3686" w:type="dxa"/>
            <w:tcBorders>
              <w:top w:val="nil"/>
              <w:left w:val="nil"/>
              <w:bottom w:val="single" w:color="auto" w:sz="4" w:space="0"/>
              <w:right w:val="single" w:color="auto" w:sz="4" w:space="0"/>
            </w:tcBorders>
            <w:shd w:val="clear" w:color="auto" w:fill="auto"/>
            <w:noWrap/>
            <w:vAlign w:val="bottom"/>
          </w:tcPr>
          <w:p w14:paraId="46670193">
            <w:pPr>
              <w:spacing w:line="240" w:lineRule="auto"/>
              <w:ind w:firstLine="0"/>
              <w:jc w:val="center"/>
              <w:rPr>
                <w:color w:val="000000"/>
                <w:sz w:val="22"/>
                <w:szCs w:val="22"/>
              </w:rPr>
            </w:pPr>
            <w:r>
              <w:rPr>
                <w:color w:val="000000"/>
                <w:sz w:val="22"/>
                <w:szCs w:val="22"/>
              </w:rPr>
              <w:t>ГБДОУ "ДЕТСКИЙ САД №1 Г.НАЗРАНИ "ВОЛШЕБНЫЙ ЗАМОК"</w:t>
            </w:r>
          </w:p>
        </w:tc>
        <w:tc>
          <w:tcPr>
            <w:tcW w:w="1236" w:type="dxa"/>
            <w:tcBorders>
              <w:top w:val="nil"/>
              <w:left w:val="nil"/>
              <w:bottom w:val="single" w:color="auto" w:sz="4" w:space="0"/>
              <w:right w:val="single" w:color="auto" w:sz="4" w:space="0"/>
            </w:tcBorders>
            <w:shd w:val="clear" w:color="auto" w:fill="auto"/>
            <w:noWrap/>
            <w:vAlign w:val="bottom"/>
          </w:tcPr>
          <w:p w14:paraId="68F9300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52A0FE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A8DC34A">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1227BF88">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017B2A12">
            <w:pPr>
              <w:spacing w:line="240" w:lineRule="auto"/>
              <w:ind w:firstLine="0"/>
              <w:jc w:val="center"/>
              <w:rPr>
                <w:color w:val="000000"/>
                <w:sz w:val="22"/>
                <w:szCs w:val="22"/>
              </w:rPr>
            </w:pPr>
            <w:r>
              <w:rPr>
                <w:color w:val="000000"/>
                <w:sz w:val="22"/>
                <w:szCs w:val="22"/>
              </w:rPr>
              <w:t>74-96</w:t>
            </w:r>
          </w:p>
        </w:tc>
      </w:tr>
      <w:tr w14:paraId="7AB3937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4DF12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w:t>
            </w:r>
          </w:p>
        </w:tc>
        <w:tc>
          <w:tcPr>
            <w:tcW w:w="3686" w:type="dxa"/>
            <w:tcBorders>
              <w:top w:val="nil"/>
              <w:left w:val="nil"/>
              <w:bottom w:val="single" w:color="auto" w:sz="4" w:space="0"/>
              <w:right w:val="single" w:color="auto" w:sz="4" w:space="0"/>
            </w:tcBorders>
            <w:shd w:val="clear" w:color="auto" w:fill="auto"/>
            <w:noWrap/>
            <w:vAlign w:val="bottom"/>
          </w:tcPr>
          <w:p w14:paraId="6BB04BE4">
            <w:pPr>
              <w:spacing w:line="240" w:lineRule="auto"/>
              <w:ind w:firstLine="0"/>
              <w:jc w:val="center"/>
              <w:rPr>
                <w:color w:val="000000"/>
                <w:sz w:val="22"/>
                <w:szCs w:val="22"/>
              </w:rPr>
            </w:pPr>
            <w:r>
              <w:rPr>
                <w:color w:val="000000"/>
                <w:sz w:val="22"/>
                <w:szCs w:val="22"/>
              </w:rPr>
              <w:t>ГБОУ "СОШ №2 С.П. ВОЗНЕСЕНСКОЕ"</w:t>
            </w:r>
          </w:p>
        </w:tc>
        <w:tc>
          <w:tcPr>
            <w:tcW w:w="1236" w:type="dxa"/>
            <w:tcBorders>
              <w:top w:val="nil"/>
              <w:left w:val="nil"/>
              <w:bottom w:val="single" w:color="auto" w:sz="4" w:space="0"/>
              <w:right w:val="single" w:color="auto" w:sz="4" w:space="0"/>
            </w:tcBorders>
            <w:shd w:val="clear" w:color="auto" w:fill="auto"/>
            <w:noWrap/>
            <w:vAlign w:val="bottom"/>
          </w:tcPr>
          <w:p w14:paraId="00E8953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B7284D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CFE8D8F">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20F176D7">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29A760AA">
            <w:pPr>
              <w:spacing w:line="240" w:lineRule="auto"/>
              <w:ind w:firstLine="0"/>
              <w:jc w:val="center"/>
              <w:rPr>
                <w:color w:val="000000"/>
                <w:sz w:val="22"/>
                <w:szCs w:val="22"/>
              </w:rPr>
            </w:pPr>
            <w:r>
              <w:rPr>
                <w:color w:val="000000"/>
                <w:sz w:val="22"/>
                <w:szCs w:val="22"/>
              </w:rPr>
              <w:t>74-96</w:t>
            </w:r>
          </w:p>
        </w:tc>
      </w:tr>
      <w:tr w14:paraId="50F6539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D4829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w:t>
            </w:r>
          </w:p>
        </w:tc>
        <w:tc>
          <w:tcPr>
            <w:tcW w:w="3686" w:type="dxa"/>
            <w:tcBorders>
              <w:top w:val="nil"/>
              <w:left w:val="nil"/>
              <w:bottom w:val="single" w:color="auto" w:sz="4" w:space="0"/>
              <w:right w:val="single" w:color="auto" w:sz="4" w:space="0"/>
            </w:tcBorders>
            <w:shd w:val="clear" w:color="auto" w:fill="auto"/>
            <w:noWrap/>
            <w:vAlign w:val="bottom"/>
          </w:tcPr>
          <w:p w14:paraId="51A42F8A">
            <w:pPr>
              <w:spacing w:line="240" w:lineRule="auto"/>
              <w:ind w:firstLine="0"/>
              <w:jc w:val="center"/>
              <w:rPr>
                <w:color w:val="000000"/>
                <w:sz w:val="22"/>
                <w:szCs w:val="22"/>
              </w:rPr>
            </w:pPr>
            <w:r>
              <w:rPr>
                <w:color w:val="000000"/>
                <w:sz w:val="22"/>
                <w:szCs w:val="22"/>
              </w:rPr>
              <w:t>ГБОУ "СОШ №19 С.П.САГОПШИ"</w:t>
            </w:r>
          </w:p>
        </w:tc>
        <w:tc>
          <w:tcPr>
            <w:tcW w:w="1236" w:type="dxa"/>
            <w:tcBorders>
              <w:top w:val="nil"/>
              <w:left w:val="nil"/>
              <w:bottom w:val="single" w:color="auto" w:sz="4" w:space="0"/>
              <w:right w:val="single" w:color="auto" w:sz="4" w:space="0"/>
            </w:tcBorders>
            <w:shd w:val="clear" w:color="auto" w:fill="auto"/>
            <w:noWrap/>
            <w:vAlign w:val="bottom"/>
          </w:tcPr>
          <w:p w14:paraId="24EF6BF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34B83C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52D8412">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218CD428">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558B3AAE">
            <w:pPr>
              <w:spacing w:line="240" w:lineRule="auto"/>
              <w:ind w:firstLine="0"/>
              <w:jc w:val="center"/>
              <w:rPr>
                <w:color w:val="000000"/>
                <w:sz w:val="22"/>
                <w:szCs w:val="22"/>
              </w:rPr>
            </w:pPr>
            <w:r>
              <w:rPr>
                <w:color w:val="000000"/>
                <w:sz w:val="22"/>
                <w:szCs w:val="22"/>
              </w:rPr>
              <w:t>74-96</w:t>
            </w:r>
          </w:p>
        </w:tc>
      </w:tr>
      <w:tr w14:paraId="03A2FCE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6D4AE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3686" w:type="dxa"/>
            <w:tcBorders>
              <w:top w:val="nil"/>
              <w:left w:val="nil"/>
              <w:bottom w:val="single" w:color="auto" w:sz="4" w:space="0"/>
              <w:right w:val="single" w:color="auto" w:sz="4" w:space="0"/>
            </w:tcBorders>
            <w:shd w:val="clear" w:color="auto" w:fill="auto"/>
            <w:noWrap/>
            <w:vAlign w:val="bottom"/>
          </w:tcPr>
          <w:p w14:paraId="018D2D80">
            <w:pPr>
              <w:spacing w:line="240" w:lineRule="auto"/>
              <w:ind w:firstLine="0"/>
              <w:jc w:val="center"/>
              <w:rPr>
                <w:color w:val="000000"/>
                <w:sz w:val="22"/>
                <w:szCs w:val="22"/>
              </w:rPr>
            </w:pPr>
            <w:r>
              <w:rPr>
                <w:color w:val="000000"/>
                <w:sz w:val="22"/>
                <w:szCs w:val="22"/>
              </w:rPr>
              <w:t>ГБОУ "СОШ № 25 С.П.ПСЕДАХ"</w:t>
            </w:r>
          </w:p>
        </w:tc>
        <w:tc>
          <w:tcPr>
            <w:tcW w:w="1236" w:type="dxa"/>
            <w:tcBorders>
              <w:top w:val="nil"/>
              <w:left w:val="nil"/>
              <w:bottom w:val="single" w:color="auto" w:sz="4" w:space="0"/>
              <w:right w:val="single" w:color="auto" w:sz="4" w:space="0"/>
            </w:tcBorders>
            <w:shd w:val="clear" w:color="auto" w:fill="auto"/>
            <w:noWrap/>
            <w:vAlign w:val="bottom"/>
          </w:tcPr>
          <w:p w14:paraId="07E8F5A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76E237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4B34FF4">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7C074348">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2552BD01">
            <w:pPr>
              <w:spacing w:line="240" w:lineRule="auto"/>
              <w:ind w:firstLine="0"/>
              <w:jc w:val="center"/>
              <w:rPr>
                <w:color w:val="000000"/>
                <w:sz w:val="22"/>
                <w:szCs w:val="22"/>
              </w:rPr>
            </w:pPr>
            <w:r>
              <w:rPr>
                <w:color w:val="000000"/>
                <w:sz w:val="22"/>
                <w:szCs w:val="22"/>
              </w:rPr>
              <w:t>74-96</w:t>
            </w:r>
          </w:p>
        </w:tc>
      </w:tr>
      <w:tr w14:paraId="50F33A7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9F6BF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3686" w:type="dxa"/>
            <w:tcBorders>
              <w:top w:val="nil"/>
              <w:left w:val="nil"/>
              <w:bottom w:val="single" w:color="auto" w:sz="4" w:space="0"/>
              <w:right w:val="single" w:color="auto" w:sz="4" w:space="0"/>
            </w:tcBorders>
            <w:shd w:val="clear" w:color="auto" w:fill="auto"/>
            <w:noWrap/>
            <w:vAlign w:val="bottom"/>
          </w:tcPr>
          <w:p w14:paraId="2683D7E7">
            <w:pPr>
              <w:spacing w:line="240" w:lineRule="auto"/>
              <w:ind w:firstLine="0"/>
              <w:jc w:val="center"/>
              <w:rPr>
                <w:color w:val="000000"/>
                <w:sz w:val="22"/>
                <w:szCs w:val="22"/>
              </w:rPr>
            </w:pPr>
            <w:r>
              <w:rPr>
                <w:color w:val="000000"/>
                <w:sz w:val="22"/>
                <w:szCs w:val="22"/>
              </w:rPr>
              <w:t>ГБОУ "СОШ №30 С.П. САГОПШИ"</w:t>
            </w:r>
          </w:p>
        </w:tc>
        <w:tc>
          <w:tcPr>
            <w:tcW w:w="1236" w:type="dxa"/>
            <w:tcBorders>
              <w:top w:val="nil"/>
              <w:left w:val="nil"/>
              <w:bottom w:val="single" w:color="auto" w:sz="4" w:space="0"/>
              <w:right w:val="single" w:color="auto" w:sz="4" w:space="0"/>
            </w:tcBorders>
            <w:shd w:val="clear" w:color="auto" w:fill="auto"/>
            <w:noWrap/>
            <w:vAlign w:val="bottom"/>
          </w:tcPr>
          <w:p w14:paraId="3A2AFB5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55B68D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3EC5097">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1C689C9F">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01B6CEE1">
            <w:pPr>
              <w:spacing w:line="240" w:lineRule="auto"/>
              <w:ind w:firstLine="0"/>
              <w:jc w:val="center"/>
              <w:rPr>
                <w:color w:val="000000"/>
                <w:sz w:val="22"/>
                <w:szCs w:val="22"/>
              </w:rPr>
            </w:pPr>
            <w:r>
              <w:rPr>
                <w:color w:val="000000"/>
                <w:sz w:val="22"/>
                <w:szCs w:val="22"/>
              </w:rPr>
              <w:t>74-96</w:t>
            </w:r>
          </w:p>
        </w:tc>
      </w:tr>
      <w:tr w14:paraId="34ABAE2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7AC8E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w:t>
            </w:r>
          </w:p>
        </w:tc>
        <w:tc>
          <w:tcPr>
            <w:tcW w:w="3686" w:type="dxa"/>
            <w:tcBorders>
              <w:top w:val="nil"/>
              <w:left w:val="nil"/>
              <w:bottom w:val="single" w:color="auto" w:sz="4" w:space="0"/>
              <w:right w:val="single" w:color="auto" w:sz="4" w:space="0"/>
            </w:tcBorders>
            <w:shd w:val="clear" w:color="auto" w:fill="auto"/>
            <w:noWrap/>
            <w:vAlign w:val="bottom"/>
          </w:tcPr>
          <w:p w14:paraId="4F2D3AAF">
            <w:pPr>
              <w:spacing w:line="240" w:lineRule="auto"/>
              <w:ind w:firstLine="0"/>
              <w:jc w:val="center"/>
              <w:rPr>
                <w:color w:val="000000"/>
                <w:sz w:val="22"/>
                <w:szCs w:val="22"/>
              </w:rPr>
            </w:pPr>
            <w:r>
              <w:rPr>
                <w:color w:val="000000"/>
                <w:sz w:val="22"/>
                <w:szCs w:val="22"/>
              </w:rPr>
              <w:t>ГБОУ "НОШ № 1 С.П. ЭКАЖЕВО"</w:t>
            </w:r>
          </w:p>
        </w:tc>
        <w:tc>
          <w:tcPr>
            <w:tcW w:w="1236" w:type="dxa"/>
            <w:tcBorders>
              <w:top w:val="nil"/>
              <w:left w:val="nil"/>
              <w:bottom w:val="single" w:color="auto" w:sz="4" w:space="0"/>
              <w:right w:val="single" w:color="auto" w:sz="4" w:space="0"/>
            </w:tcBorders>
            <w:shd w:val="clear" w:color="auto" w:fill="auto"/>
            <w:noWrap/>
            <w:vAlign w:val="bottom"/>
          </w:tcPr>
          <w:p w14:paraId="0B72D5E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A9A1E5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A6778ED">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0031D315">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4187633E">
            <w:pPr>
              <w:spacing w:line="240" w:lineRule="auto"/>
              <w:ind w:firstLine="0"/>
              <w:jc w:val="center"/>
              <w:rPr>
                <w:color w:val="000000"/>
                <w:sz w:val="22"/>
                <w:szCs w:val="22"/>
              </w:rPr>
            </w:pPr>
            <w:r>
              <w:rPr>
                <w:color w:val="000000"/>
                <w:sz w:val="22"/>
                <w:szCs w:val="22"/>
              </w:rPr>
              <w:t>74-96</w:t>
            </w:r>
          </w:p>
        </w:tc>
      </w:tr>
      <w:tr w14:paraId="5DD1C18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7DB7A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3686" w:type="dxa"/>
            <w:tcBorders>
              <w:top w:val="nil"/>
              <w:left w:val="nil"/>
              <w:bottom w:val="single" w:color="auto" w:sz="4" w:space="0"/>
              <w:right w:val="single" w:color="auto" w:sz="4" w:space="0"/>
            </w:tcBorders>
            <w:shd w:val="clear" w:color="auto" w:fill="auto"/>
            <w:noWrap/>
            <w:vAlign w:val="bottom"/>
          </w:tcPr>
          <w:p w14:paraId="7750BF90">
            <w:pPr>
              <w:spacing w:line="240" w:lineRule="auto"/>
              <w:ind w:firstLine="0"/>
              <w:jc w:val="center"/>
              <w:rPr>
                <w:color w:val="000000"/>
                <w:sz w:val="22"/>
                <w:szCs w:val="22"/>
              </w:rPr>
            </w:pPr>
            <w:r>
              <w:rPr>
                <w:color w:val="000000"/>
                <w:sz w:val="22"/>
                <w:szCs w:val="22"/>
              </w:rPr>
              <w:t>ГБОУ "СОШ № 1 С.П. ЭКАЖЕВО"</w:t>
            </w:r>
          </w:p>
        </w:tc>
        <w:tc>
          <w:tcPr>
            <w:tcW w:w="1236" w:type="dxa"/>
            <w:tcBorders>
              <w:top w:val="nil"/>
              <w:left w:val="nil"/>
              <w:bottom w:val="single" w:color="auto" w:sz="4" w:space="0"/>
              <w:right w:val="single" w:color="auto" w:sz="4" w:space="0"/>
            </w:tcBorders>
            <w:shd w:val="clear" w:color="auto" w:fill="auto"/>
            <w:noWrap/>
            <w:vAlign w:val="bottom"/>
          </w:tcPr>
          <w:p w14:paraId="2FECF3A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2095AB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2CEE830">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657C8F6F">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3A64073C">
            <w:pPr>
              <w:spacing w:line="240" w:lineRule="auto"/>
              <w:ind w:firstLine="0"/>
              <w:jc w:val="center"/>
              <w:rPr>
                <w:color w:val="000000"/>
                <w:sz w:val="22"/>
                <w:szCs w:val="22"/>
              </w:rPr>
            </w:pPr>
            <w:r>
              <w:rPr>
                <w:color w:val="000000"/>
                <w:sz w:val="22"/>
                <w:szCs w:val="22"/>
              </w:rPr>
              <w:t>74-96</w:t>
            </w:r>
          </w:p>
        </w:tc>
      </w:tr>
      <w:tr w14:paraId="7A65EB5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0BC99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3686" w:type="dxa"/>
            <w:tcBorders>
              <w:top w:val="nil"/>
              <w:left w:val="nil"/>
              <w:bottom w:val="single" w:color="auto" w:sz="4" w:space="0"/>
              <w:right w:val="single" w:color="auto" w:sz="4" w:space="0"/>
            </w:tcBorders>
            <w:shd w:val="clear" w:color="auto" w:fill="auto"/>
            <w:noWrap/>
            <w:vAlign w:val="bottom"/>
          </w:tcPr>
          <w:p w14:paraId="651CB580">
            <w:pPr>
              <w:spacing w:line="240" w:lineRule="auto"/>
              <w:ind w:firstLine="0"/>
              <w:jc w:val="center"/>
              <w:rPr>
                <w:color w:val="000000"/>
                <w:sz w:val="22"/>
                <w:szCs w:val="22"/>
              </w:rPr>
            </w:pPr>
            <w:r>
              <w:rPr>
                <w:color w:val="000000"/>
                <w:sz w:val="22"/>
                <w:szCs w:val="22"/>
              </w:rPr>
              <w:t>ГБОУ "СОШ № 2 С.П. ЭКАЖЕВО ИМ. М.М.КАРТОЕВА"</w:t>
            </w:r>
          </w:p>
        </w:tc>
        <w:tc>
          <w:tcPr>
            <w:tcW w:w="1236" w:type="dxa"/>
            <w:tcBorders>
              <w:top w:val="nil"/>
              <w:left w:val="nil"/>
              <w:bottom w:val="single" w:color="auto" w:sz="4" w:space="0"/>
              <w:right w:val="single" w:color="auto" w:sz="4" w:space="0"/>
            </w:tcBorders>
            <w:shd w:val="clear" w:color="auto" w:fill="auto"/>
            <w:noWrap/>
            <w:vAlign w:val="bottom"/>
          </w:tcPr>
          <w:p w14:paraId="4551853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AE7870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E0C3620">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09BDB37A">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08F048FC">
            <w:pPr>
              <w:spacing w:line="240" w:lineRule="auto"/>
              <w:ind w:firstLine="0"/>
              <w:jc w:val="center"/>
              <w:rPr>
                <w:color w:val="000000"/>
                <w:sz w:val="22"/>
                <w:szCs w:val="22"/>
              </w:rPr>
            </w:pPr>
            <w:r>
              <w:rPr>
                <w:color w:val="000000"/>
                <w:sz w:val="22"/>
                <w:szCs w:val="22"/>
              </w:rPr>
              <w:t>74-96</w:t>
            </w:r>
          </w:p>
        </w:tc>
      </w:tr>
      <w:tr w14:paraId="4DD09E1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80A39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3686" w:type="dxa"/>
            <w:tcBorders>
              <w:top w:val="nil"/>
              <w:left w:val="nil"/>
              <w:bottom w:val="single" w:color="auto" w:sz="4" w:space="0"/>
              <w:right w:val="single" w:color="auto" w:sz="4" w:space="0"/>
            </w:tcBorders>
            <w:shd w:val="clear" w:color="auto" w:fill="auto"/>
            <w:noWrap/>
            <w:vAlign w:val="bottom"/>
          </w:tcPr>
          <w:p w14:paraId="02DC0E44">
            <w:pPr>
              <w:spacing w:line="240" w:lineRule="auto"/>
              <w:ind w:firstLine="0"/>
              <w:jc w:val="center"/>
              <w:rPr>
                <w:color w:val="000000"/>
                <w:sz w:val="22"/>
                <w:szCs w:val="22"/>
              </w:rPr>
            </w:pPr>
            <w:r>
              <w:rPr>
                <w:color w:val="000000"/>
                <w:sz w:val="22"/>
                <w:szCs w:val="22"/>
              </w:rPr>
              <w:t>ГБОУ "СОШ ДЕТСКИЙ-САД № 2 С.П. ДОЛАКОВО"</w:t>
            </w:r>
          </w:p>
        </w:tc>
        <w:tc>
          <w:tcPr>
            <w:tcW w:w="1236" w:type="dxa"/>
            <w:tcBorders>
              <w:top w:val="nil"/>
              <w:left w:val="nil"/>
              <w:bottom w:val="single" w:color="auto" w:sz="4" w:space="0"/>
              <w:right w:val="single" w:color="auto" w:sz="4" w:space="0"/>
            </w:tcBorders>
            <w:shd w:val="clear" w:color="auto" w:fill="auto"/>
            <w:noWrap/>
            <w:vAlign w:val="bottom"/>
          </w:tcPr>
          <w:p w14:paraId="603E145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C9F86A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4EA342E">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070C7B66">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41786B05">
            <w:pPr>
              <w:spacing w:line="240" w:lineRule="auto"/>
              <w:ind w:firstLine="0"/>
              <w:jc w:val="center"/>
              <w:rPr>
                <w:color w:val="000000"/>
                <w:sz w:val="22"/>
                <w:szCs w:val="22"/>
              </w:rPr>
            </w:pPr>
            <w:r>
              <w:rPr>
                <w:color w:val="000000"/>
                <w:sz w:val="22"/>
                <w:szCs w:val="22"/>
              </w:rPr>
              <w:t>74-96</w:t>
            </w:r>
          </w:p>
        </w:tc>
      </w:tr>
      <w:tr w14:paraId="7F123BD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F1746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3686" w:type="dxa"/>
            <w:tcBorders>
              <w:top w:val="nil"/>
              <w:left w:val="nil"/>
              <w:bottom w:val="single" w:color="auto" w:sz="4" w:space="0"/>
              <w:right w:val="single" w:color="auto" w:sz="4" w:space="0"/>
            </w:tcBorders>
            <w:shd w:val="clear" w:color="auto" w:fill="auto"/>
            <w:noWrap/>
            <w:vAlign w:val="bottom"/>
          </w:tcPr>
          <w:p w14:paraId="00819474">
            <w:pPr>
              <w:spacing w:line="240" w:lineRule="auto"/>
              <w:ind w:firstLine="0"/>
              <w:jc w:val="center"/>
              <w:rPr>
                <w:color w:val="000000"/>
                <w:sz w:val="22"/>
                <w:szCs w:val="22"/>
              </w:rPr>
            </w:pPr>
            <w:r>
              <w:rPr>
                <w:color w:val="000000"/>
                <w:sz w:val="22"/>
                <w:szCs w:val="22"/>
              </w:rPr>
              <w:t>ГБОУ "СОШ № 1 С.П. СУРХАХИ"</w:t>
            </w:r>
          </w:p>
        </w:tc>
        <w:tc>
          <w:tcPr>
            <w:tcW w:w="1236" w:type="dxa"/>
            <w:tcBorders>
              <w:top w:val="nil"/>
              <w:left w:val="nil"/>
              <w:bottom w:val="single" w:color="auto" w:sz="4" w:space="0"/>
              <w:right w:val="single" w:color="auto" w:sz="4" w:space="0"/>
            </w:tcBorders>
            <w:shd w:val="clear" w:color="auto" w:fill="auto"/>
            <w:noWrap/>
            <w:vAlign w:val="bottom"/>
          </w:tcPr>
          <w:p w14:paraId="11A0EF3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C291E7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090D2D8">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17865B42">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4017D97A">
            <w:pPr>
              <w:spacing w:line="240" w:lineRule="auto"/>
              <w:ind w:firstLine="0"/>
              <w:jc w:val="center"/>
              <w:rPr>
                <w:color w:val="000000"/>
                <w:sz w:val="22"/>
                <w:szCs w:val="22"/>
              </w:rPr>
            </w:pPr>
            <w:r>
              <w:rPr>
                <w:color w:val="000000"/>
                <w:sz w:val="22"/>
                <w:szCs w:val="22"/>
              </w:rPr>
              <w:t>74-96</w:t>
            </w:r>
          </w:p>
        </w:tc>
      </w:tr>
      <w:tr w14:paraId="2F05FAE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69527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3686" w:type="dxa"/>
            <w:tcBorders>
              <w:top w:val="nil"/>
              <w:left w:val="nil"/>
              <w:bottom w:val="single" w:color="auto" w:sz="4" w:space="0"/>
              <w:right w:val="single" w:color="auto" w:sz="4" w:space="0"/>
            </w:tcBorders>
            <w:shd w:val="clear" w:color="auto" w:fill="auto"/>
            <w:noWrap/>
            <w:vAlign w:val="bottom"/>
          </w:tcPr>
          <w:p w14:paraId="32424705">
            <w:pPr>
              <w:spacing w:line="240" w:lineRule="auto"/>
              <w:ind w:firstLine="0"/>
              <w:jc w:val="center"/>
              <w:rPr>
                <w:color w:val="000000"/>
                <w:sz w:val="22"/>
                <w:szCs w:val="22"/>
              </w:rPr>
            </w:pPr>
            <w:r>
              <w:rPr>
                <w:color w:val="000000"/>
                <w:sz w:val="22"/>
                <w:szCs w:val="22"/>
              </w:rPr>
              <w:t>ГБОУ "СОШ № 3 С.П. КАНТЫШЕВО"</w:t>
            </w:r>
          </w:p>
        </w:tc>
        <w:tc>
          <w:tcPr>
            <w:tcW w:w="1236" w:type="dxa"/>
            <w:tcBorders>
              <w:top w:val="nil"/>
              <w:left w:val="nil"/>
              <w:bottom w:val="single" w:color="auto" w:sz="4" w:space="0"/>
              <w:right w:val="single" w:color="auto" w:sz="4" w:space="0"/>
            </w:tcBorders>
            <w:shd w:val="clear" w:color="auto" w:fill="auto"/>
            <w:noWrap/>
            <w:vAlign w:val="bottom"/>
          </w:tcPr>
          <w:p w14:paraId="561B32A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0729F7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92C025D">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0674056D">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54684A03">
            <w:pPr>
              <w:spacing w:line="240" w:lineRule="auto"/>
              <w:ind w:firstLine="0"/>
              <w:jc w:val="center"/>
              <w:rPr>
                <w:color w:val="000000"/>
                <w:sz w:val="22"/>
                <w:szCs w:val="22"/>
              </w:rPr>
            </w:pPr>
            <w:r>
              <w:rPr>
                <w:color w:val="000000"/>
                <w:sz w:val="22"/>
                <w:szCs w:val="22"/>
              </w:rPr>
              <w:t>74-96</w:t>
            </w:r>
          </w:p>
        </w:tc>
      </w:tr>
      <w:tr w14:paraId="1981F13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FA530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3686" w:type="dxa"/>
            <w:tcBorders>
              <w:top w:val="nil"/>
              <w:left w:val="nil"/>
              <w:bottom w:val="single" w:color="auto" w:sz="4" w:space="0"/>
              <w:right w:val="single" w:color="auto" w:sz="4" w:space="0"/>
            </w:tcBorders>
            <w:shd w:val="clear" w:color="auto" w:fill="auto"/>
            <w:noWrap/>
            <w:vAlign w:val="bottom"/>
          </w:tcPr>
          <w:p w14:paraId="7D2974E0">
            <w:pPr>
              <w:spacing w:line="240" w:lineRule="auto"/>
              <w:ind w:firstLine="0"/>
              <w:jc w:val="center"/>
              <w:rPr>
                <w:color w:val="000000"/>
                <w:sz w:val="22"/>
                <w:szCs w:val="22"/>
              </w:rPr>
            </w:pPr>
            <w:r>
              <w:rPr>
                <w:color w:val="000000"/>
                <w:sz w:val="22"/>
                <w:szCs w:val="22"/>
              </w:rPr>
              <w:t>ГБОУ "СОШ №4 С.П. КАНТЫШЕВО"</w:t>
            </w:r>
          </w:p>
        </w:tc>
        <w:tc>
          <w:tcPr>
            <w:tcW w:w="1236" w:type="dxa"/>
            <w:tcBorders>
              <w:top w:val="nil"/>
              <w:left w:val="nil"/>
              <w:bottom w:val="single" w:color="auto" w:sz="4" w:space="0"/>
              <w:right w:val="single" w:color="auto" w:sz="4" w:space="0"/>
            </w:tcBorders>
            <w:shd w:val="clear" w:color="auto" w:fill="auto"/>
            <w:noWrap/>
            <w:vAlign w:val="bottom"/>
          </w:tcPr>
          <w:p w14:paraId="4B5D36B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E4ABE8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FFF955F">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05BA1E0D">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2CFD4E64">
            <w:pPr>
              <w:spacing w:line="240" w:lineRule="auto"/>
              <w:ind w:firstLine="0"/>
              <w:jc w:val="center"/>
              <w:rPr>
                <w:color w:val="000000"/>
                <w:sz w:val="22"/>
                <w:szCs w:val="22"/>
              </w:rPr>
            </w:pPr>
            <w:r>
              <w:rPr>
                <w:color w:val="000000"/>
                <w:sz w:val="22"/>
                <w:szCs w:val="22"/>
              </w:rPr>
              <w:t>74-96</w:t>
            </w:r>
          </w:p>
        </w:tc>
      </w:tr>
      <w:tr w14:paraId="3837AC6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DDED7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w:t>
            </w:r>
          </w:p>
        </w:tc>
        <w:tc>
          <w:tcPr>
            <w:tcW w:w="3686" w:type="dxa"/>
            <w:tcBorders>
              <w:top w:val="nil"/>
              <w:left w:val="nil"/>
              <w:bottom w:val="single" w:color="auto" w:sz="4" w:space="0"/>
              <w:right w:val="single" w:color="auto" w:sz="4" w:space="0"/>
            </w:tcBorders>
            <w:shd w:val="clear" w:color="auto" w:fill="auto"/>
            <w:noWrap/>
            <w:vAlign w:val="bottom"/>
          </w:tcPr>
          <w:p w14:paraId="2B9E5324">
            <w:pPr>
              <w:spacing w:line="240" w:lineRule="auto"/>
              <w:ind w:firstLine="0"/>
              <w:jc w:val="center"/>
              <w:rPr>
                <w:color w:val="000000"/>
                <w:sz w:val="22"/>
                <w:szCs w:val="22"/>
              </w:rPr>
            </w:pPr>
            <w:r>
              <w:rPr>
                <w:color w:val="000000"/>
                <w:sz w:val="22"/>
                <w:szCs w:val="22"/>
              </w:rPr>
              <w:t>ГБОУ "СОШ № 1 С.П. БАРСУКИ ИМ. И.Б. ЗЯЗИКОВА"</w:t>
            </w:r>
          </w:p>
        </w:tc>
        <w:tc>
          <w:tcPr>
            <w:tcW w:w="1236" w:type="dxa"/>
            <w:tcBorders>
              <w:top w:val="nil"/>
              <w:left w:val="nil"/>
              <w:bottom w:val="single" w:color="auto" w:sz="4" w:space="0"/>
              <w:right w:val="single" w:color="auto" w:sz="4" w:space="0"/>
            </w:tcBorders>
            <w:shd w:val="clear" w:color="auto" w:fill="auto"/>
            <w:noWrap/>
            <w:vAlign w:val="bottom"/>
          </w:tcPr>
          <w:p w14:paraId="6572740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4F99E8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8FD531C">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43A89321">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0248D7A9">
            <w:pPr>
              <w:spacing w:line="240" w:lineRule="auto"/>
              <w:ind w:firstLine="0"/>
              <w:jc w:val="center"/>
              <w:rPr>
                <w:color w:val="000000"/>
                <w:sz w:val="22"/>
                <w:szCs w:val="22"/>
              </w:rPr>
            </w:pPr>
            <w:r>
              <w:rPr>
                <w:color w:val="000000"/>
                <w:sz w:val="22"/>
                <w:szCs w:val="22"/>
              </w:rPr>
              <w:t>74-96</w:t>
            </w:r>
          </w:p>
        </w:tc>
      </w:tr>
      <w:tr w14:paraId="1A09C31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AC3BB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w:t>
            </w:r>
          </w:p>
        </w:tc>
        <w:tc>
          <w:tcPr>
            <w:tcW w:w="3686" w:type="dxa"/>
            <w:tcBorders>
              <w:top w:val="nil"/>
              <w:left w:val="nil"/>
              <w:bottom w:val="single" w:color="auto" w:sz="4" w:space="0"/>
              <w:right w:val="single" w:color="auto" w:sz="4" w:space="0"/>
            </w:tcBorders>
            <w:shd w:val="clear" w:color="auto" w:fill="auto"/>
            <w:noWrap/>
            <w:vAlign w:val="bottom"/>
          </w:tcPr>
          <w:p w14:paraId="21D150A4">
            <w:pPr>
              <w:spacing w:line="240" w:lineRule="auto"/>
              <w:ind w:firstLine="0"/>
              <w:jc w:val="center"/>
              <w:rPr>
                <w:color w:val="000000"/>
                <w:sz w:val="22"/>
                <w:szCs w:val="22"/>
              </w:rPr>
            </w:pPr>
            <w:r>
              <w:rPr>
                <w:color w:val="000000"/>
                <w:sz w:val="22"/>
                <w:szCs w:val="22"/>
              </w:rPr>
              <w:t>ГБОУ "СОШ С.П. ГАЗИ-ЮРТ"</w:t>
            </w:r>
          </w:p>
        </w:tc>
        <w:tc>
          <w:tcPr>
            <w:tcW w:w="1236" w:type="dxa"/>
            <w:tcBorders>
              <w:top w:val="nil"/>
              <w:left w:val="nil"/>
              <w:bottom w:val="single" w:color="auto" w:sz="4" w:space="0"/>
              <w:right w:val="single" w:color="auto" w:sz="4" w:space="0"/>
            </w:tcBorders>
            <w:shd w:val="clear" w:color="auto" w:fill="auto"/>
            <w:noWrap/>
            <w:vAlign w:val="bottom"/>
          </w:tcPr>
          <w:p w14:paraId="6FB5B73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624E89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587272A">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0220F26C">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6146BDD8">
            <w:pPr>
              <w:spacing w:line="240" w:lineRule="auto"/>
              <w:ind w:firstLine="0"/>
              <w:jc w:val="center"/>
              <w:rPr>
                <w:color w:val="000000"/>
                <w:sz w:val="22"/>
                <w:szCs w:val="22"/>
              </w:rPr>
            </w:pPr>
            <w:r>
              <w:rPr>
                <w:color w:val="000000"/>
                <w:sz w:val="22"/>
                <w:szCs w:val="22"/>
              </w:rPr>
              <w:t>74-96</w:t>
            </w:r>
          </w:p>
        </w:tc>
      </w:tr>
      <w:tr w14:paraId="6F7F1E9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18DFE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w:t>
            </w:r>
          </w:p>
        </w:tc>
        <w:tc>
          <w:tcPr>
            <w:tcW w:w="3686" w:type="dxa"/>
            <w:tcBorders>
              <w:top w:val="nil"/>
              <w:left w:val="nil"/>
              <w:bottom w:val="single" w:color="auto" w:sz="4" w:space="0"/>
              <w:right w:val="single" w:color="auto" w:sz="4" w:space="0"/>
            </w:tcBorders>
            <w:shd w:val="clear" w:color="auto" w:fill="auto"/>
            <w:noWrap/>
            <w:vAlign w:val="bottom"/>
          </w:tcPr>
          <w:p w14:paraId="339A8DE1">
            <w:pPr>
              <w:spacing w:line="240" w:lineRule="auto"/>
              <w:ind w:firstLine="0"/>
              <w:jc w:val="center"/>
              <w:rPr>
                <w:color w:val="000000"/>
                <w:sz w:val="22"/>
                <w:szCs w:val="22"/>
              </w:rPr>
            </w:pPr>
            <w:r>
              <w:rPr>
                <w:color w:val="000000"/>
                <w:sz w:val="22"/>
                <w:szCs w:val="22"/>
              </w:rPr>
              <w:t>ГБДОУ "ДЕТСКИЙ САД № 2 С.П.ЭКАЖЕВО "АЛЕНЬКИЙ ЦВЕТОЧЕК"</w:t>
            </w:r>
          </w:p>
        </w:tc>
        <w:tc>
          <w:tcPr>
            <w:tcW w:w="1236" w:type="dxa"/>
            <w:tcBorders>
              <w:top w:val="nil"/>
              <w:left w:val="nil"/>
              <w:bottom w:val="single" w:color="auto" w:sz="4" w:space="0"/>
              <w:right w:val="single" w:color="auto" w:sz="4" w:space="0"/>
            </w:tcBorders>
            <w:shd w:val="clear" w:color="auto" w:fill="auto"/>
            <w:noWrap/>
            <w:vAlign w:val="bottom"/>
          </w:tcPr>
          <w:p w14:paraId="7369584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0D84AB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FA52B5E">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16FCECC7">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6ABF0813">
            <w:pPr>
              <w:spacing w:line="240" w:lineRule="auto"/>
              <w:ind w:firstLine="0"/>
              <w:jc w:val="center"/>
              <w:rPr>
                <w:color w:val="000000"/>
                <w:sz w:val="22"/>
                <w:szCs w:val="22"/>
              </w:rPr>
            </w:pPr>
            <w:r>
              <w:rPr>
                <w:color w:val="000000"/>
                <w:sz w:val="22"/>
                <w:szCs w:val="22"/>
              </w:rPr>
              <w:t>74-96</w:t>
            </w:r>
          </w:p>
        </w:tc>
      </w:tr>
      <w:tr w14:paraId="7FA47F3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1547B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w:t>
            </w:r>
          </w:p>
        </w:tc>
        <w:tc>
          <w:tcPr>
            <w:tcW w:w="3686" w:type="dxa"/>
            <w:tcBorders>
              <w:top w:val="nil"/>
              <w:left w:val="nil"/>
              <w:bottom w:val="single" w:color="auto" w:sz="4" w:space="0"/>
              <w:right w:val="single" w:color="auto" w:sz="4" w:space="0"/>
            </w:tcBorders>
            <w:shd w:val="clear" w:color="auto" w:fill="auto"/>
            <w:noWrap/>
            <w:vAlign w:val="bottom"/>
          </w:tcPr>
          <w:p w14:paraId="4C9D4996">
            <w:pPr>
              <w:spacing w:line="240" w:lineRule="auto"/>
              <w:ind w:firstLine="0"/>
              <w:jc w:val="center"/>
              <w:rPr>
                <w:color w:val="000000"/>
                <w:sz w:val="22"/>
                <w:szCs w:val="22"/>
              </w:rPr>
            </w:pPr>
            <w:r>
              <w:rPr>
                <w:color w:val="000000"/>
                <w:sz w:val="22"/>
                <w:szCs w:val="22"/>
              </w:rPr>
              <w:t>ГБДОУ "ДЕТСКИЙ САД С.П. ДОЛАКОВО "УЛЫБКА"</w:t>
            </w:r>
          </w:p>
        </w:tc>
        <w:tc>
          <w:tcPr>
            <w:tcW w:w="1236" w:type="dxa"/>
            <w:tcBorders>
              <w:top w:val="nil"/>
              <w:left w:val="nil"/>
              <w:bottom w:val="single" w:color="auto" w:sz="4" w:space="0"/>
              <w:right w:val="single" w:color="auto" w:sz="4" w:space="0"/>
            </w:tcBorders>
            <w:shd w:val="clear" w:color="auto" w:fill="auto"/>
            <w:noWrap/>
            <w:vAlign w:val="bottom"/>
          </w:tcPr>
          <w:p w14:paraId="64D645B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A59DC4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4EF8587">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21DE43A3">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265B02F5">
            <w:pPr>
              <w:spacing w:line="240" w:lineRule="auto"/>
              <w:ind w:firstLine="0"/>
              <w:jc w:val="center"/>
              <w:rPr>
                <w:color w:val="000000"/>
                <w:sz w:val="22"/>
                <w:szCs w:val="22"/>
              </w:rPr>
            </w:pPr>
            <w:r>
              <w:rPr>
                <w:color w:val="000000"/>
                <w:sz w:val="22"/>
                <w:szCs w:val="22"/>
              </w:rPr>
              <w:t>74-96</w:t>
            </w:r>
          </w:p>
        </w:tc>
      </w:tr>
      <w:tr w14:paraId="1137AF0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B7E58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114</w:t>
            </w:r>
          </w:p>
        </w:tc>
        <w:tc>
          <w:tcPr>
            <w:tcW w:w="3686" w:type="dxa"/>
            <w:tcBorders>
              <w:top w:val="nil"/>
              <w:left w:val="nil"/>
              <w:bottom w:val="single" w:color="auto" w:sz="4" w:space="0"/>
              <w:right w:val="single" w:color="auto" w:sz="4" w:space="0"/>
            </w:tcBorders>
            <w:shd w:val="clear" w:color="auto" w:fill="auto"/>
            <w:noWrap/>
            <w:vAlign w:val="bottom"/>
          </w:tcPr>
          <w:p w14:paraId="7997C7CE">
            <w:pPr>
              <w:spacing w:line="240" w:lineRule="auto"/>
              <w:ind w:firstLine="0"/>
              <w:jc w:val="center"/>
              <w:rPr>
                <w:color w:val="000000"/>
                <w:sz w:val="22"/>
                <w:szCs w:val="22"/>
              </w:rPr>
            </w:pPr>
            <w:r>
              <w:rPr>
                <w:color w:val="000000"/>
                <w:sz w:val="22"/>
                <w:szCs w:val="22"/>
              </w:rPr>
              <w:t>ГБОУ "СОШ №3 Г.СУНЖА"</w:t>
            </w:r>
          </w:p>
        </w:tc>
        <w:tc>
          <w:tcPr>
            <w:tcW w:w="1236" w:type="dxa"/>
            <w:tcBorders>
              <w:top w:val="nil"/>
              <w:left w:val="nil"/>
              <w:bottom w:val="single" w:color="auto" w:sz="4" w:space="0"/>
              <w:right w:val="single" w:color="auto" w:sz="4" w:space="0"/>
            </w:tcBorders>
            <w:shd w:val="clear" w:color="auto" w:fill="auto"/>
            <w:noWrap/>
            <w:vAlign w:val="bottom"/>
          </w:tcPr>
          <w:p w14:paraId="52715DB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7739A6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B26F1D6">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5B712B29">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114824BF">
            <w:pPr>
              <w:spacing w:line="240" w:lineRule="auto"/>
              <w:ind w:firstLine="0"/>
              <w:jc w:val="center"/>
              <w:rPr>
                <w:color w:val="000000"/>
                <w:sz w:val="22"/>
                <w:szCs w:val="22"/>
              </w:rPr>
            </w:pPr>
            <w:r>
              <w:rPr>
                <w:color w:val="000000"/>
                <w:sz w:val="22"/>
                <w:szCs w:val="22"/>
              </w:rPr>
              <w:t>74-96</w:t>
            </w:r>
          </w:p>
        </w:tc>
      </w:tr>
      <w:tr w14:paraId="5741733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999E9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w:t>
            </w:r>
          </w:p>
        </w:tc>
        <w:tc>
          <w:tcPr>
            <w:tcW w:w="3686" w:type="dxa"/>
            <w:tcBorders>
              <w:top w:val="nil"/>
              <w:left w:val="nil"/>
              <w:bottom w:val="single" w:color="auto" w:sz="4" w:space="0"/>
              <w:right w:val="single" w:color="auto" w:sz="4" w:space="0"/>
            </w:tcBorders>
            <w:shd w:val="clear" w:color="auto" w:fill="auto"/>
            <w:noWrap/>
            <w:vAlign w:val="bottom"/>
          </w:tcPr>
          <w:p w14:paraId="6EAB4EA4">
            <w:pPr>
              <w:spacing w:line="240" w:lineRule="auto"/>
              <w:ind w:firstLine="0"/>
              <w:jc w:val="center"/>
              <w:rPr>
                <w:color w:val="000000"/>
                <w:sz w:val="22"/>
                <w:szCs w:val="22"/>
              </w:rPr>
            </w:pPr>
            <w:r>
              <w:rPr>
                <w:color w:val="000000"/>
                <w:sz w:val="22"/>
                <w:szCs w:val="22"/>
              </w:rPr>
              <w:t>ГБОУ "СОШ-ДС С.П. АЛХАСТЫ"</w:t>
            </w:r>
          </w:p>
        </w:tc>
        <w:tc>
          <w:tcPr>
            <w:tcW w:w="1236" w:type="dxa"/>
            <w:tcBorders>
              <w:top w:val="nil"/>
              <w:left w:val="nil"/>
              <w:bottom w:val="single" w:color="auto" w:sz="4" w:space="0"/>
              <w:right w:val="single" w:color="auto" w:sz="4" w:space="0"/>
            </w:tcBorders>
            <w:shd w:val="clear" w:color="auto" w:fill="auto"/>
            <w:noWrap/>
            <w:vAlign w:val="bottom"/>
          </w:tcPr>
          <w:p w14:paraId="67C3EB7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63D1A9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27BE038">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5B58C6FF">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2B5397D5">
            <w:pPr>
              <w:spacing w:line="240" w:lineRule="auto"/>
              <w:ind w:firstLine="0"/>
              <w:jc w:val="center"/>
              <w:rPr>
                <w:color w:val="000000"/>
                <w:sz w:val="22"/>
                <w:szCs w:val="22"/>
              </w:rPr>
            </w:pPr>
            <w:r>
              <w:rPr>
                <w:color w:val="000000"/>
                <w:sz w:val="22"/>
                <w:szCs w:val="22"/>
              </w:rPr>
              <w:t>74-96</w:t>
            </w:r>
          </w:p>
        </w:tc>
      </w:tr>
      <w:tr w14:paraId="71FECC5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8280D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131</w:t>
            </w:r>
          </w:p>
        </w:tc>
        <w:tc>
          <w:tcPr>
            <w:tcW w:w="3686" w:type="dxa"/>
            <w:tcBorders>
              <w:top w:val="nil"/>
              <w:left w:val="nil"/>
              <w:bottom w:val="single" w:color="auto" w:sz="4" w:space="0"/>
              <w:right w:val="single" w:color="auto" w:sz="4" w:space="0"/>
            </w:tcBorders>
            <w:shd w:val="clear" w:color="auto" w:fill="auto"/>
            <w:noWrap/>
            <w:vAlign w:val="bottom"/>
          </w:tcPr>
          <w:p w14:paraId="75AEFD51">
            <w:pPr>
              <w:spacing w:line="240" w:lineRule="auto"/>
              <w:ind w:firstLine="0"/>
              <w:jc w:val="center"/>
              <w:rPr>
                <w:color w:val="000000"/>
                <w:sz w:val="22"/>
                <w:szCs w:val="22"/>
              </w:rPr>
            </w:pPr>
            <w:r>
              <w:rPr>
                <w:color w:val="000000"/>
                <w:sz w:val="22"/>
                <w:szCs w:val="22"/>
              </w:rPr>
              <w:t>ГБДОУ "ЯСЛИ-САД №1 Г. СУНЖА "УЛЫБКА"</w:t>
            </w:r>
          </w:p>
        </w:tc>
        <w:tc>
          <w:tcPr>
            <w:tcW w:w="1236" w:type="dxa"/>
            <w:tcBorders>
              <w:top w:val="nil"/>
              <w:left w:val="nil"/>
              <w:bottom w:val="single" w:color="auto" w:sz="4" w:space="0"/>
              <w:right w:val="single" w:color="auto" w:sz="4" w:space="0"/>
            </w:tcBorders>
            <w:shd w:val="clear" w:color="auto" w:fill="auto"/>
            <w:noWrap/>
            <w:vAlign w:val="bottom"/>
          </w:tcPr>
          <w:p w14:paraId="4F44D98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1ACC80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E3343DD">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19CA4E36">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648F47DD">
            <w:pPr>
              <w:spacing w:line="240" w:lineRule="auto"/>
              <w:ind w:firstLine="0"/>
              <w:jc w:val="center"/>
              <w:rPr>
                <w:color w:val="000000"/>
                <w:sz w:val="22"/>
                <w:szCs w:val="22"/>
              </w:rPr>
            </w:pPr>
            <w:r>
              <w:rPr>
                <w:color w:val="000000"/>
                <w:sz w:val="22"/>
                <w:szCs w:val="22"/>
              </w:rPr>
              <w:t>74-96</w:t>
            </w:r>
          </w:p>
        </w:tc>
      </w:tr>
      <w:tr w14:paraId="37A3F1E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2A910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w:t>
            </w:r>
          </w:p>
        </w:tc>
        <w:tc>
          <w:tcPr>
            <w:tcW w:w="3686" w:type="dxa"/>
            <w:tcBorders>
              <w:top w:val="nil"/>
              <w:left w:val="nil"/>
              <w:bottom w:val="single" w:color="auto" w:sz="4" w:space="0"/>
              <w:right w:val="single" w:color="auto" w:sz="4" w:space="0"/>
            </w:tcBorders>
            <w:shd w:val="clear" w:color="auto" w:fill="auto"/>
            <w:noWrap/>
            <w:vAlign w:val="bottom"/>
          </w:tcPr>
          <w:p w14:paraId="2470533C">
            <w:pPr>
              <w:spacing w:line="240" w:lineRule="auto"/>
              <w:ind w:firstLine="0"/>
              <w:jc w:val="center"/>
              <w:rPr>
                <w:color w:val="000000"/>
                <w:sz w:val="22"/>
                <w:szCs w:val="22"/>
              </w:rPr>
            </w:pPr>
            <w:r>
              <w:rPr>
                <w:color w:val="000000"/>
                <w:sz w:val="22"/>
                <w:szCs w:val="22"/>
              </w:rPr>
              <w:t>ГБОУ "ГИМНАЗИЯ №1 Г. КАРАБУЛАК"</w:t>
            </w:r>
          </w:p>
        </w:tc>
        <w:tc>
          <w:tcPr>
            <w:tcW w:w="1236" w:type="dxa"/>
            <w:tcBorders>
              <w:top w:val="nil"/>
              <w:left w:val="nil"/>
              <w:bottom w:val="single" w:color="auto" w:sz="4" w:space="0"/>
              <w:right w:val="single" w:color="auto" w:sz="4" w:space="0"/>
            </w:tcBorders>
            <w:shd w:val="clear" w:color="auto" w:fill="auto"/>
            <w:noWrap/>
            <w:vAlign w:val="bottom"/>
          </w:tcPr>
          <w:p w14:paraId="079FCAA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2B4ABB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0D03EF9">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4443BE04">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4D8E83D9">
            <w:pPr>
              <w:spacing w:line="240" w:lineRule="auto"/>
              <w:ind w:firstLine="0"/>
              <w:jc w:val="center"/>
              <w:rPr>
                <w:color w:val="000000"/>
                <w:sz w:val="22"/>
                <w:szCs w:val="22"/>
              </w:rPr>
            </w:pPr>
            <w:r>
              <w:rPr>
                <w:color w:val="000000"/>
                <w:sz w:val="22"/>
                <w:szCs w:val="22"/>
              </w:rPr>
              <w:t>74-96</w:t>
            </w:r>
          </w:p>
        </w:tc>
      </w:tr>
      <w:tr w14:paraId="72E5B15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DC21F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w:t>
            </w:r>
          </w:p>
        </w:tc>
        <w:tc>
          <w:tcPr>
            <w:tcW w:w="3686" w:type="dxa"/>
            <w:tcBorders>
              <w:top w:val="nil"/>
              <w:left w:val="nil"/>
              <w:bottom w:val="single" w:color="auto" w:sz="4" w:space="0"/>
              <w:right w:val="single" w:color="auto" w:sz="4" w:space="0"/>
            </w:tcBorders>
            <w:shd w:val="clear" w:color="auto" w:fill="auto"/>
            <w:noWrap/>
            <w:vAlign w:val="bottom"/>
          </w:tcPr>
          <w:p w14:paraId="7B8652AC">
            <w:pPr>
              <w:spacing w:line="240" w:lineRule="auto"/>
              <w:ind w:firstLine="0"/>
              <w:jc w:val="center"/>
              <w:rPr>
                <w:color w:val="000000"/>
                <w:sz w:val="22"/>
                <w:szCs w:val="22"/>
              </w:rPr>
            </w:pPr>
            <w:r>
              <w:rPr>
                <w:color w:val="000000"/>
                <w:sz w:val="22"/>
                <w:szCs w:val="22"/>
              </w:rPr>
              <w:t>ГБДОУ ДЕТСКИЙ САД №3 "ПОДСНЕЖНИК"</w:t>
            </w:r>
          </w:p>
        </w:tc>
        <w:tc>
          <w:tcPr>
            <w:tcW w:w="1236" w:type="dxa"/>
            <w:tcBorders>
              <w:top w:val="nil"/>
              <w:left w:val="nil"/>
              <w:bottom w:val="single" w:color="auto" w:sz="4" w:space="0"/>
              <w:right w:val="single" w:color="auto" w:sz="4" w:space="0"/>
            </w:tcBorders>
            <w:shd w:val="clear" w:color="auto" w:fill="auto"/>
            <w:noWrap/>
            <w:vAlign w:val="bottom"/>
          </w:tcPr>
          <w:p w14:paraId="22D0F8C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CBF6D2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2DE63C1">
            <w:pPr>
              <w:spacing w:line="240" w:lineRule="auto"/>
              <w:ind w:firstLine="0"/>
              <w:jc w:val="center"/>
              <w:rPr>
                <w:color w:val="000000"/>
                <w:sz w:val="22"/>
                <w:szCs w:val="22"/>
              </w:rPr>
            </w:pPr>
            <w:r>
              <w:rPr>
                <w:color w:val="000000"/>
                <w:sz w:val="22"/>
                <w:szCs w:val="22"/>
              </w:rPr>
              <w:t>96</w:t>
            </w:r>
          </w:p>
        </w:tc>
        <w:tc>
          <w:tcPr>
            <w:tcW w:w="968" w:type="dxa"/>
            <w:tcBorders>
              <w:top w:val="nil"/>
              <w:left w:val="nil"/>
              <w:bottom w:val="single" w:color="auto" w:sz="4" w:space="0"/>
              <w:right w:val="single" w:color="auto" w:sz="4" w:space="0"/>
            </w:tcBorders>
            <w:shd w:val="clear" w:color="auto" w:fill="auto"/>
            <w:noWrap/>
            <w:vAlign w:val="bottom"/>
          </w:tcPr>
          <w:p w14:paraId="1D6ABBFF">
            <w:pPr>
              <w:spacing w:line="240" w:lineRule="auto"/>
              <w:ind w:firstLine="0"/>
              <w:jc w:val="center"/>
              <w:rPr>
                <w:color w:val="000000"/>
                <w:sz w:val="22"/>
                <w:szCs w:val="22"/>
              </w:rPr>
            </w:pPr>
            <w:r>
              <w:rPr>
                <w:color w:val="000000"/>
                <w:sz w:val="22"/>
                <w:szCs w:val="22"/>
              </w:rPr>
              <w:t>98,4</w:t>
            </w:r>
          </w:p>
        </w:tc>
        <w:tc>
          <w:tcPr>
            <w:tcW w:w="1275" w:type="dxa"/>
            <w:tcBorders>
              <w:top w:val="nil"/>
              <w:left w:val="nil"/>
              <w:bottom w:val="single" w:color="auto" w:sz="4" w:space="0"/>
              <w:right w:val="single" w:color="auto" w:sz="4" w:space="0"/>
            </w:tcBorders>
            <w:shd w:val="clear" w:color="auto" w:fill="auto"/>
            <w:noWrap/>
            <w:vAlign w:val="bottom"/>
          </w:tcPr>
          <w:p w14:paraId="4098E719">
            <w:pPr>
              <w:spacing w:line="240" w:lineRule="auto"/>
              <w:ind w:firstLine="0"/>
              <w:jc w:val="center"/>
              <w:rPr>
                <w:color w:val="000000"/>
                <w:sz w:val="22"/>
                <w:szCs w:val="22"/>
              </w:rPr>
            </w:pPr>
            <w:r>
              <w:rPr>
                <w:color w:val="000000"/>
                <w:sz w:val="22"/>
                <w:szCs w:val="22"/>
              </w:rPr>
              <w:t>74-96</w:t>
            </w:r>
          </w:p>
        </w:tc>
      </w:tr>
      <w:tr w14:paraId="7E48588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9DCE0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w:t>
            </w:r>
          </w:p>
        </w:tc>
        <w:tc>
          <w:tcPr>
            <w:tcW w:w="3686" w:type="dxa"/>
            <w:tcBorders>
              <w:top w:val="nil"/>
              <w:left w:val="nil"/>
              <w:bottom w:val="single" w:color="auto" w:sz="4" w:space="0"/>
              <w:right w:val="single" w:color="auto" w:sz="4" w:space="0"/>
            </w:tcBorders>
            <w:shd w:val="clear" w:color="auto" w:fill="auto"/>
            <w:noWrap/>
            <w:vAlign w:val="bottom"/>
          </w:tcPr>
          <w:p w14:paraId="2B2D697F">
            <w:pPr>
              <w:spacing w:line="240" w:lineRule="auto"/>
              <w:ind w:firstLine="0"/>
              <w:jc w:val="center"/>
              <w:rPr>
                <w:color w:val="000000"/>
                <w:sz w:val="22"/>
                <w:szCs w:val="22"/>
              </w:rPr>
            </w:pPr>
            <w:r>
              <w:rPr>
                <w:color w:val="000000"/>
                <w:sz w:val="22"/>
                <w:szCs w:val="22"/>
              </w:rPr>
              <w:t>ГБОУ "СОШ № 1 Г. НАЗРАНЬ"</w:t>
            </w:r>
          </w:p>
        </w:tc>
        <w:tc>
          <w:tcPr>
            <w:tcW w:w="1236" w:type="dxa"/>
            <w:tcBorders>
              <w:top w:val="nil"/>
              <w:left w:val="nil"/>
              <w:bottom w:val="single" w:color="auto" w:sz="4" w:space="0"/>
              <w:right w:val="single" w:color="auto" w:sz="4" w:space="0"/>
            </w:tcBorders>
            <w:shd w:val="clear" w:color="auto" w:fill="auto"/>
            <w:noWrap/>
            <w:vAlign w:val="bottom"/>
          </w:tcPr>
          <w:p w14:paraId="32A5457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836D38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CD8F4DC">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645852F6">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63E162A5">
            <w:pPr>
              <w:spacing w:line="240" w:lineRule="auto"/>
              <w:ind w:firstLine="0"/>
              <w:jc w:val="center"/>
              <w:rPr>
                <w:color w:val="000000"/>
                <w:sz w:val="22"/>
                <w:szCs w:val="22"/>
              </w:rPr>
            </w:pPr>
            <w:r>
              <w:rPr>
                <w:color w:val="000000"/>
                <w:sz w:val="22"/>
                <w:szCs w:val="22"/>
              </w:rPr>
              <w:t>97-121</w:t>
            </w:r>
          </w:p>
        </w:tc>
      </w:tr>
      <w:tr w14:paraId="61EC802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8EDC8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w:t>
            </w:r>
          </w:p>
        </w:tc>
        <w:tc>
          <w:tcPr>
            <w:tcW w:w="3686" w:type="dxa"/>
            <w:tcBorders>
              <w:top w:val="nil"/>
              <w:left w:val="nil"/>
              <w:bottom w:val="single" w:color="auto" w:sz="4" w:space="0"/>
              <w:right w:val="single" w:color="auto" w:sz="4" w:space="0"/>
            </w:tcBorders>
            <w:shd w:val="clear" w:color="auto" w:fill="auto"/>
            <w:noWrap/>
            <w:vAlign w:val="bottom"/>
          </w:tcPr>
          <w:p w14:paraId="55879F93">
            <w:pPr>
              <w:spacing w:line="240" w:lineRule="auto"/>
              <w:ind w:firstLine="0"/>
              <w:jc w:val="center"/>
              <w:rPr>
                <w:color w:val="000000"/>
                <w:sz w:val="22"/>
                <w:szCs w:val="22"/>
              </w:rPr>
            </w:pPr>
            <w:r>
              <w:rPr>
                <w:color w:val="000000"/>
                <w:sz w:val="22"/>
                <w:szCs w:val="22"/>
              </w:rPr>
              <w:t>ГБОУ "СОШ № 6 Г. НАЗРАНЬ"</w:t>
            </w:r>
          </w:p>
        </w:tc>
        <w:tc>
          <w:tcPr>
            <w:tcW w:w="1236" w:type="dxa"/>
            <w:tcBorders>
              <w:top w:val="nil"/>
              <w:left w:val="nil"/>
              <w:bottom w:val="single" w:color="auto" w:sz="4" w:space="0"/>
              <w:right w:val="single" w:color="auto" w:sz="4" w:space="0"/>
            </w:tcBorders>
            <w:shd w:val="clear" w:color="auto" w:fill="auto"/>
            <w:noWrap/>
            <w:vAlign w:val="bottom"/>
          </w:tcPr>
          <w:p w14:paraId="5B99A33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D3995D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C64C3F7">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6EC540E2">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37403E3B">
            <w:pPr>
              <w:spacing w:line="240" w:lineRule="auto"/>
              <w:ind w:firstLine="0"/>
              <w:jc w:val="center"/>
              <w:rPr>
                <w:color w:val="000000"/>
                <w:sz w:val="22"/>
                <w:szCs w:val="22"/>
              </w:rPr>
            </w:pPr>
            <w:r>
              <w:rPr>
                <w:color w:val="000000"/>
                <w:sz w:val="22"/>
                <w:szCs w:val="22"/>
              </w:rPr>
              <w:t>97-121</w:t>
            </w:r>
          </w:p>
        </w:tc>
      </w:tr>
      <w:tr w14:paraId="16E9E84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CEBBF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w:t>
            </w:r>
          </w:p>
        </w:tc>
        <w:tc>
          <w:tcPr>
            <w:tcW w:w="3686" w:type="dxa"/>
            <w:tcBorders>
              <w:top w:val="nil"/>
              <w:left w:val="nil"/>
              <w:bottom w:val="single" w:color="auto" w:sz="4" w:space="0"/>
              <w:right w:val="single" w:color="auto" w:sz="4" w:space="0"/>
            </w:tcBorders>
            <w:shd w:val="clear" w:color="auto" w:fill="auto"/>
            <w:noWrap/>
            <w:vAlign w:val="bottom"/>
          </w:tcPr>
          <w:p w14:paraId="0AED60C8">
            <w:pPr>
              <w:spacing w:line="240" w:lineRule="auto"/>
              <w:ind w:firstLine="0"/>
              <w:jc w:val="center"/>
              <w:rPr>
                <w:color w:val="000000"/>
                <w:sz w:val="22"/>
                <w:szCs w:val="22"/>
              </w:rPr>
            </w:pPr>
            <w:r>
              <w:rPr>
                <w:color w:val="000000"/>
                <w:sz w:val="22"/>
                <w:szCs w:val="22"/>
              </w:rPr>
              <w:t>ГБОУ "СОШ № 15 Г.НАЗРАНЬ"</w:t>
            </w:r>
          </w:p>
        </w:tc>
        <w:tc>
          <w:tcPr>
            <w:tcW w:w="1236" w:type="dxa"/>
            <w:tcBorders>
              <w:top w:val="nil"/>
              <w:left w:val="nil"/>
              <w:bottom w:val="single" w:color="auto" w:sz="4" w:space="0"/>
              <w:right w:val="single" w:color="auto" w:sz="4" w:space="0"/>
            </w:tcBorders>
            <w:shd w:val="clear" w:color="auto" w:fill="auto"/>
            <w:noWrap/>
            <w:vAlign w:val="bottom"/>
          </w:tcPr>
          <w:p w14:paraId="71DD844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E27AE1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EA677BF">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7709700E">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645607D7">
            <w:pPr>
              <w:spacing w:line="240" w:lineRule="auto"/>
              <w:ind w:firstLine="0"/>
              <w:jc w:val="center"/>
              <w:rPr>
                <w:color w:val="000000"/>
                <w:sz w:val="22"/>
                <w:szCs w:val="22"/>
              </w:rPr>
            </w:pPr>
            <w:r>
              <w:rPr>
                <w:color w:val="000000"/>
                <w:sz w:val="22"/>
                <w:szCs w:val="22"/>
              </w:rPr>
              <w:t>97-121</w:t>
            </w:r>
          </w:p>
        </w:tc>
      </w:tr>
      <w:tr w14:paraId="4A32256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0180E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w:t>
            </w:r>
          </w:p>
        </w:tc>
        <w:tc>
          <w:tcPr>
            <w:tcW w:w="3686" w:type="dxa"/>
            <w:tcBorders>
              <w:top w:val="nil"/>
              <w:left w:val="nil"/>
              <w:bottom w:val="single" w:color="auto" w:sz="4" w:space="0"/>
              <w:right w:val="single" w:color="auto" w:sz="4" w:space="0"/>
            </w:tcBorders>
            <w:shd w:val="clear" w:color="auto" w:fill="auto"/>
            <w:noWrap/>
            <w:vAlign w:val="bottom"/>
          </w:tcPr>
          <w:p w14:paraId="71C1EE3D">
            <w:pPr>
              <w:spacing w:line="240" w:lineRule="auto"/>
              <w:ind w:firstLine="0"/>
              <w:jc w:val="center"/>
              <w:rPr>
                <w:color w:val="000000"/>
                <w:sz w:val="22"/>
                <w:szCs w:val="22"/>
              </w:rPr>
            </w:pPr>
            <w:r>
              <w:rPr>
                <w:color w:val="000000"/>
                <w:sz w:val="22"/>
                <w:szCs w:val="22"/>
              </w:rPr>
              <w:t>ГБОУ "НОШ №16 Г.НАЗРАНЬ"</w:t>
            </w:r>
          </w:p>
        </w:tc>
        <w:tc>
          <w:tcPr>
            <w:tcW w:w="1236" w:type="dxa"/>
            <w:tcBorders>
              <w:top w:val="nil"/>
              <w:left w:val="nil"/>
              <w:bottom w:val="single" w:color="auto" w:sz="4" w:space="0"/>
              <w:right w:val="single" w:color="auto" w:sz="4" w:space="0"/>
            </w:tcBorders>
            <w:shd w:val="clear" w:color="auto" w:fill="auto"/>
            <w:noWrap/>
            <w:vAlign w:val="bottom"/>
          </w:tcPr>
          <w:p w14:paraId="4C42A1E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4E3798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94F079E">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222AF750">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2DFE55B2">
            <w:pPr>
              <w:spacing w:line="240" w:lineRule="auto"/>
              <w:ind w:firstLine="0"/>
              <w:jc w:val="center"/>
              <w:rPr>
                <w:color w:val="000000"/>
                <w:sz w:val="22"/>
                <w:szCs w:val="22"/>
              </w:rPr>
            </w:pPr>
            <w:r>
              <w:rPr>
                <w:color w:val="000000"/>
                <w:sz w:val="22"/>
                <w:szCs w:val="22"/>
              </w:rPr>
              <w:t>97-121</w:t>
            </w:r>
          </w:p>
        </w:tc>
      </w:tr>
      <w:tr w14:paraId="79DDC15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FB0A6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17</w:t>
            </w:r>
          </w:p>
        </w:tc>
        <w:tc>
          <w:tcPr>
            <w:tcW w:w="3686" w:type="dxa"/>
            <w:tcBorders>
              <w:top w:val="nil"/>
              <w:left w:val="nil"/>
              <w:bottom w:val="single" w:color="auto" w:sz="4" w:space="0"/>
              <w:right w:val="single" w:color="auto" w:sz="4" w:space="0"/>
            </w:tcBorders>
            <w:shd w:val="clear" w:color="auto" w:fill="auto"/>
            <w:noWrap/>
            <w:vAlign w:val="bottom"/>
          </w:tcPr>
          <w:p w14:paraId="614F3967">
            <w:pPr>
              <w:spacing w:line="240" w:lineRule="auto"/>
              <w:ind w:firstLine="0"/>
              <w:jc w:val="center"/>
              <w:rPr>
                <w:color w:val="000000"/>
                <w:sz w:val="22"/>
                <w:szCs w:val="22"/>
              </w:rPr>
            </w:pPr>
            <w:r>
              <w:rPr>
                <w:color w:val="000000"/>
                <w:sz w:val="22"/>
                <w:szCs w:val="22"/>
              </w:rPr>
              <w:t>ГБОУ "СОШ №19 Г. НАЗРАНЬ"</w:t>
            </w:r>
          </w:p>
        </w:tc>
        <w:tc>
          <w:tcPr>
            <w:tcW w:w="1236" w:type="dxa"/>
            <w:tcBorders>
              <w:top w:val="nil"/>
              <w:left w:val="nil"/>
              <w:bottom w:val="single" w:color="auto" w:sz="4" w:space="0"/>
              <w:right w:val="single" w:color="auto" w:sz="4" w:space="0"/>
            </w:tcBorders>
            <w:shd w:val="clear" w:color="auto" w:fill="auto"/>
            <w:noWrap/>
            <w:vAlign w:val="bottom"/>
          </w:tcPr>
          <w:p w14:paraId="0F946CF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7D03D0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D0CC032">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35E156F9">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6D6276FB">
            <w:pPr>
              <w:spacing w:line="240" w:lineRule="auto"/>
              <w:ind w:firstLine="0"/>
              <w:jc w:val="center"/>
              <w:rPr>
                <w:color w:val="000000"/>
                <w:sz w:val="22"/>
                <w:szCs w:val="22"/>
              </w:rPr>
            </w:pPr>
            <w:r>
              <w:rPr>
                <w:color w:val="000000"/>
                <w:sz w:val="22"/>
                <w:szCs w:val="22"/>
              </w:rPr>
              <w:t>97-121</w:t>
            </w:r>
          </w:p>
        </w:tc>
      </w:tr>
      <w:tr w14:paraId="5AAB692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635ED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w:t>
            </w:r>
          </w:p>
        </w:tc>
        <w:tc>
          <w:tcPr>
            <w:tcW w:w="3686" w:type="dxa"/>
            <w:tcBorders>
              <w:top w:val="nil"/>
              <w:left w:val="nil"/>
              <w:bottom w:val="single" w:color="auto" w:sz="4" w:space="0"/>
              <w:right w:val="single" w:color="auto" w:sz="4" w:space="0"/>
            </w:tcBorders>
            <w:shd w:val="clear" w:color="auto" w:fill="auto"/>
            <w:noWrap/>
            <w:vAlign w:val="bottom"/>
          </w:tcPr>
          <w:p w14:paraId="7A7282B0">
            <w:pPr>
              <w:spacing w:line="240" w:lineRule="auto"/>
              <w:ind w:firstLine="0"/>
              <w:jc w:val="center"/>
              <w:rPr>
                <w:color w:val="000000"/>
                <w:sz w:val="22"/>
                <w:szCs w:val="22"/>
              </w:rPr>
            </w:pPr>
            <w:r>
              <w:rPr>
                <w:color w:val="000000"/>
                <w:sz w:val="22"/>
                <w:szCs w:val="22"/>
              </w:rPr>
              <w:t>ГБОУ «НАЗРАНОВСКАЯ ШКОЛА-ИНТЕРНАТ № 1»</w:t>
            </w:r>
          </w:p>
        </w:tc>
        <w:tc>
          <w:tcPr>
            <w:tcW w:w="1236" w:type="dxa"/>
            <w:tcBorders>
              <w:top w:val="nil"/>
              <w:left w:val="nil"/>
              <w:bottom w:val="single" w:color="auto" w:sz="4" w:space="0"/>
              <w:right w:val="single" w:color="auto" w:sz="4" w:space="0"/>
            </w:tcBorders>
            <w:shd w:val="clear" w:color="auto" w:fill="auto"/>
            <w:noWrap/>
            <w:vAlign w:val="bottom"/>
          </w:tcPr>
          <w:p w14:paraId="1C14CA4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2B4493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43894C1">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5F61471E">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17E86A9C">
            <w:pPr>
              <w:spacing w:line="240" w:lineRule="auto"/>
              <w:ind w:firstLine="0"/>
              <w:jc w:val="center"/>
              <w:rPr>
                <w:color w:val="000000"/>
                <w:sz w:val="22"/>
                <w:szCs w:val="22"/>
              </w:rPr>
            </w:pPr>
            <w:r>
              <w:rPr>
                <w:color w:val="000000"/>
                <w:sz w:val="22"/>
                <w:szCs w:val="22"/>
              </w:rPr>
              <w:t>97-121</w:t>
            </w:r>
          </w:p>
        </w:tc>
      </w:tr>
      <w:tr w14:paraId="516C0DE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D6BF4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w:t>
            </w:r>
          </w:p>
        </w:tc>
        <w:tc>
          <w:tcPr>
            <w:tcW w:w="3686" w:type="dxa"/>
            <w:tcBorders>
              <w:top w:val="nil"/>
              <w:left w:val="nil"/>
              <w:bottom w:val="single" w:color="auto" w:sz="4" w:space="0"/>
              <w:right w:val="single" w:color="auto" w:sz="4" w:space="0"/>
            </w:tcBorders>
            <w:shd w:val="clear" w:color="auto" w:fill="auto"/>
            <w:noWrap/>
            <w:vAlign w:val="bottom"/>
          </w:tcPr>
          <w:p w14:paraId="68B8E285">
            <w:pPr>
              <w:spacing w:line="240" w:lineRule="auto"/>
              <w:ind w:firstLine="0"/>
              <w:jc w:val="center"/>
              <w:rPr>
                <w:color w:val="000000"/>
                <w:sz w:val="22"/>
                <w:szCs w:val="22"/>
              </w:rPr>
            </w:pPr>
            <w:r>
              <w:rPr>
                <w:color w:val="000000"/>
                <w:sz w:val="22"/>
                <w:szCs w:val="22"/>
              </w:rPr>
              <w:t>ГБДОУ "ДЕТСКИЙ САД № 7 Г.НАЗРАНИ "СОЛНЕЧНАЯ БАШНЯ"</w:t>
            </w:r>
          </w:p>
        </w:tc>
        <w:tc>
          <w:tcPr>
            <w:tcW w:w="1236" w:type="dxa"/>
            <w:tcBorders>
              <w:top w:val="nil"/>
              <w:left w:val="nil"/>
              <w:bottom w:val="single" w:color="auto" w:sz="4" w:space="0"/>
              <w:right w:val="single" w:color="auto" w:sz="4" w:space="0"/>
            </w:tcBorders>
            <w:shd w:val="clear" w:color="auto" w:fill="auto"/>
            <w:noWrap/>
            <w:vAlign w:val="bottom"/>
          </w:tcPr>
          <w:p w14:paraId="24FBF1E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8AB235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1FF2FE7">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5A72AB20">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0B94D8FA">
            <w:pPr>
              <w:spacing w:line="240" w:lineRule="auto"/>
              <w:ind w:firstLine="0"/>
              <w:jc w:val="center"/>
              <w:rPr>
                <w:color w:val="000000"/>
                <w:sz w:val="22"/>
                <w:szCs w:val="22"/>
              </w:rPr>
            </w:pPr>
            <w:r>
              <w:rPr>
                <w:color w:val="000000"/>
                <w:sz w:val="22"/>
                <w:szCs w:val="22"/>
              </w:rPr>
              <w:t>97-121</w:t>
            </w:r>
          </w:p>
        </w:tc>
      </w:tr>
      <w:tr w14:paraId="3873597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2191D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c>
          <w:tcPr>
            <w:tcW w:w="3686" w:type="dxa"/>
            <w:tcBorders>
              <w:top w:val="nil"/>
              <w:left w:val="nil"/>
              <w:bottom w:val="single" w:color="auto" w:sz="4" w:space="0"/>
              <w:right w:val="single" w:color="auto" w:sz="4" w:space="0"/>
            </w:tcBorders>
            <w:shd w:val="clear" w:color="auto" w:fill="auto"/>
            <w:noWrap/>
            <w:vAlign w:val="bottom"/>
          </w:tcPr>
          <w:p w14:paraId="17158D4B">
            <w:pPr>
              <w:spacing w:line="240" w:lineRule="auto"/>
              <w:ind w:firstLine="0"/>
              <w:jc w:val="center"/>
              <w:rPr>
                <w:color w:val="000000"/>
                <w:sz w:val="22"/>
                <w:szCs w:val="22"/>
              </w:rPr>
            </w:pPr>
            <w:r>
              <w:rPr>
                <w:color w:val="000000"/>
                <w:sz w:val="22"/>
                <w:szCs w:val="22"/>
              </w:rPr>
              <w:t>ГБДОУ №2 Г. МАГАС "ЦВЕТИК-СЕМИЦВЕТИК"</w:t>
            </w:r>
          </w:p>
        </w:tc>
        <w:tc>
          <w:tcPr>
            <w:tcW w:w="1236" w:type="dxa"/>
            <w:tcBorders>
              <w:top w:val="nil"/>
              <w:left w:val="nil"/>
              <w:bottom w:val="single" w:color="auto" w:sz="4" w:space="0"/>
              <w:right w:val="single" w:color="auto" w:sz="4" w:space="0"/>
            </w:tcBorders>
            <w:shd w:val="clear" w:color="auto" w:fill="auto"/>
            <w:noWrap/>
            <w:vAlign w:val="bottom"/>
          </w:tcPr>
          <w:p w14:paraId="3ACD8BD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52C085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7FE87C1">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0A8172E1">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087FD379">
            <w:pPr>
              <w:spacing w:line="240" w:lineRule="auto"/>
              <w:ind w:firstLine="0"/>
              <w:jc w:val="center"/>
              <w:rPr>
                <w:color w:val="000000"/>
                <w:sz w:val="22"/>
                <w:szCs w:val="22"/>
              </w:rPr>
            </w:pPr>
            <w:r>
              <w:rPr>
                <w:color w:val="000000"/>
                <w:sz w:val="22"/>
                <w:szCs w:val="22"/>
              </w:rPr>
              <w:t>97-121</w:t>
            </w:r>
          </w:p>
        </w:tc>
      </w:tr>
      <w:tr w14:paraId="1BC0399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3C2F5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w:t>
            </w:r>
          </w:p>
        </w:tc>
        <w:tc>
          <w:tcPr>
            <w:tcW w:w="3686" w:type="dxa"/>
            <w:tcBorders>
              <w:top w:val="nil"/>
              <w:left w:val="nil"/>
              <w:bottom w:val="single" w:color="auto" w:sz="4" w:space="0"/>
              <w:right w:val="single" w:color="auto" w:sz="4" w:space="0"/>
            </w:tcBorders>
            <w:shd w:val="clear" w:color="auto" w:fill="auto"/>
            <w:noWrap/>
            <w:vAlign w:val="bottom"/>
          </w:tcPr>
          <w:p w14:paraId="7EC0FBAA">
            <w:pPr>
              <w:spacing w:line="240" w:lineRule="auto"/>
              <w:ind w:firstLine="0"/>
              <w:jc w:val="center"/>
              <w:rPr>
                <w:color w:val="000000"/>
                <w:sz w:val="22"/>
                <w:szCs w:val="22"/>
              </w:rPr>
            </w:pPr>
            <w:r>
              <w:rPr>
                <w:color w:val="000000"/>
                <w:sz w:val="22"/>
                <w:szCs w:val="22"/>
              </w:rPr>
              <w:t>ГБОУ "ГИМНАЗИЯ №1 Г. МАЛГОБЕК"</w:t>
            </w:r>
          </w:p>
        </w:tc>
        <w:tc>
          <w:tcPr>
            <w:tcW w:w="1236" w:type="dxa"/>
            <w:tcBorders>
              <w:top w:val="nil"/>
              <w:left w:val="nil"/>
              <w:bottom w:val="single" w:color="auto" w:sz="4" w:space="0"/>
              <w:right w:val="single" w:color="auto" w:sz="4" w:space="0"/>
            </w:tcBorders>
            <w:shd w:val="clear" w:color="auto" w:fill="auto"/>
            <w:noWrap/>
            <w:vAlign w:val="bottom"/>
          </w:tcPr>
          <w:p w14:paraId="0CBBF98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43CC90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7A640CD">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0B884421">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760D7422">
            <w:pPr>
              <w:spacing w:line="240" w:lineRule="auto"/>
              <w:ind w:firstLine="0"/>
              <w:jc w:val="center"/>
              <w:rPr>
                <w:color w:val="000000"/>
                <w:sz w:val="22"/>
                <w:szCs w:val="22"/>
              </w:rPr>
            </w:pPr>
            <w:r>
              <w:rPr>
                <w:color w:val="000000"/>
                <w:sz w:val="22"/>
                <w:szCs w:val="22"/>
              </w:rPr>
              <w:t>97-121</w:t>
            </w:r>
          </w:p>
        </w:tc>
      </w:tr>
      <w:tr w14:paraId="0FF886D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4000C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38</w:t>
            </w:r>
          </w:p>
        </w:tc>
        <w:tc>
          <w:tcPr>
            <w:tcW w:w="3686" w:type="dxa"/>
            <w:tcBorders>
              <w:top w:val="nil"/>
              <w:left w:val="nil"/>
              <w:bottom w:val="single" w:color="auto" w:sz="4" w:space="0"/>
              <w:right w:val="single" w:color="auto" w:sz="4" w:space="0"/>
            </w:tcBorders>
            <w:shd w:val="clear" w:color="auto" w:fill="auto"/>
            <w:noWrap/>
            <w:vAlign w:val="bottom"/>
          </w:tcPr>
          <w:p w14:paraId="454D8E1D">
            <w:pPr>
              <w:spacing w:line="240" w:lineRule="auto"/>
              <w:ind w:firstLine="0"/>
              <w:jc w:val="center"/>
              <w:rPr>
                <w:color w:val="000000"/>
                <w:sz w:val="22"/>
                <w:szCs w:val="22"/>
              </w:rPr>
            </w:pPr>
            <w:r>
              <w:rPr>
                <w:color w:val="000000"/>
                <w:sz w:val="22"/>
                <w:szCs w:val="22"/>
              </w:rPr>
              <w:t>ГБОУ "СОШ №1 Г. МАЛГОБЕК"</w:t>
            </w:r>
          </w:p>
        </w:tc>
        <w:tc>
          <w:tcPr>
            <w:tcW w:w="1236" w:type="dxa"/>
            <w:tcBorders>
              <w:top w:val="nil"/>
              <w:left w:val="nil"/>
              <w:bottom w:val="single" w:color="auto" w:sz="4" w:space="0"/>
              <w:right w:val="single" w:color="auto" w:sz="4" w:space="0"/>
            </w:tcBorders>
            <w:shd w:val="clear" w:color="auto" w:fill="auto"/>
            <w:noWrap/>
            <w:vAlign w:val="bottom"/>
          </w:tcPr>
          <w:p w14:paraId="029AE99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56E271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94B5D30">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7E6C7402">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53308F6D">
            <w:pPr>
              <w:spacing w:line="240" w:lineRule="auto"/>
              <w:ind w:firstLine="0"/>
              <w:jc w:val="center"/>
              <w:rPr>
                <w:color w:val="000000"/>
                <w:sz w:val="22"/>
                <w:szCs w:val="22"/>
              </w:rPr>
            </w:pPr>
            <w:r>
              <w:rPr>
                <w:color w:val="000000"/>
                <w:sz w:val="22"/>
                <w:szCs w:val="22"/>
              </w:rPr>
              <w:t>97-121</w:t>
            </w:r>
          </w:p>
        </w:tc>
      </w:tr>
      <w:tr w14:paraId="191409D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384A5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w:t>
            </w:r>
          </w:p>
        </w:tc>
        <w:tc>
          <w:tcPr>
            <w:tcW w:w="3686" w:type="dxa"/>
            <w:tcBorders>
              <w:top w:val="nil"/>
              <w:left w:val="nil"/>
              <w:bottom w:val="single" w:color="auto" w:sz="4" w:space="0"/>
              <w:right w:val="single" w:color="auto" w:sz="4" w:space="0"/>
            </w:tcBorders>
            <w:shd w:val="clear" w:color="auto" w:fill="auto"/>
            <w:noWrap/>
            <w:vAlign w:val="bottom"/>
          </w:tcPr>
          <w:p w14:paraId="40B1DB0C">
            <w:pPr>
              <w:spacing w:line="240" w:lineRule="auto"/>
              <w:ind w:firstLine="0"/>
              <w:jc w:val="center"/>
              <w:rPr>
                <w:color w:val="000000"/>
                <w:sz w:val="22"/>
                <w:szCs w:val="22"/>
              </w:rPr>
            </w:pPr>
            <w:r>
              <w:rPr>
                <w:color w:val="000000"/>
                <w:sz w:val="22"/>
                <w:szCs w:val="22"/>
              </w:rPr>
              <w:t>ГБОУ "СОШ №5 Г.МАЛГОБЕК"</w:t>
            </w:r>
          </w:p>
        </w:tc>
        <w:tc>
          <w:tcPr>
            <w:tcW w:w="1236" w:type="dxa"/>
            <w:tcBorders>
              <w:top w:val="nil"/>
              <w:left w:val="nil"/>
              <w:bottom w:val="single" w:color="auto" w:sz="4" w:space="0"/>
              <w:right w:val="single" w:color="auto" w:sz="4" w:space="0"/>
            </w:tcBorders>
            <w:shd w:val="clear" w:color="auto" w:fill="auto"/>
            <w:noWrap/>
            <w:vAlign w:val="bottom"/>
          </w:tcPr>
          <w:p w14:paraId="76C09E2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502DE8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550C216">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0CE4D579">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316C299E">
            <w:pPr>
              <w:spacing w:line="240" w:lineRule="auto"/>
              <w:ind w:firstLine="0"/>
              <w:jc w:val="center"/>
              <w:rPr>
                <w:color w:val="000000"/>
                <w:sz w:val="22"/>
                <w:szCs w:val="22"/>
              </w:rPr>
            </w:pPr>
            <w:r>
              <w:rPr>
                <w:color w:val="000000"/>
                <w:sz w:val="22"/>
                <w:szCs w:val="22"/>
              </w:rPr>
              <w:t>97-121</w:t>
            </w:r>
          </w:p>
        </w:tc>
      </w:tr>
      <w:tr w14:paraId="0685874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C18E2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3686" w:type="dxa"/>
            <w:tcBorders>
              <w:top w:val="nil"/>
              <w:left w:val="nil"/>
              <w:bottom w:val="single" w:color="auto" w:sz="4" w:space="0"/>
              <w:right w:val="single" w:color="auto" w:sz="4" w:space="0"/>
            </w:tcBorders>
            <w:shd w:val="clear" w:color="auto" w:fill="auto"/>
            <w:noWrap/>
            <w:vAlign w:val="bottom"/>
          </w:tcPr>
          <w:p w14:paraId="2ED6F676">
            <w:pPr>
              <w:spacing w:line="240" w:lineRule="auto"/>
              <w:ind w:firstLine="0"/>
              <w:jc w:val="center"/>
              <w:rPr>
                <w:color w:val="000000"/>
                <w:sz w:val="22"/>
                <w:szCs w:val="22"/>
              </w:rPr>
            </w:pPr>
            <w:r>
              <w:rPr>
                <w:color w:val="000000"/>
                <w:sz w:val="22"/>
                <w:szCs w:val="22"/>
              </w:rPr>
              <w:t>ГБОУ "СОШ № 14 С.П. НИЖНИЕ АЧАЛУКИ"</w:t>
            </w:r>
          </w:p>
        </w:tc>
        <w:tc>
          <w:tcPr>
            <w:tcW w:w="1236" w:type="dxa"/>
            <w:tcBorders>
              <w:top w:val="nil"/>
              <w:left w:val="nil"/>
              <w:bottom w:val="single" w:color="auto" w:sz="4" w:space="0"/>
              <w:right w:val="single" w:color="auto" w:sz="4" w:space="0"/>
            </w:tcBorders>
            <w:shd w:val="clear" w:color="auto" w:fill="auto"/>
            <w:noWrap/>
            <w:vAlign w:val="bottom"/>
          </w:tcPr>
          <w:p w14:paraId="15260B5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7AEEE6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056C51D">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589DE49D">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0B27060F">
            <w:pPr>
              <w:spacing w:line="240" w:lineRule="auto"/>
              <w:ind w:firstLine="0"/>
              <w:jc w:val="center"/>
              <w:rPr>
                <w:color w:val="000000"/>
                <w:sz w:val="22"/>
                <w:szCs w:val="22"/>
              </w:rPr>
            </w:pPr>
            <w:r>
              <w:rPr>
                <w:color w:val="000000"/>
                <w:sz w:val="22"/>
                <w:szCs w:val="22"/>
              </w:rPr>
              <w:t>97-121</w:t>
            </w:r>
          </w:p>
        </w:tc>
      </w:tr>
      <w:tr w14:paraId="50BB509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B7D30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3686" w:type="dxa"/>
            <w:tcBorders>
              <w:top w:val="nil"/>
              <w:left w:val="nil"/>
              <w:bottom w:val="single" w:color="auto" w:sz="4" w:space="0"/>
              <w:right w:val="single" w:color="auto" w:sz="4" w:space="0"/>
            </w:tcBorders>
            <w:shd w:val="clear" w:color="auto" w:fill="auto"/>
            <w:noWrap/>
            <w:vAlign w:val="bottom"/>
          </w:tcPr>
          <w:p w14:paraId="38A3E4F4">
            <w:pPr>
              <w:spacing w:line="240" w:lineRule="auto"/>
              <w:ind w:firstLine="0"/>
              <w:jc w:val="center"/>
              <w:rPr>
                <w:color w:val="000000"/>
                <w:sz w:val="22"/>
                <w:szCs w:val="22"/>
              </w:rPr>
            </w:pPr>
            <w:r>
              <w:rPr>
                <w:color w:val="000000"/>
                <w:sz w:val="22"/>
                <w:szCs w:val="22"/>
              </w:rPr>
              <w:t>ГБОУ "СОШ № 22 С.П. ВЕРХНИЕ АЧАЛУКИ"</w:t>
            </w:r>
          </w:p>
        </w:tc>
        <w:tc>
          <w:tcPr>
            <w:tcW w:w="1236" w:type="dxa"/>
            <w:tcBorders>
              <w:top w:val="nil"/>
              <w:left w:val="nil"/>
              <w:bottom w:val="single" w:color="auto" w:sz="4" w:space="0"/>
              <w:right w:val="single" w:color="auto" w:sz="4" w:space="0"/>
            </w:tcBorders>
            <w:shd w:val="clear" w:color="auto" w:fill="auto"/>
            <w:noWrap/>
            <w:vAlign w:val="bottom"/>
          </w:tcPr>
          <w:p w14:paraId="2570A27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4BEFF9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86710F6">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628D33BE">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61BC7BD3">
            <w:pPr>
              <w:spacing w:line="240" w:lineRule="auto"/>
              <w:ind w:firstLine="0"/>
              <w:jc w:val="center"/>
              <w:rPr>
                <w:color w:val="000000"/>
                <w:sz w:val="22"/>
                <w:szCs w:val="22"/>
              </w:rPr>
            </w:pPr>
            <w:r>
              <w:rPr>
                <w:color w:val="000000"/>
                <w:sz w:val="22"/>
                <w:szCs w:val="22"/>
              </w:rPr>
              <w:t>97-121</w:t>
            </w:r>
          </w:p>
        </w:tc>
      </w:tr>
      <w:tr w14:paraId="4FC5DDF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1FC11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w:t>
            </w:r>
          </w:p>
        </w:tc>
        <w:tc>
          <w:tcPr>
            <w:tcW w:w="3686" w:type="dxa"/>
            <w:tcBorders>
              <w:top w:val="nil"/>
              <w:left w:val="nil"/>
              <w:bottom w:val="single" w:color="auto" w:sz="4" w:space="0"/>
              <w:right w:val="single" w:color="auto" w:sz="4" w:space="0"/>
            </w:tcBorders>
            <w:shd w:val="clear" w:color="auto" w:fill="auto"/>
            <w:noWrap/>
            <w:vAlign w:val="bottom"/>
          </w:tcPr>
          <w:p w14:paraId="15627D42">
            <w:pPr>
              <w:spacing w:line="240" w:lineRule="auto"/>
              <w:ind w:firstLine="0"/>
              <w:jc w:val="center"/>
              <w:rPr>
                <w:color w:val="000000"/>
                <w:sz w:val="22"/>
                <w:szCs w:val="22"/>
              </w:rPr>
            </w:pPr>
            <w:r>
              <w:rPr>
                <w:color w:val="000000"/>
                <w:sz w:val="22"/>
                <w:szCs w:val="22"/>
              </w:rPr>
              <w:t>ГБОУ "ООШ № 29 С.П. СРЕДНИЕ АЧАЛУКИ"</w:t>
            </w:r>
          </w:p>
        </w:tc>
        <w:tc>
          <w:tcPr>
            <w:tcW w:w="1236" w:type="dxa"/>
            <w:tcBorders>
              <w:top w:val="nil"/>
              <w:left w:val="nil"/>
              <w:bottom w:val="single" w:color="auto" w:sz="4" w:space="0"/>
              <w:right w:val="single" w:color="auto" w:sz="4" w:space="0"/>
            </w:tcBorders>
            <w:shd w:val="clear" w:color="auto" w:fill="auto"/>
            <w:noWrap/>
            <w:vAlign w:val="bottom"/>
          </w:tcPr>
          <w:p w14:paraId="5503E75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742A6A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24CAD8E">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52107CFB">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5B848928">
            <w:pPr>
              <w:spacing w:line="240" w:lineRule="auto"/>
              <w:ind w:firstLine="0"/>
              <w:jc w:val="center"/>
              <w:rPr>
                <w:color w:val="000000"/>
                <w:sz w:val="22"/>
                <w:szCs w:val="22"/>
              </w:rPr>
            </w:pPr>
            <w:r>
              <w:rPr>
                <w:color w:val="000000"/>
                <w:sz w:val="22"/>
                <w:szCs w:val="22"/>
              </w:rPr>
              <w:t>97-121</w:t>
            </w:r>
          </w:p>
        </w:tc>
      </w:tr>
      <w:tr w14:paraId="50BCAE3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09207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3686" w:type="dxa"/>
            <w:tcBorders>
              <w:top w:val="nil"/>
              <w:left w:val="nil"/>
              <w:bottom w:val="single" w:color="auto" w:sz="4" w:space="0"/>
              <w:right w:val="single" w:color="auto" w:sz="4" w:space="0"/>
            </w:tcBorders>
            <w:shd w:val="clear" w:color="auto" w:fill="auto"/>
            <w:noWrap/>
            <w:vAlign w:val="bottom"/>
          </w:tcPr>
          <w:p w14:paraId="35F34768">
            <w:pPr>
              <w:spacing w:line="240" w:lineRule="auto"/>
              <w:ind w:firstLine="0"/>
              <w:jc w:val="center"/>
              <w:rPr>
                <w:color w:val="000000"/>
                <w:sz w:val="22"/>
                <w:szCs w:val="22"/>
              </w:rPr>
            </w:pPr>
            <w:r>
              <w:rPr>
                <w:color w:val="000000"/>
                <w:sz w:val="22"/>
                <w:szCs w:val="22"/>
              </w:rPr>
              <w:t>ГБДОУ №3 "СОЛНЫШКО" Г. МАЛГОБЕКА</w:t>
            </w:r>
          </w:p>
        </w:tc>
        <w:tc>
          <w:tcPr>
            <w:tcW w:w="1236" w:type="dxa"/>
            <w:tcBorders>
              <w:top w:val="nil"/>
              <w:left w:val="nil"/>
              <w:bottom w:val="single" w:color="auto" w:sz="4" w:space="0"/>
              <w:right w:val="single" w:color="auto" w:sz="4" w:space="0"/>
            </w:tcBorders>
            <w:shd w:val="clear" w:color="auto" w:fill="auto"/>
            <w:noWrap/>
            <w:vAlign w:val="bottom"/>
          </w:tcPr>
          <w:p w14:paraId="12A2C64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C67180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FC47D60">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07922C0E">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305DE928">
            <w:pPr>
              <w:spacing w:line="240" w:lineRule="auto"/>
              <w:ind w:firstLine="0"/>
              <w:jc w:val="center"/>
              <w:rPr>
                <w:color w:val="000000"/>
                <w:sz w:val="22"/>
                <w:szCs w:val="22"/>
              </w:rPr>
            </w:pPr>
            <w:r>
              <w:rPr>
                <w:color w:val="000000"/>
                <w:sz w:val="22"/>
                <w:szCs w:val="22"/>
              </w:rPr>
              <w:t>97-121</w:t>
            </w:r>
          </w:p>
        </w:tc>
      </w:tr>
      <w:tr w14:paraId="2617F53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59FBE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c>
          <w:tcPr>
            <w:tcW w:w="3686" w:type="dxa"/>
            <w:tcBorders>
              <w:top w:val="nil"/>
              <w:left w:val="nil"/>
              <w:bottom w:val="single" w:color="auto" w:sz="4" w:space="0"/>
              <w:right w:val="single" w:color="auto" w:sz="4" w:space="0"/>
            </w:tcBorders>
            <w:shd w:val="clear" w:color="auto" w:fill="auto"/>
            <w:noWrap/>
            <w:vAlign w:val="bottom"/>
          </w:tcPr>
          <w:p w14:paraId="2665C3DB">
            <w:pPr>
              <w:spacing w:line="240" w:lineRule="auto"/>
              <w:ind w:firstLine="0"/>
              <w:jc w:val="center"/>
              <w:rPr>
                <w:color w:val="000000"/>
                <w:sz w:val="22"/>
                <w:szCs w:val="22"/>
              </w:rPr>
            </w:pPr>
            <w:r>
              <w:rPr>
                <w:color w:val="000000"/>
                <w:sz w:val="22"/>
                <w:szCs w:val="22"/>
              </w:rPr>
              <w:t>ГБОУ "СОШ №4 С.П. ЭКАЖЕВО"</w:t>
            </w:r>
          </w:p>
        </w:tc>
        <w:tc>
          <w:tcPr>
            <w:tcW w:w="1236" w:type="dxa"/>
            <w:tcBorders>
              <w:top w:val="nil"/>
              <w:left w:val="nil"/>
              <w:bottom w:val="single" w:color="auto" w:sz="4" w:space="0"/>
              <w:right w:val="single" w:color="auto" w:sz="4" w:space="0"/>
            </w:tcBorders>
            <w:shd w:val="clear" w:color="auto" w:fill="auto"/>
            <w:noWrap/>
            <w:vAlign w:val="bottom"/>
          </w:tcPr>
          <w:p w14:paraId="0989735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C93E9D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18EC840">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06F9393C">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56F5527E">
            <w:pPr>
              <w:spacing w:line="240" w:lineRule="auto"/>
              <w:ind w:firstLine="0"/>
              <w:jc w:val="center"/>
              <w:rPr>
                <w:color w:val="000000"/>
                <w:sz w:val="22"/>
                <w:szCs w:val="22"/>
              </w:rPr>
            </w:pPr>
            <w:r>
              <w:rPr>
                <w:color w:val="000000"/>
                <w:sz w:val="22"/>
                <w:szCs w:val="22"/>
              </w:rPr>
              <w:t>97-121</w:t>
            </w:r>
          </w:p>
        </w:tc>
      </w:tr>
      <w:tr w14:paraId="3C3460E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3F864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3686" w:type="dxa"/>
            <w:tcBorders>
              <w:top w:val="nil"/>
              <w:left w:val="nil"/>
              <w:bottom w:val="single" w:color="auto" w:sz="4" w:space="0"/>
              <w:right w:val="single" w:color="auto" w:sz="4" w:space="0"/>
            </w:tcBorders>
            <w:shd w:val="clear" w:color="auto" w:fill="auto"/>
            <w:noWrap/>
            <w:vAlign w:val="bottom"/>
          </w:tcPr>
          <w:p w14:paraId="2AB87E1E">
            <w:pPr>
              <w:spacing w:line="240" w:lineRule="auto"/>
              <w:ind w:firstLine="0"/>
              <w:jc w:val="center"/>
              <w:rPr>
                <w:color w:val="000000"/>
                <w:sz w:val="22"/>
                <w:szCs w:val="22"/>
              </w:rPr>
            </w:pPr>
            <w:r>
              <w:rPr>
                <w:color w:val="000000"/>
                <w:sz w:val="22"/>
                <w:szCs w:val="22"/>
              </w:rPr>
              <w:t>ГБОУ "СОШ № 2 С.П. ПЛИЕВО"</w:t>
            </w:r>
          </w:p>
        </w:tc>
        <w:tc>
          <w:tcPr>
            <w:tcW w:w="1236" w:type="dxa"/>
            <w:tcBorders>
              <w:top w:val="nil"/>
              <w:left w:val="nil"/>
              <w:bottom w:val="single" w:color="auto" w:sz="4" w:space="0"/>
              <w:right w:val="single" w:color="auto" w:sz="4" w:space="0"/>
            </w:tcBorders>
            <w:shd w:val="clear" w:color="auto" w:fill="auto"/>
            <w:noWrap/>
            <w:vAlign w:val="bottom"/>
          </w:tcPr>
          <w:p w14:paraId="068C680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D31ABA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6FA3FD1">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455E56E3">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4F8E50A9">
            <w:pPr>
              <w:spacing w:line="240" w:lineRule="auto"/>
              <w:ind w:firstLine="0"/>
              <w:jc w:val="center"/>
              <w:rPr>
                <w:color w:val="000000"/>
                <w:sz w:val="22"/>
                <w:szCs w:val="22"/>
              </w:rPr>
            </w:pPr>
            <w:r>
              <w:rPr>
                <w:color w:val="000000"/>
                <w:sz w:val="22"/>
                <w:szCs w:val="22"/>
              </w:rPr>
              <w:t>97-121</w:t>
            </w:r>
          </w:p>
        </w:tc>
      </w:tr>
      <w:tr w14:paraId="23B59D6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A2723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3686" w:type="dxa"/>
            <w:tcBorders>
              <w:top w:val="nil"/>
              <w:left w:val="nil"/>
              <w:bottom w:val="single" w:color="auto" w:sz="4" w:space="0"/>
              <w:right w:val="single" w:color="auto" w:sz="4" w:space="0"/>
            </w:tcBorders>
            <w:shd w:val="clear" w:color="auto" w:fill="auto"/>
            <w:noWrap/>
            <w:vAlign w:val="bottom"/>
          </w:tcPr>
          <w:p w14:paraId="42BB7207">
            <w:pPr>
              <w:spacing w:line="240" w:lineRule="auto"/>
              <w:ind w:firstLine="0"/>
              <w:jc w:val="center"/>
              <w:rPr>
                <w:color w:val="000000"/>
                <w:sz w:val="22"/>
                <w:szCs w:val="22"/>
              </w:rPr>
            </w:pPr>
            <w:r>
              <w:rPr>
                <w:color w:val="000000"/>
                <w:sz w:val="22"/>
                <w:szCs w:val="22"/>
              </w:rPr>
              <w:t>ГБОУ "СОШ № 4 С. П. ПЛИЕВО ИМ. ПЛИЕВА М-С.А."</w:t>
            </w:r>
          </w:p>
        </w:tc>
        <w:tc>
          <w:tcPr>
            <w:tcW w:w="1236" w:type="dxa"/>
            <w:tcBorders>
              <w:top w:val="nil"/>
              <w:left w:val="nil"/>
              <w:bottom w:val="single" w:color="auto" w:sz="4" w:space="0"/>
              <w:right w:val="single" w:color="auto" w:sz="4" w:space="0"/>
            </w:tcBorders>
            <w:shd w:val="clear" w:color="auto" w:fill="auto"/>
            <w:noWrap/>
            <w:vAlign w:val="bottom"/>
          </w:tcPr>
          <w:p w14:paraId="08D528D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728B28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FD22AF3">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18391CE4">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01F1387B">
            <w:pPr>
              <w:spacing w:line="240" w:lineRule="auto"/>
              <w:ind w:firstLine="0"/>
              <w:jc w:val="center"/>
              <w:rPr>
                <w:color w:val="000000"/>
                <w:sz w:val="22"/>
                <w:szCs w:val="22"/>
              </w:rPr>
            </w:pPr>
            <w:r>
              <w:rPr>
                <w:color w:val="000000"/>
                <w:sz w:val="22"/>
                <w:szCs w:val="22"/>
              </w:rPr>
              <w:t>97-121</w:t>
            </w:r>
          </w:p>
        </w:tc>
      </w:tr>
      <w:tr w14:paraId="1BA8EB1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3D63E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3686" w:type="dxa"/>
            <w:tcBorders>
              <w:top w:val="nil"/>
              <w:left w:val="nil"/>
              <w:bottom w:val="single" w:color="auto" w:sz="4" w:space="0"/>
              <w:right w:val="single" w:color="auto" w:sz="4" w:space="0"/>
            </w:tcBorders>
            <w:shd w:val="clear" w:color="auto" w:fill="auto"/>
            <w:noWrap/>
            <w:vAlign w:val="bottom"/>
          </w:tcPr>
          <w:p w14:paraId="6DD99E19">
            <w:pPr>
              <w:spacing w:line="240" w:lineRule="auto"/>
              <w:ind w:firstLine="0"/>
              <w:jc w:val="center"/>
              <w:rPr>
                <w:color w:val="000000"/>
                <w:sz w:val="22"/>
                <w:szCs w:val="22"/>
              </w:rPr>
            </w:pPr>
            <w:r>
              <w:rPr>
                <w:color w:val="000000"/>
                <w:sz w:val="22"/>
                <w:szCs w:val="22"/>
              </w:rPr>
              <w:t>ГБОУ "СОШ № 2 С.П. СУРХАХИ"</w:t>
            </w:r>
          </w:p>
        </w:tc>
        <w:tc>
          <w:tcPr>
            <w:tcW w:w="1236" w:type="dxa"/>
            <w:tcBorders>
              <w:top w:val="nil"/>
              <w:left w:val="nil"/>
              <w:bottom w:val="single" w:color="auto" w:sz="4" w:space="0"/>
              <w:right w:val="single" w:color="auto" w:sz="4" w:space="0"/>
            </w:tcBorders>
            <w:shd w:val="clear" w:color="auto" w:fill="auto"/>
            <w:noWrap/>
            <w:vAlign w:val="bottom"/>
          </w:tcPr>
          <w:p w14:paraId="2ABBB8E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0E6438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047B171">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2847819F">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701B2382">
            <w:pPr>
              <w:spacing w:line="240" w:lineRule="auto"/>
              <w:ind w:firstLine="0"/>
              <w:jc w:val="center"/>
              <w:rPr>
                <w:color w:val="000000"/>
                <w:sz w:val="22"/>
                <w:szCs w:val="22"/>
              </w:rPr>
            </w:pPr>
            <w:r>
              <w:rPr>
                <w:color w:val="000000"/>
                <w:sz w:val="22"/>
                <w:szCs w:val="22"/>
              </w:rPr>
              <w:t>97-121</w:t>
            </w:r>
          </w:p>
        </w:tc>
      </w:tr>
      <w:tr w14:paraId="33BEAA2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88DE2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c>
          <w:tcPr>
            <w:tcW w:w="3686" w:type="dxa"/>
            <w:tcBorders>
              <w:top w:val="nil"/>
              <w:left w:val="nil"/>
              <w:bottom w:val="single" w:color="auto" w:sz="4" w:space="0"/>
              <w:right w:val="single" w:color="auto" w:sz="4" w:space="0"/>
            </w:tcBorders>
            <w:shd w:val="clear" w:color="auto" w:fill="auto"/>
            <w:noWrap/>
            <w:vAlign w:val="bottom"/>
          </w:tcPr>
          <w:p w14:paraId="6C627E44">
            <w:pPr>
              <w:spacing w:line="240" w:lineRule="auto"/>
              <w:ind w:firstLine="0"/>
              <w:jc w:val="center"/>
              <w:rPr>
                <w:color w:val="000000"/>
                <w:sz w:val="22"/>
                <w:szCs w:val="22"/>
              </w:rPr>
            </w:pPr>
            <w:r>
              <w:rPr>
                <w:color w:val="000000"/>
                <w:sz w:val="22"/>
                <w:szCs w:val="22"/>
              </w:rPr>
              <w:t>ГБОУ "СОШ № 6 Г. СУНЖА"</w:t>
            </w:r>
          </w:p>
        </w:tc>
        <w:tc>
          <w:tcPr>
            <w:tcW w:w="1236" w:type="dxa"/>
            <w:tcBorders>
              <w:top w:val="nil"/>
              <w:left w:val="nil"/>
              <w:bottom w:val="single" w:color="auto" w:sz="4" w:space="0"/>
              <w:right w:val="single" w:color="auto" w:sz="4" w:space="0"/>
            </w:tcBorders>
            <w:shd w:val="clear" w:color="auto" w:fill="auto"/>
            <w:noWrap/>
            <w:vAlign w:val="bottom"/>
          </w:tcPr>
          <w:p w14:paraId="7FEFE09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037FF6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23BF2AC">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268530F2">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04DC29BD">
            <w:pPr>
              <w:spacing w:line="240" w:lineRule="auto"/>
              <w:ind w:firstLine="0"/>
              <w:jc w:val="center"/>
              <w:rPr>
                <w:color w:val="000000"/>
                <w:sz w:val="22"/>
                <w:szCs w:val="22"/>
              </w:rPr>
            </w:pPr>
            <w:r>
              <w:rPr>
                <w:color w:val="000000"/>
                <w:sz w:val="22"/>
                <w:szCs w:val="22"/>
              </w:rPr>
              <w:t>97-121</w:t>
            </w:r>
          </w:p>
        </w:tc>
      </w:tr>
      <w:tr w14:paraId="7C511AC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DAAFA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w:t>
            </w:r>
          </w:p>
        </w:tc>
        <w:tc>
          <w:tcPr>
            <w:tcW w:w="3686" w:type="dxa"/>
            <w:tcBorders>
              <w:top w:val="nil"/>
              <w:left w:val="nil"/>
              <w:bottom w:val="single" w:color="auto" w:sz="4" w:space="0"/>
              <w:right w:val="single" w:color="auto" w:sz="4" w:space="0"/>
            </w:tcBorders>
            <w:shd w:val="clear" w:color="auto" w:fill="auto"/>
            <w:noWrap/>
            <w:vAlign w:val="bottom"/>
          </w:tcPr>
          <w:p w14:paraId="4261ACB4">
            <w:pPr>
              <w:spacing w:line="240" w:lineRule="auto"/>
              <w:ind w:firstLine="0"/>
              <w:jc w:val="center"/>
              <w:rPr>
                <w:color w:val="000000"/>
                <w:sz w:val="22"/>
                <w:szCs w:val="22"/>
              </w:rPr>
            </w:pPr>
            <w:r>
              <w:rPr>
                <w:color w:val="000000"/>
                <w:sz w:val="22"/>
                <w:szCs w:val="22"/>
              </w:rPr>
              <w:t>ГБОУ "СОШ №2 С.П.ГАЛАШКИ"</w:t>
            </w:r>
          </w:p>
        </w:tc>
        <w:tc>
          <w:tcPr>
            <w:tcW w:w="1236" w:type="dxa"/>
            <w:tcBorders>
              <w:top w:val="nil"/>
              <w:left w:val="nil"/>
              <w:bottom w:val="single" w:color="auto" w:sz="4" w:space="0"/>
              <w:right w:val="single" w:color="auto" w:sz="4" w:space="0"/>
            </w:tcBorders>
            <w:shd w:val="clear" w:color="auto" w:fill="auto"/>
            <w:noWrap/>
            <w:vAlign w:val="bottom"/>
          </w:tcPr>
          <w:p w14:paraId="4839AA5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2ACD40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B820D17">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0350DF88">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53A55C3C">
            <w:pPr>
              <w:spacing w:line="240" w:lineRule="auto"/>
              <w:ind w:firstLine="0"/>
              <w:jc w:val="center"/>
              <w:rPr>
                <w:color w:val="000000"/>
                <w:sz w:val="22"/>
                <w:szCs w:val="22"/>
              </w:rPr>
            </w:pPr>
            <w:r>
              <w:rPr>
                <w:color w:val="000000"/>
                <w:sz w:val="22"/>
                <w:szCs w:val="22"/>
              </w:rPr>
              <w:t>97-121</w:t>
            </w:r>
          </w:p>
        </w:tc>
      </w:tr>
      <w:tr w14:paraId="72BE823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11BCC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w:t>
            </w:r>
          </w:p>
        </w:tc>
        <w:tc>
          <w:tcPr>
            <w:tcW w:w="3686" w:type="dxa"/>
            <w:tcBorders>
              <w:top w:val="nil"/>
              <w:left w:val="nil"/>
              <w:bottom w:val="single" w:color="auto" w:sz="4" w:space="0"/>
              <w:right w:val="single" w:color="auto" w:sz="4" w:space="0"/>
            </w:tcBorders>
            <w:shd w:val="clear" w:color="auto" w:fill="auto"/>
            <w:noWrap/>
            <w:vAlign w:val="bottom"/>
          </w:tcPr>
          <w:p w14:paraId="3E007B7A">
            <w:pPr>
              <w:spacing w:line="240" w:lineRule="auto"/>
              <w:ind w:firstLine="0"/>
              <w:jc w:val="center"/>
              <w:rPr>
                <w:color w:val="000000"/>
                <w:sz w:val="22"/>
                <w:szCs w:val="22"/>
              </w:rPr>
            </w:pPr>
            <w:r>
              <w:rPr>
                <w:color w:val="000000"/>
                <w:sz w:val="22"/>
                <w:szCs w:val="22"/>
              </w:rPr>
              <w:t>ГБОУ "СОШ №1 С.П. ТРОИЦКОЕ"</w:t>
            </w:r>
          </w:p>
        </w:tc>
        <w:tc>
          <w:tcPr>
            <w:tcW w:w="1236" w:type="dxa"/>
            <w:tcBorders>
              <w:top w:val="nil"/>
              <w:left w:val="nil"/>
              <w:bottom w:val="single" w:color="auto" w:sz="4" w:space="0"/>
              <w:right w:val="single" w:color="auto" w:sz="4" w:space="0"/>
            </w:tcBorders>
            <w:shd w:val="clear" w:color="auto" w:fill="auto"/>
            <w:noWrap/>
            <w:vAlign w:val="bottom"/>
          </w:tcPr>
          <w:p w14:paraId="2C74AEF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BA332C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F61FFC5">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43F11A5F">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1C3F487B">
            <w:pPr>
              <w:spacing w:line="240" w:lineRule="auto"/>
              <w:ind w:firstLine="0"/>
              <w:jc w:val="center"/>
              <w:rPr>
                <w:color w:val="000000"/>
                <w:sz w:val="22"/>
                <w:szCs w:val="22"/>
              </w:rPr>
            </w:pPr>
            <w:r>
              <w:rPr>
                <w:color w:val="000000"/>
                <w:sz w:val="22"/>
                <w:szCs w:val="22"/>
              </w:rPr>
              <w:t>97-121</w:t>
            </w:r>
          </w:p>
        </w:tc>
      </w:tr>
      <w:tr w14:paraId="30CD2D0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F7968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132</w:t>
            </w:r>
          </w:p>
        </w:tc>
        <w:tc>
          <w:tcPr>
            <w:tcW w:w="3686" w:type="dxa"/>
            <w:tcBorders>
              <w:top w:val="nil"/>
              <w:left w:val="nil"/>
              <w:bottom w:val="single" w:color="auto" w:sz="4" w:space="0"/>
              <w:right w:val="single" w:color="auto" w:sz="4" w:space="0"/>
            </w:tcBorders>
            <w:shd w:val="clear" w:color="auto" w:fill="auto"/>
            <w:noWrap/>
            <w:vAlign w:val="bottom"/>
          </w:tcPr>
          <w:p w14:paraId="082B6FCD">
            <w:pPr>
              <w:spacing w:line="240" w:lineRule="auto"/>
              <w:ind w:firstLine="0"/>
              <w:jc w:val="center"/>
              <w:rPr>
                <w:color w:val="000000"/>
                <w:sz w:val="22"/>
                <w:szCs w:val="22"/>
              </w:rPr>
            </w:pPr>
            <w:r>
              <w:rPr>
                <w:color w:val="000000"/>
                <w:sz w:val="22"/>
                <w:szCs w:val="22"/>
              </w:rPr>
              <w:t>ГБДОУ "ЯСЛИ САД № 2 Г.СУНЖА "СВЕТЛЯЧОК"</w:t>
            </w:r>
          </w:p>
        </w:tc>
        <w:tc>
          <w:tcPr>
            <w:tcW w:w="1236" w:type="dxa"/>
            <w:tcBorders>
              <w:top w:val="nil"/>
              <w:left w:val="nil"/>
              <w:bottom w:val="single" w:color="auto" w:sz="4" w:space="0"/>
              <w:right w:val="single" w:color="auto" w:sz="4" w:space="0"/>
            </w:tcBorders>
            <w:shd w:val="clear" w:color="auto" w:fill="auto"/>
            <w:noWrap/>
            <w:vAlign w:val="bottom"/>
          </w:tcPr>
          <w:p w14:paraId="65A5A19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E735F9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75CBAF1">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08316F16">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0223454A">
            <w:pPr>
              <w:spacing w:line="240" w:lineRule="auto"/>
              <w:ind w:firstLine="0"/>
              <w:jc w:val="center"/>
              <w:rPr>
                <w:color w:val="000000"/>
                <w:sz w:val="22"/>
                <w:szCs w:val="22"/>
              </w:rPr>
            </w:pPr>
            <w:r>
              <w:rPr>
                <w:color w:val="000000"/>
                <w:sz w:val="22"/>
                <w:szCs w:val="22"/>
              </w:rPr>
              <w:t>97-121</w:t>
            </w:r>
          </w:p>
        </w:tc>
      </w:tr>
      <w:tr w14:paraId="5F602FB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4FC34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135</w:t>
            </w:r>
          </w:p>
        </w:tc>
        <w:tc>
          <w:tcPr>
            <w:tcW w:w="3686" w:type="dxa"/>
            <w:tcBorders>
              <w:top w:val="nil"/>
              <w:left w:val="nil"/>
              <w:bottom w:val="single" w:color="auto" w:sz="4" w:space="0"/>
              <w:right w:val="single" w:color="auto" w:sz="4" w:space="0"/>
            </w:tcBorders>
            <w:shd w:val="clear" w:color="auto" w:fill="auto"/>
            <w:noWrap/>
            <w:vAlign w:val="bottom"/>
          </w:tcPr>
          <w:p w14:paraId="6DFBA708">
            <w:pPr>
              <w:spacing w:line="240" w:lineRule="auto"/>
              <w:ind w:firstLine="0"/>
              <w:jc w:val="center"/>
              <w:rPr>
                <w:color w:val="000000"/>
                <w:sz w:val="22"/>
                <w:szCs w:val="22"/>
              </w:rPr>
            </w:pPr>
            <w:r>
              <w:rPr>
                <w:color w:val="000000"/>
                <w:sz w:val="22"/>
                <w:szCs w:val="22"/>
              </w:rPr>
              <w:t>ГБДОУ ДЕТСКИЙ САД-ЯСЛИ С.П.НЕСТЕРОВСКОЕ "РАДУГА"</w:t>
            </w:r>
          </w:p>
        </w:tc>
        <w:tc>
          <w:tcPr>
            <w:tcW w:w="1236" w:type="dxa"/>
            <w:tcBorders>
              <w:top w:val="nil"/>
              <w:left w:val="nil"/>
              <w:bottom w:val="single" w:color="auto" w:sz="4" w:space="0"/>
              <w:right w:val="single" w:color="auto" w:sz="4" w:space="0"/>
            </w:tcBorders>
            <w:shd w:val="clear" w:color="auto" w:fill="auto"/>
            <w:noWrap/>
            <w:vAlign w:val="bottom"/>
          </w:tcPr>
          <w:p w14:paraId="70F9C75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F8D08E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00CD0B8">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51FF9964">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7847D4EE">
            <w:pPr>
              <w:spacing w:line="240" w:lineRule="auto"/>
              <w:ind w:firstLine="0"/>
              <w:jc w:val="center"/>
              <w:rPr>
                <w:color w:val="000000"/>
                <w:sz w:val="22"/>
                <w:szCs w:val="22"/>
              </w:rPr>
            </w:pPr>
            <w:r>
              <w:rPr>
                <w:color w:val="000000"/>
                <w:sz w:val="22"/>
                <w:szCs w:val="22"/>
              </w:rPr>
              <w:t>97-121</w:t>
            </w:r>
          </w:p>
        </w:tc>
      </w:tr>
      <w:tr w14:paraId="09D1300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A742A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c>
          <w:tcPr>
            <w:tcW w:w="3686" w:type="dxa"/>
            <w:tcBorders>
              <w:top w:val="nil"/>
              <w:left w:val="nil"/>
              <w:bottom w:val="single" w:color="auto" w:sz="4" w:space="0"/>
              <w:right w:val="single" w:color="auto" w:sz="4" w:space="0"/>
            </w:tcBorders>
            <w:shd w:val="clear" w:color="auto" w:fill="auto"/>
            <w:noWrap/>
            <w:vAlign w:val="bottom"/>
          </w:tcPr>
          <w:p w14:paraId="32B040C3">
            <w:pPr>
              <w:spacing w:line="240" w:lineRule="auto"/>
              <w:ind w:firstLine="0"/>
              <w:jc w:val="center"/>
              <w:rPr>
                <w:color w:val="000000"/>
                <w:sz w:val="22"/>
                <w:szCs w:val="22"/>
              </w:rPr>
            </w:pPr>
            <w:r>
              <w:rPr>
                <w:color w:val="000000"/>
                <w:sz w:val="22"/>
                <w:szCs w:val="22"/>
              </w:rPr>
              <w:t>ГБОУ "СОШ № 3 Г. КАРАБУЛАК"</w:t>
            </w:r>
          </w:p>
        </w:tc>
        <w:tc>
          <w:tcPr>
            <w:tcW w:w="1236" w:type="dxa"/>
            <w:tcBorders>
              <w:top w:val="nil"/>
              <w:left w:val="nil"/>
              <w:bottom w:val="single" w:color="auto" w:sz="4" w:space="0"/>
              <w:right w:val="single" w:color="auto" w:sz="4" w:space="0"/>
            </w:tcBorders>
            <w:shd w:val="clear" w:color="auto" w:fill="auto"/>
            <w:noWrap/>
            <w:vAlign w:val="bottom"/>
          </w:tcPr>
          <w:p w14:paraId="6589331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E621F6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00CBA15">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363FFC08">
            <w:pPr>
              <w:spacing w:line="240" w:lineRule="auto"/>
              <w:ind w:firstLine="0"/>
              <w:jc w:val="center"/>
              <w:rPr>
                <w:color w:val="000000"/>
                <w:sz w:val="22"/>
                <w:szCs w:val="22"/>
              </w:rPr>
            </w:pPr>
            <w:r>
              <w:rPr>
                <w:color w:val="000000"/>
                <w:sz w:val="22"/>
                <w:szCs w:val="22"/>
              </w:rPr>
              <w:t>98</w:t>
            </w:r>
          </w:p>
        </w:tc>
        <w:tc>
          <w:tcPr>
            <w:tcW w:w="1275" w:type="dxa"/>
            <w:tcBorders>
              <w:top w:val="nil"/>
              <w:left w:val="nil"/>
              <w:bottom w:val="single" w:color="auto" w:sz="4" w:space="0"/>
              <w:right w:val="single" w:color="auto" w:sz="4" w:space="0"/>
            </w:tcBorders>
            <w:shd w:val="clear" w:color="auto" w:fill="auto"/>
            <w:noWrap/>
            <w:vAlign w:val="bottom"/>
          </w:tcPr>
          <w:p w14:paraId="0EB3B739">
            <w:pPr>
              <w:spacing w:line="240" w:lineRule="auto"/>
              <w:ind w:firstLine="0"/>
              <w:jc w:val="center"/>
              <w:rPr>
                <w:color w:val="000000"/>
                <w:sz w:val="22"/>
                <w:szCs w:val="22"/>
              </w:rPr>
            </w:pPr>
            <w:r>
              <w:rPr>
                <w:color w:val="000000"/>
                <w:sz w:val="22"/>
                <w:szCs w:val="22"/>
              </w:rPr>
              <w:t>97-121</w:t>
            </w:r>
          </w:p>
        </w:tc>
      </w:tr>
      <w:tr w14:paraId="079AB0B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669B6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w:t>
            </w:r>
          </w:p>
        </w:tc>
        <w:tc>
          <w:tcPr>
            <w:tcW w:w="3686" w:type="dxa"/>
            <w:tcBorders>
              <w:top w:val="nil"/>
              <w:left w:val="nil"/>
              <w:bottom w:val="single" w:color="auto" w:sz="4" w:space="0"/>
              <w:right w:val="single" w:color="auto" w:sz="4" w:space="0"/>
            </w:tcBorders>
            <w:shd w:val="clear" w:color="auto" w:fill="auto"/>
            <w:noWrap/>
            <w:vAlign w:val="bottom"/>
          </w:tcPr>
          <w:p w14:paraId="3A2F9B2D">
            <w:pPr>
              <w:spacing w:line="240" w:lineRule="auto"/>
              <w:ind w:firstLine="0"/>
              <w:jc w:val="center"/>
              <w:rPr>
                <w:color w:val="000000"/>
                <w:sz w:val="22"/>
                <w:szCs w:val="22"/>
              </w:rPr>
            </w:pPr>
            <w:r>
              <w:rPr>
                <w:color w:val="000000"/>
                <w:sz w:val="22"/>
                <w:szCs w:val="22"/>
              </w:rPr>
              <w:t>ГБОУ "СОШ-ДС № 11 Г. НАЗРАНЬ"</w:t>
            </w:r>
          </w:p>
        </w:tc>
        <w:tc>
          <w:tcPr>
            <w:tcW w:w="1236" w:type="dxa"/>
            <w:tcBorders>
              <w:top w:val="nil"/>
              <w:left w:val="nil"/>
              <w:bottom w:val="single" w:color="auto" w:sz="4" w:space="0"/>
              <w:right w:val="single" w:color="auto" w:sz="4" w:space="0"/>
            </w:tcBorders>
            <w:shd w:val="clear" w:color="auto" w:fill="auto"/>
            <w:noWrap/>
            <w:vAlign w:val="bottom"/>
          </w:tcPr>
          <w:p w14:paraId="5FFCF17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6F6451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79D99CC">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03D838C6">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7BB5F209">
            <w:pPr>
              <w:spacing w:line="240" w:lineRule="auto"/>
              <w:ind w:firstLine="0"/>
              <w:jc w:val="center"/>
              <w:rPr>
                <w:color w:val="000000"/>
                <w:sz w:val="22"/>
                <w:szCs w:val="22"/>
              </w:rPr>
            </w:pPr>
            <w:r>
              <w:rPr>
                <w:color w:val="000000"/>
                <w:sz w:val="22"/>
                <w:szCs w:val="22"/>
              </w:rPr>
              <w:t>122-138</w:t>
            </w:r>
          </w:p>
        </w:tc>
      </w:tr>
      <w:tr w14:paraId="3038FB8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06316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22</w:t>
            </w:r>
          </w:p>
        </w:tc>
        <w:tc>
          <w:tcPr>
            <w:tcW w:w="3686" w:type="dxa"/>
            <w:tcBorders>
              <w:top w:val="nil"/>
              <w:left w:val="nil"/>
              <w:bottom w:val="single" w:color="auto" w:sz="4" w:space="0"/>
              <w:right w:val="single" w:color="auto" w:sz="4" w:space="0"/>
            </w:tcBorders>
            <w:shd w:val="clear" w:color="auto" w:fill="auto"/>
            <w:noWrap/>
            <w:vAlign w:val="bottom"/>
          </w:tcPr>
          <w:p w14:paraId="2A0604B5">
            <w:pPr>
              <w:spacing w:line="240" w:lineRule="auto"/>
              <w:ind w:firstLine="0"/>
              <w:jc w:val="center"/>
              <w:rPr>
                <w:color w:val="000000"/>
                <w:sz w:val="22"/>
                <w:szCs w:val="22"/>
              </w:rPr>
            </w:pPr>
            <w:r>
              <w:rPr>
                <w:color w:val="000000"/>
                <w:sz w:val="22"/>
                <w:szCs w:val="22"/>
              </w:rPr>
              <w:t>ГБОУ "ЦЕНТР ОБРАЗОВАНИЯ Г. МАГАС"</w:t>
            </w:r>
          </w:p>
        </w:tc>
        <w:tc>
          <w:tcPr>
            <w:tcW w:w="1236" w:type="dxa"/>
            <w:tcBorders>
              <w:top w:val="nil"/>
              <w:left w:val="nil"/>
              <w:bottom w:val="single" w:color="auto" w:sz="4" w:space="0"/>
              <w:right w:val="single" w:color="auto" w:sz="4" w:space="0"/>
            </w:tcBorders>
            <w:shd w:val="clear" w:color="auto" w:fill="auto"/>
            <w:noWrap/>
            <w:vAlign w:val="bottom"/>
          </w:tcPr>
          <w:p w14:paraId="43691DD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A1E4D7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E41D804">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699A9D1B">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1D2C60EB">
            <w:pPr>
              <w:spacing w:line="240" w:lineRule="auto"/>
              <w:ind w:firstLine="0"/>
              <w:jc w:val="center"/>
              <w:rPr>
                <w:color w:val="000000"/>
                <w:sz w:val="22"/>
                <w:szCs w:val="22"/>
              </w:rPr>
            </w:pPr>
            <w:r>
              <w:rPr>
                <w:color w:val="000000"/>
                <w:sz w:val="22"/>
                <w:szCs w:val="22"/>
              </w:rPr>
              <w:t>122-138</w:t>
            </w:r>
          </w:p>
        </w:tc>
      </w:tr>
      <w:tr w14:paraId="6AD06B1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52B068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41</w:t>
            </w:r>
          </w:p>
        </w:tc>
        <w:tc>
          <w:tcPr>
            <w:tcW w:w="3686" w:type="dxa"/>
            <w:tcBorders>
              <w:top w:val="nil"/>
              <w:left w:val="nil"/>
              <w:bottom w:val="single" w:color="auto" w:sz="4" w:space="0"/>
              <w:right w:val="single" w:color="auto" w:sz="4" w:space="0"/>
            </w:tcBorders>
            <w:shd w:val="clear" w:color="auto" w:fill="auto"/>
            <w:noWrap/>
            <w:vAlign w:val="bottom"/>
          </w:tcPr>
          <w:p w14:paraId="225EB224">
            <w:pPr>
              <w:spacing w:line="240" w:lineRule="auto"/>
              <w:ind w:firstLine="0"/>
              <w:jc w:val="center"/>
              <w:rPr>
                <w:color w:val="000000"/>
                <w:sz w:val="22"/>
                <w:szCs w:val="22"/>
              </w:rPr>
            </w:pPr>
            <w:r>
              <w:rPr>
                <w:color w:val="000000"/>
                <w:sz w:val="22"/>
                <w:szCs w:val="22"/>
              </w:rPr>
              <w:t>ГБОУ "ШКОЛА-ИНТЕРНАТ №4 МАЛГОБЕКСКОГО РАЙОНА"</w:t>
            </w:r>
          </w:p>
        </w:tc>
        <w:tc>
          <w:tcPr>
            <w:tcW w:w="1236" w:type="dxa"/>
            <w:tcBorders>
              <w:top w:val="nil"/>
              <w:left w:val="nil"/>
              <w:bottom w:val="single" w:color="auto" w:sz="4" w:space="0"/>
              <w:right w:val="single" w:color="auto" w:sz="4" w:space="0"/>
            </w:tcBorders>
            <w:shd w:val="clear" w:color="auto" w:fill="auto"/>
            <w:noWrap/>
            <w:vAlign w:val="bottom"/>
          </w:tcPr>
          <w:p w14:paraId="77FFA2F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92DDAB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9DE24B4">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40632DBE">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3C7C9839">
            <w:pPr>
              <w:spacing w:line="240" w:lineRule="auto"/>
              <w:ind w:firstLine="0"/>
              <w:jc w:val="center"/>
              <w:rPr>
                <w:color w:val="000000"/>
                <w:sz w:val="22"/>
                <w:szCs w:val="22"/>
              </w:rPr>
            </w:pPr>
            <w:r>
              <w:rPr>
                <w:color w:val="000000"/>
                <w:sz w:val="22"/>
                <w:szCs w:val="22"/>
              </w:rPr>
              <w:t>122-138</w:t>
            </w:r>
          </w:p>
        </w:tc>
      </w:tr>
      <w:tr w14:paraId="55BA6F9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BBDAC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w:t>
            </w:r>
          </w:p>
        </w:tc>
        <w:tc>
          <w:tcPr>
            <w:tcW w:w="3686" w:type="dxa"/>
            <w:tcBorders>
              <w:top w:val="nil"/>
              <w:left w:val="nil"/>
              <w:bottom w:val="single" w:color="auto" w:sz="4" w:space="0"/>
              <w:right w:val="single" w:color="auto" w:sz="4" w:space="0"/>
            </w:tcBorders>
            <w:shd w:val="clear" w:color="auto" w:fill="auto"/>
            <w:noWrap/>
            <w:vAlign w:val="bottom"/>
          </w:tcPr>
          <w:p w14:paraId="45AFC5AE">
            <w:pPr>
              <w:spacing w:line="240" w:lineRule="auto"/>
              <w:ind w:firstLine="0"/>
              <w:jc w:val="center"/>
              <w:rPr>
                <w:color w:val="000000"/>
                <w:sz w:val="22"/>
                <w:szCs w:val="22"/>
              </w:rPr>
            </w:pPr>
            <w:r>
              <w:rPr>
                <w:color w:val="000000"/>
                <w:sz w:val="22"/>
                <w:szCs w:val="22"/>
              </w:rPr>
              <w:t>ГБОУ "СОШ № 9 Г.МАЛГОБЕК"</w:t>
            </w:r>
          </w:p>
        </w:tc>
        <w:tc>
          <w:tcPr>
            <w:tcW w:w="1236" w:type="dxa"/>
            <w:tcBorders>
              <w:top w:val="nil"/>
              <w:left w:val="nil"/>
              <w:bottom w:val="single" w:color="auto" w:sz="4" w:space="0"/>
              <w:right w:val="single" w:color="auto" w:sz="4" w:space="0"/>
            </w:tcBorders>
            <w:shd w:val="clear" w:color="auto" w:fill="auto"/>
            <w:noWrap/>
            <w:vAlign w:val="bottom"/>
          </w:tcPr>
          <w:p w14:paraId="624CEDB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2BD6C1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0AA1CEA">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6DDE103A">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2CB5A17E">
            <w:pPr>
              <w:spacing w:line="240" w:lineRule="auto"/>
              <w:ind w:firstLine="0"/>
              <w:jc w:val="center"/>
              <w:rPr>
                <w:color w:val="000000"/>
                <w:sz w:val="22"/>
                <w:szCs w:val="22"/>
              </w:rPr>
            </w:pPr>
            <w:r>
              <w:rPr>
                <w:color w:val="000000"/>
                <w:sz w:val="22"/>
                <w:szCs w:val="22"/>
              </w:rPr>
              <w:t>122-138</w:t>
            </w:r>
          </w:p>
        </w:tc>
      </w:tr>
      <w:tr w14:paraId="7A4DDB3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1069B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3686" w:type="dxa"/>
            <w:tcBorders>
              <w:top w:val="nil"/>
              <w:left w:val="nil"/>
              <w:bottom w:val="single" w:color="auto" w:sz="4" w:space="0"/>
              <w:right w:val="single" w:color="auto" w:sz="4" w:space="0"/>
            </w:tcBorders>
            <w:shd w:val="clear" w:color="auto" w:fill="auto"/>
            <w:noWrap/>
            <w:vAlign w:val="bottom"/>
          </w:tcPr>
          <w:p w14:paraId="0C1C7AF6">
            <w:pPr>
              <w:spacing w:line="240" w:lineRule="auto"/>
              <w:ind w:firstLine="0"/>
              <w:jc w:val="center"/>
              <w:rPr>
                <w:color w:val="000000"/>
                <w:sz w:val="22"/>
                <w:szCs w:val="22"/>
              </w:rPr>
            </w:pPr>
            <w:r>
              <w:rPr>
                <w:color w:val="000000"/>
                <w:sz w:val="22"/>
                <w:szCs w:val="22"/>
              </w:rPr>
              <w:t>ГБОУ "СОШ №5 С.П. НОВЫЙ РЕДАНТ ИМЕНИ А.О.ЛЬЯНОВА"</w:t>
            </w:r>
          </w:p>
        </w:tc>
        <w:tc>
          <w:tcPr>
            <w:tcW w:w="1236" w:type="dxa"/>
            <w:tcBorders>
              <w:top w:val="nil"/>
              <w:left w:val="nil"/>
              <w:bottom w:val="single" w:color="auto" w:sz="4" w:space="0"/>
              <w:right w:val="single" w:color="auto" w:sz="4" w:space="0"/>
            </w:tcBorders>
            <w:shd w:val="clear" w:color="auto" w:fill="auto"/>
            <w:noWrap/>
            <w:vAlign w:val="bottom"/>
          </w:tcPr>
          <w:p w14:paraId="7B9563E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441F58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971C9B0">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4F9A67D9">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00476AB8">
            <w:pPr>
              <w:spacing w:line="240" w:lineRule="auto"/>
              <w:ind w:firstLine="0"/>
              <w:jc w:val="center"/>
              <w:rPr>
                <w:color w:val="000000"/>
                <w:sz w:val="22"/>
                <w:szCs w:val="22"/>
              </w:rPr>
            </w:pPr>
            <w:r>
              <w:rPr>
                <w:color w:val="000000"/>
                <w:sz w:val="22"/>
                <w:szCs w:val="22"/>
              </w:rPr>
              <w:t>122-138</w:t>
            </w:r>
          </w:p>
        </w:tc>
      </w:tr>
      <w:tr w14:paraId="68748F3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D5A49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3686" w:type="dxa"/>
            <w:tcBorders>
              <w:top w:val="nil"/>
              <w:left w:val="nil"/>
              <w:bottom w:val="single" w:color="auto" w:sz="4" w:space="0"/>
              <w:right w:val="single" w:color="auto" w:sz="4" w:space="0"/>
            </w:tcBorders>
            <w:shd w:val="clear" w:color="auto" w:fill="auto"/>
            <w:noWrap/>
            <w:vAlign w:val="bottom"/>
          </w:tcPr>
          <w:p w14:paraId="734D1C23">
            <w:pPr>
              <w:spacing w:line="240" w:lineRule="auto"/>
              <w:ind w:firstLine="0"/>
              <w:jc w:val="center"/>
              <w:rPr>
                <w:color w:val="000000"/>
                <w:sz w:val="22"/>
                <w:szCs w:val="22"/>
              </w:rPr>
            </w:pPr>
            <w:r>
              <w:rPr>
                <w:color w:val="000000"/>
                <w:sz w:val="22"/>
                <w:szCs w:val="22"/>
              </w:rPr>
              <w:t>ГБОУ "СОШ № 3 С.П. ЭКАЖЕВО"</w:t>
            </w:r>
          </w:p>
        </w:tc>
        <w:tc>
          <w:tcPr>
            <w:tcW w:w="1236" w:type="dxa"/>
            <w:tcBorders>
              <w:top w:val="nil"/>
              <w:left w:val="nil"/>
              <w:bottom w:val="single" w:color="auto" w:sz="4" w:space="0"/>
              <w:right w:val="single" w:color="auto" w:sz="4" w:space="0"/>
            </w:tcBorders>
            <w:shd w:val="clear" w:color="auto" w:fill="auto"/>
            <w:noWrap/>
            <w:vAlign w:val="bottom"/>
          </w:tcPr>
          <w:p w14:paraId="6CD0A9B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DD9092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C0F7E4C">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4614D335">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619DCE35">
            <w:pPr>
              <w:spacing w:line="240" w:lineRule="auto"/>
              <w:ind w:firstLine="0"/>
              <w:jc w:val="center"/>
              <w:rPr>
                <w:color w:val="000000"/>
                <w:sz w:val="22"/>
                <w:szCs w:val="22"/>
              </w:rPr>
            </w:pPr>
            <w:r>
              <w:rPr>
                <w:color w:val="000000"/>
                <w:sz w:val="22"/>
                <w:szCs w:val="22"/>
              </w:rPr>
              <w:t>122-138</w:t>
            </w:r>
          </w:p>
        </w:tc>
      </w:tr>
      <w:tr w14:paraId="76BDA60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66AFDC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3686" w:type="dxa"/>
            <w:tcBorders>
              <w:top w:val="nil"/>
              <w:left w:val="nil"/>
              <w:bottom w:val="single" w:color="auto" w:sz="4" w:space="0"/>
              <w:right w:val="single" w:color="auto" w:sz="4" w:space="0"/>
            </w:tcBorders>
            <w:shd w:val="clear" w:color="auto" w:fill="auto"/>
            <w:noWrap/>
            <w:vAlign w:val="bottom"/>
          </w:tcPr>
          <w:p w14:paraId="501C0031">
            <w:pPr>
              <w:spacing w:line="240" w:lineRule="auto"/>
              <w:ind w:firstLine="0"/>
              <w:jc w:val="center"/>
              <w:rPr>
                <w:color w:val="000000"/>
                <w:sz w:val="22"/>
                <w:szCs w:val="22"/>
              </w:rPr>
            </w:pPr>
            <w:r>
              <w:rPr>
                <w:color w:val="000000"/>
                <w:sz w:val="22"/>
                <w:szCs w:val="22"/>
              </w:rPr>
              <w:t>ГБОУ "СОШ № 1 С.П. ПЛИЕВО"</w:t>
            </w:r>
          </w:p>
        </w:tc>
        <w:tc>
          <w:tcPr>
            <w:tcW w:w="1236" w:type="dxa"/>
            <w:tcBorders>
              <w:top w:val="nil"/>
              <w:left w:val="nil"/>
              <w:bottom w:val="single" w:color="auto" w:sz="4" w:space="0"/>
              <w:right w:val="single" w:color="auto" w:sz="4" w:space="0"/>
            </w:tcBorders>
            <w:shd w:val="clear" w:color="auto" w:fill="auto"/>
            <w:noWrap/>
            <w:vAlign w:val="bottom"/>
          </w:tcPr>
          <w:p w14:paraId="28C4D282">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F71103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656FF71">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22613F6C">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72B46E6C">
            <w:pPr>
              <w:spacing w:line="240" w:lineRule="auto"/>
              <w:ind w:firstLine="0"/>
              <w:jc w:val="center"/>
              <w:rPr>
                <w:color w:val="000000"/>
                <w:sz w:val="22"/>
                <w:szCs w:val="22"/>
              </w:rPr>
            </w:pPr>
            <w:r>
              <w:rPr>
                <w:color w:val="000000"/>
                <w:sz w:val="22"/>
                <w:szCs w:val="22"/>
              </w:rPr>
              <w:t>122-138</w:t>
            </w:r>
          </w:p>
        </w:tc>
      </w:tr>
      <w:tr w14:paraId="1995EF9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53C23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3686" w:type="dxa"/>
            <w:tcBorders>
              <w:top w:val="nil"/>
              <w:left w:val="nil"/>
              <w:bottom w:val="single" w:color="auto" w:sz="4" w:space="0"/>
              <w:right w:val="single" w:color="auto" w:sz="4" w:space="0"/>
            </w:tcBorders>
            <w:shd w:val="clear" w:color="auto" w:fill="auto"/>
            <w:noWrap/>
            <w:vAlign w:val="bottom"/>
          </w:tcPr>
          <w:p w14:paraId="7D837FBD">
            <w:pPr>
              <w:spacing w:line="240" w:lineRule="auto"/>
              <w:ind w:firstLine="0"/>
              <w:jc w:val="center"/>
              <w:rPr>
                <w:color w:val="000000"/>
                <w:sz w:val="22"/>
                <w:szCs w:val="22"/>
              </w:rPr>
            </w:pPr>
            <w:r>
              <w:rPr>
                <w:color w:val="000000"/>
                <w:sz w:val="22"/>
                <w:szCs w:val="22"/>
              </w:rPr>
              <w:t>ГБОУ КШ</w:t>
            </w:r>
          </w:p>
        </w:tc>
        <w:tc>
          <w:tcPr>
            <w:tcW w:w="1236" w:type="dxa"/>
            <w:tcBorders>
              <w:top w:val="nil"/>
              <w:left w:val="nil"/>
              <w:bottom w:val="single" w:color="auto" w:sz="4" w:space="0"/>
              <w:right w:val="single" w:color="auto" w:sz="4" w:space="0"/>
            </w:tcBorders>
            <w:shd w:val="clear" w:color="auto" w:fill="auto"/>
            <w:noWrap/>
            <w:vAlign w:val="bottom"/>
          </w:tcPr>
          <w:p w14:paraId="7D5E178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4F921E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2301BE2">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4E8C8ECD">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451BFB02">
            <w:pPr>
              <w:spacing w:line="240" w:lineRule="auto"/>
              <w:ind w:firstLine="0"/>
              <w:jc w:val="center"/>
              <w:rPr>
                <w:color w:val="000000"/>
                <w:sz w:val="22"/>
                <w:szCs w:val="22"/>
              </w:rPr>
            </w:pPr>
            <w:r>
              <w:rPr>
                <w:color w:val="000000"/>
                <w:sz w:val="22"/>
                <w:szCs w:val="22"/>
              </w:rPr>
              <w:t>122-138</w:t>
            </w:r>
          </w:p>
        </w:tc>
      </w:tr>
      <w:tr w14:paraId="2E858E2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0A46F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3686" w:type="dxa"/>
            <w:tcBorders>
              <w:top w:val="nil"/>
              <w:left w:val="nil"/>
              <w:bottom w:val="single" w:color="auto" w:sz="4" w:space="0"/>
              <w:right w:val="single" w:color="auto" w:sz="4" w:space="0"/>
            </w:tcBorders>
            <w:shd w:val="clear" w:color="auto" w:fill="auto"/>
            <w:noWrap/>
            <w:vAlign w:val="bottom"/>
          </w:tcPr>
          <w:p w14:paraId="36AB0F4C">
            <w:pPr>
              <w:spacing w:line="240" w:lineRule="auto"/>
              <w:ind w:firstLine="0"/>
              <w:jc w:val="center"/>
              <w:rPr>
                <w:color w:val="000000"/>
                <w:sz w:val="22"/>
                <w:szCs w:val="22"/>
              </w:rPr>
            </w:pPr>
            <w:r>
              <w:rPr>
                <w:color w:val="000000"/>
                <w:sz w:val="22"/>
                <w:szCs w:val="22"/>
              </w:rPr>
              <w:t>ГБОУ "ООШ №1 С.П. КАНТЫШЕВО ИМ. ОСМИЕВА Х.С."</w:t>
            </w:r>
          </w:p>
        </w:tc>
        <w:tc>
          <w:tcPr>
            <w:tcW w:w="1236" w:type="dxa"/>
            <w:tcBorders>
              <w:top w:val="nil"/>
              <w:left w:val="nil"/>
              <w:bottom w:val="single" w:color="auto" w:sz="4" w:space="0"/>
              <w:right w:val="single" w:color="auto" w:sz="4" w:space="0"/>
            </w:tcBorders>
            <w:shd w:val="clear" w:color="auto" w:fill="auto"/>
            <w:noWrap/>
            <w:vAlign w:val="bottom"/>
          </w:tcPr>
          <w:p w14:paraId="412BC7C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2BB739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E90FB2E">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24011082">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1772F905">
            <w:pPr>
              <w:spacing w:line="240" w:lineRule="auto"/>
              <w:ind w:firstLine="0"/>
              <w:jc w:val="center"/>
              <w:rPr>
                <w:color w:val="000000"/>
                <w:sz w:val="22"/>
                <w:szCs w:val="22"/>
              </w:rPr>
            </w:pPr>
            <w:r>
              <w:rPr>
                <w:color w:val="000000"/>
                <w:sz w:val="22"/>
                <w:szCs w:val="22"/>
              </w:rPr>
              <w:t>122-138</w:t>
            </w:r>
          </w:p>
        </w:tc>
      </w:tr>
      <w:tr w14:paraId="299C638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BEC66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3686" w:type="dxa"/>
            <w:tcBorders>
              <w:top w:val="nil"/>
              <w:left w:val="nil"/>
              <w:bottom w:val="single" w:color="auto" w:sz="4" w:space="0"/>
              <w:right w:val="single" w:color="auto" w:sz="4" w:space="0"/>
            </w:tcBorders>
            <w:shd w:val="clear" w:color="auto" w:fill="auto"/>
            <w:noWrap/>
            <w:vAlign w:val="bottom"/>
          </w:tcPr>
          <w:p w14:paraId="37DE40D2">
            <w:pPr>
              <w:spacing w:line="240" w:lineRule="auto"/>
              <w:ind w:firstLine="0"/>
              <w:jc w:val="center"/>
              <w:rPr>
                <w:color w:val="000000"/>
                <w:sz w:val="22"/>
                <w:szCs w:val="22"/>
              </w:rPr>
            </w:pPr>
            <w:r>
              <w:rPr>
                <w:color w:val="000000"/>
                <w:sz w:val="22"/>
                <w:szCs w:val="22"/>
              </w:rPr>
              <w:t>ГБОУ "СОШ-ДС № 1 С.П. КАНТЫШЕВО"</w:t>
            </w:r>
          </w:p>
        </w:tc>
        <w:tc>
          <w:tcPr>
            <w:tcW w:w="1236" w:type="dxa"/>
            <w:tcBorders>
              <w:top w:val="nil"/>
              <w:left w:val="nil"/>
              <w:bottom w:val="single" w:color="auto" w:sz="4" w:space="0"/>
              <w:right w:val="single" w:color="auto" w:sz="4" w:space="0"/>
            </w:tcBorders>
            <w:shd w:val="clear" w:color="auto" w:fill="auto"/>
            <w:noWrap/>
            <w:vAlign w:val="bottom"/>
          </w:tcPr>
          <w:p w14:paraId="403EEDB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886F2E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71F07AF">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141298C5">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5049B920">
            <w:pPr>
              <w:spacing w:line="240" w:lineRule="auto"/>
              <w:ind w:firstLine="0"/>
              <w:jc w:val="center"/>
              <w:rPr>
                <w:color w:val="000000"/>
                <w:sz w:val="22"/>
                <w:szCs w:val="22"/>
              </w:rPr>
            </w:pPr>
            <w:r>
              <w:rPr>
                <w:color w:val="000000"/>
                <w:sz w:val="22"/>
                <w:szCs w:val="22"/>
              </w:rPr>
              <w:t>122-138</w:t>
            </w:r>
          </w:p>
        </w:tc>
      </w:tr>
      <w:tr w14:paraId="578CE77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BB650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3686" w:type="dxa"/>
            <w:tcBorders>
              <w:top w:val="nil"/>
              <w:left w:val="nil"/>
              <w:bottom w:val="single" w:color="auto" w:sz="4" w:space="0"/>
              <w:right w:val="single" w:color="auto" w:sz="4" w:space="0"/>
            </w:tcBorders>
            <w:shd w:val="clear" w:color="auto" w:fill="auto"/>
            <w:noWrap/>
            <w:vAlign w:val="bottom"/>
          </w:tcPr>
          <w:p w14:paraId="3DCBA2F4">
            <w:pPr>
              <w:spacing w:line="240" w:lineRule="auto"/>
              <w:ind w:firstLine="0"/>
              <w:jc w:val="center"/>
              <w:rPr>
                <w:color w:val="000000"/>
                <w:sz w:val="22"/>
                <w:szCs w:val="22"/>
              </w:rPr>
            </w:pPr>
            <w:r>
              <w:rPr>
                <w:color w:val="000000"/>
                <w:sz w:val="22"/>
                <w:szCs w:val="22"/>
              </w:rPr>
              <w:t>ГБОУ "СОШ № 1 С.П. АЛИ-ЮРТ"</w:t>
            </w:r>
          </w:p>
        </w:tc>
        <w:tc>
          <w:tcPr>
            <w:tcW w:w="1236" w:type="dxa"/>
            <w:tcBorders>
              <w:top w:val="nil"/>
              <w:left w:val="nil"/>
              <w:bottom w:val="single" w:color="auto" w:sz="4" w:space="0"/>
              <w:right w:val="single" w:color="auto" w:sz="4" w:space="0"/>
            </w:tcBorders>
            <w:shd w:val="clear" w:color="auto" w:fill="auto"/>
            <w:noWrap/>
            <w:vAlign w:val="bottom"/>
          </w:tcPr>
          <w:p w14:paraId="2EA57CC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26CF7D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78C9BBB">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0628082E">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44B7CAC3">
            <w:pPr>
              <w:spacing w:line="240" w:lineRule="auto"/>
              <w:ind w:firstLine="0"/>
              <w:jc w:val="center"/>
              <w:rPr>
                <w:color w:val="000000"/>
                <w:sz w:val="22"/>
                <w:szCs w:val="22"/>
              </w:rPr>
            </w:pPr>
            <w:r>
              <w:rPr>
                <w:color w:val="000000"/>
                <w:sz w:val="22"/>
                <w:szCs w:val="22"/>
              </w:rPr>
              <w:t>122-138</w:t>
            </w:r>
          </w:p>
        </w:tc>
      </w:tr>
      <w:tr w14:paraId="649F2D1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4C8CA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102</w:t>
            </w:r>
          </w:p>
        </w:tc>
        <w:tc>
          <w:tcPr>
            <w:tcW w:w="3686" w:type="dxa"/>
            <w:tcBorders>
              <w:top w:val="nil"/>
              <w:left w:val="nil"/>
              <w:bottom w:val="single" w:color="auto" w:sz="4" w:space="0"/>
              <w:right w:val="single" w:color="auto" w:sz="4" w:space="0"/>
            </w:tcBorders>
            <w:shd w:val="clear" w:color="auto" w:fill="auto"/>
            <w:noWrap/>
            <w:vAlign w:val="bottom"/>
          </w:tcPr>
          <w:p w14:paraId="0053D0D1">
            <w:pPr>
              <w:spacing w:line="240" w:lineRule="auto"/>
              <w:ind w:firstLine="0"/>
              <w:jc w:val="center"/>
              <w:rPr>
                <w:color w:val="000000"/>
                <w:sz w:val="22"/>
                <w:szCs w:val="22"/>
              </w:rPr>
            </w:pPr>
            <w:r>
              <w:rPr>
                <w:color w:val="000000"/>
                <w:sz w:val="22"/>
                <w:szCs w:val="22"/>
              </w:rPr>
              <w:t>ГБОУ "СОШ № 2 С.П. БАРСУКИ"</w:t>
            </w:r>
          </w:p>
        </w:tc>
        <w:tc>
          <w:tcPr>
            <w:tcW w:w="1236" w:type="dxa"/>
            <w:tcBorders>
              <w:top w:val="nil"/>
              <w:left w:val="nil"/>
              <w:bottom w:val="single" w:color="auto" w:sz="4" w:space="0"/>
              <w:right w:val="single" w:color="auto" w:sz="4" w:space="0"/>
            </w:tcBorders>
            <w:shd w:val="clear" w:color="auto" w:fill="auto"/>
            <w:noWrap/>
            <w:vAlign w:val="bottom"/>
          </w:tcPr>
          <w:p w14:paraId="57C9E4A7">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CD05A9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B6F5D1F">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4A716D92">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7469C515">
            <w:pPr>
              <w:spacing w:line="240" w:lineRule="auto"/>
              <w:ind w:firstLine="0"/>
              <w:jc w:val="center"/>
              <w:rPr>
                <w:color w:val="000000"/>
                <w:sz w:val="22"/>
                <w:szCs w:val="22"/>
              </w:rPr>
            </w:pPr>
            <w:r>
              <w:rPr>
                <w:color w:val="000000"/>
                <w:sz w:val="22"/>
                <w:szCs w:val="22"/>
              </w:rPr>
              <w:t>122-138</w:t>
            </w:r>
          </w:p>
        </w:tc>
      </w:tr>
      <w:tr w14:paraId="0F8263C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314E1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112</w:t>
            </w:r>
          </w:p>
        </w:tc>
        <w:tc>
          <w:tcPr>
            <w:tcW w:w="3686" w:type="dxa"/>
            <w:tcBorders>
              <w:top w:val="nil"/>
              <w:left w:val="nil"/>
              <w:bottom w:val="single" w:color="auto" w:sz="4" w:space="0"/>
              <w:right w:val="single" w:color="auto" w:sz="4" w:space="0"/>
            </w:tcBorders>
            <w:shd w:val="clear" w:color="auto" w:fill="auto"/>
            <w:noWrap/>
            <w:vAlign w:val="bottom"/>
          </w:tcPr>
          <w:p w14:paraId="3EE54847">
            <w:pPr>
              <w:spacing w:line="240" w:lineRule="auto"/>
              <w:ind w:firstLine="0"/>
              <w:jc w:val="center"/>
              <w:rPr>
                <w:color w:val="000000"/>
                <w:sz w:val="22"/>
                <w:szCs w:val="22"/>
              </w:rPr>
            </w:pPr>
            <w:r>
              <w:rPr>
                <w:color w:val="000000"/>
                <w:sz w:val="22"/>
                <w:szCs w:val="22"/>
              </w:rPr>
              <w:t>ГБОУ "СОШ № 1 Г. СУНЖА"</w:t>
            </w:r>
          </w:p>
        </w:tc>
        <w:tc>
          <w:tcPr>
            <w:tcW w:w="1236" w:type="dxa"/>
            <w:tcBorders>
              <w:top w:val="nil"/>
              <w:left w:val="nil"/>
              <w:bottom w:val="single" w:color="auto" w:sz="4" w:space="0"/>
              <w:right w:val="single" w:color="auto" w:sz="4" w:space="0"/>
            </w:tcBorders>
            <w:shd w:val="clear" w:color="auto" w:fill="auto"/>
            <w:noWrap/>
            <w:vAlign w:val="bottom"/>
          </w:tcPr>
          <w:p w14:paraId="6EA685E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FE152B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12C2C41">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159D7E73">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4EDBA268">
            <w:pPr>
              <w:spacing w:line="240" w:lineRule="auto"/>
              <w:ind w:firstLine="0"/>
              <w:jc w:val="center"/>
              <w:rPr>
                <w:color w:val="000000"/>
                <w:sz w:val="22"/>
                <w:szCs w:val="22"/>
              </w:rPr>
            </w:pPr>
            <w:r>
              <w:rPr>
                <w:color w:val="000000"/>
                <w:sz w:val="22"/>
                <w:szCs w:val="22"/>
              </w:rPr>
              <w:t>122-138</w:t>
            </w:r>
          </w:p>
        </w:tc>
      </w:tr>
      <w:tr w14:paraId="38E84CE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50DE7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122</w:t>
            </w:r>
          </w:p>
        </w:tc>
        <w:tc>
          <w:tcPr>
            <w:tcW w:w="3686" w:type="dxa"/>
            <w:tcBorders>
              <w:top w:val="nil"/>
              <w:left w:val="nil"/>
              <w:bottom w:val="single" w:color="auto" w:sz="4" w:space="0"/>
              <w:right w:val="single" w:color="auto" w:sz="4" w:space="0"/>
            </w:tcBorders>
            <w:shd w:val="clear" w:color="auto" w:fill="auto"/>
            <w:noWrap/>
            <w:vAlign w:val="bottom"/>
          </w:tcPr>
          <w:p w14:paraId="5CED9C0E">
            <w:pPr>
              <w:spacing w:line="240" w:lineRule="auto"/>
              <w:ind w:firstLine="0"/>
              <w:jc w:val="center"/>
              <w:rPr>
                <w:color w:val="000000"/>
                <w:sz w:val="22"/>
                <w:szCs w:val="22"/>
              </w:rPr>
            </w:pPr>
            <w:r>
              <w:rPr>
                <w:color w:val="000000"/>
                <w:sz w:val="22"/>
                <w:szCs w:val="22"/>
              </w:rPr>
              <w:t>ГБОУ "СОШ №4 С.П. ТРОИЦКОЕ"</w:t>
            </w:r>
          </w:p>
        </w:tc>
        <w:tc>
          <w:tcPr>
            <w:tcW w:w="1236" w:type="dxa"/>
            <w:tcBorders>
              <w:top w:val="nil"/>
              <w:left w:val="nil"/>
              <w:bottom w:val="single" w:color="auto" w:sz="4" w:space="0"/>
              <w:right w:val="single" w:color="auto" w:sz="4" w:space="0"/>
            </w:tcBorders>
            <w:shd w:val="clear" w:color="auto" w:fill="auto"/>
            <w:noWrap/>
            <w:vAlign w:val="bottom"/>
          </w:tcPr>
          <w:p w14:paraId="5C39E77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17963D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B476544">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02F9B170">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3BEA0B07">
            <w:pPr>
              <w:spacing w:line="240" w:lineRule="auto"/>
              <w:ind w:firstLine="0"/>
              <w:jc w:val="center"/>
              <w:rPr>
                <w:color w:val="000000"/>
                <w:sz w:val="22"/>
                <w:szCs w:val="22"/>
              </w:rPr>
            </w:pPr>
            <w:r>
              <w:rPr>
                <w:color w:val="000000"/>
                <w:sz w:val="22"/>
                <w:szCs w:val="22"/>
              </w:rPr>
              <w:t>122-138</w:t>
            </w:r>
          </w:p>
        </w:tc>
      </w:tr>
      <w:tr w14:paraId="5F1C02B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BC861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124</w:t>
            </w:r>
          </w:p>
        </w:tc>
        <w:tc>
          <w:tcPr>
            <w:tcW w:w="3686" w:type="dxa"/>
            <w:tcBorders>
              <w:top w:val="nil"/>
              <w:left w:val="nil"/>
              <w:bottom w:val="single" w:color="auto" w:sz="4" w:space="0"/>
              <w:right w:val="single" w:color="auto" w:sz="4" w:space="0"/>
            </w:tcBorders>
            <w:shd w:val="clear" w:color="auto" w:fill="auto"/>
            <w:noWrap/>
            <w:vAlign w:val="bottom"/>
          </w:tcPr>
          <w:p w14:paraId="6CB992E5">
            <w:pPr>
              <w:spacing w:line="240" w:lineRule="auto"/>
              <w:ind w:firstLine="0"/>
              <w:jc w:val="center"/>
              <w:rPr>
                <w:color w:val="000000"/>
                <w:sz w:val="22"/>
                <w:szCs w:val="22"/>
              </w:rPr>
            </w:pPr>
            <w:r>
              <w:rPr>
                <w:color w:val="000000"/>
                <w:sz w:val="22"/>
                <w:szCs w:val="22"/>
              </w:rPr>
              <w:t>ГБОУ "СОШ С.П. МУЖИЧИ"</w:t>
            </w:r>
          </w:p>
        </w:tc>
        <w:tc>
          <w:tcPr>
            <w:tcW w:w="1236" w:type="dxa"/>
            <w:tcBorders>
              <w:top w:val="nil"/>
              <w:left w:val="nil"/>
              <w:bottom w:val="single" w:color="auto" w:sz="4" w:space="0"/>
              <w:right w:val="single" w:color="auto" w:sz="4" w:space="0"/>
            </w:tcBorders>
            <w:shd w:val="clear" w:color="auto" w:fill="auto"/>
            <w:noWrap/>
            <w:vAlign w:val="bottom"/>
          </w:tcPr>
          <w:p w14:paraId="7AE1631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350842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50CF19B4">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3E881B20">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2283A72C">
            <w:pPr>
              <w:spacing w:line="240" w:lineRule="auto"/>
              <w:ind w:firstLine="0"/>
              <w:jc w:val="center"/>
              <w:rPr>
                <w:color w:val="000000"/>
                <w:sz w:val="22"/>
                <w:szCs w:val="22"/>
              </w:rPr>
            </w:pPr>
            <w:r>
              <w:rPr>
                <w:color w:val="000000"/>
                <w:sz w:val="22"/>
                <w:szCs w:val="22"/>
              </w:rPr>
              <w:t>122-138</w:t>
            </w:r>
          </w:p>
        </w:tc>
      </w:tr>
      <w:tr w14:paraId="06230B6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BCC01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w:t>
            </w:r>
          </w:p>
        </w:tc>
        <w:tc>
          <w:tcPr>
            <w:tcW w:w="3686" w:type="dxa"/>
            <w:tcBorders>
              <w:top w:val="nil"/>
              <w:left w:val="nil"/>
              <w:bottom w:val="single" w:color="auto" w:sz="4" w:space="0"/>
              <w:right w:val="single" w:color="auto" w:sz="4" w:space="0"/>
            </w:tcBorders>
            <w:shd w:val="clear" w:color="auto" w:fill="auto"/>
            <w:noWrap/>
            <w:vAlign w:val="bottom"/>
          </w:tcPr>
          <w:p w14:paraId="50F1C385">
            <w:pPr>
              <w:spacing w:line="240" w:lineRule="auto"/>
              <w:ind w:firstLine="0"/>
              <w:jc w:val="center"/>
              <w:rPr>
                <w:color w:val="000000"/>
                <w:sz w:val="22"/>
                <w:szCs w:val="22"/>
              </w:rPr>
            </w:pPr>
            <w:r>
              <w:rPr>
                <w:color w:val="000000"/>
                <w:sz w:val="22"/>
                <w:szCs w:val="22"/>
              </w:rPr>
              <w:t>ГБОУ "СОШ С.П. АРШТЫ"</w:t>
            </w:r>
          </w:p>
        </w:tc>
        <w:tc>
          <w:tcPr>
            <w:tcW w:w="1236" w:type="dxa"/>
            <w:tcBorders>
              <w:top w:val="nil"/>
              <w:left w:val="nil"/>
              <w:bottom w:val="single" w:color="auto" w:sz="4" w:space="0"/>
              <w:right w:val="single" w:color="auto" w:sz="4" w:space="0"/>
            </w:tcBorders>
            <w:shd w:val="clear" w:color="auto" w:fill="auto"/>
            <w:noWrap/>
            <w:vAlign w:val="bottom"/>
          </w:tcPr>
          <w:p w14:paraId="32471360">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0AFDD4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73B1E98">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5597B9ED">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63BDA602">
            <w:pPr>
              <w:spacing w:line="240" w:lineRule="auto"/>
              <w:ind w:firstLine="0"/>
              <w:jc w:val="center"/>
              <w:rPr>
                <w:color w:val="000000"/>
                <w:sz w:val="22"/>
                <w:szCs w:val="22"/>
              </w:rPr>
            </w:pPr>
            <w:r>
              <w:rPr>
                <w:color w:val="000000"/>
                <w:sz w:val="22"/>
                <w:szCs w:val="22"/>
              </w:rPr>
              <w:t>122-138</w:t>
            </w:r>
          </w:p>
        </w:tc>
      </w:tr>
      <w:tr w14:paraId="3D61ABB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08553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c>
          <w:tcPr>
            <w:tcW w:w="3686" w:type="dxa"/>
            <w:tcBorders>
              <w:top w:val="nil"/>
              <w:left w:val="nil"/>
              <w:bottom w:val="single" w:color="auto" w:sz="4" w:space="0"/>
              <w:right w:val="single" w:color="auto" w:sz="4" w:space="0"/>
            </w:tcBorders>
            <w:shd w:val="clear" w:color="auto" w:fill="auto"/>
            <w:noWrap/>
            <w:vAlign w:val="bottom"/>
          </w:tcPr>
          <w:p w14:paraId="794ABB72">
            <w:pPr>
              <w:spacing w:line="240" w:lineRule="auto"/>
              <w:ind w:firstLine="0"/>
              <w:jc w:val="center"/>
              <w:rPr>
                <w:color w:val="000000"/>
                <w:sz w:val="22"/>
                <w:szCs w:val="22"/>
              </w:rPr>
            </w:pPr>
            <w:r>
              <w:rPr>
                <w:color w:val="000000"/>
                <w:sz w:val="22"/>
                <w:szCs w:val="22"/>
              </w:rPr>
              <w:t>ГБОУ "СОШ №4 Г. КАРАБУЛАК ИМЕНИ АХМЕТА ХАМИЕВИЧА БОКОВА"</w:t>
            </w:r>
          </w:p>
        </w:tc>
        <w:tc>
          <w:tcPr>
            <w:tcW w:w="1236" w:type="dxa"/>
            <w:tcBorders>
              <w:top w:val="nil"/>
              <w:left w:val="nil"/>
              <w:bottom w:val="single" w:color="auto" w:sz="4" w:space="0"/>
              <w:right w:val="single" w:color="auto" w:sz="4" w:space="0"/>
            </w:tcBorders>
            <w:shd w:val="clear" w:color="auto" w:fill="auto"/>
            <w:noWrap/>
            <w:vAlign w:val="bottom"/>
          </w:tcPr>
          <w:p w14:paraId="50A06BF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B251CAC">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3D56D84">
            <w:pPr>
              <w:spacing w:line="240" w:lineRule="auto"/>
              <w:ind w:firstLine="0"/>
              <w:jc w:val="center"/>
              <w:rPr>
                <w:color w:val="000000"/>
                <w:sz w:val="22"/>
                <w:szCs w:val="22"/>
              </w:rPr>
            </w:pPr>
            <w:r>
              <w:rPr>
                <w:color w:val="000000"/>
                <w:sz w:val="22"/>
                <w:szCs w:val="22"/>
              </w:rPr>
              <w:t>94</w:t>
            </w:r>
          </w:p>
        </w:tc>
        <w:tc>
          <w:tcPr>
            <w:tcW w:w="968" w:type="dxa"/>
            <w:tcBorders>
              <w:top w:val="nil"/>
              <w:left w:val="nil"/>
              <w:bottom w:val="single" w:color="auto" w:sz="4" w:space="0"/>
              <w:right w:val="single" w:color="auto" w:sz="4" w:space="0"/>
            </w:tcBorders>
            <w:shd w:val="clear" w:color="auto" w:fill="auto"/>
            <w:noWrap/>
            <w:vAlign w:val="bottom"/>
          </w:tcPr>
          <w:p w14:paraId="5426980A">
            <w:pPr>
              <w:spacing w:line="240" w:lineRule="auto"/>
              <w:ind w:firstLine="0"/>
              <w:jc w:val="center"/>
              <w:rPr>
                <w:color w:val="000000"/>
                <w:sz w:val="22"/>
                <w:szCs w:val="22"/>
              </w:rPr>
            </w:pPr>
            <w:r>
              <w:rPr>
                <w:color w:val="000000"/>
                <w:sz w:val="22"/>
                <w:szCs w:val="22"/>
              </w:rPr>
              <w:t>97,6</w:t>
            </w:r>
          </w:p>
        </w:tc>
        <w:tc>
          <w:tcPr>
            <w:tcW w:w="1275" w:type="dxa"/>
            <w:tcBorders>
              <w:top w:val="nil"/>
              <w:left w:val="nil"/>
              <w:bottom w:val="single" w:color="auto" w:sz="4" w:space="0"/>
              <w:right w:val="single" w:color="auto" w:sz="4" w:space="0"/>
            </w:tcBorders>
            <w:shd w:val="clear" w:color="auto" w:fill="auto"/>
            <w:noWrap/>
            <w:vAlign w:val="bottom"/>
          </w:tcPr>
          <w:p w14:paraId="5A717506">
            <w:pPr>
              <w:spacing w:line="240" w:lineRule="auto"/>
              <w:ind w:firstLine="0"/>
              <w:jc w:val="center"/>
              <w:rPr>
                <w:color w:val="000000"/>
                <w:sz w:val="22"/>
                <w:szCs w:val="22"/>
              </w:rPr>
            </w:pPr>
            <w:r>
              <w:rPr>
                <w:color w:val="000000"/>
                <w:sz w:val="22"/>
                <w:szCs w:val="22"/>
              </w:rPr>
              <w:t>122-138</w:t>
            </w:r>
          </w:p>
        </w:tc>
      </w:tr>
      <w:tr w14:paraId="36FEF85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0772E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w:t>
            </w:r>
          </w:p>
        </w:tc>
        <w:tc>
          <w:tcPr>
            <w:tcW w:w="3686" w:type="dxa"/>
            <w:tcBorders>
              <w:top w:val="nil"/>
              <w:left w:val="nil"/>
              <w:bottom w:val="single" w:color="auto" w:sz="4" w:space="0"/>
              <w:right w:val="single" w:color="auto" w:sz="4" w:space="0"/>
            </w:tcBorders>
            <w:shd w:val="clear" w:color="auto" w:fill="auto"/>
            <w:noWrap/>
            <w:vAlign w:val="bottom"/>
          </w:tcPr>
          <w:p w14:paraId="4C26AB23">
            <w:pPr>
              <w:spacing w:line="240" w:lineRule="auto"/>
              <w:ind w:firstLine="0"/>
              <w:jc w:val="center"/>
              <w:rPr>
                <w:color w:val="000000"/>
                <w:sz w:val="22"/>
                <w:szCs w:val="22"/>
              </w:rPr>
            </w:pPr>
            <w:r>
              <w:rPr>
                <w:color w:val="000000"/>
                <w:sz w:val="22"/>
                <w:szCs w:val="22"/>
              </w:rPr>
              <w:t>ГБОУ "СОШ-САД № 10 Г. НАЗРАНЬ"</w:t>
            </w:r>
          </w:p>
        </w:tc>
        <w:tc>
          <w:tcPr>
            <w:tcW w:w="1236" w:type="dxa"/>
            <w:tcBorders>
              <w:top w:val="nil"/>
              <w:left w:val="nil"/>
              <w:bottom w:val="single" w:color="auto" w:sz="4" w:space="0"/>
              <w:right w:val="single" w:color="auto" w:sz="4" w:space="0"/>
            </w:tcBorders>
            <w:shd w:val="clear" w:color="auto" w:fill="auto"/>
            <w:noWrap/>
            <w:vAlign w:val="bottom"/>
          </w:tcPr>
          <w:p w14:paraId="05E8C50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4AD79B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322A750">
            <w:pPr>
              <w:spacing w:line="240" w:lineRule="auto"/>
              <w:ind w:firstLine="0"/>
              <w:jc w:val="center"/>
              <w:rPr>
                <w:color w:val="000000"/>
                <w:sz w:val="22"/>
                <w:szCs w:val="22"/>
              </w:rPr>
            </w:pPr>
            <w:r>
              <w:rPr>
                <w:color w:val="000000"/>
                <w:sz w:val="22"/>
                <w:szCs w:val="22"/>
              </w:rPr>
              <w:t>93</w:t>
            </w:r>
          </w:p>
        </w:tc>
        <w:tc>
          <w:tcPr>
            <w:tcW w:w="968" w:type="dxa"/>
            <w:tcBorders>
              <w:top w:val="nil"/>
              <w:left w:val="nil"/>
              <w:bottom w:val="single" w:color="auto" w:sz="4" w:space="0"/>
              <w:right w:val="single" w:color="auto" w:sz="4" w:space="0"/>
            </w:tcBorders>
            <w:shd w:val="clear" w:color="auto" w:fill="auto"/>
            <w:noWrap/>
            <w:vAlign w:val="bottom"/>
          </w:tcPr>
          <w:p w14:paraId="0222B1E8">
            <w:pPr>
              <w:spacing w:line="240" w:lineRule="auto"/>
              <w:ind w:firstLine="0"/>
              <w:jc w:val="center"/>
              <w:rPr>
                <w:color w:val="000000"/>
                <w:sz w:val="22"/>
                <w:szCs w:val="22"/>
              </w:rPr>
            </w:pPr>
            <w:r>
              <w:rPr>
                <w:color w:val="000000"/>
                <w:sz w:val="22"/>
                <w:szCs w:val="22"/>
              </w:rPr>
              <w:t>97,2</w:t>
            </w:r>
          </w:p>
        </w:tc>
        <w:tc>
          <w:tcPr>
            <w:tcW w:w="1275" w:type="dxa"/>
            <w:tcBorders>
              <w:top w:val="nil"/>
              <w:left w:val="nil"/>
              <w:bottom w:val="single" w:color="auto" w:sz="4" w:space="0"/>
              <w:right w:val="single" w:color="auto" w:sz="4" w:space="0"/>
            </w:tcBorders>
            <w:shd w:val="clear" w:color="auto" w:fill="auto"/>
            <w:noWrap/>
            <w:vAlign w:val="bottom"/>
          </w:tcPr>
          <w:p w14:paraId="3D9B6897">
            <w:pPr>
              <w:spacing w:line="240" w:lineRule="auto"/>
              <w:ind w:firstLine="0"/>
              <w:jc w:val="center"/>
              <w:rPr>
                <w:color w:val="000000"/>
                <w:sz w:val="22"/>
                <w:szCs w:val="22"/>
              </w:rPr>
            </w:pPr>
            <w:r>
              <w:rPr>
                <w:color w:val="000000"/>
                <w:sz w:val="22"/>
                <w:szCs w:val="22"/>
              </w:rPr>
              <w:t>139-142</w:t>
            </w:r>
          </w:p>
        </w:tc>
      </w:tr>
      <w:tr w14:paraId="1A758EB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81A2F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w:t>
            </w:r>
          </w:p>
        </w:tc>
        <w:tc>
          <w:tcPr>
            <w:tcW w:w="3686" w:type="dxa"/>
            <w:tcBorders>
              <w:top w:val="nil"/>
              <w:left w:val="nil"/>
              <w:bottom w:val="single" w:color="auto" w:sz="4" w:space="0"/>
              <w:right w:val="single" w:color="auto" w:sz="4" w:space="0"/>
            </w:tcBorders>
            <w:shd w:val="clear" w:color="auto" w:fill="auto"/>
            <w:noWrap/>
            <w:vAlign w:val="bottom"/>
          </w:tcPr>
          <w:p w14:paraId="7C7A2932">
            <w:pPr>
              <w:spacing w:line="240" w:lineRule="auto"/>
              <w:ind w:firstLine="0"/>
              <w:jc w:val="center"/>
              <w:rPr>
                <w:color w:val="000000"/>
                <w:sz w:val="22"/>
                <w:szCs w:val="22"/>
              </w:rPr>
            </w:pPr>
            <w:r>
              <w:rPr>
                <w:color w:val="000000"/>
                <w:sz w:val="22"/>
                <w:szCs w:val="22"/>
              </w:rPr>
              <w:t>ГБОУ "ООШ № 24 С.П. НОВЫЙ РЕДАНТ"</w:t>
            </w:r>
          </w:p>
        </w:tc>
        <w:tc>
          <w:tcPr>
            <w:tcW w:w="1236" w:type="dxa"/>
            <w:tcBorders>
              <w:top w:val="nil"/>
              <w:left w:val="nil"/>
              <w:bottom w:val="single" w:color="auto" w:sz="4" w:space="0"/>
              <w:right w:val="single" w:color="auto" w:sz="4" w:space="0"/>
            </w:tcBorders>
            <w:shd w:val="clear" w:color="auto" w:fill="auto"/>
            <w:noWrap/>
            <w:vAlign w:val="bottom"/>
          </w:tcPr>
          <w:p w14:paraId="2017C34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5EE32C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14E9544">
            <w:pPr>
              <w:spacing w:line="240" w:lineRule="auto"/>
              <w:ind w:firstLine="0"/>
              <w:jc w:val="center"/>
              <w:rPr>
                <w:color w:val="000000"/>
                <w:sz w:val="22"/>
                <w:szCs w:val="22"/>
              </w:rPr>
            </w:pPr>
            <w:r>
              <w:rPr>
                <w:color w:val="000000"/>
                <w:sz w:val="22"/>
                <w:szCs w:val="22"/>
              </w:rPr>
              <w:t>93</w:t>
            </w:r>
          </w:p>
        </w:tc>
        <w:tc>
          <w:tcPr>
            <w:tcW w:w="968" w:type="dxa"/>
            <w:tcBorders>
              <w:top w:val="nil"/>
              <w:left w:val="nil"/>
              <w:bottom w:val="single" w:color="auto" w:sz="4" w:space="0"/>
              <w:right w:val="single" w:color="auto" w:sz="4" w:space="0"/>
            </w:tcBorders>
            <w:shd w:val="clear" w:color="auto" w:fill="auto"/>
            <w:noWrap/>
            <w:vAlign w:val="bottom"/>
          </w:tcPr>
          <w:p w14:paraId="3B889C00">
            <w:pPr>
              <w:spacing w:line="240" w:lineRule="auto"/>
              <w:ind w:firstLine="0"/>
              <w:jc w:val="center"/>
              <w:rPr>
                <w:color w:val="000000"/>
                <w:sz w:val="22"/>
                <w:szCs w:val="22"/>
              </w:rPr>
            </w:pPr>
            <w:r>
              <w:rPr>
                <w:color w:val="000000"/>
                <w:sz w:val="22"/>
                <w:szCs w:val="22"/>
              </w:rPr>
              <w:t>97,2</w:t>
            </w:r>
          </w:p>
        </w:tc>
        <w:tc>
          <w:tcPr>
            <w:tcW w:w="1275" w:type="dxa"/>
            <w:tcBorders>
              <w:top w:val="nil"/>
              <w:left w:val="nil"/>
              <w:bottom w:val="single" w:color="auto" w:sz="4" w:space="0"/>
              <w:right w:val="single" w:color="auto" w:sz="4" w:space="0"/>
            </w:tcBorders>
            <w:shd w:val="clear" w:color="auto" w:fill="auto"/>
            <w:noWrap/>
            <w:vAlign w:val="bottom"/>
          </w:tcPr>
          <w:p w14:paraId="6C751F27">
            <w:pPr>
              <w:spacing w:line="240" w:lineRule="auto"/>
              <w:ind w:firstLine="0"/>
              <w:jc w:val="center"/>
              <w:rPr>
                <w:color w:val="000000"/>
                <w:sz w:val="22"/>
                <w:szCs w:val="22"/>
              </w:rPr>
            </w:pPr>
            <w:r>
              <w:rPr>
                <w:color w:val="000000"/>
                <w:sz w:val="22"/>
                <w:szCs w:val="22"/>
              </w:rPr>
              <w:t>139-142</w:t>
            </w:r>
          </w:p>
        </w:tc>
      </w:tr>
      <w:tr w14:paraId="08AEE97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37031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3686" w:type="dxa"/>
            <w:tcBorders>
              <w:top w:val="nil"/>
              <w:left w:val="nil"/>
              <w:bottom w:val="single" w:color="auto" w:sz="4" w:space="0"/>
              <w:right w:val="single" w:color="auto" w:sz="4" w:space="0"/>
            </w:tcBorders>
            <w:shd w:val="clear" w:color="auto" w:fill="auto"/>
            <w:noWrap/>
            <w:vAlign w:val="bottom"/>
          </w:tcPr>
          <w:p w14:paraId="447BF738">
            <w:pPr>
              <w:spacing w:line="240" w:lineRule="auto"/>
              <w:ind w:firstLine="0"/>
              <w:jc w:val="center"/>
              <w:rPr>
                <w:color w:val="000000"/>
                <w:sz w:val="22"/>
                <w:szCs w:val="22"/>
              </w:rPr>
            </w:pPr>
            <w:r>
              <w:rPr>
                <w:color w:val="000000"/>
                <w:sz w:val="22"/>
                <w:szCs w:val="22"/>
              </w:rPr>
              <w:t>ГБОУ "СОШ № 3 С.П. ЯНДАРЕ"</w:t>
            </w:r>
          </w:p>
        </w:tc>
        <w:tc>
          <w:tcPr>
            <w:tcW w:w="1236" w:type="dxa"/>
            <w:tcBorders>
              <w:top w:val="nil"/>
              <w:left w:val="nil"/>
              <w:bottom w:val="single" w:color="auto" w:sz="4" w:space="0"/>
              <w:right w:val="single" w:color="auto" w:sz="4" w:space="0"/>
            </w:tcBorders>
            <w:shd w:val="clear" w:color="auto" w:fill="auto"/>
            <w:noWrap/>
            <w:vAlign w:val="bottom"/>
          </w:tcPr>
          <w:p w14:paraId="006EF12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054BB2E">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180F692">
            <w:pPr>
              <w:spacing w:line="240" w:lineRule="auto"/>
              <w:ind w:firstLine="0"/>
              <w:jc w:val="center"/>
              <w:rPr>
                <w:color w:val="000000"/>
                <w:sz w:val="22"/>
                <w:szCs w:val="22"/>
              </w:rPr>
            </w:pPr>
            <w:r>
              <w:rPr>
                <w:color w:val="000000"/>
                <w:sz w:val="22"/>
                <w:szCs w:val="22"/>
              </w:rPr>
              <w:t>93</w:t>
            </w:r>
          </w:p>
        </w:tc>
        <w:tc>
          <w:tcPr>
            <w:tcW w:w="968" w:type="dxa"/>
            <w:tcBorders>
              <w:top w:val="nil"/>
              <w:left w:val="nil"/>
              <w:bottom w:val="single" w:color="auto" w:sz="4" w:space="0"/>
              <w:right w:val="single" w:color="auto" w:sz="4" w:space="0"/>
            </w:tcBorders>
            <w:shd w:val="clear" w:color="auto" w:fill="auto"/>
            <w:noWrap/>
            <w:vAlign w:val="bottom"/>
          </w:tcPr>
          <w:p w14:paraId="4AD45C73">
            <w:pPr>
              <w:spacing w:line="240" w:lineRule="auto"/>
              <w:ind w:firstLine="0"/>
              <w:jc w:val="center"/>
              <w:rPr>
                <w:color w:val="000000"/>
                <w:sz w:val="22"/>
                <w:szCs w:val="22"/>
              </w:rPr>
            </w:pPr>
            <w:r>
              <w:rPr>
                <w:color w:val="000000"/>
                <w:sz w:val="22"/>
                <w:szCs w:val="22"/>
              </w:rPr>
              <w:t>97,2</w:t>
            </w:r>
          </w:p>
        </w:tc>
        <w:tc>
          <w:tcPr>
            <w:tcW w:w="1275" w:type="dxa"/>
            <w:tcBorders>
              <w:top w:val="nil"/>
              <w:left w:val="nil"/>
              <w:bottom w:val="single" w:color="auto" w:sz="4" w:space="0"/>
              <w:right w:val="single" w:color="auto" w:sz="4" w:space="0"/>
            </w:tcBorders>
            <w:shd w:val="clear" w:color="auto" w:fill="auto"/>
            <w:noWrap/>
            <w:vAlign w:val="bottom"/>
          </w:tcPr>
          <w:p w14:paraId="52936778">
            <w:pPr>
              <w:spacing w:line="240" w:lineRule="auto"/>
              <w:ind w:firstLine="0"/>
              <w:jc w:val="center"/>
              <w:rPr>
                <w:color w:val="000000"/>
                <w:sz w:val="22"/>
                <w:szCs w:val="22"/>
              </w:rPr>
            </w:pPr>
            <w:r>
              <w:rPr>
                <w:color w:val="000000"/>
                <w:sz w:val="22"/>
                <w:szCs w:val="22"/>
              </w:rPr>
              <w:t>139-142</w:t>
            </w:r>
          </w:p>
        </w:tc>
      </w:tr>
      <w:tr w14:paraId="71C99C2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7B9B2F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140</w:t>
            </w:r>
          </w:p>
        </w:tc>
        <w:tc>
          <w:tcPr>
            <w:tcW w:w="3686" w:type="dxa"/>
            <w:tcBorders>
              <w:top w:val="nil"/>
              <w:left w:val="nil"/>
              <w:bottom w:val="single" w:color="auto" w:sz="4" w:space="0"/>
              <w:right w:val="single" w:color="auto" w:sz="4" w:space="0"/>
            </w:tcBorders>
            <w:shd w:val="clear" w:color="auto" w:fill="auto"/>
            <w:noWrap/>
            <w:vAlign w:val="bottom"/>
          </w:tcPr>
          <w:p w14:paraId="1B2D494B">
            <w:pPr>
              <w:spacing w:line="240" w:lineRule="auto"/>
              <w:ind w:firstLine="0"/>
              <w:jc w:val="center"/>
              <w:rPr>
                <w:color w:val="000000"/>
                <w:sz w:val="22"/>
                <w:szCs w:val="22"/>
              </w:rPr>
            </w:pPr>
            <w:r>
              <w:rPr>
                <w:color w:val="000000"/>
                <w:sz w:val="22"/>
                <w:szCs w:val="22"/>
              </w:rPr>
              <w:t>ГБОУ "СОШ №1 Г. КАРАБУЛАК"</w:t>
            </w:r>
          </w:p>
        </w:tc>
        <w:tc>
          <w:tcPr>
            <w:tcW w:w="1236" w:type="dxa"/>
            <w:tcBorders>
              <w:top w:val="nil"/>
              <w:left w:val="nil"/>
              <w:bottom w:val="single" w:color="auto" w:sz="4" w:space="0"/>
              <w:right w:val="single" w:color="auto" w:sz="4" w:space="0"/>
            </w:tcBorders>
            <w:shd w:val="clear" w:color="auto" w:fill="auto"/>
            <w:noWrap/>
            <w:vAlign w:val="bottom"/>
          </w:tcPr>
          <w:p w14:paraId="3C674A1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CD4F28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79293DB">
            <w:pPr>
              <w:spacing w:line="240" w:lineRule="auto"/>
              <w:ind w:firstLine="0"/>
              <w:jc w:val="center"/>
              <w:rPr>
                <w:color w:val="000000"/>
                <w:sz w:val="22"/>
                <w:szCs w:val="22"/>
              </w:rPr>
            </w:pPr>
            <w:r>
              <w:rPr>
                <w:color w:val="000000"/>
                <w:sz w:val="22"/>
                <w:szCs w:val="22"/>
              </w:rPr>
              <w:t>93</w:t>
            </w:r>
          </w:p>
        </w:tc>
        <w:tc>
          <w:tcPr>
            <w:tcW w:w="968" w:type="dxa"/>
            <w:tcBorders>
              <w:top w:val="nil"/>
              <w:left w:val="nil"/>
              <w:bottom w:val="single" w:color="auto" w:sz="4" w:space="0"/>
              <w:right w:val="single" w:color="auto" w:sz="4" w:space="0"/>
            </w:tcBorders>
            <w:shd w:val="clear" w:color="auto" w:fill="auto"/>
            <w:noWrap/>
            <w:vAlign w:val="bottom"/>
          </w:tcPr>
          <w:p w14:paraId="0B253D8C">
            <w:pPr>
              <w:spacing w:line="240" w:lineRule="auto"/>
              <w:ind w:firstLine="0"/>
              <w:jc w:val="center"/>
              <w:rPr>
                <w:color w:val="000000"/>
                <w:sz w:val="22"/>
                <w:szCs w:val="22"/>
              </w:rPr>
            </w:pPr>
            <w:r>
              <w:rPr>
                <w:color w:val="000000"/>
                <w:sz w:val="22"/>
                <w:szCs w:val="22"/>
              </w:rPr>
              <w:t>97,2</w:t>
            </w:r>
          </w:p>
        </w:tc>
        <w:tc>
          <w:tcPr>
            <w:tcW w:w="1275" w:type="dxa"/>
            <w:tcBorders>
              <w:top w:val="nil"/>
              <w:left w:val="nil"/>
              <w:bottom w:val="single" w:color="auto" w:sz="4" w:space="0"/>
              <w:right w:val="single" w:color="auto" w:sz="4" w:space="0"/>
            </w:tcBorders>
            <w:shd w:val="clear" w:color="auto" w:fill="auto"/>
            <w:noWrap/>
            <w:vAlign w:val="bottom"/>
          </w:tcPr>
          <w:p w14:paraId="74DAE412">
            <w:pPr>
              <w:spacing w:line="240" w:lineRule="auto"/>
              <w:ind w:firstLine="0"/>
              <w:jc w:val="center"/>
              <w:rPr>
                <w:color w:val="000000"/>
                <w:sz w:val="22"/>
                <w:szCs w:val="22"/>
              </w:rPr>
            </w:pPr>
            <w:r>
              <w:rPr>
                <w:color w:val="000000"/>
                <w:sz w:val="22"/>
                <w:szCs w:val="22"/>
              </w:rPr>
              <w:t>139-142</w:t>
            </w:r>
          </w:p>
        </w:tc>
      </w:tr>
      <w:tr w14:paraId="68B92A0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32C83D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w:t>
            </w:r>
          </w:p>
        </w:tc>
        <w:tc>
          <w:tcPr>
            <w:tcW w:w="3686" w:type="dxa"/>
            <w:tcBorders>
              <w:top w:val="nil"/>
              <w:left w:val="nil"/>
              <w:bottom w:val="single" w:color="auto" w:sz="4" w:space="0"/>
              <w:right w:val="single" w:color="auto" w:sz="4" w:space="0"/>
            </w:tcBorders>
            <w:shd w:val="clear" w:color="auto" w:fill="auto"/>
            <w:noWrap/>
            <w:vAlign w:val="bottom"/>
          </w:tcPr>
          <w:p w14:paraId="267E5A43">
            <w:pPr>
              <w:spacing w:line="240" w:lineRule="auto"/>
              <w:ind w:firstLine="0"/>
              <w:jc w:val="center"/>
              <w:rPr>
                <w:color w:val="000000"/>
                <w:sz w:val="22"/>
                <w:szCs w:val="22"/>
              </w:rPr>
            </w:pPr>
            <w:r>
              <w:rPr>
                <w:color w:val="000000"/>
                <w:sz w:val="22"/>
                <w:szCs w:val="22"/>
              </w:rPr>
              <w:t>ГБОУ "СОШ-ДС №1 Г. МАГАС"</w:t>
            </w:r>
          </w:p>
        </w:tc>
        <w:tc>
          <w:tcPr>
            <w:tcW w:w="1236" w:type="dxa"/>
            <w:tcBorders>
              <w:top w:val="nil"/>
              <w:left w:val="nil"/>
              <w:bottom w:val="single" w:color="auto" w:sz="4" w:space="0"/>
              <w:right w:val="single" w:color="auto" w:sz="4" w:space="0"/>
            </w:tcBorders>
            <w:shd w:val="clear" w:color="auto" w:fill="auto"/>
            <w:noWrap/>
            <w:vAlign w:val="bottom"/>
          </w:tcPr>
          <w:p w14:paraId="389574BB">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740BBB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47FD512">
            <w:pPr>
              <w:spacing w:line="240" w:lineRule="auto"/>
              <w:ind w:firstLine="0"/>
              <w:jc w:val="center"/>
              <w:rPr>
                <w:color w:val="000000"/>
                <w:sz w:val="22"/>
                <w:szCs w:val="22"/>
              </w:rPr>
            </w:pPr>
            <w:r>
              <w:rPr>
                <w:color w:val="000000"/>
                <w:sz w:val="22"/>
                <w:szCs w:val="22"/>
              </w:rPr>
              <w:t>92</w:t>
            </w:r>
          </w:p>
        </w:tc>
        <w:tc>
          <w:tcPr>
            <w:tcW w:w="968" w:type="dxa"/>
            <w:tcBorders>
              <w:top w:val="nil"/>
              <w:left w:val="nil"/>
              <w:bottom w:val="single" w:color="auto" w:sz="4" w:space="0"/>
              <w:right w:val="single" w:color="auto" w:sz="4" w:space="0"/>
            </w:tcBorders>
            <w:shd w:val="clear" w:color="auto" w:fill="auto"/>
            <w:noWrap/>
            <w:vAlign w:val="bottom"/>
          </w:tcPr>
          <w:p w14:paraId="61AB86D9">
            <w:pPr>
              <w:spacing w:line="240" w:lineRule="auto"/>
              <w:ind w:firstLine="0"/>
              <w:jc w:val="center"/>
              <w:rPr>
                <w:color w:val="000000"/>
                <w:sz w:val="22"/>
                <w:szCs w:val="22"/>
              </w:rPr>
            </w:pPr>
            <w:r>
              <w:rPr>
                <w:color w:val="000000"/>
                <w:sz w:val="22"/>
                <w:szCs w:val="22"/>
              </w:rPr>
              <w:t>96,8</w:t>
            </w:r>
          </w:p>
        </w:tc>
        <w:tc>
          <w:tcPr>
            <w:tcW w:w="1275" w:type="dxa"/>
            <w:tcBorders>
              <w:top w:val="nil"/>
              <w:left w:val="nil"/>
              <w:bottom w:val="single" w:color="auto" w:sz="4" w:space="0"/>
              <w:right w:val="single" w:color="auto" w:sz="4" w:space="0"/>
            </w:tcBorders>
            <w:shd w:val="clear" w:color="auto" w:fill="auto"/>
            <w:noWrap/>
            <w:vAlign w:val="bottom"/>
          </w:tcPr>
          <w:p w14:paraId="213E0EDF">
            <w:pPr>
              <w:spacing w:line="240" w:lineRule="auto"/>
              <w:ind w:firstLine="0"/>
              <w:jc w:val="center"/>
              <w:rPr>
                <w:color w:val="000000"/>
                <w:sz w:val="22"/>
                <w:szCs w:val="22"/>
              </w:rPr>
            </w:pPr>
            <w:r>
              <w:rPr>
                <w:color w:val="000000"/>
                <w:sz w:val="22"/>
                <w:szCs w:val="22"/>
              </w:rPr>
              <w:t>143-144</w:t>
            </w:r>
          </w:p>
        </w:tc>
      </w:tr>
      <w:tr w14:paraId="281E171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4843CC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w:t>
            </w:r>
          </w:p>
        </w:tc>
        <w:tc>
          <w:tcPr>
            <w:tcW w:w="3686" w:type="dxa"/>
            <w:tcBorders>
              <w:top w:val="nil"/>
              <w:left w:val="nil"/>
              <w:bottom w:val="single" w:color="auto" w:sz="4" w:space="0"/>
              <w:right w:val="single" w:color="auto" w:sz="4" w:space="0"/>
            </w:tcBorders>
            <w:shd w:val="clear" w:color="auto" w:fill="auto"/>
            <w:noWrap/>
            <w:vAlign w:val="bottom"/>
          </w:tcPr>
          <w:p w14:paraId="43D34219">
            <w:pPr>
              <w:spacing w:line="240" w:lineRule="auto"/>
              <w:ind w:firstLine="0"/>
              <w:jc w:val="center"/>
              <w:rPr>
                <w:color w:val="000000"/>
                <w:sz w:val="22"/>
                <w:szCs w:val="22"/>
              </w:rPr>
            </w:pPr>
            <w:r>
              <w:rPr>
                <w:color w:val="000000"/>
                <w:sz w:val="22"/>
                <w:szCs w:val="22"/>
              </w:rPr>
              <w:t>ГБОУ "ЛИЦЕЙ №1 Г. СУНЖА"</w:t>
            </w:r>
          </w:p>
        </w:tc>
        <w:tc>
          <w:tcPr>
            <w:tcW w:w="1236" w:type="dxa"/>
            <w:tcBorders>
              <w:top w:val="nil"/>
              <w:left w:val="nil"/>
              <w:bottom w:val="single" w:color="auto" w:sz="4" w:space="0"/>
              <w:right w:val="single" w:color="auto" w:sz="4" w:space="0"/>
            </w:tcBorders>
            <w:shd w:val="clear" w:color="auto" w:fill="auto"/>
            <w:noWrap/>
            <w:vAlign w:val="bottom"/>
          </w:tcPr>
          <w:p w14:paraId="502AF20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4961606">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2DBA6B3">
            <w:pPr>
              <w:spacing w:line="240" w:lineRule="auto"/>
              <w:ind w:firstLine="0"/>
              <w:jc w:val="center"/>
              <w:rPr>
                <w:color w:val="000000"/>
                <w:sz w:val="22"/>
                <w:szCs w:val="22"/>
              </w:rPr>
            </w:pPr>
            <w:r>
              <w:rPr>
                <w:color w:val="000000"/>
                <w:sz w:val="22"/>
                <w:szCs w:val="22"/>
              </w:rPr>
              <w:t>92</w:t>
            </w:r>
          </w:p>
        </w:tc>
        <w:tc>
          <w:tcPr>
            <w:tcW w:w="968" w:type="dxa"/>
            <w:tcBorders>
              <w:top w:val="nil"/>
              <w:left w:val="nil"/>
              <w:bottom w:val="single" w:color="auto" w:sz="4" w:space="0"/>
              <w:right w:val="single" w:color="auto" w:sz="4" w:space="0"/>
            </w:tcBorders>
            <w:shd w:val="clear" w:color="auto" w:fill="auto"/>
            <w:noWrap/>
            <w:vAlign w:val="bottom"/>
          </w:tcPr>
          <w:p w14:paraId="700F76EE">
            <w:pPr>
              <w:spacing w:line="240" w:lineRule="auto"/>
              <w:ind w:firstLine="0"/>
              <w:jc w:val="center"/>
              <w:rPr>
                <w:color w:val="000000"/>
                <w:sz w:val="22"/>
                <w:szCs w:val="22"/>
              </w:rPr>
            </w:pPr>
            <w:r>
              <w:rPr>
                <w:color w:val="000000"/>
                <w:sz w:val="22"/>
                <w:szCs w:val="22"/>
              </w:rPr>
              <w:t>96,8</w:t>
            </w:r>
          </w:p>
        </w:tc>
        <w:tc>
          <w:tcPr>
            <w:tcW w:w="1275" w:type="dxa"/>
            <w:tcBorders>
              <w:top w:val="nil"/>
              <w:left w:val="nil"/>
              <w:bottom w:val="single" w:color="auto" w:sz="4" w:space="0"/>
              <w:right w:val="single" w:color="auto" w:sz="4" w:space="0"/>
            </w:tcBorders>
            <w:shd w:val="clear" w:color="auto" w:fill="auto"/>
            <w:noWrap/>
            <w:vAlign w:val="bottom"/>
          </w:tcPr>
          <w:p w14:paraId="471C6A37">
            <w:pPr>
              <w:spacing w:line="240" w:lineRule="auto"/>
              <w:ind w:firstLine="0"/>
              <w:jc w:val="center"/>
              <w:rPr>
                <w:color w:val="000000"/>
                <w:sz w:val="22"/>
                <w:szCs w:val="22"/>
              </w:rPr>
            </w:pPr>
            <w:r>
              <w:rPr>
                <w:color w:val="000000"/>
                <w:sz w:val="22"/>
                <w:szCs w:val="22"/>
              </w:rPr>
              <w:t>143-144</w:t>
            </w:r>
          </w:p>
        </w:tc>
      </w:tr>
      <w:tr w14:paraId="28AE46F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D7DD8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c>
          <w:tcPr>
            <w:tcW w:w="3686" w:type="dxa"/>
            <w:tcBorders>
              <w:top w:val="nil"/>
              <w:left w:val="nil"/>
              <w:bottom w:val="single" w:color="auto" w:sz="4" w:space="0"/>
              <w:right w:val="single" w:color="auto" w:sz="4" w:space="0"/>
            </w:tcBorders>
            <w:shd w:val="clear" w:color="auto" w:fill="auto"/>
            <w:noWrap/>
            <w:vAlign w:val="bottom"/>
          </w:tcPr>
          <w:p w14:paraId="5F326A07">
            <w:pPr>
              <w:spacing w:line="240" w:lineRule="auto"/>
              <w:ind w:firstLine="0"/>
              <w:jc w:val="center"/>
              <w:rPr>
                <w:color w:val="000000"/>
                <w:sz w:val="22"/>
                <w:szCs w:val="22"/>
              </w:rPr>
            </w:pPr>
            <w:r>
              <w:rPr>
                <w:color w:val="000000"/>
                <w:sz w:val="22"/>
                <w:szCs w:val="22"/>
              </w:rPr>
              <w:t>ГБОУ "СОШ №2 Г. КАРАБУЛАК"</w:t>
            </w:r>
          </w:p>
        </w:tc>
        <w:tc>
          <w:tcPr>
            <w:tcW w:w="1236" w:type="dxa"/>
            <w:tcBorders>
              <w:top w:val="nil"/>
              <w:left w:val="nil"/>
              <w:bottom w:val="single" w:color="auto" w:sz="4" w:space="0"/>
              <w:right w:val="single" w:color="auto" w:sz="4" w:space="0"/>
            </w:tcBorders>
            <w:shd w:val="clear" w:color="auto" w:fill="auto"/>
            <w:noWrap/>
            <w:vAlign w:val="bottom"/>
          </w:tcPr>
          <w:p w14:paraId="633AC8C8">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0473F9F">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4439974">
            <w:pPr>
              <w:spacing w:line="240" w:lineRule="auto"/>
              <w:ind w:firstLine="0"/>
              <w:jc w:val="center"/>
              <w:rPr>
                <w:color w:val="000000"/>
                <w:sz w:val="22"/>
                <w:szCs w:val="22"/>
              </w:rPr>
            </w:pPr>
            <w:r>
              <w:rPr>
                <w:color w:val="000000"/>
                <w:sz w:val="22"/>
                <w:szCs w:val="22"/>
              </w:rPr>
              <w:t>91</w:t>
            </w:r>
          </w:p>
        </w:tc>
        <w:tc>
          <w:tcPr>
            <w:tcW w:w="968" w:type="dxa"/>
            <w:tcBorders>
              <w:top w:val="nil"/>
              <w:left w:val="nil"/>
              <w:bottom w:val="single" w:color="auto" w:sz="4" w:space="0"/>
              <w:right w:val="single" w:color="auto" w:sz="4" w:space="0"/>
            </w:tcBorders>
            <w:shd w:val="clear" w:color="auto" w:fill="auto"/>
            <w:noWrap/>
            <w:vAlign w:val="bottom"/>
          </w:tcPr>
          <w:p w14:paraId="3FA8D1C5">
            <w:pPr>
              <w:spacing w:line="240" w:lineRule="auto"/>
              <w:ind w:firstLine="0"/>
              <w:jc w:val="center"/>
              <w:rPr>
                <w:color w:val="000000"/>
                <w:sz w:val="22"/>
                <w:szCs w:val="22"/>
              </w:rPr>
            </w:pPr>
            <w:r>
              <w:rPr>
                <w:color w:val="000000"/>
                <w:sz w:val="22"/>
                <w:szCs w:val="22"/>
              </w:rPr>
              <w:t>96,4</w:t>
            </w:r>
          </w:p>
        </w:tc>
        <w:tc>
          <w:tcPr>
            <w:tcW w:w="1275" w:type="dxa"/>
            <w:tcBorders>
              <w:top w:val="nil"/>
              <w:left w:val="nil"/>
              <w:bottom w:val="single" w:color="auto" w:sz="4" w:space="0"/>
              <w:right w:val="single" w:color="auto" w:sz="4" w:space="0"/>
            </w:tcBorders>
            <w:shd w:val="clear" w:color="auto" w:fill="auto"/>
            <w:noWrap/>
            <w:vAlign w:val="bottom"/>
          </w:tcPr>
          <w:p w14:paraId="42FBEBE0">
            <w:pPr>
              <w:spacing w:line="240" w:lineRule="auto"/>
              <w:ind w:firstLine="0"/>
              <w:jc w:val="center"/>
              <w:rPr>
                <w:color w:val="000000"/>
                <w:sz w:val="22"/>
                <w:szCs w:val="22"/>
              </w:rPr>
            </w:pPr>
            <w:r>
              <w:rPr>
                <w:color w:val="000000"/>
                <w:sz w:val="22"/>
                <w:szCs w:val="22"/>
              </w:rPr>
              <w:t>145</w:t>
            </w:r>
          </w:p>
        </w:tc>
      </w:tr>
      <w:tr w14:paraId="4985D25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0B0063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w:t>
            </w:r>
          </w:p>
        </w:tc>
        <w:tc>
          <w:tcPr>
            <w:tcW w:w="3686" w:type="dxa"/>
            <w:tcBorders>
              <w:top w:val="nil"/>
              <w:left w:val="nil"/>
              <w:bottom w:val="single" w:color="auto" w:sz="4" w:space="0"/>
              <w:right w:val="single" w:color="auto" w:sz="4" w:space="0"/>
            </w:tcBorders>
            <w:shd w:val="clear" w:color="auto" w:fill="auto"/>
            <w:noWrap/>
            <w:vAlign w:val="bottom"/>
          </w:tcPr>
          <w:p w14:paraId="567262A6">
            <w:pPr>
              <w:spacing w:line="240" w:lineRule="auto"/>
              <w:ind w:firstLine="0"/>
              <w:jc w:val="center"/>
              <w:rPr>
                <w:color w:val="000000"/>
                <w:sz w:val="22"/>
                <w:szCs w:val="22"/>
              </w:rPr>
            </w:pPr>
            <w:r>
              <w:rPr>
                <w:color w:val="000000"/>
                <w:sz w:val="22"/>
                <w:szCs w:val="22"/>
              </w:rPr>
              <w:t>ГБОУ "ЛИЦЕЙ-ДЕТСКИЙ САД Г. МАГАС""</w:t>
            </w:r>
          </w:p>
        </w:tc>
        <w:tc>
          <w:tcPr>
            <w:tcW w:w="1236" w:type="dxa"/>
            <w:tcBorders>
              <w:top w:val="nil"/>
              <w:left w:val="nil"/>
              <w:bottom w:val="single" w:color="auto" w:sz="4" w:space="0"/>
              <w:right w:val="single" w:color="auto" w:sz="4" w:space="0"/>
            </w:tcBorders>
            <w:shd w:val="clear" w:color="auto" w:fill="auto"/>
            <w:noWrap/>
            <w:vAlign w:val="bottom"/>
          </w:tcPr>
          <w:p w14:paraId="0B91F46D">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A5FB104">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0F2B56D7">
            <w:pPr>
              <w:spacing w:line="240" w:lineRule="auto"/>
              <w:ind w:firstLine="0"/>
              <w:jc w:val="center"/>
              <w:rPr>
                <w:color w:val="000000"/>
                <w:sz w:val="22"/>
                <w:szCs w:val="22"/>
              </w:rPr>
            </w:pPr>
            <w:r>
              <w:rPr>
                <w:color w:val="000000"/>
                <w:sz w:val="22"/>
                <w:szCs w:val="22"/>
              </w:rPr>
              <w:t>90</w:t>
            </w:r>
          </w:p>
        </w:tc>
        <w:tc>
          <w:tcPr>
            <w:tcW w:w="968" w:type="dxa"/>
            <w:tcBorders>
              <w:top w:val="nil"/>
              <w:left w:val="nil"/>
              <w:bottom w:val="single" w:color="auto" w:sz="4" w:space="0"/>
              <w:right w:val="single" w:color="auto" w:sz="4" w:space="0"/>
            </w:tcBorders>
            <w:shd w:val="clear" w:color="auto" w:fill="auto"/>
            <w:noWrap/>
            <w:vAlign w:val="bottom"/>
          </w:tcPr>
          <w:p w14:paraId="03ADFFCC">
            <w:pPr>
              <w:spacing w:line="240" w:lineRule="auto"/>
              <w:ind w:firstLine="0"/>
              <w:jc w:val="center"/>
              <w:rPr>
                <w:color w:val="000000"/>
                <w:sz w:val="22"/>
                <w:szCs w:val="22"/>
              </w:rPr>
            </w:pPr>
            <w:r>
              <w:rPr>
                <w:color w:val="000000"/>
                <w:sz w:val="22"/>
                <w:szCs w:val="22"/>
              </w:rPr>
              <w:t>96</w:t>
            </w:r>
          </w:p>
        </w:tc>
        <w:tc>
          <w:tcPr>
            <w:tcW w:w="1275" w:type="dxa"/>
            <w:tcBorders>
              <w:top w:val="nil"/>
              <w:left w:val="nil"/>
              <w:bottom w:val="single" w:color="auto" w:sz="4" w:space="0"/>
              <w:right w:val="single" w:color="auto" w:sz="4" w:space="0"/>
            </w:tcBorders>
            <w:shd w:val="clear" w:color="auto" w:fill="auto"/>
            <w:noWrap/>
            <w:vAlign w:val="bottom"/>
          </w:tcPr>
          <w:p w14:paraId="28A1B3C9">
            <w:pPr>
              <w:spacing w:line="240" w:lineRule="auto"/>
              <w:ind w:firstLine="0"/>
              <w:jc w:val="center"/>
              <w:rPr>
                <w:color w:val="000000"/>
                <w:sz w:val="22"/>
                <w:szCs w:val="22"/>
              </w:rPr>
            </w:pPr>
            <w:r>
              <w:rPr>
                <w:color w:val="000000"/>
                <w:sz w:val="22"/>
                <w:szCs w:val="22"/>
              </w:rPr>
              <w:t>146</w:t>
            </w:r>
          </w:p>
        </w:tc>
      </w:tr>
      <w:tr w14:paraId="0299DC7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0FE0E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w:t>
            </w:r>
          </w:p>
        </w:tc>
        <w:tc>
          <w:tcPr>
            <w:tcW w:w="3686" w:type="dxa"/>
            <w:tcBorders>
              <w:top w:val="nil"/>
              <w:left w:val="nil"/>
              <w:bottom w:val="single" w:color="auto" w:sz="4" w:space="0"/>
              <w:right w:val="single" w:color="auto" w:sz="4" w:space="0"/>
            </w:tcBorders>
            <w:shd w:val="clear" w:color="auto" w:fill="auto"/>
            <w:noWrap/>
            <w:vAlign w:val="bottom"/>
          </w:tcPr>
          <w:p w14:paraId="28979FCE">
            <w:pPr>
              <w:spacing w:line="240" w:lineRule="auto"/>
              <w:ind w:firstLine="0"/>
              <w:jc w:val="center"/>
              <w:rPr>
                <w:color w:val="000000"/>
                <w:sz w:val="22"/>
                <w:szCs w:val="22"/>
              </w:rPr>
            </w:pPr>
            <w:r>
              <w:rPr>
                <w:color w:val="000000"/>
                <w:sz w:val="22"/>
                <w:szCs w:val="22"/>
              </w:rPr>
              <w:t>ГБОУ "ЦНО ДЛЯ ДЕТЕЙ С ОВЗ"</w:t>
            </w:r>
          </w:p>
        </w:tc>
        <w:tc>
          <w:tcPr>
            <w:tcW w:w="1236" w:type="dxa"/>
            <w:tcBorders>
              <w:top w:val="nil"/>
              <w:left w:val="nil"/>
              <w:bottom w:val="single" w:color="auto" w:sz="4" w:space="0"/>
              <w:right w:val="single" w:color="auto" w:sz="4" w:space="0"/>
            </w:tcBorders>
            <w:shd w:val="clear" w:color="auto" w:fill="auto"/>
            <w:noWrap/>
            <w:vAlign w:val="bottom"/>
          </w:tcPr>
          <w:p w14:paraId="755DF14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573C042">
            <w:pPr>
              <w:spacing w:line="240" w:lineRule="auto"/>
              <w:ind w:firstLine="0"/>
              <w:jc w:val="center"/>
              <w:rPr>
                <w:color w:val="000000"/>
                <w:sz w:val="22"/>
                <w:szCs w:val="22"/>
              </w:rPr>
            </w:pPr>
            <w:r>
              <w:rPr>
                <w:color w:val="000000"/>
                <w:sz w:val="22"/>
                <w:szCs w:val="22"/>
              </w:rPr>
              <w:t>90</w:t>
            </w:r>
          </w:p>
        </w:tc>
        <w:tc>
          <w:tcPr>
            <w:tcW w:w="1237" w:type="dxa"/>
            <w:tcBorders>
              <w:top w:val="nil"/>
              <w:left w:val="nil"/>
              <w:bottom w:val="single" w:color="auto" w:sz="4" w:space="0"/>
              <w:right w:val="single" w:color="auto" w:sz="4" w:space="0"/>
            </w:tcBorders>
            <w:shd w:val="clear" w:color="auto" w:fill="auto"/>
            <w:noWrap/>
            <w:vAlign w:val="bottom"/>
          </w:tcPr>
          <w:p w14:paraId="3D9C79DD">
            <w:pPr>
              <w:spacing w:line="240" w:lineRule="auto"/>
              <w:ind w:firstLine="0"/>
              <w:jc w:val="center"/>
              <w:rPr>
                <w:color w:val="000000"/>
                <w:sz w:val="22"/>
                <w:szCs w:val="22"/>
              </w:rPr>
            </w:pPr>
            <w:r>
              <w:rPr>
                <w:color w:val="000000"/>
                <w:sz w:val="22"/>
                <w:szCs w:val="22"/>
              </w:rPr>
              <w:t>95</w:t>
            </w:r>
          </w:p>
        </w:tc>
        <w:tc>
          <w:tcPr>
            <w:tcW w:w="968" w:type="dxa"/>
            <w:tcBorders>
              <w:top w:val="nil"/>
              <w:left w:val="nil"/>
              <w:bottom w:val="single" w:color="auto" w:sz="4" w:space="0"/>
              <w:right w:val="single" w:color="auto" w:sz="4" w:space="0"/>
            </w:tcBorders>
            <w:shd w:val="clear" w:color="auto" w:fill="auto"/>
            <w:noWrap/>
            <w:vAlign w:val="bottom"/>
          </w:tcPr>
          <w:p w14:paraId="2D7AE0F7">
            <w:pPr>
              <w:spacing w:line="240" w:lineRule="auto"/>
              <w:ind w:firstLine="0"/>
              <w:jc w:val="center"/>
              <w:rPr>
                <w:color w:val="000000"/>
                <w:sz w:val="22"/>
                <w:szCs w:val="22"/>
              </w:rPr>
            </w:pPr>
            <w:r>
              <w:rPr>
                <w:color w:val="000000"/>
                <w:sz w:val="22"/>
                <w:szCs w:val="22"/>
              </w:rPr>
              <w:t>95</w:t>
            </w:r>
          </w:p>
        </w:tc>
        <w:tc>
          <w:tcPr>
            <w:tcW w:w="1275" w:type="dxa"/>
            <w:tcBorders>
              <w:top w:val="nil"/>
              <w:left w:val="nil"/>
              <w:bottom w:val="single" w:color="auto" w:sz="4" w:space="0"/>
              <w:right w:val="single" w:color="auto" w:sz="4" w:space="0"/>
            </w:tcBorders>
            <w:shd w:val="clear" w:color="auto" w:fill="auto"/>
            <w:noWrap/>
            <w:vAlign w:val="bottom"/>
          </w:tcPr>
          <w:p w14:paraId="263E161F">
            <w:pPr>
              <w:spacing w:line="240" w:lineRule="auto"/>
              <w:ind w:firstLine="0"/>
              <w:jc w:val="center"/>
              <w:rPr>
                <w:color w:val="000000"/>
                <w:sz w:val="22"/>
                <w:szCs w:val="22"/>
              </w:rPr>
            </w:pPr>
            <w:r>
              <w:rPr>
                <w:color w:val="000000"/>
                <w:sz w:val="22"/>
                <w:szCs w:val="22"/>
              </w:rPr>
              <w:t>147</w:t>
            </w:r>
          </w:p>
        </w:tc>
      </w:tr>
      <w:tr w14:paraId="68AD269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34FB8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3686" w:type="dxa"/>
            <w:tcBorders>
              <w:top w:val="nil"/>
              <w:left w:val="nil"/>
              <w:bottom w:val="single" w:color="auto" w:sz="4" w:space="0"/>
              <w:right w:val="single" w:color="auto" w:sz="4" w:space="0"/>
            </w:tcBorders>
            <w:shd w:val="clear" w:color="auto" w:fill="auto"/>
            <w:noWrap/>
            <w:vAlign w:val="bottom"/>
          </w:tcPr>
          <w:p w14:paraId="6820E7AD">
            <w:pPr>
              <w:spacing w:line="240" w:lineRule="auto"/>
              <w:ind w:firstLine="0"/>
              <w:jc w:val="center"/>
              <w:rPr>
                <w:color w:val="000000"/>
                <w:sz w:val="22"/>
                <w:szCs w:val="22"/>
              </w:rPr>
            </w:pPr>
            <w:r>
              <w:rPr>
                <w:color w:val="000000"/>
                <w:sz w:val="22"/>
                <w:szCs w:val="22"/>
              </w:rPr>
              <w:t>ГАОУ "ГИМНАЗИЯ №1 Г. НАЗРАНЬ"</w:t>
            </w:r>
          </w:p>
        </w:tc>
        <w:tc>
          <w:tcPr>
            <w:tcW w:w="1236" w:type="dxa"/>
            <w:tcBorders>
              <w:top w:val="nil"/>
              <w:left w:val="nil"/>
              <w:bottom w:val="single" w:color="auto" w:sz="4" w:space="0"/>
              <w:right w:val="single" w:color="auto" w:sz="4" w:space="0"/>
            </w:tcBorders>
            <w:shd w:val="clear" w:color="auto" w:fill="auto"/>
            <w:noWrap/>
            <w:vAlign w:val="bottom"/>
          </w:tcPr>
          <w:p w14:paraId="337902C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29E96CB1">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3C3362F0">
            <w:pPr>
              <w:spacing w:line="240" w:lineRule="auto"/>
              <w:ind w:firstLine="0"/>
              <w:jc w:val="center"/>
              <w:rPr>
                <w:color w:val="000000"/>
                <w:sz w:val="22"/>
                <w:szCs w:val="22"/>
              </w:rPr>
            </w:pPr>
            <w:r>
              <w:rPr>
                <w:color w:val="000000"/>
                <w:sz w:val="22"/>
                <w:szCs w:val="22"/>
              </w:rPr>
              <w:t>87</w:t>
            </w:r>
          </w:p>
        </w:tc>
        <w:tc>
          <w:tcPr>
            <w:tcW w:w="968" w:type="dxa"/>
            <w:tcBorders>
              <w:top w:val="nil"/>
              <w:left w:val="nil"/>
              <w:bottom w:val="single" w:color="auto" w:sz="4" w:space="0"/>
              <w:right w:val="single" w:color="auto" w:sz="4" w:space="0"/>
            </w:tcBorders>
            <w:shd w:val="clear" w:color="auto" w:fill="auto"/>
            <w:noWrap/>
            <w:vAlign w:val="bottom"/>
          </w:tcPr>
          <w:p w14:paraId="1E9A716E">
            <w:pPr>
              <w:spacing w:line="240" w:lineRule="auto"/>
              <w:ind w:firstLine="0"/>
              <w:jc w:val="center"/>
              <w:rPr>
                <w:color w:val="000000"/>
                <w:sz w:val="22"/>
                <w:szCs w:val="22"/>
              </w:rPr>
            </w:pPr>
            <w:r>
              <w:rPr>
                <w:color w:val="000000"/>
                <w:sz w:val="22"/>
                <w:szCs w:val="22"/>
              </w:rPr>
              <w:t>94,8</w:t>
            </w:r>
          </w:p>
        </w:tc>
        <w:tc>
          <w:tcPr>
            <w:tcW w:w="1275" w:type="dxa"/>
            <w:tcBorders>
              <w:top w:val="nil"/>
              <w:left w:val="nil"/>
              <w:bottom w:val="single" w:color="auto" w:sz="4" w:space="0"/>
              <w:right w:val="single" w:color="auto" w:sz="4" w:space="0"/>
            </w:tcBorders>
            <w:shd w:val="clear" w:color="auto" w:fill="auto"/>
            <w:noWrap/>
            <w:vAlign w:val="bottom"/>
          </w:tcPr>
          <w:p w14:paraId="51965C4C">
            <w:pPr>
              <w:spacing w:line="240" w:lineRule="auto"/>
              <w:ind w:firstLine="0"/>
              <w:jc w:val="center"/>
              <w:rPr>
                <w:color w:val="000000"/>
                <w:sz w:val="22"/>
                <w:szCs w:val="22"/>
              </w:rPr>
            </w:pPr>
            <w:r>
              <w:rPr>
                <w:color w:val="000000"/>
                <w:sz w:val="22"/>
                <w:szCs w:val="22"/>
              </w:rPr>
              <w:t>148-149</w:t>
            </w:r>
          </w:p>
        </w:tc>
      </w:tr>
      <w:tr w14:paraId="1825BEE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1C5F5F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3686" w:type="dxa"/>
            <w:tcBorders>
              <w:top w:val="nil"/>
              <w:left w:val="nil"/>
              <w:bottom w:val="single" w:color="auto" w:sz="4" w:space="0"/>
              <w:right w:val="single" w:color="auto" w:sz="4" w:space="0"/>
            </w:tcBorders>
            <w:shd w:val="clear" w:color="auto" w:fill="auto"/>
            <w:noWrap/>
            <w:vAlign w:val="bottom"/>
          </w:tcPr>
          <w:p w14:paraId="5672D292">
            <w:pPr>
              <w:spacing w:line="240" w:lineRule="auto"/>
              <w:ind w:firstLine="0"/>
              <w:jc w:val="center"/>
              <w:rPr>
                <w:color w:val="000000"/>
                <w:sz w:val="22"/>
                <w:szCs w:val="22"/>
              </w:rPr>
            </w:pPr>
            <w:r>
              <w:rPr>
                <w:color w:val="000000"/>
                <w:sz w:val="22"/>
                <w:szCs w:val="22"/>
              </w:rPr>
              <w:t>ГБОУ "ГИМНАЗИЯ МАРЕМ Г. МАГАС"</w:t>
            </w:r>
          </w:p>
        </w:tc>
        <w:tc>
          <w:tcPr>
            <w:tcW w:w="1236" w:type="dxa"/>
            <w:tcBorders>
              <w:top w:val="nil"/>
              <w:left w:val="nil"/>
              <w:bottom w:val="single" w:color="auto" w:sz="4" w:space="0"/>
              <w:right w:val="single" w:color="auto" w:sz="4" w:space="0"/>
            </w:tcBorders>
            <w:shd w:val="clear" w:color="auto" w:fill="auto"/>
            <w:noWrap/>
            <w:vAlign w:val="bottom"/>
          </w:tcPr>
          <w:p w14:paraId="7BB55D5A">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14B1F2F9">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7B7DE889">
            <w:pPr>
              <w:spacing w:line="240" w:lineRule="auto"/>
              <w:ind w:firstLine="0"/>
              <w:jc w:val="center"/>
              <w:rPr>
                <w:color w:val="000000"/>
                <w:sz w:val="22"/>
                <w:szCs w:val="22"/>
              </w:rPr>
            </w:pPr>
            <w:r>
              <w:rPr>
                <w:color w:val="000000"/>
                <w:sz w:val="22"/>
                <w:szCs w:val="22"/>
              </w:rPr>
              <w:t>87</w:t>
            </w:r>
          </w:p>
        </w:tc>
        <w:tc>
          <w:tcPr>
            <w:tcW w:w="968" w:type="dxa"/>
            <w:tcBorders>
              <w:top w:val="nil"/>
              <w:left w:val="nil"/>
              <w:bottom w:val="single" w:color="auto" w:sz="4" w:space="0"/>
              <w:right w:val="single" w:color="auto" w:sz="4" w:space="0"/>
            </w:tcBorders>
            <w:shd w:val="clear" w:color="auto" w:fill="auto"/>
            <w:noWrap/>
            <w:vAlign w:val="bottom"/>
          </w:tcPr>
          <w:p w14:paraId="0E098872">
            <w:pPr>
              <w:spacing w:line="240" w:lineRule="auto"/>
              <w:ind w:firstLine="0"/>
              <w:jc w:val="center"/>
              <w:rPr>
                <w:color w:val="000000"/>
                <w:sz w:val="22"/>
                <w:szCs w:val="22"/>
              </w:rPr>
            </w:pPr>
            <w:r>
              <w:rPr>
                <w:color w:val="000000"/>
                <w:sz w:val="22"/>
                <w:szCs w:val="22"/>
              </w:rPr>
              <w:t>94,8</w:t>
            </w:r>
          </w:p>
        </w:tc>
        <w:tc>
          <w:tcPr>
            <w:tcW w:w="1275" w:type="dxa"/>
            <w:tcBorders>
              <w:top w:val="nil"/>
              <w:left w:val="nil"/>
              <w:bottom w:val="single" w:color="auto" w:sz="4" w:space="0"/>
              <w:right w:val="single" w:color="auto" w:sz="4" w:space="0"/>
            </w:tcBorders>
            <w:shd w:val="clear" w:color="auto" w:fill="auto"/>
            <w:noWrap/>
            <w:vAlign w:val="bottom"/>
          </w:tcPr>
          <w:p w14:paraId="7ED29B99">
            <w:pPr>
              <w:spacing w:line="240" w:lineRule="auto"/>
              <w:ind w:firstLine="0"/>
              <w:jc w:val="center"/>
              <w:rPr>
                <w:color w:val="000000"/>
                <w:sz w:val="22"/>
                <w:szCs w:val="22"/>
              </w:rPr>
            </w:pPr>
            <w:r>
              <w:rPr>
                <w:color w:val="000000"/>
                <w:sz w:val="22"/>
                <w:szCs w:val="22"/>
              </w:rPr>
              <w:t>148-149</w:t>
            </w:r>
          </w:p>
        </w:tc>
      </w:tr>
      <w:tr w14:paraId="508BCE0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bottom"/>
          </w:tcPr>
          <w:p w14:paraId="20AE71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113</w:t>
            </w:r>
          </w:p>
        </w:tc>
        <w:tc>
          <w:tcPr>
            <w:tcW w:w="3686" w:type="dxa"/>
            <w:tcBorders>
              <w:top w:val="nil"/>
              <w:left w:val="nil"/>
              <w:bottom w:val="single" w:color="auto" w:sz="4" w:space="0"/>
              <w:right w:val="single" w:color="auto" w:sz="4" w:space="0"/>
            </w:tcBorders>
            <w:shd w:val="clear" w:color="auto" w:fill="auto"/>
            <w:noWrap/>
            <w:vAlign w:val="bottom"/>
          </w:tcPr>
          <w:p w14:paraId="71C3AE15">
            <w:pPr>
              <w:spacing w:line="240" w:lineRule="auto"/>
              <w:ind w:firstLine="0"/>
              <w:jc w:val="center"/>
              <w:rPr>
                <w:color w:val="000000"/>
                <w:sz w:val="22"/>
                <w:szCs w:val="22"/>
              </w:rPr>
            </w:pPr>
            <w:r>
              <w:rPr>
                <w:color w:val="000000"/>
                <w:sz w:val="22"/>
                <w:szCs w:val="22"/>
              </w:rPr>
              <w:t>ГБОУ "СОШ№2 Г.СУНЖА"</w:t>
            </w:r>
          </w:p>
        </w:tc>
        <w:tc>
          <w:tcPr>
            <w:tcW w:w="1236" w:type="dxa"/>
            <w:tcBorders>
              <w:top w:val="nil"/>
              <w:left w:val="nil"/>
              <w:bottom w:val="single" w:color="auto" w:sz="4" w:space="0"/>
              <w:right w:val="single" w:color="auto" w:sz="4" w:space="0"/>
            </w:tcBorders>
            <w:shd w:val="clear" w:color="auto" w:fill="auto"/>
            <w:noWrap/>
            <w:vAlign w:val="bottom"/>
          </w:tcPr>
          <w:p w14:paraId="6C4A9523">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66647075">
            <w:pPr>
              <w:spacing w:line="240" w:lineRule="auto"/>
              <w:ind w:firstLine="0"/>
              <w:jc w:val="center"/>
              <w:rPr>
                <w:color w:val="000000"/>
                <w:sz w:val="22"/>
                <w:szCs w:val="22"/>
              </w:rPr>
            </w:pPr>
            <w:r>
              <w:rPr>
                <w:color w:val="000000"/>
                <w:sz w:val="22"/>
                <w:szCs w:val="22"/>
              </w:rPr>
              <w:t>100</w:t>
            </w:r>
          </w:p>
        </w:tc>
        <w:tc>
          <w:tcPr>
            <w:tcW w:w="1237" w:type="dxa"/>
            <w:tcBorders>
              <w:top w:val="nil"/>
              <w:left w:val="nil"/>
              <w:bottom w:val="single" w:color="auto" w:sz="4" w:space="0"/>
              <w:right w:val="single" w:color="auto" w:sz="4" w:space="0"/>
            </w:tcBorders>
            <w:shd w:val="clear" w:color="auto" w:fill="auto"/>
            <w:noWrap/>
            <w:vAlign w:val="bottom"/>
          </w:tcPr>
          <w:p w14:paraId="4D96CD32">
            <w:pPr>
              <w:spacing w:line="240" w:lineRule="auto"/>
              <w:ind w:firstLine="0"/>
              <w:jc w:val="center"/>
              <w:rPr>
                <w:color w:val="000000"/>
                <w:sz w:val="22"/>
                <w:szCs w:val="22"/>
              </w:rPr>
            </w:pPr>
            <w:r>
              <w:rPr>
                <w:color w:val="000000"/>
                <w:sz w:val="22"/>
                <w:szCs w:val="22"/>
              </w:rPr>
              <w:t>82</w:t>
            </w:r>
          </w:p>
        </w:tc>
        <w:tc>
          <w:tcPr>
            <w:tcW w:w="968" w:type="dxa"/>
            <w:tcBorders>
              <w:top w:val="nil"/>
              <w:left w:val="nil"/>
              <w:bottom w:val="single" w:color="auto" w:sz="4" w:space="0"/>
              <w:right w:val="single" w:color="auto" w:sz="4" w:space="0"/>
            </w:tcBorders>
            <w:shd w:val="clear" w:color="auto" w:fill="auto"/>
            <w:noWrap/>
            <w:vAlign w:val="bottom"/>
          </w:tcPr>
          <w:p w14:paraId="1A235F7F">
            <w:pPr>
              <w:spacing w:line="240" w:lineRule="auto"/>
              <w:ind w:firstLine="0"/>
              <w:jc w:val="center"/>
              <w:rPr>
                <w:color w:val="000000"/>
                <w:sz w:val="22"/>
                <w:szCs w:val="22"/>
              </w:rPr>
            </w:pPr>
            <w:r>
              <w:rPr>
                <w:color w:val="000000"/>
                <w:sz w:val="22"/>
                <w:szCs w:val="22"/>
              </w:rPr>
              <w:t>92,8</w:t>
            </w:r>
          </w:p>
        </w:tc>
        <w:tc>
          <w:tcPr>
            <w:tcW w:w="1275" w:type="dxa"/>
            <w:tcBorders>
              <w:top w:val="nil"/>
              <w:left w:val="nil"/>
              <w:bottom w:val="single" w:color="auto" w:sz="4" w:space="0"/>
              <w:right w:val="single" w:color="auto" w:sz="4" w:space="0"/>
            </w:tcBorders>
            <w:shd w:val="clear" w:color="auto" w:fill="auto"/>
            <w:noWrap/>
            <w:vAlign w:val="bottom"/>
          </w:tcPr>
          <w:p w14:paraId="280F2100">
            <w:pPr>
              <w:spacing w:line="240" w:lineRule="auto"/>
              <w:ind w:firstLine="0"/>
              <w:jc w:val="center"/>
              <w:rPr>
                <w:color w:val="000000"/>
                <w:sz w:val="22"/>
                <w:szCs w:val="22"/>
              </w:rPr>
            </w:pPr>
            <w:r>
              <w:rPr>
                <w:color w:val="000000"/>
                <w:sz w:val="22"/>
                <w:szCs w:val="22"/>
              </w:rPr>
              <w:t>150</w:t>
            </w:r>
          </w:p>
        </w:tc>
      </w:tr>
    </w:tbl>
    <w:p w14:paraId="2F70FD16">
      <w:pPr>
        <w:autoSpaceDE w:val="0"/>
        <w:autoSpaceDN w:val="0"/>
        <w:adjustRightInd w:val="0"/>
        <w:spacing w:line="240" w:lineRule="auto"/>
        <w:ind w:firstLine="0"/>
        <w:jc w:val="left"/>
        <w:rPr>
          <w:rFonts w:eastAsia="Times New Roman"/>
          <w:lang w:eastAsia="ru-RU"/>
        </w:rPr>
      </w:pPr>
    </w:p>
    <w:p w14:paraId="0B7F7960">
      <w:pPr>
        <w:spacing w:line="240" w:lineRule="auto"/>
        <w:ind w:firstLine="0"/>
        <w:jc w:val="left"/>
        <w:rPr>
          <w:b/>
          <w:bCs/>
        </w:rPr>
      </w:pPr>
      <w:r>
        <w:rPr>
          <w:b/>
          <w:bCs/>
        </w:rPr>
        <w:br w:type="page"/>
      </w:r>
    </w:p>
    <w:p w14:paraId="29000E99">
      <w:pPr>
        <w:keepNext/>
        <w:keepLines/>
        <w:spacing w:before="40" w:line="240" w:lineRule="auto"/>
        <w:ind w:firstLine="0"/>
        <w:jc w:val="center"/>
        <w:outlineLvl w:val="1"/>
        <w:rPr>
          <w:rFonts w:eastAsia="Times New Roman"/>
          <w:b/>
          <w:i/>
          <w:iCs/>
          <w:color w:val="032348"/>
          <w:lang w:eastAsia="ru-RU"/>
        </w:rPr>
      </w:pPr>
      <w:bookmarkStart w:id="31" w:name="_Toc110433829"/>
      <w:r>
        <w:rPr>
          <w:rFonts w:eastAsia="Times New Roman"/>
          <w:b/>
          <w:i/>
          <w:iCs/>
          <w:color w:val="032348"/>
          <w:lang w:eastAsia="ru-RU"/>
        </w:rPr>
        <w:t>2. Показатели, характеризующие общий критерий "Комфортность условий, в которых осуществляется образовательная деятельность"</w:t>
      </w:r>
      <w:bookmarkEnd w:id="30"/>
      <w:bookmarkEnd w:id="31"/>
    </w:p>
    <w:p w14:paraId="034340F0">
      <w:pPr>
        <w:autoSpaceDE w:val="0"/>
        <w:autoSpaceDN w:val="0"/>
        <w:adjustRightInd w:val="0"/>
        <w:rPr>
          <w:rFonts w:eastAsia="Times New Roman"/>
          <w:bCs/>
          <w:iCs/>
        </w:rPr>
      </w:pPr>
      <w:r>
        <w:rPr>
          <w:rFonts w:eastAsia="Times New Roman"/>
          <w:bCs/>
          <w:iCs/>
        </w:rPr>
        <w:t>Критерий раскрывается через следующие показатели:</w:t>
      </w:r>
    </w:p>
    <w:p w14:paraId="32840E9D">
      <w:pPr>
        <w:autoSpaceDE w:val="0"/>
        <w:autoSpaceDN w:val="0"/>
        <w:adjustRightInd w:val="0"/>
        <w:rPr>
          <w:rFonts w:eastAsia="Times New Roman"/>
          <w:bCs/>
          <w:iCs/>
        </w:rPr>
      </w:pPr>
      <w:r>
        <w:rPr>
          <w:rFonts w:eastAsia="Times New Roman"/>
          <w:bCs/>
          <w:iCs/>
        </w:rPr>
        <w:t>Показатель 2.1. Обеспечение в организации комфортных условий предоставления услуг:</w:t>
      </w:r>
    </w:p>
    <w:p w14:paraId="6A92656F">
      <w:pPr>
        <w:autoSpaceDE w:val="0"/>
        <w:autoSpaceDN w:val="0"/>
        <w:adjustRightInd w:val="0"/>
        <w:rPr>
          <w:rFonts w:eastAsia="Times New Roman"/>
          <w:bCs/>
          <w:iCs/>
        </w:rPr>
      </w:pPr>
      <w:r>
        <w:rPr>
          <w:rFonts w:eastAsia="Times New Roman"/>
          <w:bCs/>
          <w:iCs/>
        </w:rPr>
        <w:t>Показатель 2.2.  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399B1CF9">
      <w:pPr>
        <w:autoSpaceDE w:val="0"/>
        <w:autoSpaceDN w:val="0"/>
        <w:adjustRightInd w:val="0"/>
        <w:rPr>
          <w:rFonts w:eastAsia="Times New Roman"/>
          <w:iCs/>
          <w:lang w:eastAsia="ru-RU"/>
        </w:rPr>
      </w:pPr>
      <w:r>
        <w:rPr>
          <w:rFonts w:eastAsia="Times New Roman"/>
          <w:iCs/>
          <w:lang w:eastAsia="ru-RU"/>
        </w:rPr>
        <w:t>Средний балл по критерию в целом составил 95,6. Среднее значение показателя 2.1.  Обеспечение в организации комфортных условий предоставления услуг составило 100 баллов. Среднее значение показателя 2.2. Доля получателей образовательных услуг, удовлетворенных комфортностью условий, в которых осуществляется образовательная деятельность составила 91,3 балла.</w:t>
      </w:r>
    </w:p>
    <w:p w14:paraId="7D9A2311">
      <w:pPr>
        <w:autoSpaceDE w:val="0"/>
        <w:autoSpaceDN w:val="0"/>
        <w:adjustRightInd w:val="0"/>
        <w:rPr>
          <w:rFonts w:eastAsia="Times New Roman"/>
          <w:iCs/>
          <w:lang w:eastAsia="ru-RU"/>
        </w:rPr>
      </w:pPr>
      <w:r>
        <w:rPr>
          <w:lang w:eastAsia="ru-RU"/>
        </w:rPr>
        <w:drawing>
          <wp:inline distT="0" distB="0" distL="0" distR="0">
            <wp:extent cx="5628640" cy="3476625"/>
            <wp:effectExtent l="0" t="0" r="1016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682EE8">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Рисунок </w:t>
      </w:r>
      <w:r>
        <w:rPr>
          <w:rFonts w:eastAsia="Times New Roman"/>
          <w:bCs/>
          <w:color w:val="595959"/>
          <w:lang w:eastAsia="ru-RU"/>
        </w:rPr>
        <w:fldChar w:fldCharType="begin"/>
      </w:r>
      <w:r>
        <w:rPr>
          <w:rFonts w:eastAsia="Times New Roman"/>
          <w:bCs/>
          <w:color w:val="595959"/>
          <w:lang w:eastAsia="ru-RU"/>
        </w:rPr>
        <w:instrText xml:space="preserve"> SEQ Рисунок \* ARABIC </w:instrText>
      </w:r>
      <w:r>
        <w:rPr>
          <w:rFonts w:eastAsia="Times New Roman"/>
          <w:bCs/>
          <w:color w:val="595959"/>
          <w:lang w:eastAsia="ru-RU"/>
        </w:rPr>
        <w:fldChar w:fldCharType="separate"/>
      </w:r>
      <w:r>
        <w:rPr>
          <w:rFonts w:eastAsia="Times New Roman"/>
          <w:bCs/>
          <w:color w:val="595959"/>
          <w:lang w:eastAsia="ru-RU"/>
        </w:rPr>
        <w:t>3</w:t>
      </w:r>
      <w:r>
        <w:rPr>
          <w:rFonts w:eastAsia="Times New Roman"/>
          <w:bCs/>
          <w:color w:val="595959"/>
          <w:lang w:eastAsia="ru-RU"/>
        </w:rPr>
        <w:fldChar w:fldCharType="end"/>
      </w:r>
      <w:r>
        <w:rPr>
          <w:rFonts w:eastAsia="Times New Roman"/>
          <w:bCs/>
          <w:color w:val="595959"/>
          <w:lang w:eastAsia="ru-RU"/>
        </w:rPr>
        <w:t>. Средняя величина показателей, характеризующие общий критерий "Комфортность условий, в которых осуществляется образовательная деятельность"</w:t>
      </w:r>
    </w:p>
    <w:p w14:paraId="0EA92546">
      <w:pPr>
        <w:autoSpaceDE w:val="0"/>
        <w:autoSpaceDN w:val="0"/>
        <w:adjustRightInd w:val="0"/>
        <w:rPr>
          <w:rFonts w:eastAsia="Times New Roman"/>
          <w:bCs/>
          <w:iCs/>
          <w:lang w:eastAsia="ru-RU"/>
        </w:rPr>
      </w:pPr>
      <w:r>
        <w:rPr>
          <w:rFonts w:eastAsia="Times New Roman"/>
          <w:lang w:eastAsia="ru-RU"/>
        </w:rPr>
        <w:t xml:space="preserve">Значение показателей по каждой организации отражено </w:t>
      </w:r>
      <w:r>
        <w:rPr>
          <w:rFonts w:eastAsia="Times New Roman"/>
          <w:bCs/>
          <w:iCs/>
          <w:lang w:eastAsia="ru-RU"/>
        </w:rPr>
        <w:t>в Таблице 9.</w:t>
      </w:r>
    </w:p>
    <w:p w14:paraId="3126C7D8">
      <w:pPr>
        <w:autoSpaceDE w:val="0"/>
        <w:autoSpaceDN w:val="0"/>
        <w:adjustRightInd w:val="0"/>
        <w:rPr>
          <w:rFonts w:eastAsia="Times New Roman"/>
          <w:bCs/>
          <w:iCs/>
          <w:lang w:eastAsia="ru-RU"/>
        </w:rPr>
      </w:pPr>
      <w:r>
        <w:rPr>
          <w:rFonts w:eastAsia="Times New Roman"/>
          <w:bCs/>
          <w:iCs/>
          <w:lang w:eastAsia="ru-RU"/>
        </w:rPr>
        <w:t>Наиболее высокие значения по критерию отмечаются в организациях:</w:t>
      </w:r>
    </w:p>
    <w:p w14:paraId="554D44F3">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 9 Г. НАЗРАНЬ"</w:t>
      </w:r>
    </w:p>
    <w:p w14:paraId="7FBE3AE5">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№3 Г. НАЗРАНИ"</w:t>
      </w:r>
    </w:p>
    <w:p w14:paraId="28D99D0E">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№8 Г. НАЗРАНИ"</w:t>
      </w:r>
    </w:p>
    <w:p w14:paraId="2412EBE0">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 9 Г. НАЗРАНЬ "ПЛАНЕТА ДЕТСТВА"</w:t>
      </w:r>
    </w:p>
    <w:p w14:paraId="50B6139B">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 1 "СКАЗКА" ИМ. М.А. АРАПХАНОВОЙ"</w:t>
      </w:r>
    </w:p>
    <w:p w14:paraId="104DE664">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"ООШ №11 Г.МАЛГОБЕК"</w:t>
      </w:r>
    </w:p>
    <w:p w14:paraId="7E2BA2AF">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№10 С.П. ВЕЖАРИ"</w:t>
      </w:r>
    </w:p>
    <w:p w14:paraId="5BAAC977">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 28 С.П. ЮЖНОЕ"</w:t>
      </w:r>
    </w:p>
    <w:p w14:paraId="2688F175">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№8 С.П. ПСЕДАХ "ЧЕБУРАШКА"</w:t>
      </w:r>
    </w:p>
    <w:p w14:paraId="490C85D2">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№1 "ЖАР-ПТИЦА С.П. ПЛИЕВО"</w:t>
      </w:r>
    </w:p>
    <w:p w14:paraId="32297481">
      <w:pPr>
        <w:widowControl w:val="0"/>
        <w:numPr>
          <w:ilvl w:val="0"/>
          <w:numId w:val="31"/>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"РСЛШ ИМ. А. ЧАНИЕВА"</w:t>
      </w:r>
    </w:p>
    <w:p w14:paraId="4E188240">
      <w:pPr>
        <w:autoSpaceDE w:val="0"/>
        <w:autoSpaceDN w:val="0"/>
        <w:adjustRightInd w:val="0"/>
        <w:rPr>
          <w:rFonts w:eastAsia="Times New Roman"/>
          <w:bCs/>
          <w:iCs/>
          <w:lang w:eastAsia="ru-RU"/>
        </w:rPr>
      </w:pPr>
    </w:p>
    <w:p w14:paraId="047D7FBF">
      <w:pPr>
        <w:autoSpaceDE w:val="0"/>
        <w:autoSpaceDN w:val="0"/>
        <w:adjustRightInd w:val="0"/>
        <w:rPr>
          <w:rFonts w:eastAsia="Times New Roman"/>
          <w:bCs/>
          <w:iCs/>
          <w:lang w:eastAsia="ru-RU"/>
        </w:rPr>
      </w:pPr>
    </w:p>
    <w:p w14:paraId="170B0BAE">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Таблица </w:t>
      </w:r>
      <w:r>
        <w:rPr>
          <w:rFonts w:eastAsia="Times New Roman"/>
          <w:bCs/>
          <w:color w:val="595959"/>
          <w:lang w:eastAsia="ru-RU"/>
        </w:rPr>
        <w:fldChar w:fldCharType="begin"/>
      </w:r>
      <w:r>
        <w:rPr>
          <w:rFonts w:eastAsia="Times New Roman"/>
          <w:bCs/>
          <w:color w:val="595959"/>
          <w:lang w:eastAsia="ru-RU"/>
        </w:rPr>
        <w:instrText xml:space="preserve"> SEQ Таблица \* ARABIC </w:instrText>
      </w:r>
      <w:r>
        <w:rPr>
          <w:rFonts w:eastAsia="Times New Roman"/>
          <w:bCs/>
          <w:color w:val="595959"/>
          <w:lang w:eastAsia="ru-RU"/>
        </w:rPr>
        <w:fldChar w:fldCharType="separate"/>
      </w:r>
      <w:r>
        <w:rPr>
          <w:rFonts w:eastAsia="Times New Roman"/>
          <w:bCs/>
          <w:color w:val="595959"/>
          <w:lang w:eastAsia="ru-RU"/>
        </w:rPr>
        <w:t>9</w:t>
      </w:r>
      <w:r>
        <w:rPr>
          <w:rFonts w:eastAsia="Times New Roman"/>
          <w:bCs/>
          <w:color w:val="595959"/>
          <w:lang w:eastAsia="ru-RU"/>
        </w:rPr>
        <w:fldChar w:fldCharType="end"/>
      </w:r>
      <w:r>
        <w:rPr>
          <w:rFonts w:eastAsia="Times New Roman"/>
          <w:bCs/>
          <w:color w:val="595959"/>
          <w:lang w:eastAsia="ru-RU"/>
        </w:rPr>
        <w:t>. Показатели, характеризующие открытость и доступность информации</w:t>
      </w:r>
    </w:p>
    <w:tbl>
      <w:tblPr>
        <w:tblStyle w:val="13"/>
        <w:tblW w:w="10456" w:type="dxa"/>
        <w:tblInd w:w="0" w:type="dxa"/>
        <w:tblLayout w:type="autofit"/>
        <w:tblCellMar>
          <w:top w:w="0" w:type="dxa"/>
          <w:left w:w="108" w:type="dxa"/>
          <w:bottom w:w="0" w:type="dxa"/>
          <w:right w:w="108" w:type="dxa"/>
        </w:tblCellMar>
      </w:tblPr>
      <w:tblGrid>
        <w:gridCol w:w="564"/>
        <w:gridCol w:w="3270"/>
        <w:gridCol w:w="1961"/>
        <w:gridCol w:w="2157"/>
        <w:gridCol w:w="1296"/>
        <w:gridCol w:w="1208"/>
      </w:tblGrid>
      <w:tr w14:paraId="7609952D">
        <w:tblPrEx>
          <w:tblCellMar>
            <w:top w:w="0" w:type="dxa"/>
            <w:left w:w="108" w:type="dxa"/>
            <w:bottom w:w="0" w:type="dxa"/>
            <w:right w:w="108" w:type="dxa"/>
          </w:tblCellMar>
        </w:tblPrEx>
        <w:trPr>
          <w:trHeight w:val="300" w:hRule="atLeast"/>
          <w:tblHeader/>
        </w:trPr>
        <w:tc>
          <w:tcPr>
            <w:tcW w:w="564" w:type="dxa"/>
            <w:vMerge w:val="restart"/>
            <w:tcBorders>
              <w:top w:val="single" w:color="auto" w:sz="4" w:space="0"/>
              <w:left w:val="single" w:color="auto" w:sz="4" w:space="0"/>
              <w:bottom w:val="single" w:color="auto" w:sz="4" w:space="0"/>
              <w:right w:val="single" w:color="auto" w:sz="4" w:space="0"/>
            </w:tcBorders>
            <w:shd w:val="clear" w:color="000000" w:fill="F9C7C6"/>
            <w:noWrap/>
            <w:vAlign w:val="bottom"/>
          </w:tcPr>
          <w:p w14:paraId="3B81705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п/п</w:t>
            </w:r>
          </w:p>
        </w:tc>
        <w:tc>
          <w:tcPr>
            <w:tcW w:w="3270" w:type="dxa"/>
            <w:vMerge w:val="restart"/>
            <w:tcBorders>
              <w:top w:val="single" w:color="auto" w:sz="4" w:space="0"/>
              <w:left w:val="single" w:color="auto" w:sz="4" w:space="0"/>
              <w:bottom w:val="single" w:color="auto" w:sz="4" w:space="0"/>
              <w:right w:val="single" w:color="auto" w:sz="4" w:space="0"/>
            </w:tcBorders>
            <w:shd w:val="clear" w:color="000000" w:fill="F9C7C6"/>
            <w:noWrap/>
            <w:vAlign w:val="bottom"/>
          </w:tcPr>
          <w:p w14:paraId="54D8D3D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4118" w:type="dxa"/>
            <w:gridSpan w:val="2"/>
            <w:tcBorders>
              <w:top w:val="single" w:color="auto" w:sz="4" w:space="0"/>
              <w:left w:val="nil"/>
              <w:bottom w:val="single" w:color="auto" w:sz="4" w:space="0"/>
              <w:right w:val="single" w:color="auto" w:sz="4" w:space="0"/>
            </w:tcBorders>
            <w:shd w:val="clear" w:color="000000" w:fill="F9C7C6"/>
            <w:noWrap/>
            <w:vAlign w:val="bottom"/>
          </w:tcPr>
          <w:p w14:paraId="7DEF64D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2. Комфортность условий осуществления образовательной деятельности</w:t>
            </w:r>
          </w:p>
        </w:tc>
        <w:tc>
          <w:tcPr>
            <w:tcW w:w="1296" w:type="dxa"/>
            <w:vMerge w:val="restart"/>
            <w:tcBorders>
              <w:top w:val="single" w:color="auto" w:sz="4" w:space="0"/>
              <w:left w:val="single" w:color="auto" w:sz="4" w:space="0"/>
              <w:bottom w:val="single" w:color="auto" w:sz="4" w:space="0"/>
              <w:right w:val="single" w:color="auto" w:sz="4" w:space="0"/>
            </w:tcBorders>
            <w:shd w:val="clear" w:color="000000" w:fill="F9C7C6"/>
            <w:noWrap/>
            <w:vAlign w:val="bottom"/>
          </w:tcPr>
          <w:p w14:paraId="2DFBDA3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Всего по критерию 2</w:t>
            </w:r>
          </w:p>
        </w:tc>
        <w:tc>
          <w:tcPr>
            <w:tcW w:w="1208" w:type="dxa"/>
            <w:vMerge w:val="restart"/>
            <w:tcBorders>
              <w:top w:val="single" w:color="auto" w:sz="4" w:space="0"/>
              <w:left w:val="single" w:color="auto" w:sz="4" w:space="0"/>
              <w:bottom w:val="single" w:color="000000" w:sz="4" w:space="0"/>
              <w:right w:val="single" w:color="auto" w:sz="4" w:space="0"/>
            </w:tcBorders>
            <w:shd w:val="clear" w:color="000000" w:fill="F9C7C6"/>
            <w:vAlign w:val="bottom"/>
          </w:tcPr>
          <w:p w14:paraId="161509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место в рейтинге</w:t>
            </w:r>
          </w:p>
        </w:tc>
      </w:tr>
      <w:tr w14:paraId="50FC287D">
        <w:tblPrEx>
          <w:tblCellMar>
            <w:top w:w="0" w:type="dxa"/>
            <w:left w:w="108" w:type="dxa"/>
            <w:bottom w:w="0" w:type="dxa"/>
            <w:right w:w="108" w:type="dxa"/>
          </w:tblCellMar>
        </w:tblPrEx>
        <w:trPr>
          <w:trHeight w:val="570" w:hRule="atLeast"/>
          <w:tblHeader/>
        </w:trPr>
        <w:tc>
          <w:tcPr>
            <w:tcW w:w="564" w:type="dxa"/>
            <w:vMerge w:val="continue"/>
            <w:tcBorders>
              <w:top w:val="single" w:color="auto" w:sz="4" w:space="0"/>
              <w:left w:val="single" w:color="auto" w:sz="4" w:space="0"/>
              <w:bottom w:val="single" w:color="auto" w:sz="4" w:space="0"/>
              <w:right w:val="single" w:color="auto" w:sz="4" w:space="0"/>
            </w:tcBorders>
            <w:vAlign w:val="center"/>
          </w:tcPr>
          <w:p w14:paraId="717620D9">
            <w:pPr>
              <w:spacing w:line="240" w:lineRule="auto"/>
              <w:ind w:firstLine="0"/>
              <w:jc w:val="left"/>
              <w:rPr>
                <w:rFonts w:eastAsia="Times New Roman"/>
                <w:color w:val="000000"/>
                <w:sz w:val="22"/>
                <w:szCs w:val="22"/>
                <w:lang w:eastAsia="ru-RU"/>
              </w:rPr>
            </w:pPr>
          </w:p>
        </w:tc>
        <w:tc>
          <w:tcPr>
            <w:tcW w:w="3270" w:type="dxa"/>
            <w:vMerge w:val="continue"/>
            <w:tcBorders>
              <w:top w:val="single" w:color="auto" w:sz="4" w:space="0"/>
              <w:left w:val="single" w:color="auto" w:sz="4" w:space="0"/>
              <w:bottom w:val="single" w:color="auto" w:sz="4" w:space="0"/>
              <w:right w:val="single" w:color="auto" w:sz="4" w:space="0"/>
            </w:tcBorders>
            <w:vAlign w:val="center"/>
          </w:tcPr>
          <w:p w14:paraId="68B39BC2">
            <w:pPr>
              <w:spacing w:line="240" w:lineRule="auto"/>
              <w:ind w:firstLine="0"/>
              <w:jc w:val="left"/>
              <w:rPr>
                <w:rFonts w:eastAsia="Times New Roman"/>
                <w:color w:val="000000"/>
                <w:sz w:val="22"/>
                <w:szCs w:val="22"/>
                <w:lang w:eastAsia="ru-RU"/>
              </w:rPr>
            </w:pPr>
          </w:p>
        </w:tc>
        <w:tc>
          <w:tcPr>
            <w:tcW w:w="1961" w:type="dxa"/>
            <w:vMerge w:val="restart"/>
            <w:tcBorders>
              <w:top w:val="single" w:color="auto" w:sz="4" w:space="0"/>
              <w:left w:val="nil"/>
              <w:bottom w:val="single" w:color="auto" w:sz="4" w:space="0"/>
              <w:right w:val="single" w:color="auto" w:sz="4" w:space="0"/>
            </w:tcBorders>
            <w:shd w:val="clear" w:color="000000" w:fill="F9C7C6"/>
            <w:noWrap/>
            <w:vAlign w:val="bottom"/>
          </w:tcPr>
          <w:p w14:paraId="7485AD4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Обеспечение в организации комфортных условий предоставления услуг: </w:t>
            </w:r>
          </w:p>
        </w:tc>
        <w:tc>
          <w:tcPr>
            <w:tcW w:w="2157" w:type="dxa"/>
            <w:vMerge w:val="restart"/>
            <w:tcBorders>
              <w:top w:val="single" w:color="auto" w:sz="4" w:space="0"/>
              <w:left w:val="nil"/>
              <w:bottom w:val="single" w:color="auto" w:sz="4" w:space="0"/>
              <w:right w:val="single" w:color="auto" w:sz="4" w:space="0"/>
            </w:tcBorders>
            <w:shd w:val="clear" w:color="000000" w:fill="F9C7C6"/>
            <w:noWrap/>
            <w:vAlign w:val="bottom"/>
          </w:tcPr>
          <w:p w14:paraId="7B78B30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364B4373">
            <w:pPr>
              <w:spacing w:line="240" w:lineRule="auto"/>
              <w:ind w:firstLine="0"/>
              <w:jc w:val="left"/>
              <w:rPr>
                <w:rFonts w:eastAsia="Times New Roman"/>
                <w:color w:val="000000"/>
                <w:sz w:val="22"/>
                <w:szCs w:val="22"/>
                <w:lang w:eastAsia="ru-RU"/>
              </w:rPr>
            </w:pPr>
          </w:p>
        </w:tc>
        <w:tc>
          <w:tcPr>
            <w:tcW w:w="1208" w:type="dxa"/>
            <w:vMerge w:val="continue"/>
            <w:tcBorders>
              <w:top w:val="single" w:color="auto" w:sz="4" w:space="0"/>
              <w:left w:val="single" w:color="auto" w:sz="4" w:space="0"/>
              <w:bottom w:val="single" w:color="000000" w:sz="4" w:space="0"/>
              <w:right w:val="single" w:color="auto" w:sz="4" w:space="0"/>
            </w:tcBorders>
            <w:vAlign w:val="center"/>
          </w:tcPr>
          <w:p w14:paraId="35BFBE1D">
            <w:pPr>
              <w:spacing w:line="240" w:lineRule="auto"/>
              <w:ind w:firstLine="0"/>
              <w:jc w:val="left"/>
              <w:rPr>
                <w:rFonts w:eastAsia="Times New Roman"/>
                <w:color w:val="000000"/>
                <w:sz w:val="22"/>
                <w:szCs w:val="22"/>
                <w:lang w:eastAsia="ru-RU"/>
              </w:rPr>
            </w:pPr>
          </w:p>
        </w:tc>
      </w:tr>
      <w:tr w14:paraId="72AC2FEF">
        <w:tblPrEx>
          <w:tblCellMar>
            <w:top w:w="0" w:type="dxa"/>
            <w:left w:w="108" w:type="dxa"/>
            <w:bottom w:w="0" w:type="dxa"/>
            <w:right w:w="108" w:type="dxa"/>
          </w:tblCellMar>
        </w:tblPrEx>
        <w:trPr>
          <w:trHeight w:val="600" w:hRule="atLeast"/>
          <w:tblHeader/>
        </w:trPr>
        <w:tc>
          <w:tcPr>
            <w:tcW w:w="564" w:type="dxa"/>
            <w:vMerge w:val="continue"/>
            <w:tcBorders>
              <w:top w:val="single" w:color="auto" w:sz="4" w:space="0"/>
              <w:left w:val="single" w:color="auto" w:sz="4" w:space="0"/>
              <w:bottom w:val="single" w:color="auto" w:sz="4" w:space="0"/>
              <w:right w:val="single" w:color="auto" w:sz="4" w:space="0"/>
            </w:tcBorders>
            <w:vAlign w:val="center"/>
          </w:tcPr>
          <w:p w14:paraId="691CED95">
            <w:pPr>
              <w:spacing w:line="240" w:lineRule="auto"/>
              <w:ind w:firstLine="0"/>
              <w:jc w:val="left"/>
              <w:rPr>
                <w:rFonts w:eastAsia="Times New Roman"/>
                <w:color w:val="000000"/>
                <w:sz w:val="22"/>
                <w:szCs w:val="22"/>
                <w:lang w:eastAsia="ru-RU"/>
              </w:rPr>
            </w:pPr>
          </w:p>
        </w:tc>
        <w:tc>
          <w:tcPr>
            <w:tcW w:w="3270" w:type="dxa"/>
            <w:vMerge w:val="continue"/>
            <w:tcBorders>
              <w:top w:val="single" w:color="auto" w:sz="4" w:space="0"/>
              <w:left w:val="single" w:color="auto" w:sz="4" w:space="0"/>
              <w:bottom w:val="single" w:color="auto" w:sz="4" w:space="0"/>
              <w:right w:val="single" w:color="auto" w:sz="4" w:space="0"/>
            </w:tcBorders>
            <w:vAlign w:val="center"/>
          </w:tcPr>
          <w:p w14:paraId="5B238386">
            <w:pPr>
              <w:spacing w:line="240" w:lineRule="auto"/>
              <w:ind w:firstLine="0"/>
              <w:jc w:val="left"/>
              <w:rPr>
                <w:rFonts w:eastAsia="Times New Roman"/>
                <w:color w:val="000000"/>
                <w:sz w:val="22"/>
                <w:szCs w:val="22"/>
                <w:lang w:eastAsia="ru-RU"/>
              </w:rPr>
            </w:pPr>
          </w:p>
        </w:tc>
        <w:tc>
          <w:tcPr>
            <w:tcW w:w="1961" w:type="dxa"/>
            <w:vMerge w:val="continue"/>
            <w:tcBorders>
              <w:top w:val="nil"/>
              <w:left w:val="single" w:color="auto" w:sz="4" w:space="0"/>
              <w:bottom w:val="single" w:color="auto" w:sz="4" w:space="0"/>
              <w:right w:val="single" w:color="auto" w:sz="4" w:space="0"/>
            </w:tcBorders>
            <w:vAlign w:val="center"/>
          </w:tcPr>
          <w:p w14:paraId="1B158AE9">
            <w:pPr>
              <w:spacing w:line="240" w:lineRule="auto"/>
              <w:ind w:firstLine="0"/>
              <w:jc w:val="left"/>
              <w:rPr>
                <w:rFonts w:eastAsia="Times New Roman"/>
                <w:color w:val="000000"/>
                <w:sz w:val="22"/>
                <w:szCs w:val="22"/>
                <w:lang w:eastAsia="ru-RU"/>
              </w:rPr>
            </w:pPr>
          </w:p>
        </w:tc>
        <w:tc>
          <w:tcPr>
            <w:tcW w:w="2157" w:type="dxa"/>
            <w:vMerge w:val="continue"/>
            <w:tcBorders>
              <w:top w:val="nil"/>
              <w:left w:val="single" w:color="auto" w:sz="4" w:space="0"/>
              <w:bottom w:val="single" w:color="auto" w:sz="4" w:space="0"/>
              <w:right w:val="single" w:color="auto" w:sz="4" w:space="0"/>
            </w:tcBorders>
            <w:vAlign w:val="center"/>
          </w:tcPr>
          <w:p w14:paraId="66C01EC1">
            <w:pPr>
              <w:spacing w:line="240" w:lineRule="auto"/>
              <w:ind w:firstLine="0"/>
              <w:jc w:val="left"/>
              <w:rPr>
                <w:rFonts w:eastAsia="Times New Roman"/>
                <w:color w:val="000000"/>
                <w:sz w:val="22"/>
                <w:szCs w:val="22"/>
                <w:lang w:eastAsia="ru-RU"/>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720CB30D">
            <w:pPr>
              <w:spacing w:line="240" w:lineRule="auto"/>
              <w:ind w:firstLine="0"/>
              <w:jc w:val="left"/>
              <w:rPr>
                <w:rFonts w:eastAsia="Times New Roman"/>
                <w:color w:val="000000"/>
                <w:sz w:val="22"/>
                <w:szCs w:val="22"/>
                <w:lang w:eastAsia="ru-RU"/>
              </w:rPr>
            </w:pPr>
          </w:p>
        </w:tc>
        <w:tc>
          <w:tcPr>
            <w:tcW w:w="1208" w:type="dxa"/>
            <w:vMerge w:val="continue"/>
            <w:tcBorders>
              <w:top w:val="single" w:color="auto" w:sz="4" w:space="0"/>
              <w:left w:val="single" w:color="auto" w:sz="4" w:space="0"/>
              <w:bottom w:val="single" w:color="000000" w:sz="4" w:space="0"/>
              <w:right w:val="single" w:color="auto" w:sz="4" w:space="0"/>
            </w:tcBorders>
            <w:vAlign w:val="center"/>
          </w:tcPr>
          <w:p w14:paraId="21D59C40">
            <w:pPr>
              <w:spacing w:line="240" w:lineRule="auto"/>
              <w:ind w:firstLine="0"/>
              <w:jc w:val="left"/>
              <w:rPr>
                <w:rFonts w:eastAsia="Times New Roman"/>
                <w:color w:val="000000"/>
                <w:sz w:val="22"/>
                <w:szCs w:val="22"/>
                <w:lang w:eastAsia="ru-RU"/>
              </w:rPr>
            </w:pPr>
          </w:p>
        </w:tc>
      </w:tr>
      <w:tr w14:paraId="0BF27B7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B964F8D">
            <w:pPr>
              <w:spacing w:line="240" w:lineRule="auto"/>
              <w:ind w:firstLine="0"/>
              <w:jc w:val="center"/>
              <w:rPr>
                <w:sz w:val="22"/>
                <w:szCs w:val="22"/>
              </w:rPr>
            </w:pPr>
            <w:r>
              <w:rPr>
                <w:sz w:val="22"/>
                <w:szCs w:val="22"/>
              </w:rPr>
              <w:t>7</w:t>
            </w:r>
          </w:p>
        </w:tc>
        <w:tc>
          <w:tcPr>
            <w:tcW w:w="3270" w:type="dxa"/>
            <w:tcBorders>
              <w:top w:val="nil"/>
              <w:left w:val="nil"/>
              <w:bottom w:val="single" w:color="auto" w:sz="4" w:space="0"/>
              <w:right w:val="single" w:color="auto" w:sz="4" w:space="0"/>
            </w:tcBorders>
            <w:shd w:val="clear" w:color="auto" w:fill="auto"/>
            <w:noWrap/>
          </w:tcPr>
          <w:p w14:paraId="674A2FFE">
            <w:pPr>
              <w:spacing w:line="240" w:lineRule="auto"/>
              <w:ind w:firstLine="0"/>
              <w:jc w:val="center"/>
              <w:rPr>
                <w:sz w:val="22"/>
                <w:szCs w:val="22"/>
              </w:rPr>
            </w:pPr>
            <w:r>
              <w:rPr>
                <w:sz w:val="22"/>
                <w:szCs w:val="22"/>
              </w:rPr>
              <w:t>ГБОУ "СОШ № 9 Г. НАЗРАНЬ"</w:t>
            </w:r>
          </w:p>
        </w:tc>
        <w:tc>
          <w:tcPr>
            <w:tcW w:w="1961" w:type="dxa"/>
            <w:tcBorders>
              <w:top w:val="nil"/>
              <w:left w:val="nil"/>
              <w:bottom w:val="single" w:color="auto" w:sz="4" w:space="0"/>
              <w:right w:val="single" w:color="auto" w:sz="4" w:space="0"/>
            </w:tcBorders>
            <w:shd w:val="clear" w:color="auto" w:fill="auto"/>
            <w:noWrap/>
          </w:tcPr>
          <w:p w14:paraId="70B658C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3BA1290">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719FD872">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4C1053B7">
            <w:pPr>
              <w:spacing w:line="240" w:lineRule="auto"/>
              <w:ind w:firstLine="0"/>
              <w:jc w:val="center"/>
              <w:rPr>
                <w:sz w:val="22"/>
                <w:szCs w:val="22"/>
              </w:rPr>
            </w:pPr>
            <w:r>
              <w:rPr>
                <w:sz w:val="22"/>
                <w:szCs w:val="22"/>
              </w:rPr>
              <w:t>1-11</w:t>
            </w:r>
          </w:p>
        </w:tc>
      </w:tr>
      <w:tr w14:paraId="7D30EBC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D0D082F">
            <w:pPr>
              <w:spacing w:line="240" w:lineRule="auto"/>
              <w:ind w:firstLine="0"/>
              <w:jc w:val="center"/>
              <w:rPr>
                <w:sz w:val="22"/>
                <w:szCs w:val="22"/>
              </w:rPr>
            </w:pPr>
            <w:r>
              <w:rPr>
                <w:sz w:val="22"/>
                <w:szCs w:val="22"/>
              </w:rPr>
              <w:t>27</w:t>
            </w:r>
          </w:p>
        </w:tc>
        <w:tc>
          <w:tcPr>
            <w:tcW w:w="3270" w:type="dxa"/>
            <w:tcBorders>
              <w:top w:val="nil"/>
              <w:left w:val="nil"/>
              <w:bottom w:val="single" w:color="auto" w:sz="4" w:space="0"/>
              <w:right w:val="single" w:color="auto" w:sz="4" w:space="0"/>
            </w:tcBorders>
            <w:shd w:val="clear" w:color="auto" w:fill="auto"/>
            <w:noWrap/>
          </w:tcPr>
          <w:p w14:paraId="3188402B">
            <w:pPr>
              <w:spacing w:line="240" w:lineRule="auto"/>
              <w:ind w:firstLine="0"/>
              <w:jc w:val="center"/>
              <w:rPr>
                <w:sz w:val="22"/>
                <w:szCs w:val="22"/>
              </w:rPr>
            </w:pPr>
            <w:r>
              <w:rPr>
                <w:sz w:val="22"/>
                <w:szCs w:val="22"/>
              </w:rPr>
              <w:t>ГБДОУ "ДЕТСКИЙ САД №3 Г. НАЗРАНИ"</w:t>
            </w:r>
          </w:p>
        </w:tc>
        <w:tc>
          <w:tcPr>
            <w:tcW w:w="1961" w:type="dxa"/>
            <w:tcBorders>
              <w:top w:val="nil"/>
              <w:left w:val="nil"/>
              <w:bottom w:val="single" w:color="auto" w:sz="4" w:space="0"/>
              <w:right w:val="single" w:color="auto" w:sz="4" w:space="0"/>
            </w:tcBorders>
            <w:shd w:val="clear" w:color="auto" w:fill="auto"/>
            <w:noWrap/>
          </w:tcPr>
          <w:p w14:paraId="54A0D70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E8FB8B4">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77718D72">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0D03E69E">
            <w:pPr>
              <w:spacing w:line="240" w:lineRule="auto"/>
              <w:ind w:firstLine="0"/>
              <w:jc w:val="center"/>
              <w:rPr>
                <w:sz w:val="22"/>
                <w:szCs w:val="22"/>
              </w:rPr>
            </w:pPr>
            <w:r>
              <w:rPr>
                <w:sz w:val="22"/>
                <w:szCs w:val="22"/>
              </w:rPr>
              <w:t>1-11</w:t>
            </w:r>
          </w:p>
        </w:tc>
      </w:tr>
      <w:tr w14:paraId="715EC58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6AE3A9B">
            <w:pPr>
              <w:spacing w:line="240" w:lineRule="auto"/>
              <w:ind w:firstLine="0"/>
              <w:jc w:val="center"/>
              <w:rPr>
                <w:sz w:val="22"/>
                <w:szCs w:val="22"/>
              </w:rPr>
            </w:pPr>
            <w:r>
              <w:rPr>
                <w:sz w:val="22"/>
                <w:szCs w:val="22"/>
              </w:rPr>
              <w:t>32</w:t>
            </w:r>
          </w:p>
        </w:tc>
        <w:tc>
          <w:tcPr>
            <w:tcW w:w="3270" w:type="dxa"/>
            <w:tcBorders>
              <w:top w:val="nil"/>
              <w:left w:val="nil"/>
              <w:bottom w:val="single" w:color="auto" w:sz="4" w:space="0"/>
              <w:right w:val="single" w:color="auto" w:sz="4" w:space="0"/>
            </w:tcBorders>
            <w:shd w:val="clear" w:color="auto" w:fill="auto"/>
            <w:noWrap/>
          </w:tcPr>
          <w:p w14:paraId="055604B3">
            <w:pPr>
              <w:spacing w:line="240" w:lineRule="auto"/>
              <w:ind w:firstLine="0"/>
              <w:jc w:val="center"/>
              <w:rPr>
                <w:sz w:val="22"/>
                <w:szCs w:val="22"/>
              </w:rPr>
            </w:pPr>
            <w:r>
              <w:rPr>
                <w:sz w:val="22"/>
                <w:szCs w:val="22"/>
              </w:rPr>
              <w:t>ГБДОУ "ДЕТСКИЙ САД №8 Г. НАЗРАНИ"</w:t>
            </w:r>
          </w:p>
        </w:tc>
        <w:tc>
          <w:tcPr>
            <w:tcW w:w="1961" w:type="dxa"/>
            <w:tcBorders>
              <w:top w:val="nil"/>
              <w:left w:val="nil"/>
              <w:bottom w:val="single" w:color="auto" w:sz="4" w:space="0"/>
              <w:right w:val="single" w:color="auto" w:sz="4" w:space="0"/>
            </w:tcBorders>
            <w:shd w:val="clear" w:color="auto" w:fill="auto"/>
            <w:noWrap/>
          </w:tcPr>
          <w:p w14:paraId="18EB1A5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39A060E">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24C8E853">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5D274B6C">
            <w:pPr>
              <w:spacing w:line="240" w:lineRule="auto"/>
              <w:ind w:firstLine="0"/>
              <w:jc w:val="center"/>
              <w:rPr>
                <w:sz w:val="22"/>
                <w:szCs w:val="22"/>
              </w:rPr>
            </w:pPr>
            <w:r>
              <w:rPr>
                <w:sz w:val="22"/>
                <w:szCs w:val="22"/>
              </w:rPr>
              <w:t>1-11</w:t>
            </w:r>
          </w:p>
        </w:tc>
      </w:tr>
      <w:tr w14:paraId="5668711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D16D0D6">
            <w:pPr>
              <w:spacing w:line="240" w:lineRule="auto"/>
              <w:ind w:firstLine="0"/>
              <w:jc w:val="center"/>
              <w:rPr>
                <w:sz w:val="22"/>
                <w:szCs w:val="22"/>
              </w:rPr>
            </w:pPr>
            <w:r>
              <w:rPr>
                <w:sz w:val="22"/>
                <w:szCs w:val="22"/>
              </w:rPr>
              <w:t>33</w:t>
            </w:r>
          </w:p>
        </w:tc>
        <w:tc>
          <w:tcPr>
            <w:tcW w:w="3270" w:type="dxa"/>
            <w:tcBorders>
              <w:top w:val="nil"/>
              <w:left w:val="nil"/>
              <w:bottom w:val="single" w:color="auto" w:sz="4" w:space="0"/>
              <w:right w:val="single" w:color="auto" w:sz="4" w:space="0"/>
            </w:tcBorders>
            <w:shd w:val="clear" w:color="auto" w:fill="auto"/>
            <w:noWrap/>
          </w:tcPr>
          <w:p w14:paraId="6E6E78F7">
            <w:pPr>
              <w:spacing w:line="240" w:lineRule="auto"/>
              <w:ind w:firstLine="0"/>
              <w:jc w:val="center"/>
              <w:rPr>
                <w:sz w:val="22"/>
                <w:szCs w:val="22"/>
              </w:rPr>
            </w:pPr>
            <w:r>
              <w:rPr>
                <w:sz w:val="22"/>
                <w:szCs w:val="22"/>
              </w:rPr>
              <w:t>ГБДОУ № 9 Г. НАЗРАНЬ "ПЛАНЕТА ДЕТСТВА"</w:t>
            </w:r>
          </w:p>
        </w:tc>
        <w:tc>
          <w:tcPr>
            <w:tcW w:w="1961" w:type="dxa"/>
            <w:tcBorders>
              <w:top w:val="nil"/>
              <w:left w:val="nil"/>
              <w:bottom w:val="single" w:color="auto" w:sz="4" w:space="0"/>
              <w:right w:val="single" w:color="auto" w:sz="4" w:space="0"/>
            </w:tcBorders>
            <w:shd w:val="clear" w:color="auto" w:fill="auto"/>
            <w:noWrap/>
          </w:tcPr>
          <w:p w14:paraId="2D7E1A4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D053A5C">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4B85C55B">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73802109">
            <w:pPr>
              <w:spacing w:line="240" w:lineRule="auto"/>
              <w:ind w:firstLine="0"/>
              <w:jc w:val="center"/>
              <w:rPr>
                <w:sz w:val="22"/>
                <w:szCs w:val="22"/>
              </w:rPr>
            </w:pPr>
            <w:r>
              <w:rPr>
                <w:sz w:val="22"/>
                <w:szCs w:val="22"/>
              </w:rPr>
              <w:t>1-11</w:t>
            </w:r>
          </w:p>
        </w:tc>
      </w:tr>
      <w:tr w14:paraId="4848C85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03B65CD">
            <w:pPr>
              <w:spacing w:line="240" w:lineRule="auto"/>
              <w:ind w:firstLine="0"/>
              <w:jc w:val="center"/>
              <w:rPr>
                <w:sz w:val="22"/>
                <w:szCs w:val="22"/>
              </w:rPr>
            </w:pPr>
            <w:r>
              <w:rPr>
                <w:sz w:val="22"/>
                <w:szCs w:val="22"/>
              </w:rPr>
              <w:t>34</w:t>
            </w:r>
          </w:p>
        </w:tc>
        <w:tc>
          <w:tcPr>
            <w:tcW w:w="3270" w:type="dxa"/>
            <w:tcBorders>
              <w:top w:val="nil"/>
              <w:left w:val="nil"/>
              <w:bottom w:val="single" w:color="auto" w:sz="4" w:space="0"/>
              <w:right w:val="single" w:color="auto" w:sz="4" w:space="0"/>
            </w:tcBorders>
            <w:shd w:val="clear" w:color="auto" w:fill="auto"/>
            <w:noWrap/>
          </w:tcPr>
          <w:p w14:paraId="5358042A">
            <w:pPr>
              <w:spacing w:line="240" w:lineRule="auto"/>
              <w:ind w:firstLine="0"/>
              <w:jc w:val="center"/>
              <w:rPr>
                <w:sz w:val="22"/>
                <w:szCs w:val="22"/>
              </w:rPr>
            </w:pPr>
            <w:r>
              <w:rPr>
                <w:sz w:val="22"/>
                <w:szCs w:val="22"/>
              </w:rPr>
              <w:t>ГБДОУ "ДЕТСКИЙ САД № 1 "СКАЗКА" ИМ. М.А. АРАПХАНОВОЙ"</w:t>
            </w:r>
          </w:p>
        </w:tc>
        <w:tc>
          <w:tcPr>
            <w:tcW w:w="1961" w:type="dxa"/>
            <w:tcBorders>
              <w:top w:val="nil"/>
              <w:left w:val="nil"/>
              <w:bottom w:val="single" w:color="auto" w:sz="4" w:space="0"/>
              <w:right w:val="single" w:color="auto" w:sz="4" w:space="0"/>
            </w:tcBorders>
            <w:shd w:val="clear" w:color="auto" w:fill="auto"/>
            <w:noWrap/>
          </w:tcPr>
          <w:p w14:paraId="543A007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21586C4">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3BE86F51">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03653CF7">
            <w:pPr>
              <w:spacing w:line="240" w:lineRule="auto"/>
              <w:ind w:firstLine="0"/>
              <w:jc w:val="center"/>
              <w:rPr>
                <w:sz w:val="22"/>
                <w:szCs w:val="22"/>
              </w:rPr>
            </w:pPr>
            <w:r>
              <w:rPr>
                <w:sz w:val="22"/>
                <w:szCs w:val="22"/>
              </w:rPr>
              <w:t>1-11</w:t>
            </w:r>
          </w:p>
        </w:tc>
      </w:tr>
      <w:tr w14:paraId="6C996CF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AAEFD6A">
            <w:pPr>
              <w:spacing w:line="240" w:lineRule="auto"/>
              <w:ind w:firstLine="0"/>
              <w:jc w:val="center"/>
              <w:rPr>
                <w:sz w:val="22"/>
                <w:szCs w:val="22"/>
              </w:rPr>
            </w:pPr>
            <w:r>
              <w:rPr>
                <w:sz w:val="22"/>
                <w:szCs w:val="22"/>
              </w:rPr>
              <w:t>45</w:t>
            </w:r>
          </w:p>
        </w:tc>
        <w:tc>
          <w:tcPr>
            <w:tcW w:w="3270" w:type="dxa"/>
            <w:tcBorders>
              <w:top w:val="nil"/>
              <w:left w:val="nil"/>
              <w:bottom w:val="single" w:color="auto" w:sz="4" w:space="0"/>
              <w:right w:val="single" w:color="auto" w:sz="4" w:space="0"/>
            </w:tcBorders>
            <w:shd w:val="clear" w:color="auto" w:fill="auto"/>
            <w:noWrap/>
          </w:tcPr>
          <w:p w14:paraId="50E6B81F">
            <w:pPr>
              <w:spacing w:line="240" w:lineRule="auto"/>
              <w:ind w:firstLine="0"/>
              <w:jc w:val="center"/>
              <w:rPr>
                <w:sz w:val="22"/>
                <w:szCs w:val="22"/>
              </w:rPr>
            </w:pPr>
            <w:r>
              <w:rPr>
                <w:sz w:val="22"/>
                <w:szCs w:val="22"/>
              </w:rPr>
              <w:t>ГБОУ "ООШ №11 Г.МАЛГОБЕК"</w:t>
            </w:r>
          </w:p>
        </w:tc>
        <w:tc>
          <w:tcPr>
            <w:tcW w:w="1961" w:type="dxa"/>
            <w:tcBorders>
              <w:top w:val="nil"/>
              <w:left w:val="nil"/>
              <w:bottom w:val="single" w:color="auto" w:sz="4" w:space="0"/>
              <w:right w:val="single" w:color="auto" w:sz="4" w:space="0"/>
            </w:tcBorders>
            <w:shd w:val="clear" w:color="auto" w:fill="auto"/>
            <w:noWrap/>
          </w:tcPr>
          <w:p w14:paraId="18C276C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BB72101">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49C0205B">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010DC173">
            <w:pPr>
              <w:spacing w:line="240" w:lineRule="auto"/>
              <w:ind w:firstLine="0"/>
              <w:jc w:val="center"/>
              <w:rPr>
                <w:sz w:val="22"/>
                <w:szCs w:val="22"/>
              </w:rPr>
            </w:pPr>
            <w:r>
              <w:rPr>
                <w:sz w:val="22"/>
                <w:szCs w:val="22"/>
              </w:rPr>
              <w:t>1-11</w:t>
            </w:r>
          </w:p>
        </w:tc>
      </w:tr>
      <w:tr w14:paraId="1FF67EF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B89E891">
            <w:pPr>
              <w:spacing w:line="240" w:lineRule="auto"/>
              <w:ind w:firstLine="0"/>
              <w:jc w:val="center"/>
              <w:rPr>
                <w:sz w:val="22"/>
                <w:szCs w:val="22"/>
              </w:rPr>
            </w:pPr>
            <w:r>
              <w:rPr>
                <w:sz w:val="22"/>
                <w:szCs w:val="22"/>
              </w:rPr>
              <w:t>53</w:t>
            </w:r>
          </w:p>
        </w:tc>
        <w:tc>
          <w:tcPr>
            <w:tcW w:w="3270" w:type="dxa"/>
            <w:tcBorders>
              <w:top w:val="nil"/>
              <w:left w:val="nil"/>
              <w:bottom w:val="single" w:color="auto" w:sz="4" w:space="0"/>
              <w:right w:val="single" w:color="auto" w:sz="4" w:space="0"/>
            </w:tcBorders>
            <w:shd w:val="clear" w:color="auto" w:fill="auto"/>
            <w:noWrap/>
          </w:tcPr>
          <w:p w14:paraId="7FB258C3">
            <w:pPr>
              <w:spacing w:line="240" w:lineRule="auto"/>
              <w:ind w:firstLine="0"/>
              <w:jc w:val="center"/>
              <w:rPr>
                <w:sz w:val="22"/>
                <w:szCs w:val="22"/>
              </w:rPr>
            </w:pPr>
            <w:r>
              <w:rPr>
                <w:sz w:val="22"/>
                <w:szCs w:val="22"/>
              </w:rPr>
              <w:t>ГБОУ "СОШ №10 С.П. ВЕЖАРИ"</w:t>
            </w:r>
          </w:p>
        </w:tc>
        <w:tc>
          <w:tcPr>
            <w:tcW w:w="1961" w:type="dxa"/>
            <w:tcBorders>
              <w:top w:val="nil"/>
              <w:left w:val="nil"/>
              <w:bottom w:val="single" w:color="auto" w:sz="4" w:space="0"/>
              <w:right w:val="single" w:color="auto" w:sz="4" w:space="0"/>
            </w:tcBorders>
            <w:shd w:val="clear" w:color="auto" w:fill="auto"/>
            <w:noWrap/>
          </w:tcPr>
          <w:p w14:paraId="1C774B5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1AAD44E">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189F8AF4">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7F936C6C">
            <w:pPr>
              <w:spacing w:line="240" w:lineRule="auto"/>
              <w:ind w:firstLine="0"/>
              <w:jc w:val="center"/>
              <w:rPr>
                <w:sz w:val="22"/>
                <w:szCs w:val="22"/>
              </w:rPr>
            </w:pPr>
            <w:r>
              <w:rPr>
                <w:sz w:val="22"/>
                <w:szCs w:val="22"/>
              </w:rPr>
              <w:t>1-11</w:t>
            </w:r>
          </w:p>
        </w:tc>
      </w:tr>
      <w:tr w14:paraId="256AB2B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0B4F465">
            <w:pPr>
              <w:spacing w:line="240" w:lineRule="auto"/>
              <w:ind w:firstLine="0"/>
              <w:jc w:val="center"/>
              <w:rPr>
                <w:sz w:val="22"/>
                <w:szCs w:val="22"/>
              </w:rPr>
            </w:pPr>
            <w:r>
              <w:rPr>
                <w:sz w:val="22"/>
                <w:szCs w:val="22"/>
              </w:rPr>
              <w:t>62</w:t>
            </w:r>
          </w:p>
        </w:tc>
        <w:tc>
          <w:tcPr>
            <w:tcW w:w="3270" w:type="dxa"/>
            <w:tcBorders>
              <w:top w:val="nil"/>
              <w:left w:val="nil"/>
              <w:bottom w:val="single" w:color="auto" w:sz="4" w:space="0"/>
              <w:right w:val="single" w:color="auto" w:sz="4" w:space="0"/>
            </w:tcBorders>
            <w:shd w:val="clear" w:color="auto" w:fill="auto"/>
            <w:noWrap/>
          </w:tcPr>
          <w:p w14:paraId="7164AC9C">
            <w:pPr>
              <w:spacing w:line="240" w:lineRule="auto"/>
              <w:ind w:firstLine="0"/>
              <w:jc w:val="center"/>
              <w:rPr>
                <w:sz w:val="22"/>
                <w:szCs w:val="22"/>
              </w:rPr>
            </w:pPr>
            <w:r>
              <w:rPr>
                <w:sz w:val="22"/>
                <w:szCs w:val="22"/>
              </w:rPr>
              <w:t>ГБОУ "СОШ № 28 С.П. ЮЖНОЕ"</w:t>
            </w:r>
          </w:p>
        </w:tc>
        <w:tc>
          <w:tcPr>
            <w:tcW w:w="1961" w:type="dxa"/>
            <w:tcBorders>
              <w:top w:val="nil"/>
              <w:left w:val="nil"/>
              <w:bottom w:val="single" w:color="auto" w:sz="4" w:space="0"/>
              <w:right w:val="single" w:color="auto" w:sz="4" w:space="0"/>
            </w:tcBorders>
            <w:shd w:val="clear" w:color="auto" w:fill="auto"/>
            <w:noWrap/>
          </w:tcPr>
          <w:p w14:paraId="52591AE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464C618">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6AAE793C">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26FD731E">
            <w:pPr>
              <w:spacing w:line="240" w:lineRule="auto"/>
              <w:ind w:firstLine="0"/>
              <w:jc w:val="center"/>
              <w:rPr>
                <w:sz w:val="22"/>
                <w:szCs w:val="22"/>
              </w:rPr>
            </w:pPr>
            <w:r>
              <w:rPr>
                <w:sz w:val="22"/>
                <w:szCs w:val="22"/>
              </w:rPr>
              <w:t>1-11</w:t>
            </w:r>
          </w:p>
        </w:tc>
      </w:tr>
      <w:tr w14:paraId="6900159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65DF2DC">
            <w:pPr>
              <w:spacing w:line="240" w:lineRule="auto"/>
              <w:ind w:firstLine="0"/>
              <w:jc w:val="center"/>
              <w:rPr>
                <w:sz w:val="22"/>
                <w:szCs w:val="22"/>
              </w:rPr>
            </w:pPr>
            <w:r>
              <w:rPr>
                <w:sz w:val="22"/>
                <w:szCs w:val="22"/>
              </w:rPr>
              <w:t>71</w:t>
            </w:r>
          </w:p>
        </w:tc>
        <w:tc>
          <w:tcPr>
            <w:tcW w:w="3270" w:type="dxa"/>
            <w:tcBorders>
              <w:top w:val="nil"/>
              <w:left w:val="nil"/>
              <w:bottom w:val="single" w:color="auto" w:sz="4" w:space="0"/>
              <w:right w:val="single" w:color="auto" w:sz="4" w:space="0"/>
            </w:tcBorders>
            <w:shd w:val="clear" w:color="auto" w:fill="auto"/>
            <w:noWrap/>
          </w:tcPr>
          <w:p w14:paraId="5A293810">
            <w:pPr>
              <w:spacing w:line="240" w:lineRule="auto"/>
              <w:ind w:firstLine="0"/>
              <w:jc w:val="center"/>
              <w:rPr>
                <w:sz w:val="22"/>
                <w:szCs w:val="22"/>
              </w:rPr>
            </w:pPr>
            <w:r>
              <w:rPr>
                <w:sz w:val="22"/>
                <w:szCs w:val="22"/>
              </w:rPr>
              <w:t>ГБДОУ "ДЕТСКИЙ САД №8 С.П. ПСЕДАХ "ЧЕБУРАШКА"</w:t>
            </w:r>
          </w:p>
        </w:tc>
        <w:tc>
          <w:tcPr>
            <w:tcW w:w="1961" w:type="dxa"/>
            <w:tcBorders>
              <w:top w:val="nil"/>
              <w:left w:val="nil"/>
              <w:bottom w:val="single" w:color="auto" w:sz="4" w:space="0"/>
              <w:right w:val="single" w:color="auto" w:sz="4" w:space="0"/>
            </w:tcBorders>
            <w:shd w:val="clear" w:color="auto" w:fill="auto"/>
            <w:noWrap/>
          </w:tcPr>
          <w:p w14:paraId="15DF44F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D2BC48C">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4E141FB5">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3C7AD1FB">
            <w:pPr>
              <w:spacing w:line="240" w:lineRule="auto"/>
              <w:ind w:firstLine="0"/>
              <w:jc w:val="center"/>
              <w:rPr>
                <w:sz w:val="22"/>
                <w:szCs w:val="22"/>
              </w:rPr>
            </w:pPr>
            <w:r>
              <w:rPr>
                <w:sz w:val="22"/>
                <w:szCs w:val="22"/>
              </w:rPr>
              <w:t>1-11</w:t>
            </w:r>
          </w:p>
        </w:tc>
      </w:tr>
      <w:tr w14:paraId="03AF336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F92947A">
            <w:pPr>
              <w:spacing w:line="240" w:lineRule="auto"/>
              <w:ind w:firstLine="0"/>
              <w:jc w:val="center"/>
              <w:rPr>
                <w:sz w:val="22"/>
                <w:szCs w:val="22"/>
              </w:rPr>
            </w:pPr>
            <w:r>
              <w:rPr>
                <w:sz w:val="22"/>
                <w:szCs w:val="22"/>
              </w:rPr>
              <w:t>110</w:t>
            </w:r>
          </w:p>
        </w:tc>
        <w:tc>
          <w:tcPr>
            <w:tcW w:w="3270" w:type="dxa"/>
            <w:tcBorders>
              <w:top w:val="nil"/>
              <w:left w:val="nil"/>
              <w:bottom w:val="single" w:color="auto" w:sz="4" w:space="0"/>
              <w:right w:val="single" w:color="auto" w:sz="4" w:space="0"/>
            </w:tcBorders>
            <w:shd w:val="clear" w:color="auto" w:fill="auto"/>
            <w:noWrap/>
          </w:tcPr>
          <w:p w14:paraId="7717573F">
            <w:pPr>
              <w:spacing w:line="240" w:lineRule="auto"/>
              <w:ind w:firstLine="0"/>
              <w:jc w:val="center"/>
              <w:rPr>
                <w:sz w:val="22"/>
                <w:szCs w:val="22"/>
              </w:rPr>
            </w:pPr>
            <w:r>
              <w:rPr>
                <w:sz w:val="22"/>
                <w:szCs w:val="22"/>
              </w:rPr>
              <w:t>ГБДОУ "ДЕТСКИЙ САД №1 "ЖАР-ПТИЦА С.П. ПЛИЕВО"</w:t>
            </w:r>
          </w:p>
        </w:tc>
        <w:tc>
          <w:tcPr>
            <w:tcW w:w="1961" w:type="dxa"/>
            <w:tcBorders>
              <w:top w:val="nil"/>
              <w:left w:val="nil"/>
              <w:bottom w:val="single" w:color="auto" w:sz="4" w:space="0"/>
              <w:right w:val="single" w:color="auto" w:sz="4" w:space="0"/>
            </w:tcBorders>
            <w:shd w:val="clear" w:color="auto" w:fill="auto"/>
            <w:noWrap/>
          </w:tcPr>
          <w:p w14:paraId="0F24A46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81B668F">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62CB74F2">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774E4D3A">
            <w:pPr>
              <w:spacing w:line="240" w:lineRule="auto"/>
              <w:ind w:firstLine="0"/>
              <w:jc w:val="center"/>
              <w:rPr>
                <w:sz w:val="22"/>
                <w:szCs w:val="22"/>
              </w:rPr>
            </w:pPr>
            <w:r>
              <w:rPr>
                <w:sz w:val="22"/>
                <w:szCs w:val="22"/>
              </w:rPr>
              <w:t>1-11</w:t>
            </w:r>
          </w:p>
        </w:tc>
      </w:tr>
      <w:tr w14:paraId="17E7E725">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EA947FC">
            <w:pPr>
              <w:spacing w:line="240" w:lineRule="auto"/>
              <w:ind w:firstLine="0"/>
              <w:jc w:val="center"/>
              <w:rPr>
                <w:sz w:val="22"/>
                <w:szCs w:val="22"/>
              </w:rPr>
            </w:pPr>
            <w:r>
              <w:rPr>
                <w:sz w:val="22"/>
                <w:szCs w:val="22"/>
              </w:rPr>
              <w:t>125</w:t>
            </w:r>
          </w:p>
        </w:tc>
        <w:tc>
          <w:tcPr>
            <w:tcW w:w="3270" w:type="dxa"/>
            <w:tcBorders>
              <w:top w:val="nil"/>
              <w:left w:val="nil"/>
              <w:bottom w:val="single" w:color="auto" w:sz="4" w:space="0"/>
              <w:right w:val="single" w:color="auto" w:sz="4" w:space="0"/>
            </w:tcBorders>
            <w:shd w:val="clear" w:color="auto" w:fill="auto"/>
            <w:noWrap/>
          </w:tcPr>
          <w:p w14:paraId="1686974F">
            <w:pPr>
              <w:spacing w:line="240" w:lineRule="auto"/>
              <w:ind w:firstLine="0"/>
              <w:jc w:val="center"/>
              <w:rPr>
                <w:sz w:val="22"/>
                <w:szCs w:val="22"/>
              </w:rPr>
            </w:pPr>
            <w:r>
              <w:rPr>
                <w:sz w:val="22"/>
                <w:szCs w:val="22"/>
              </w:rPr>
              <w:t>ГБОУ "РСЛШ ИМ. А. ЧАНИЕВА"</w:t>
            </w:r>
          </w:p>
        </w:tc>
        <w:tc>
          <w:tcPr>
            <w:tcW w:w="1961" w:type="dxa"/>
            <w:tcBorders>
              <w:top w:val="nil"/>
              <w:left w:val="nil"/>
              <w:bottom w:val="single" w:color="auto" w:sz="4" w:space="0"/>
              <w:right w:val="single" w:color="auto" w:sz="4" w:space="0"/>
            </w:tcBorders>
            <w:shd w:val="clear" w:color="auto" w:fill="auto"/>
            <w:noWrap/>
          </w:tcPr>
          <w:p w14:paraId="6EDE903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A74EC52">
            <w:pPr>
              <w:spacing w:line="240" w:lineRule="auto"/>
              <w:ind w:firstLine="0"/>
              <w:jc w:val="center"/>
              <w:rPr>
                <w:sz w:val="22"/>
                <w:szCs w:val="22"/>
              </w:rPr>
            </w:pPr>
            <w:r>
              <w:rPr>
                <w:sz w:val="22"/>
                <w:szCs w:val="22"/>
              </w:rPr>
              <w:t>100</w:t>
            </w:r>
          </w:p>
        </w:tc>
        <w:tc>
          <w:tcPr>
            <w:tcW w:w="1296" w:type="dxa"/>
            <w:tcBorders>
              <w:top w:val="nil"/>
              <w:left w:val="nil"/>
              <w:bottom w:val="single" w:color="auto" w:sz="4" w:space="0"/>
              <w:right w:val="single" w:color="auto" w:sz="4" w:space="0"/>
            </w:tcBorders>
            <w:shd w:val="clear" w:color="auto" w:fill="auto"/>
            <w:noWrap/>
          </w:tcPr>
          <w:p w14:paraId="51F7CCEC">
            <w:pPr>
              <w:spacing w:line="240" w:lineRule="auto"/>
              <w:ind w:firstLine="0"/>
              <w:jc w:val="center"/>
              <w:rPr>
                <w:sz w:val="22"/>
                <w:szCs w:val="22"/>
              </w:rPr>
            </w:pPr>
            <w:r>
              <w:rPr>
                <w:sz w:val="22"/>
                <w:szCs w:val="22"/>
              </w:rPr>
              <w:t>100</w:t>
            </w:r>
          </w:p>
        </w:tc>
        <w:tc>
          <w:tcPr>
            <w:tcW w:w="1208" w:type="dxa"/>
            <w:tcBorders>
              <w:top w:val="nil"/>
              <w:left w:val="nil"/>
              <w:bottom w:val="single" w:color="auto" w:sz="4" w:space="0"/>
              <w:right w:val="single" w:color="auto" w:sz="4" w:space="0"/>
            </w:tcBorders>
            <w:shd w:val="clear" w:color="auto" w:fill="auto"/>
            <w:noWrap/>
          </w:tcPr>
          <w:p w14:paraId="3F3B7940">
            <w:pPr>
              <w:spacing w:line="240" w:lineRule="auto"/>
              <w:ind w:firstLine="0"/>
              <w:jc w:val="center"/>
              <w:rPr>
                <w:sz w:val="22"/>
                <w:szCs w:val="22"/>
              </w:rPr>
            </w:pPr>
            <w:r>
              <w:rPr>
                <w:sz w:val="22"/>
                <w:szCs w:val="22"/>
              </w:rPr>
              <w:t>1-11</w:t>
            </w:r>
          </w:p>
        </w:tc>
      </w:tr>
      <w:tr w14:paraId="7A327AD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5AAD1AC">
            <w:pPr>
              <w:spacing w:line="240" w:lineRule="auto"/>
              <w:ind w:firstLine="0"/>
              <w:jc w:val="center"/>
              <w:rPr>
                <w:sz w:val="22"/>
                <w:szCs w:val="22"/>
              </w:rPr>
            </w:pPr>
            <w:r>
              <w:rPr>
                <w:sz w:val="22"/>
                <w:szCs w:val="22"/>
              </w:rPr>
              <w:t>11</w:t>
            </w:r>
          </w:p>
        </w:tc>
        <w:tc>
          <w:tcPr>
            <w:tcW w:w="3270" w:type="dxa"/>
            <w:tcBorders>
              <w:top w:val="nil"/>
              <w:left w:val="nil"/>
              <w:bottom w:val="single" w:color="auto" w:sz="4" w:space="0"/>
              <w:right w:val="single" w:color="auto" w:sz="4" w:space="0"/>
            </w:tcBorders>
            <w:shd w:val="clear" w:color="auto" w:fill="auto"/>
            <w:noWrap/>
          </w:tcPr>
          <w:p w14:paraId="01916839">
            <w:pPr>
              <w:spacing w:line="240" w:lineRule="auto"/>
              <w:ind w:firstLine="0"/>
              <w:jc w:val="center"/>
              <w:rPr>
                <w:sz w:val="22"/>
                <w:szCs w:val="22"/>
              </w:rPr>
            </w:pPr>
            <w:r>
              <w:rPr>
                <w:sz w:val="22"/>
                <w:szCs w:val="22"/>
              </w:rPr>
              <w:t>ГБОУ "СОШ№13 Г.НАЗРАНЬ"</w:t>
            </w:r>
          </w:p>
        </w:tc>
        <w:tc>
          <w:tcPr>
            <w:tcW w:w="1961" w:type="dxa"/>
            <w:tcBorders>
              <w:top w:val="nil"/>
              <w:left w:val="nil"/>
              <w:bottom w:val="single" w:color="auto" w:sz="4" w:space="0"/>
              <w:right w:val="single" w:color="auto" w:sz="4" w:space="0"/>
            </w:tcBorders>
            <w:shd w:val="clear" w:color="auto" w:fill="auto"/>
            <w:noWrap/>
          </w:tcPr>
          <w:p w14:paraId="168F5D5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1D60C5D">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33A7CFAA">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68F3AFCC">
            <w:pPr>
              <w:spacing w:line="240" w:lineRule="auto"/>
              <w:ind w:firstLine="0"/>
              <w:jc w:val="center"/>
              <w:rPr>
                <w:sz w:val="22"/>
                <w:szCs w:val="22"/>
              </w:rPr>
            </w:pPr>
            <w:r>
              <w:rPr>
                <w:sz w:val="22"/>
                <w:szCs w:val="22"/>
              </w:rPr>
              <w:t>12-25</w:t>
            </w:r>
          </w:p>
        </w:tc>
      </w:tr>
      <w:tr w14:paraId="09B4ECC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4E42F53">
            <w:pPr>
              <w:spacing w:line="240" w:lineRule="auto"/>
              <w:ind w:firstLine="0"/>
              <w:jc w:val="center"/>
              <w:rPr>
                <w:sz w:val="22"/>
                <w:szCs w:val="22"/>
              </w:rPr>
            </w:pPr>
            <w:r>
              <w:rPr>
                <w:sz w:val="22"/>
                <w:szCs w:val="22"/>
              </w:rPr>
              <w:t>31</w:t>
            </w:r>
          </w:p>
        </w:tc>
        <w:tc>
          <w:tcPr>
            <w:tcW w:w="3270" w:type="dxa"/>
            <w:tcBorders>
              <w:top w:val="nil"/>
              <w:left w:val="nil"/>
              <w:bottom w:val="single" w:color="auto" w:sz="4" w:space="0"/>
              <w:right w:val="single" w:color="auto" w:sz="4" w:space="0"/>
            </w:tcBorders>
            <w:shd w:val="clear" w:color="auto" w:fill="auto"/>
            <w:noWrap/>
          </w:tcPr>
          <w:p w14:paraId="27E25F49">
            <w:pPr>
              <w:spacing w:line="240" w:lineRule="auto"/>
              <w:ind w:firstLine="0"/>
              <w:jc w:val="center"/>
              <w:rPr>
                <w:sz w:val="22"/>
                <w:szCs w:val="22"/>
              </w:rPr>
            </w:pPr>
            <w:r>
              <w:rPr>
                <w:sz w:val="22"/>
                <w:szCs w:val="22"/>
              </w:rPr>
              <w:t>ГБДОУ "ДЕТСКИЙ САД № 7 Г.НАЗРАНИ "СОЛНЕЧНАЯ БАШНЯ"</w:t>
            </w:r>
          </w:p>
        </w:tc>
        <w:tc>
          <w:tcPr>
            <w:tcW w:w="1961" w:type="dxa"/>
            <w:tcBorders>
              <w:top w:val="nil"/>
              <w:left w:val="nil"/>
              <w:bottom w:val="single" w:color="auto" w:sz="4" w:space="0"/>
              <w:right w:val="single" w:color="auto" w:sz="4" w:space="0"/>
            </w:tcBorders>
            <w:shd w:val="clear" w:color="auto" w:fill="auto"/>
            <w:noWrap/>
          </w:tcPr>
          <w:p w14:paraId="5CA060B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276CC09">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0401E729">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1B2D845B">
            <w:pPr>
              <w:spacing w:line="240" w:lineRule="auto"/>
              <w:ind w:firstLine="0"/>
              <w:jc w:val="center"/>
              <w:rPr>
                <w:sz w:val="22"/>
                <w:szCs w:val="22"/>
              </w:rPr>
            </w:pPr>
            <w:r>
              <w:rPr>
                <w:sz w:val="22"/>
                <w:szCs w:val="22"/>
              </w:rPr>
              <w:t>12-25</w:t>
            </w:r>
          </w:p>
        </w:tc>
      </w:tr>
      <w:tr w14:paraId="515992FF">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F9BD9CF">
            <w:pPr>
              <w:spacing w:line="240" w:lineRule="auto"/>
              <w:ind w:firstLine="0"/>
              <w:jc w:val="center"/>
              <w:rPr>
                <w:sz w:val="22"/>
                <w:szCs w:val="22"/>
              </w:rPr>
            </w:pPr>
            <w:r>
              <w:rPr>
                <w:sz w:val="22"/>
                <w:szCs w:val="22"/>
              </w:rPr>
              <w:t>36</w:t>
            </w:r>
          </w:p>
        </w:tc>
        <w:tc>
          <w:tcPr>
            <w:tcW w:w="3270" w:type="dxa"/>
            <w:tcBorders>
              <w:top w:val="nil"/>
              <w:left w:val="nil"/>
              <w:bottom w:val="single" w:color="auto" w:sz="4" w:space="0"/>
              <w:right w:val="single" w:color="auto" w:sz="4" w:space="0"/>
            </w:tcBorders>
            <w:shd w:val="clear" w:color="auto" w:fill="auto"/>
            <w:noWrap/>
          </w:tcPr>
          <w:p w14:paraId="23881A9B">
            <w:pPr>
              <w:spacing w:line="240" w:lineRule="auto"/>
              <w:ind w:firstLine="0"/>
              <w:jc w:val="center"/>
              <w:rPr>
                <w:sz w:val="22"/>
                <w:szCs w:val="22"/>
              </w:rPr>
            </w:pPr>
            <w:r>
              <w:rPr>
                <w:sz w:val="22"/>
                <w:szCs w:val="22"/>
              </w:rPr>
              <w:t>ГБДОУ ЦРР - Д/С "МАЛЕНЬКИЙ ГЕНИЙ" Г. МАГАС</w:t>
            </w:r>
          </w:p>
        </w:tc>
        <w:tc>
          <w:tcPr>
            <w:tcW w:w="1961" w:type="dxa"/>
            <w:tcBorders>
              <w:top w:val="nil"/>
              <w:left w:val="nil"/>
              <w:bottom w:val="single" w:color="auto" w:sz="4" w:space="0"/>
              <w:right w:val="single" w:color="auto" w:sz="4" w:space="0"/>
            </w:tcBorders>
            <w:shd w:val="clear" w:color="auto" w:fill="auto"/>
            <w:noWrap/>
          </w:tcPr>
          <w:p w14:paraId="6DA2280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9094B1F">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47DC3148">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40B7B615">
            <w:pPr>
              <w:spacing w:line="240" w:lineRule="auto"/>
              <w:ind w:firstLine="0"/>
              <w:jc w:val="center"/>
              <w:rPr>
                <w:sz w:val="22"/>
                <w:szCs w:val="22"/>
              </w:rPr>
            </w:pPr>
            <w:r>
              <w:rPr>
                <w:sz w:val="22"/>
                <w:szCs w:val="22"/>
              </w:rPr>
              <w:t>12-25</w:t>
            </w:r>
          </w:p>
        </w:tc>
      </w:tr>
      <w:tr w14:paraId="51D903B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8E9F34D">
            <w:pPr>
              <w:spacing w:line="240" w:lineRule="auto"/>
              <w:ind w:firstLine="0"/>
              <w:jc w:val="center"/>
              <w:rPr>
                <w:sz w:val="22"/>
                <w:szCs w:val="22"/>
              </w:rPr>
            </w:pPr>
            <w:r>
              <w:rPr>
                <w:sz w:val="22"/>
                <w:szCs w:val="22"/>
              </w:rPr>
              <w:t>66</w:t>
            </w:r>
          </w:p>
        </w:tc>
        <w:tc>
          <w:tcPr>
            <w:tcW w:w="3270" w:type="dxa"/>
            <w:tcBorders>
              <w:top w:val="nil"/>
              <w:left w:val="nil"/>
              <w:bottom w:val="single" w:color="auto" w:sz="4" w:space="0"/>
              <w:right w:val="single" w:color="auto" w:sz="4" w:space="0"/>
            </w:tcBorders>
            <w:shd w:val="clear" w:color="auto" w:fill="auto"/>
            <w:noWrap/>
          </w:tcPr>
          <w:p w14:paraId="3695E503">
            <w:pPr>
              <w:spacing w:line="240" w:lineRule="auto"/>
              <w:ind w:firstLine="0"/>
              <w:jc w:val="center"/>
              <w:rPr>
                <w:sz w:val="22"/>
                <w:szCs w:val="22"/>
              </w:rPr>
            </w:pPr>
            <w:r>
              <w:rPr>
                <w:sz w:val="22"/>
                <w:szCs w:val="22"/>
              </w:rPr>
              <w:t>ГБДОУ №3 "СОЛНЫШКО" Г. МАЛГОБЕКА</w:t>
            </w:r>
          </w:p>
        </w:tc>
        <w:tc>
          <w:tcPr>
            <w:tcW w:w="1961" w:type="dxa"/>
            <w:tcBorders>
              <w:top w:val="nil"/>
              <w:left w:val="nil"/>
              <w:bottom w:val="single" w:color="auto" w:sz="4" w:space="0"/>
              <w:right w:val="single" w:color="auto" w:sz="4" w:space="0"/>
            </w:tcBorders>
            <w:shd w:val="clear" w:color="auto" w:fill="auto"/>
            <w:noWrap/>
          </w:tcPr>
          <w:p w14:paraId="360D85B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31B33BC">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52A806A2">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6C293F9C">
            <w:pPr>
              <w:spacing w:line="240" w:lineRule="auto"/>
              <w:ind w:firstLine="0"/>
              <w:jc w:val="center"/>
              <w:rPr>
                <w:sz w:val="22"/>
                <w:szCs w:val="22"/>
              </w:rPr>
            </w:pPr>
            <w:r>
              <w:rPr>
                <w:sz w:val="22"/>
                <w:szCs w:val="22"/>
              </w:rPr>
              <w:t>12-25</w:t>
            </w:r>
          </w:p>
        </w:tc>
      </w:tr>
      <w:tr w14:paraId="6CE03D4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B54B6C6">
            <w:pPr>
              <w:spacing w:line="240" w:lineRule="auto"/>
              <w:ind w:firstLine="0"/>
              <w:jc w:val="center"/>
              <w:rPr>
                <w:sz w:val="22"/>
                <w:szCs w:val="22"/>
              </w:rPr>
            </w:pPr>
            <w:r>
              <w:rPr>
                <w:sz w:val="22"/>
                <w:szCs w:val="22"/>
              </w:rPr>
              <w:t>69</w:t>
            </w:r>
          </w:p>
        </w:tc>
        <w:tc>
          <w:tcPr>
            <w:tcW w:w="3270" w:type="dxa"/>
            <w:tcBorders>
              <w:top w:val="nil"/>
              <w:left w:val="nil"/>
              <w:bottom w:val="single" w:color="auto" w:sz="4" w:space="0"/>
              <w:right w:val="single" w:color="auto" w:sz="4" w:space="0"/>
            </w:tcBorders>
            <w:shd w:val="clear" w:color="auto" w:fill="auto"/>
            <w:noWrap/>
          </w:tcPr>
          <w:p w14:paraId="5E4C29C2">
            <w:pPr>
              <w:spacing w:line="240" w:lineRule="auto"/>
              <w:ind w:firstLine="0"/>
              <w:jc w:val="center"/>
              <w:rPr>
                <w:sz w:val="22"/>
                <w:szCs w:val="22"/>
              </w:rPr>
            </w:pPr>
            <w:r>
              <w:rPr>
                <w:sz w:val="22"/>
                <w:szCs w:val="22"/>
              </w:rPr>
              <w:t>ГБДОУ "ДЕТСКИЙ САД №2 С. П. ВЕРХНИЕ АЧАЛУКИ "ЛЕСНАЯ СКАЗКА"</w:t>
            </w:r>
          </w:p>
        </w:tc>
        <w:tc>
          <w:tcPr>
            <w:tcW w:w="1961" w:type="dxa"/>
            <w:tcBorders>
              <w:top w:val="nil"/>
              <w:left w:val="nil"/>
              <w:bottom w:val="single" w:color="auto" w:sz="4" w:space="0"/>
              <w:right w:val="single" w:color="auto" w:sz="4" w:space="0"/>
            </w:tcBorders>
            <w:shd w:val="clear" w:color="auto" w:fill="auto"/>
            <w:noWrap/>
          </w:tcPr>
          <w:p w14:paraId="779EC36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3A132E4">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671E68A3">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0635A04A">
            <w:pPr>
              <w:spacing w:line="240" w:lineRule="auto"/>
              <w:ind w:firstLine="0"/>
              <w:jc w:val="center"/>
              <w:rPr>
                <w:sz w:val="22"/>
                <w:szCs w:val="22"/>
              </w:rPr>
            </w:pPr>
            <w:r>
              <w:rPr>
                <w:sz w:val="22"/>
                <w:szCs w:val="22"/>
              </w:rPr>
              <w:t>12-25</w:t>
            </w:r>
          </w:p>
        </w:tc>
      </w:tr>
      <w:tr w14:paraId="74E4842B">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09E9D91">
            <w:pPr>
              <w:spacing w:line="240" w:lineRule="auto"/>
              <w:ind w:firstLine="0"/>
              <w:jc w:val="center"/>
              <w:rPr>
                <w:sz w:val="22"/>
                <w:szCs w:val="22"/>
              </w:rPr>
            </w:pPr>
            <w:r>
              <w:rPr>
                <w:sz w:val="22"/>
                <w:szCs w:val="22"/>
              </w:rPr>
              <w:t>74</w:t>
            </w:r>
          </w:p>
        </w:tc>
        <w:tc>
          <w:tcPr>
            <w:tcW w:w="3270" w:type="dxa"/>
            <w:tcBorders>
              <w:top w:val="nil"/>
              <w:left w:val="nil"/>
              <w:bottom w:val="single" w:color="auto" w:sz="4" w:space="0"/>
              <w:right w:val="single" w:color="auto" w:sz="4" w:space="0"/>
            </w:tcBorders>
            <w:shd w:val="clear" w:color="auto" w:fill="auto"/>
            <w:noWrap/>
          </w:tcPr>
          <w:p w14:paraId="28FB16CF">
            <w:pPr>
              <w:spacing w:line="240" w:lineRule="auto"/>
              <w:ind w:firstLine="0"/>
              <w:jc w:val="center"/>
              <w:rPr>
                <w:sz w:val="22"/>
                <w:szCs w:val="22"/>
              </w:rPr>
            </w:pPr>
            <w:r>
              <w:rPr>
                <w:sz w:val="22"/>
                <w:szCs w:val="22"/>
              </w:rPr>
              <w:t>ГБДОУ « Детский сад № 4 г. Малгобек «Радуга»</w:t>
            </w:r>
          </w:p>
        </w:tc>
        <w:tc>
          <w:tcPr>
            <w:tcW w:w="1961" w:type="dxa"/>
            <w:tcBorders>
              <w:top w:val="nil"/>
              <w:left w:val="nil"/>
              <w:bottom w:val="single" w:color="auto" w:sz="4" w:space="0"/>
              <w:right w:val="single" w:color="auto" w:sz="4" w:space="0"/>
            </w:tcBorders>
            <w:shd w:val="clear" w:color="auto" w:fill="auto"/>
            <w:noWrap/>
          </w:tcPr>
          <w:p w14:paraId="5BDB889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75007A6">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792B44B3">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37EABF7B">
            <w:pPr>
              <w:spacing w:line="240" w:lineRule="auto"/>
              <w:ind w:firstLine="0"/>
              <w:jc w:val="center"/>
              <w:rPr>
                <w:sz w:val="22"/>
                <w:szCs w:val="22"/>
              </w:rPr>
            </w:pPr>
            <w:r>
              <w:rPr>
                <w:sz w:val="22"/>
                <w:szCs w:val="22"/>
              </w:rPr>
              <w:t>12-25</w:t>
            </w:r>
          </w:p>
        </w:tc>
      </w:tr>
      <w:tr w14:paraId="7313960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CFA9E9B">
            <w:pPr>
              <w:spacing w:line="240" w:lineRule="auto"/>
              <w:ind w:firstLine="0"/>
              <w:jc w:val="center"/>
              <w:rPr>
                <w:sz w:val="22"/>
                <w:szCs w:val="22"/>
              </w:rPr>
            </w:pPr>
            <w:r>
              <w:rPr>
                <w:sz w:val="22"/>
                <w:szCs w:val="22"/>
              </w:rPr>
              <w:t>85</w:t>
            </w:r>
          </w:p>
        </w:tc>
        <w:tc>
          <w:tcPr>
            <w:tcW w:w="3270" w:type="dxa"/>
            <w:tcBorders>
              <w:top w:val="nil"/>
              <w:left w:val="nil"/>
              <w:bottom w:val="single" w:color="auto" w:sz="4" w:space="0"/>
              <w:right w:val="single" w:color="auto" w:sz="4" w:space="0"/>
            </w:tcBorders>
            <w:shd w:val="clear" w:color="auto" w:fill="auto"/>
            <w:noWrap/>
          </w:tcPr>
          <w:p w14:paraId="7F49CE88">
            <w:pPr>
              <w:spacing w:line="240" w:lineRule="auto"/>
              <w:ind w:firstLine="0"/>
              <w:jc w:val="center"/>
              <w:rPr>
                <w:sz w:val="22"/>
                <w:szCs w:val="22"/>
              </w:rPr>
            </w:pPr>
            <w:r>
              <w:rPr>
                <w:sz w:val="22"/>
                <w:szCs w:val="22"/>
              </w:rPr>
              <w:t>ГБОУ "СОШ № 1 С.П. ЯНДАРЕ ИМЕНИ А.Т. ХАШАГУЛЬГОВА"</w:t>
            </w:r>
          </w:p>
        </w:tc>
        <w:tc>
          <w:tcPr>
            <w:tcW w:w="1961" w:type="dxa"/>
            <w:tcBorders>
              <w:top w:val="nil"/>
              <w:left w:val="nil"/>
              <w:bottom w:val="single" w:color="auto" w:sz="4" w:space="0"/>
              <w:right w:val="single" w:color="auto" w:sz="4" w:space="0"/>
            </w:tcBorders>
            <w:shd w:val="clear" w:color="auto" w:fill="auto"/>
            <w:noWrap/>
          </w:tcPr>
          <w:p w14:paraId="373B5DD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5EE559B">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0705F9BF">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4C2071B8">
            <w:pPr>
              <w:spacing w:line="240" w:lineRule="auto"/>
              <w:ind w:firstLine="0"/>
              <w:jc w:val="center"/>
              <w:rPr>
                <w:sz w:val="22"/>
                <w:szCs w:val="22"/>
              </w:rPr>
            </w:pPr>
            <w:r>
              <w:rPr>
                <w:sz w:val="22"/>
                <w:szCs w:val="22"/>
              </w:rPr>
              <w:t>12-25</w:t>
            </w:r>
          </w:p>
        </w:tc>
      </w:tr>
      <w:tr w14:paraId="4730FB6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9241B67">
            <w:pPr>
              <w:spacing w:line="240" w:lineRule="auto"/>
              <w:ind w:firstLine="0"/>
              <w:jc w:val="center"/>
              <w:rPr>
                <w:sz w:val="22"/>
                <w:szCs w:val="22"/>
              </w:rPr>
            </w:pPr>
            <w:r>
              <w:rPr>
                <w:sz w:val="22"/>
                <w:szCs w:val="22"/>
              </w:rPr>
              <w:t>105</w:t>
            </w:r>
          </w:p>
        </w:tc>
        <w:tc>
          <w:tcPr>
            <w:tcW w:w="3270" w:type="dxa"/>
            <w:tcBorders>
              <w:top w:val="nil"/>
              <w:left w:val="nil"/>
              <w:bottom w:val="single" w:color="auto" w:sz="4" w:space="0"/>
              <w:right w:val="single" w:color="auto" w:sz="4" w:space="0"/>
            </w:tcBorders>
            <w:shd w:val="clear" w:color="auto" w:fill="auto"/>
            <w:noWrap/>
          </w:tcPr>
          <w:p w14:paraId="76536F8C">
            <w:pPr>
              <w:spacing w:line="240" w:lineRule="auto"/>
              <w:ind w:firstLine="0"/>
              <w:jc w:val="center"/>
              <w:rPr>
                <w:sz w:val="22"/>
                <w:szCs w:val="22"/>
              </w:rPr>
            </w:pPr>
            <w:r>
              <w:rPr>
                <w:sz w:val="22"/>
                <w:szCs w:val="22"/>
              </w:rPr>
              <w:t>ГБДОУ "ДЕТСКИЙ САД №3 С.П. ДОЛАКОВО "ЗАМОК ДЕТСТВА"</w:t>
            </w:r>
          </w:p>
        </w:tc>
        <w:tc>
          <w:tcPr>
            <w:tcW w:w="1961" w:type="dxa"/>
            <w:tcBorders>
              <w:top w:val="nil"/>
              <w:left w:val="nil"/>
              <w:bottom w:val="single" w:color="auto" w:sz="4" w:space="0"/>
              <w:right w:val="single" w:color="auto" w:sz="4" w:space="0"/>
            </w:tcBorders>
            <w:shd w:val="clear" w:color="auto" w:fill="auto"/>
            <w:noWrap/>
          </w:tcPr>
          <w:p w14:paraId="6B79473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DD1E041">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1D71BB59">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260494D1">
            <w:pPr>
              <w:spacing w:line="240" w:lineRule="auto"/>
              <w:ind w:firstLine="0"/>
              <w:jc w:val="center"/>
              <w:rPr>
                <w:sz w:val="22"/>
                <w:szCs w:val="22"/>
              </w:rPr>
            </w:pPr>
            <w:r>
              <w:rPr>
                <w:sz w:val="22"/>
                <w:szCs w:val="22"/>
              </w:rPr>
              <w:t>12-25</w:t>
            </w:r>
          </w:p>
        </w:tc>
      </w:tr>
      <w:tr w14:paraId="6958C9FF">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50080A8">
            <w:pPr>
              <w:spacing w:line="240" w:lineRule="auto"/>
              <w:ind w:firstLine="0"/>
              <w:jc w:val="center"/>
              <w:rPr>
                <w:sz w:val="22"/>
                <w:szCs w:val="22"/>
              </w:rPr>
            </w:pPr>
            <w:r>
              <w:rPr>
                <w:sz w:val="22"/>
                <w:szCs w:val="22"/>
              </w:rPr>
              <w:t>106</w:t>
            </w:r>
          </w:p>
        </w:tc>
        <w:tc>
          <w:tcPr>
            <w:tcW w:w="3270" w:type="dxa"/>
            <w:tcBorders>
              <w:top w:val="nil"/>
              <w:left w:val="nil"/>
              <w:bottom w:val="single" w:color="auto" w:sz="4" w:space="0"/>
              <w:right w:val="single" w:color="auto" w:sz="4" w:space="0"/>
            </w:tcBorders>
            <w:shd w:val="clear" w:color="auto" w:fill="auto"/>
            <w:noWrap/>
          </w:tcPr>
          <w:p w14:paraId="5A5C5BEC">
            <w:pPr>
              <w:spacing w:line="240" w:lineRule="auto"/>
              <w:ind w:firstLine="0"/>
              <w:jc w:val="center"/>
              <w:rPr>
                <w:sz w:val="22"/>
                <w:szCs w:val="22"/>
              </w:rPr>
            </w:pPr>
            <w:r>
              <w:rPr>
                <w:sz w:val="22"/>
                <w:szCs w:val="22"/>
              </w:rPr>
              <w:t>ГБДОУ "ДЕТСКИЙ САД № 2 С.П.ЭКАЖЕВО "АЛЕНЬКИЙ ЦВЕТОЧЕК"</w:t>
            </w:r>
          </w:p>
        </w:tc>
        <w:tc>
          <w:tcPr>
            <w:tcW w:w="1961" w:type="dxa"/>
            <w:tcBorders>
              <w:top w:val="nil"/>
              <w:left w:val="nil"/>
              <w:bottom w:val="single" w:color="auto" w:sz="4" w:space="0"/>
              <w:right w:val="single" w:color="auto" w:sz="4" w:space="0"/>
            </w:tcBorders>
            <w:shd w:val="clear" w:color="auto" w:fill="auto"/>
            <w:noWrap/>
          </w:tcPr>
          <w:p w14:paraId="7CEC75B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E79EA30">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55909EBC">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50B6BFCE">
            <w:pPr>
              <w:spacing w:line="240" w:lineRule="auto"/>
              <w:ind w:firstLine="0"/>
              <w:jc w:val="center"/>
              <w:rPr>
                <w:sz w:val="22"/>
                <w:szCs w:val="22"/>
              </w:rPr>
            </w:pPr>
            <w:r>
              <w:rPr>
                <w:sz w:val="22"/>
                <w:szCs w:val="22"/>
              </w:rPr>
              <w:t>12-25</w:t>
            </w:r>
          </w:p>
        </w:tc>
      </w:tr>
      <w:tr w14:paraId="7A31262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4C11F5F">
            <w:pPr>
              <w:spacing w:line="240" w:lineRule="auto"/>
              <w:ind w:firstLine="0"/>
              <w:jc w:val="center"/>
              <w:rPr>
                <w:sz w:val="22"/>
                <w:szCs w:val="22"/>
              </w:rPr>
            </w:pPr>
            <w:r>
              <w:rPr>
                <w:sz w:val="22"/>
                <w:szCs w:val="22"/>
              </w:rPr>
              <w:t>116</w:t>
            </w:r>
          </w:p>
        </w:tc>
        <w:tc>
          <w:tcPr>
            <w:tcW w:w="3270" w:type="dxa"/>
            <w:tcBorders>
              <w:top w:val="nil"/>
              <w:left w:val="nil"/>
              <w:bottom w:val="single" w:color="auto" w:sz="4" w:space="0"/>
              <w:right w:val="single" w:color="auto" w:sz="4" w:space="0"/>
            </w:tcBorders>
            <w:shd w:val="clear" w:color="auto" w:fill="auto"/>
            <w:noWrap/>
          </w:tcPr>
          <w:p w14:paraId="0225CBFB">
            <w:pPr>
              <w:spacing w:line="240" w:lineRule="auto"/>
              <w:ind w:firstLine="0"/>
              <w:jc w:val="center"/>
              <w:rPr>
                <w:sz w:val="22"/>
                <w:szCs w:val="22"/>
              </w:rPr>
            </w:pPr>
            <w:r>
              <w:rPr>
                <w:sz w:val="22"/>
                <w:szCs w:val="22"/>
              </w:rPr>
              <w:t>ГБОУ "СОШ № 2 С.П. НЕСТЕРОВСКОЕ"</w:t>
            </w:r>
          </w:p>
        </w:tc>
        <w:tc>
          <w:tcPr>
            <w:tcW w:w="1961" w:type="dxa"/>
            <w:tcBorders>
              <w:top w:val="nil"/>
              <w:left w:val="nil"/>
              <w:bottom w:val="single" w:color="auto" w:sz="4" w:space="0"/>
              <w:right w:val="single" w:color="auto" w:sz="4" w:space="0"/>
            </w:tcBorders>
            <w:shd w:val="clear" w:color="auto" w:fill="auto"/>
            <w:noWrap/>
          </w:tcPr>
          <w:p w14:paraId="7C850D2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9DEDC50">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134C5EE6">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58B8ED10">
            <w:pPr>
              <w:spacing w:line="240" w:lineRule="auto"/>
              <w:ind w:firstLine="0"/>
              <w:jc w:val="center"/>
              <w:rPr>
                <w:sz w:val="22"/>
                <w:szCs w:val="22"/>
              </w:rPr>
            </w:pPr>
            <w:r>
              <w:rPr>
                <w:sz w:val="22"/>
                <w:szCs w:val="22"/>
              </w:rPr>
              <w:t>12-25</w:t>
            </w:r>
          </w:p>
        </w:tc>
      </w:tr>
      <w:tr w14:paraId="72FD3335">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B05260A">
            <w:pPr>
              <w:spacing w:line="240" w:lineRule="auto"/>
              <w:ind w:firstLine="0"/>
              <w:jc w:val="center"/>
              <w:rPr>
                <w:sz w:val="22"/>
                <w:szCs w:val="22"/>
              </w:rPr>
            </w:pPr>
            <w:r>
              <w:rPr>
                <w:sz w:val="22"/>
                <w:szCs w:val="22"/>
              </w:rPr>
              <w:t>124</w:t>
            </w:r>
          </w:p>
        </w:tc>
        <w:tc>
          <w:tcPr>
            <w:tcW w:w="3270" w:type="dxa"/>
            <w:tcBorders>
              <w:top w:val="nil"/>
              <w:left w:val="nil"/>
              <w:bottom w:val="single" w:color="auto" w:sz="4" w:space="0"/>
              <w:right w:val="single" w:color="auto" w:sz="4" w:space="0"/>
            </w:tcBorders>
            <w:shd w:val="clear" w:color="auto" w:fill="auto"/>
            <w:noWrap/>
          </w:tcPr>
          <w:p w14:paraId="5547DA21">
            <w:pPr>
              <w:spacing w:line="240" w:lineRule="auto"/>
              <w:ind w:firstLine="0"/>
              <w:jc w:val="center"/>
              <w:rPr>
                <w:sz w:val="22"/>
                <w:szCs w:val="22"/>
              </w:rPr>
            </w:pPr>
            <w:r>
              <w:rPr>
                <w:sz w:val="22"/>
                <w:szCs w:val="22"/>
              </w:rPr>
              <w:t>ГБОУ "СОШ С.П. МУЖИЧИ"</w:t>
            </w:r>
          </w:p>
        </w:tc>
        <w:tc>
          <w:tcPr>
            <w:tcW w:w="1961" w:type="dxa"/>
            <w:tcBorders>
              <w:top w:val="nil"/>
              <w:left w:val="nil"/>
              <w:bottom w:val="single" w:color="auto" w:sz="4" w:space="0"/>
              <w:right w:val="single" w:color="auto" w:sz="4" w:space="0"/>
            </w:tcBorders>
            <w:shd w:val="clear" w:color="auto" w:fill="auto"/>
            <w:noWrap/>
          </w:tcPr>
          <w:p w14:paraId="7712FF6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D329A17">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02C755F7">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41BBFB43">
            <w:pPr>
              <w:spacing w:line="240" w:lineRule="auto"/>
              <w:ind w:firstLine="0"/>
              <w:jc w:val="center"/>
              <w:rPr>
                <w:sz w:val="22"/>
                <w:szCs w:val="22"/>
              </w:rPr>
            </w:pPr>
            <w:r>
              <w:rPr>
                <w:sz w:val="22"/>
                <w:szCs w:val="22"/>
              </w:rPr>
              <w:t>12-25</w:t>
            </w:r>
          </w:p>
        </w:tc>
      </w:tr>
      <w:tr w14:paraId="1F993F2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E752648">
            <w:pPr>
              <w:spacing w:line="240" w:lineRule="auto"/>
              <w:ind w:firstLine="0"/>
              <w:jc w:val="center"/>
              <w:rPr>
                <w:sz w:val="22"/>
                <w:szCs w:val="22"/>
              </w:rPr>
            </w:pPr>
            <w:r>
              <w:rPr>
                <w:sz w:val="22"/>
                <w:szCs w:val="22"/>
              </w:rPr>
              <w:t>129</w:t>
            </w:r>
          </w:p>
        </w:tc>
        <w:tc>
          <w:tcPr>
            <w:tcW w:w="3270" w:type="dxa"/>
            <w:tcBorders>
              <w:top w:val="nil"/>
              <w:left w:val="nil"/>
              <w:bottom w:val="single" w:color="auto" w:sz="4" w:space="0"/>
              <w:right w:val="single" w:color="auto" w:sz="4" w:space="0"/>
            </w:tcBorders>
            <w:shd w:val="clear" w:color="auto" w:fill="auto"/>
            <w:noWrap/>
          </w:tcPr>
          <w:p w14:paraId="6E9E1C02">
            <w:pPr>
              <w:spacing w:line="240" w:lineRule="auto"/>
              <w:ind w:firstLine="0"/>
              <w:jc w:val="center"/>
              <w:rPr>
                <w:sz w:val="22"/>
                <w:szCs w:val="22"/>
              </w:rPr>
            </w:pPr>
            <w:r>
              <w:rPr>
                <w:sz w:val="22"/>
                <w:szCs w:val="22"/>
              </w:rPr>
              <w:t>ГБОУ "СОШ-ДЕТСКИЙ САД С.П. АЛКУН"</w:t>
            </w:r>
          </w:p>
        </w:tc>
        <w:tc>
          <w:tcPr>
            <w:tcW w:w="1961" w:type="dxa"/>
            <w:tcBorders>
              <w:top w:val="nil"/>
              <w:left w:val="nil"/>
              <w:bottom w:val="single" w:color="auto" w:sz="4" w:space="0"/>
              <w:right w:val="single" w:color="auto" w:sz="4" w:space="0"/>
            </w:tcBorders>
            <w:shd w:val="clear" w:color="auto" w:fill="auto"/>
            <w:noWrap/>
          </w:tcPr>
          <w:p w14:paraId="50211D92">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904C16C">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4B317C96">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094B433D">
            <w:pPr>
              <w:spacing w:line="240" w:lineRule="auto"/>
              <w:ind w:firstLine="0"/>
              <w:jc w:val="center"/>
              <w:rPr>
                <w:sz w:val="22"/>
                <w:szCs w:val="22"/>
              </w:rPr>
            </w:pPr>
            <w:r>
              <w:rPr>
                <w:sz w:val="22"/>
                <w:szCs w:val="22"/>
              </w:rPr>
              <w:t>12-25</w:t>
            </w:r>
          </w:p>
        </w:tc>
      </w:tr>
      <w:tr w14:paraId="582F7E6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84B1590">
            <w:pPr>
              <w:spacing w:line="240" w:lineRule="auto"/>
              <w:ind w:firstLine="0"/>
              <w:jc w:val="center"/>
              <w:rPr>
                <w:sz w:val="22"/>
                <w:szCs w:val="22"/>
              </w:rPr>
            </w:pPr>
            <w:r>
              <w:rPr>
                <w:sz w:val="22"/>
                <w:szCs w:val="22"/>
              </w:rPr>
              <w:t>134</w:t>
            </w:r>
          </w:p>
        </w:tc>
        <w:tc>
          <w:tcPr>
            <w:tcW w:w="3270" w:type="dxa"/>
            <w:tcBorders>
              <w:top w:val="nil"/>
              <w:left w:val="nil"/>
              <w:bottom w:val="single" w:color="auto" w:sz="4" w:space="0"/>
              <w:right w:val="single" w:color="auto" w:sz="4" w:space="0"/>
            </w:tcBorders>
            <w:shd w:val="clear" w:color="auto" w:fill="auto"/>
            <w:noWrap/>
          </w:tcPr>
          <w:p w14:paraId="35670E87">
            <w:pPr>
              <w:spacing w:line="240" w:lineRule="auto"/>
              <w:ind w:firstLine="0"/>
              <w:jc w:val="center"/>
              <w:rPr>
                <w:sz w:val="22"/>
                <w:szCs w:val="22"/>
              </w:rPr>
            </w:pPr>
            <w:r>
              <w:rPr>
                <w:sz w:val="22"/>
                <w:szCs w:val="22"/>
              </w:rPr>
              <w:t>ГБДОУ "ДЕТСКИЙ САД № 8 Г.СУНЖА "БЕРЕЗКА"</w:t>
            </w:r>
          </w:p>
        </w:tc>
        <w:tc>
          <w:tcPr>
            <w:tcW w:w="1961" w:type="dxa"/>
            <w:tcBorders>
              <w:top w:val="nil"/>
              <w:left w:val="nil"/>
              <w:bottom w:val="single" w:color="auto" w:sz="4" w:space="0"/>
              <w:right w:val="single" w:color="auto" w:sz="4" w:space="0"/>
            </w:tcBorders>
            <w:shd w:val="clear" w:color="auto" w:fill="auto"/>
            <w:noWrap/>
          </w:tcPr>
          <w:p w14:paraId="65D8A75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EEB5E22">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158726F8">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0215709E">
            <w:pPr>
              <w:spacing w:line="240" w:lineRule="auto"/>
              <w:ind w:firstLine="0"/>
              <w:jc w:val="center"/>
              <w:rPr>
                <w:sz w:val="22"/>
                <w:szCs w:val="22"/>
              </w:rPr>
            </w:pPr>
            <w:r>
              <w:rPr>
                <w:sz w:val="22"/>
                <w:szCs w:val="22"/>
              </w:rPr>
              <w:t>12-25</w:t>
            </w:r>
          </w:p>
        </w:tc>
      </w:tr>
      <w:tr w14:paraId="61D1813B">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AE0689E">
            <w:pPr>
              <w:spacing w:line="240" w:lineRule="auto"/>
              <w:ind w:firstLine="0"/>
              <w:jc w:val="center"/>
              <w:rPr>
                <w:sz w:val="22"/>
                <w:szCs w:val="22"/>
              </w:rPr>
            </w:pPr>
            <w:r>
              <w:rPr>
                <w:sz w:val="22"/>
                <w:szCs w:val="22"/>
              </w:rPr>
              <w:t>136</w:t>
            </w:r>
          </w:p>
        </w:tc>
        <w:tc>
          <w:tcPr>
            <w:tcW w:w="3270" w:type="dxa"/>
            <w:tcBorders>
              <w:top w:val="nil"/>
              <w:left w:val="nil"/>
              <w:bottom w:val="single" w:color="auto" w:sz="4" w:space="0"/>
              <w:right w:val="single" w:color="auto" w:sz="4" w:space="0"/>
            </w:tcBorders>
            <w:shd w:val="clear" w:color="auto" w:fill="auto"/>
            <w:noWrap/>
          </w:tcPr>
          <w:p w14:paraId="1A8A8089">
            <w:pPr>
              <w:spacing w:line="240" w:lineRule="auto"/>
              <w:ind w:firstLine="0"/>
              <w:jc w:val="center"/>
              <w:rPr>
                <w:sz w:val="22"/>
                <w:szCs w:val="22"/>
              </w:rPr>
            </w:pPr>
            <w:r>
              <w:rPr>
                <w:sz w:val="22"/>
                <w:szCs w:val="22"/>
              </w:rPr>
              <w:t>ГБДОУ "ДЕТСКИЙ САД № 2 С.П. НЕСТЕРОВСКОЕ  "МИР ЧУДЕС"</w:t>
            </w:r>
          </w:p>
        </w:tc>
        <w:tc>
          <w:tcPr>
            <w:tcW w:w="1961" w:type="dxa"/>
            <w:tcBorders>
              <w:top w:val="nil"/>
              <w:left w:val="nil"/>
              <w:bottom w:val="single" w:color="auto" w:sz="4" w:space="0"/>
              <w:right w:val="single" w:color="auto" w:sz="4" w:space="0"/>
            </w:tcBorders>
            <w:shd w:val="clear" w:color="auto" w:fill="auto"/>
            <w:noWrap/>
          </w:tcPr>
          <w:p w14:paraId="19307C2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7B1A506">
            <w:pPr>
              <w:spacing w:line="240" w:lineRule="auto"/>
              <w:ind w:firstLine="0"/>
              <w:jc w:val="center"/>
              <w:rPr>
                <w:sz w:val="22"/>
                <w:szCs w:val="22"/>
              </w:rPr>
            </w:pPr>
            <w:r>
              <w:rPr>
                <w:sz w:val="22"/>
                <w:szCs w:val="22"/>
              </w:rPr>
              <w:t>99</w:t>
            </w:r>
          </w:p>
        </w:tc>
        <w:tc>
          <w:tcPr>
            <w:tcW w:w="1296" w:type="dxa"/>
            <w:tcBorders>
              <w:top w:val="nil"/>
              <w:left w:val="nil"/>
              <w:bottom w:val="single" w:color="auto" w:sz="4" w:space="0"/>
              <w:right w:val="single" w:color="auto" w:sz="4" w:space="0"/>
            </w:tcBorders>
            <w:shd w:val="clear" w:color="auto" w:fill="auto"/>
            <w:noWrap/>
          </w:tcPr>
          <w:p w14:paraId="76E4A531">
            <w:pPr>
              <w:spacing w:line="240" w:lineRule="auto"/>
              <w:ind w:firstLine="0"/>
              <w:jc w:val="center"/>
              <w:rPr>
                <w:sz w:val="22"/>
                <w:szCs w:val="22"/>
              </w:rPr>
            </w:pPr>
            <w:r>
              <w:rPr>
                <w:sz w:val="22"/>
                <w:szCs w:val="22"/>
              </w:rPr>
              <w:t>99,5</w:t>
            </w:r>
          </w:p>
        </w:tc>
        <w:tc>
          <w:tcPr>
            <w:tcW w:w="1208" w:type="dxa"/>
            <w:tcBorders>
              <w:top w:val="nil"/>
              <w:left w:val="nil"/>
              <w:bottom w:val="single" w:color="auto" w:sz="4" w:space="0"/>
              <w:right w:val="single" w:color="auto" w:sz="4" w:space="0"/>
            </w:tcBorders>
            <w:shd w:val="clear" w:color="auto" w:fill="auto"/>
            <w:noWrap/>
          </w:tcPr>
          <w:p w14:paraId="4A6CA44A">
            <w:pPr>
              <w:spacing w:line="240" w:lineRule="auto"/>
              <w:ind w:firstLine="0"/>
              <w:jc w:val="center"/>
              <w:rPr>
                <w:sz w:val="22"/>
                <w:szCs w:val="22"/>
              </w:rPr>
            </w:pPr>
            <w:r>
              <w:rPr>
                <w:sz w:val="22"/>
                <w:szCs w:val="22"/>
              </w:rPr>
              <w:t>12-25</w:t>
            </w:r>
          </w:p>
        </w:tc>
      </w:tr>
      <w:tr w14:paraId="75DC9CCC">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97F80B3">
            <w:pPr>
              <w:spacing w:line="240" w:lineRule="auto"/>
              <w:ind w:firstLine="0"/>
              <w:jc w:val="center"/>
              <w:rPr>
                <w:sz w:val="22"/>
                <w:szCs w:val="22"/>
              </w:rPr>
            </w:pPr>
            <w:r>
              <w:rPr>
                <w:sz w:val="22"/>
                <w:szCs w:val="22"/>
              </w:rPr>
              <w:t>4</w:t>
            </w:r>
          </w:p>
        </w:tc>
        <w:tc>
          <w:tcPr>
            <w:tcW w:w="3270" w:type="dxa"/>
            <w:tcBorders>
              <w:top w:val="nil"/>
              <w:left w:val="nil"/>
              <w:bottom w:val="single" w:color="auto" w:sz="4" w:space="0"/>
              <w:right w:val="single" w:color="auto" w:sz="4" w:space="0"/>
            </w:tcBorders>
            <w:shd w:val="clear" w:color="auto" w:fill="auto"/>
            <w:noWrap/>
          </w:tcPr>
          <w:p w14:paraId="4913F6C7">
            <w:pPr>
              <w:spacing w:line="240" w:lineRule="auto"/>
              <w:ind w:firstLine="0"/>
              <w:jc w:val="center"/>
              <w:rPr>
                <w:sz w:val="22"/>
                <w:szCs w:val="22"/>
              </w:rPr>
            </w:pPr>
            <w:r>
              <w:rPr>
                <w:sz w:val="22"/>
                <w:szCs w:val="22"/>
              </w:rPr>
              <w:t>ГБОУ "СОШ № 4 Г. НАЗРАНЬ"</w:t>
            </w:r>
          </w:p>
        </w:tc>
        <w:tc>
          <w:tcPr>
            <w:tcW w:w="1961" w:type="dxa"/>
            <w:tcBorders>
              <w:top w:val="nil"/>
              <w:left w:val="nil"/>
              <w:bottom w:val="single" w:color="auto" w:sz="4" w:space="0"/>
              <w:right w:val="single" w:color="auto" w:sz="4" w:space="0"/>
            </w:tcBorders>
            <w:shd w:val="clear" w:color="auto" w:fill="auto"/>
            <w:noWrap/>
          </w:tcPr>
          <w:p w14:paraId="123F503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67090BE">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264296A0">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5395CD44">
            <w:pPr>
              <w:spacing w:line="240" w:lineRule="auto"/>
              <w:ind w:firstLine="0"/>
              <w:jc w:val="center"/>
              <w:rPr>
                <w:sz w:val="22"/>
                <w:szCs w:val="22"/>
              </w:rPr>
            </w:pPr>
            <w:r>
              <w:rPr>
                <w:sz w:val="22"/>
                <w:szCs w:val="22"/>
              </w:rPr>
              <w:t>26-38</w:t>
            </w:r>
          </w:p>
        </w:tc>
      </w:tr>
      <w:tr w14:paraId="43D15C0C">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EEEA1E2">
            <w:pPr>
              <w:spacing w:line="240" w:lineRule="auto"/>
              <w:ind w:firstLine="0"/>
              <w:jc w:val="center"/>
              <w:rPr>
                <w:sz w:val="22"/>
                <w:szCs w:val="22"/>
              </w:rPr>
            </w:pPr>
            <w:r>
              <w:rPr>
                <w:sz w:val="22"/>
                <w:szCs w:val="22"/>
              </w:rPr>
              <w:t>15</w:t>
            </w:r>
          </w:p>
        </w:tc>
        <w:tc>
          <w:tcPr>
            <w:tcW w:w="3270" w:type="dxa"/>
            <w:tcBorders>
              <w:top w:val="nil"/>
              <w:left w:val="nil"/>
              <w:bottom w:val="single" w:color="auto" w:sz="4" w:space="0"/>
              <w:right w:val="single" w:color="auto" w:sz="4" w:space="0"/>
            </w:tcBorders>
            <w:shd w:val="clear" w:color="auto" w:fill="auto"/>
            <w:noWrap/>
          </w:tcPr>
          <w:p w14:paraId="1F4C34C0">
            <w:pPr>
              <w:spacing w:line="240" w:lineRule="auto"/>
              <w:ind w:firstLine="0"/>
              <w:jc w:val="center"/>
              <w:rPr>
                <w:sz w:val="22"/>
                <w:szCs w:val="22"/>
              </w:rPr>
            </w:pPr>
            <w:r>
              <w:rPr>
                <w:sz w:val="22"/>
                <w:szCs w:val="22"/>
              </w:rPr>
              <w:t>ГБОУ "НОШ № 17 Г. НАЗРАНЬ"</w:t>
            </w:r>
          </w:p>
        </w:tc>
        <w:tc>
          <w:tcPr>
            <w:tcW w:w="1961" w:type="dxa"/>
            <w:tcBorders>
              <w:top w:val="nil"/>
              <w:left w:val="nil"/>
              <w:bottom w:val="single" w:color="auto" w:sz="4" w:space="0"/>
              <w:right w:val="single" w:color="auto" w:sz="4" w:space="0"/>
            </w:tcBorders>
            <w:shd w:val="clear" w:color="auto" w:fill="auto"/>
            <w:noWrap/>
          </w:tcPr>
          <w:p w14:paraId="0827439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ED3B83F">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5CBC5D95">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6F0C4A94">
            <w:pPr>
              <w:spacing w:line="240" w:lineRule="auto"/>
              <w:ind w:firstLine="0"/>
              <w:jc w:val="center"/>
              <w:rPr>
                <w:sz w:val="22"/>
                <w:szCs w:val="22"/>
              </w:rPr>
            </w:pPr>
            <w:r>
              <w:rPr>
                <w:sz w:val="22"/>
                <w:szCs w:val="22"/>
              </w:rPr>
              <w:t>26-38</w:t>
            </w:r>
          </w:p>
        </w:tc>
      </w:tr>
      <w:tr w14:paraId="5E27571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AE53F7B">
            <w:pPr>
              <w:spacing w:line="240" w:lineRule="auto"/>
              <w:ind w:firstLine="0"/>
              <w:jc w:val="center"/>
              <w:rPr>
                <w:sz w:val="22"/>
                <w:szCs w:val="22"/>
              </w:rPr>
            </w:pPr>
            <w:r>
              <w:rPr>
                <w:sz w:val="22"/>
                <w:szCs w:val="22"/>
              </w:rPr>
              <w:t>25</w:t>
            </w:r>
          </w:p>
        </w:tc>
        <w:tc>
          <w:tcPr>
            <w:tcW w:w="3270" w:type="dxa"/>
            <w:tcBorders>
              <w:top w:val="nil"/>
              <w:left w:val="nil"/>
              <w:bottom w:val="single" w:color="auto" w:sz="4" w:space="0"/>
              <w:right w:val="single" w:color="auto" w:sz="4" w:space="0"/>
            </w:tcBorders>
            <w:shd w:val="clear" w:color="auto" w:fill="auto"/>
            <w:noWrap/>
          </w:tcPr>
          <w:p w14:paraId="26ABB086">
            <w:pPr>
              <w:spacing w:line="240" w:lineRule="auto"/>
              <w:ind w:firstLine="0"/>
              <w:jc w:val="center"/>
              <w:rPr>
                <w:sz w:val="22"/>
                <w:szCs w:val="22"/>
              </w:rPr>
            </w:pPr>
            <w:r>
              <w:rPr>
                <w:sz w:val="22"/>
                <w:szCs w:val="22"/>
              </w:rPr>
              <w:t>ГБДОУ "ДЕТСКИЙ САД №1 Г.НАЗРАНИ "ВОЛШЕБНЫЙ ЗАМОК"</w:t>
            </w:r>
          </w:p>
        </w:tc>
        <w:tc>
          <w:tcPr>
            <w:tcW w:w="1961" w:type="dxa"/>
            <w:tcBorders>
              <w:top w:val="nil"/>
              <w:left w:val="nil"/>
              <w:bottom w:val="single" w:color="auto" w:sz="4" w:space="0"/>
              <w:right w:val="single" w:color="auto" w:sz="4" w:space="0"/>
            </w:tcBorders>
            <w:shd w:val="clear" w:color="auto" w:fill="auto"/>
            <w:noWrap/>
          </w:tcPr>
          <w:p w14:paraId="69EF742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F724C64">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28AC1BDA">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4CFC75A4">
            <w:pPr>
              <w:spacing w:line="240" w:lineRule="auto"/>
              <w:ind w:firstLine="0"/>
              <w:jc w:val="center"/>
              <w:rPr>
                <w:sz w:val="22"/>
                <w:szCs w:val="22"/>
              </w:rPr>
            </w:pPr>
            <w:r>
              <w:rPr>
                <w:sz w:val="22"/>
                <w:szCs w:val="22"/>
              </w:rPr>
              <w:t>26-38</w:t>
            </w:r>
          </w:p>
        </w:tc>
      </w:tr>
      <w:tr w14:paraId="36E6DD4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6894C7B">
            <w:pPr>
              <w:spacing w:line="240" w:lineRule="auto"/>
              <w:ind w:firstLine="0"/>
              <w:jc w:val="center"/>
              <w:rPr>
                <w:sz w:val="22"/>
                <w:szCs w:val="22"/>
              </w:rPr>
            </w:pPr>
            <w:r>
              <w:rPr>
                <w:sz w:val="22"/>
                <w:szCs w:val="22"/>
              </w:rPr>
              <w:t>26</w:t>
            </w:r>
          </w:p>
        </w:tc>
        <w:tc>
          <w:tcPr>
            <w:tcW w:w="3270" w:type="dxa"/>
            <w:tcBorders>
              <w:top w:val="nil"/>
              <w:left w:val="nil"/>
              <w:bottom w:val="single" w:color="auto" w:sz="4" w:space="0"/>
              <w:right w:val="single" w:color="auto" w:sz="4" w:space="0"/>
            </w:tcBorders>
            <w:shd w:val="clear" w:color="auto" w:fill="auto"/>
            <w:noWrap/>
          </w:tcPr>
          <w:p w14:paraId="50938273">
            <w:pPr>
              <w:spacing w:line="240" w:lineRule="auto"/>
              <w:ind w:firstLine="0"/>
              <w:jc w:val="center"/>
              <w:rPr>
                <w:sz w:val="22"/>
                <w:szCs w:val="22"/>
              </w:rPr>
            </w:pPr>
            <w:r>
              <w:rPr>
                <w:sz w:val="22"/>
                <w:szCs w:val="22"/>
              </w:rPr>
              <w:t>ГБДОУ "ДЕТСКИЙ САД № 2 Г. НАЗРАНИ "МИР ДЕТСТВА"</w:t>
            </w:r>
          </w:p>
        </w:tc>
        <w:tc>
          <w:tcPr>
            <w:tcW w:w="1961" w:type="dxa"/>
            <w:tcBorders>
              <w:top w:val="nil"/>
              <w:left w:val="nil"/>
              <w:bottom w:val="single" w:color="auto" w:sz="4" w:space="0"/>
              <w:right w:val="single" w:color="auto" w:sz="4" w:space="0"/>
            </w:tcBorders>
            <w:shd w:val="clear" w:color="auto" w:fill="auto"/>
            <w:noWrap/>
          </w:tcPr>
          <w:p w14:paraId="75E56BE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B892619">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5DBCA995">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00AD8C1A">
            <w:pPr>
              <w:spacing w:line="240" w:lineRule="auto"/>
              <w:ind w:firstLine="0"/>
              <w:jc w:val="center"/>
              <w:rPr>
                <w:sz w:val="22"/>
                <w:szCs w:val="22"/>
              </w:rPr>
            </w:pPr>
            <w:r>
              <w:rPr>
                <w:sz w:val="22"/>
                <w:szCs w:val="22"/>
              </w:rPr>
              <w:t>26-38</w:t>
            </w:r>
          </w:p>
        </w:tc>
      </w:tr>
      <w:tr w14:paraId="7D22D24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76C5EB6">
            <w:pPr>
              <w:spacing w:line="240" w:lineRule="auto"/>
              <w:ind w:firstLine="0"/>
              <w:jc w:val="center"/>
              <w:rPr>
                <w:sz w:val="22"/>
                <w:szCs w:val="22"/>
              </w:rPr>
            </w:pPr>
            <w:r>
              <w:rPr>
                <w:sz w:val="22"/>
                <w:szCs w:val="22"/>
              </w:rPr>
              <w:t>29</w:t>
            </w:r>
          </w:p>
        </w:tc>
        <w:tc>
          <w:tcPr>
            <w:tcW w:w="3270" w:type="dxa"/>
            <w:tcBorders>
              <w:top w:val="nil"/>
              <w:left w:val="nil"/>
              <w:bottom w:val="single" w:color="auto" w:sz="4" w:space="0"/>
              <w:right w:val="single" w:color="auto" w:sz="4" w:space="0"/>
            </w:tcBorders>
            <w:shd w:val="clear" w:color="auto" w:fill="auto"/>
            <w:noWrap/>
          </w:tcPr>
          <w:p w14:paraId="1EB0BB4A">
            <w:pPr>
              <w:spacing w:line="240" w:lineRule="auto"/>
              <w:ind w:firstLine="0"/>
              <w:jc w:val="center"/>
              <w:rPr>
                <w:sz w:val="22"/>
                <w:szCs w:val="22"/>
              </w:rPr>
            </w:pPr>
            <w:r>
              <w:rPr>
                <w:sz w:val="22"/>
                <w:szCs w:val="22"/>
              </w:rPr>
              <w:t>"ГБДОУ №5 Г. НАЗРАНИ"</w:t>
            </w:r>
          </w:p>
        </w:tc>
        <w:tc>
          <w:tcPr>
            <w:tcW w:w="1961" w:type="dxa"/>
            <w:tcBorders>
              <w:top w:val="nil"/>
              <w:left w:val="nil"/>
              <w:bottom w:val="single" w:color="auto" w:sz="4" w:space="0"/>
              <w:right w:val="single" w:color="auto" w:sz="4" w:space="0"/>
            </w:tcBorders>
            <w:shd w:val="clear" w:color="auto" w:fill="auto"/>
            <w:noWrap/>
          </w:tcPr>
          <w:p w14:paraId="4E674EAA">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CF202B9">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55EFD272">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15D96B45">
            <w:pPr>
              <w:spacing w:line="240" w:lineRule="auto"/>
              <w:ind w:firstLine="0"/>
              <w:jc w:val="center"/>
              <w:rPr>
                <w:sz w:val="22"/>
                <w:szCs w:val="22"/>
              </w:rPr>
            </w:pPr>
            <w:r>
              <w:rPr>
                <w:sz w:val="22"/>
                <w:szCs w:val="22"/>
              </w:rPr>
              <w:t>26-38</w:t>
            </w:r>
          </w:p>
        </w:tc>
      </w:tr>
      <w:tr w14:paraId="7F9EB67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82D4E03">
            <w:pPr>
              <w:spacing w:line="240" w:lineRule="auto"/>
              <w:ind w:firstLine="0"/>
              <w:jc w:val="center"/>
              <w:rPr>
                <w:sz w:val="22"/>
                <w:szCs w:val="22"/>
              </w:rPr>
            </w:pPr>
            <w:r>
              <w:rPr>
                <w:sz w:val="22"/>
                <w:szCs w:val="22"/>
              </w:rPr>
              <w:t>39</w:t>
            </w:r>
          </w:p>
        </w:tc>
        <w:tc>
          <w:tcPr>
            <w:tcW w:w="3270" w:type="dxa"/>
            <w:tcBorders>
              <w:top w:val="nil"/>
              <w:left w:val="nil"/>
              <w:bottom w:val="single" w:color="auto" w:sz="4" w:space="0"/>
              <w:right w:val="single" w:color="auto" w:sz="4" w:space="0"/>
            </w:tcBorders>
            <w:shd w:val="clear" w:color="auto" w:fill="auto"/>
            <w:noWrap/>
          </w:tcPr>
          <w:p w14:paraId="1AE6180A">
            <w:pPr>
              <w:spacing w:line="240" w:lineRule="auto"/>
              <w:ind w:firstLine="0"/>
              <w:jc w:val="center"/>
              <w:rPr>
                <w:sz w:val="22"/>
                <w:szCs w:val="22"/>
              </w:rPr>
            </w:pPr>
            <w:r>
              <w:rPr>
                <w:sz w:val="22"/>
                <w:szCs w:val="22"/>
              </w:rPr>
              <w:t>ГБОУ "СОШ №2 Г. МАЛГОБЕК"</w:t>
            </w:r>
          </w:p>
        </w:tc>
        <w:tc>
          <w:tcPr>
            <w:tcW w:w="1961" w:type="dxa"/>
            <w:tcBorders>
              <w:top w:val="nil"/>
              <w:left w:val="nil"/>
              <w:bottom w:val="single" w:color="auto" w:sz="4" w:space="0"/>
              <w:right w:val="single" w:color="auto" w:sz="4" w:space="0"/>
            </w:tcBorders>
            <w:shd w:val="clear" w:color="auto" w:fill="auto"/>
            <w:noWrap/>
          </w:tcPr>
          <w:p w14:paraId="26FBC78A">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F85CE14">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6D13ED5B">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54751004">
            <w:pPr>
              <w:spacing w:line="240" w:lineRule="auto"/>
              <w:ind w:firstLine="0"/>
              <w:jc w:val="center"/>
              <w:rPr>
                <w:sz w:val="22"/>
                <w:szCs w:val="22"/>
              </w:rPr>
            </w:pPr>
            <w:r>
              <w:rPr>
                <w:sz w:val="22"/>
                <w:szCs w:val="22"/>
              </w:rPr>
              <w:t>26-38</w:t>
            </w:r>
          </w:p>
        </w:tc>
      </w:tr>
      <w:tr w14:paraId="53A60A3F">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2537511">
            <w:pPr>
              <w:spacing w:line="240" w:lineRule="auto"/>
              <w:ind w:firstLine="0"/>
              <w:jc w:val="center"/>
              <w:rPr>
                <w:sz w:val="22"/>
                <w:szCs w:val="22"/>
              </w:rPr>
            </w:pPr>
            <w:r>
              <w:rPr>
                <w:sz w:val="22"/>
                <w:szCs w:val="22"/>
              </w:rPr>
              <w:t>50</w:t>
            </w:r>
          </w:p>
        </w:tc>
        <w:tc>
          <w:tcPr>
            <w:tcW w:w="3270" w:type="dxa"/>
            <w:tcBorders>
              <w:top w:val="nil"/>
              <w:left w:val="nil"/>
              <w:bottom w:val="single" w:color="auto" w:sz="4" w:space="0"/>
              <w:right w:val="single" w:color="auto" w:sz="4" w:space="0"/>
            </w:tcBorders>
            <w:shd w:val="clear" w:color="auto" w:fill="auto"/>
            <w:noWrap/>
          </w:tcPr>
          <w:p w14:paraId="5305D381">
            <w:pPr>
              <w:spacing w:line="240" w:lineRule="auto"/>
              <w:ind w:firstLine="0"/>
              <w:jc w:val="center"/>
              <w:rPr>
                <w:sz w:val="22"/>
                <w:szCs w:val="22"/>
              </w:rPr>
            </w:pPr>
            <w:r>
              <w:rPr>
                <w:sz w:val="22"/>
                <w:szCs w:val="22"/>
              </w:rPr>
              <w:t>ГБОУ "СОШ №2 С.П. ВОЗНЕСЕНСКОЕ"</w:t>
            </w:r>
          </w:p>
        </w:tc>
        <w:tc>
          <w:tcPr>
            <w:tcW w:w="1961" w:type="dxa"/>
            <w:tcBorders>
              <w:top w:val="nil"/>
              <w:left w:val="nil"/>
              <w:bottom w:val="single" w:color="auto" w:sz="4" w:space="0"/>
              <w:right w:val="single" w:color="auto" w:sz="4" w:space="0"/>
            </w:tcBorders>
            <w:shd w:val="clear" w:color="auto" w:fill="auto"/>
            <w:noWrap/>
          </w:tcPr>
          <w:p w14:paraId="78D9105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099AC71">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5FF9545C">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59287811">
            <w:pPr>
              <w:spacing w:line="240" w:lineRule="auto"/>
              <w:ind w:firstLine="0"/>
              <w:jc w:val="center"/>
              <w:rPr>
                <w:sz w:val="22"/>
                <w:szCs w:val="22"/>
              </w:rPr>
            </w:pPr>
            <w:r>
              <w:rPr>
                <w:sz w:val="22"/>
                <w:szCs w:val="22"/>
              </w:rPr>
              <w:t>26-38</w:t>
            </w:r>
          </w:p>
        </w:tc>
      </w:tr>
      <w:tr w14:paraId="0B9BAA9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9C753B2">
            <w:pPr>
              <w:spacing w:line="240" w:lineRule="auto"/>
              <w:ind w:firstLine="0"/>
              <w:jc w:val="center"/>
              <w:rPr>
                <w:sz w:val="22"/>
                <w:szCs w:val="22"/>
              </w:rPr>
            </w:pPr>
            <w:r>
              <w:rPr>
                <w:sz w:val="22"/>
                <w:szCs w:val="22"/>
              </w:rPr>
              <w:t>55</w:t>
            </w:r>
          </w:p>
        </w:tc>
        <w:tc>
          <w:tcPr>
            <w:tcW w:w="3270" w:type="dxa"/>
            <w:tcBorders>
              <w:top w:val="nil"/>
              <w:left w:val="nil"/>
              <w:bottom w:val="single" w:color="auto" w:sz="4" w:space="0"/>
              <w:right w:val="single" w:color="auto" w:sz="4" w:space="0"/>
            </w:tcBorders>
            <w:shd w:val="clear" w:color="auto" w:fill="auto"/>
            <w:noWrap/>
          </w:tcPr>
          <w:p w14:paraId="5DFB9B08">
            <w:pPr>
              <w:spacing w:line="240" w:lineRule="auto"/>
              <w:ind w:firstLine="0"/>
              <w:jc w:val="center"/>
              <w:rPr>
                <w:sz w:val="22"/>
                <w:szCs w:val="22"/>
              </w:rPr>
            </w:pPr>
            <w:r>
              <w:rPr>
                <w:sz w:val="22"/>
                <w:szCs w:val="22"/>
              </w:rPr>
              <w:t>ГБОУ "СОШ №15 С.П.СРЕДНИЕ АЧАЛУКИ"</w:t>
            </w:r>
          </w:p>
        </w:tc>
        <w:tc>
          <w:tcPr>
            <w:tcW w:w="1961" w:type="dxa"/>
            <w:tcBorders>
              <w:top w:val="nil"/>
              <w:left w:val="nil"/>
              <w:bottom w:val="single" w:color="auto" w:sz="4" w:space="0"/>
              <w:right w:val="single" w:color="auto" w:sz="4" w:space="0"/>
            </w:tcBorders>
            <w:shd w:val="clear" w:color="auto" w:fill="auto"/>
            <w:noWrap/>
          </w:tcPr>
          <w:p w14:paraId="0E2F35F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A55657B">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413908A3">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3B499893">
            <w:pPr>
              <w:spacing w:line="240" w:lineRule="auto"/>
              <w:ind w:firstLine="0"/>
              <w:jc w:val="center"/>
              <w:rPr>
                <w:sz w:val="22"/>
                <w:szCs w:val="22"/>
              </w:rPr>
            </w:pPr>
            <w:r>
              <w:rPr>
                <w:sz w:val="22"/>
                <w:szCs w:val="22"/>
              </w:rPr>
              <w:t>26-38</w:t>
            </w:r>
          </w:p>
        </w:tc>
      </w:tr>
      <w:tr w14:paraId="5BBE020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E317479">
            <w:pPr>
              <w:spacing w:line="240" w:lineRule="auto"/>
              <w:ind w:firstLine="0"/>
              <w:jc w:val="center"/>
              <w:rPr>
                <w:sz w:val="22"/>
                <w:szCs w:val="22"/>
              </w:rPr>
            </w:pPr>
            <w:r>
              <w:rPr>
                <w:sz w:val="22"/>
                <w:szCs w:val="22"/>
              </w:rPr>
              <w:t>68</w:t>
            </w:r>
          </w:p>
        </w:tc>
        <w:tc>
          <w:tcPr>
            <w:tcW w:w="3270" w:type="dxa"/>
            <w:tcBorders>
              <w:top w:val="nil"/>
              <w:left w:val="nil"/>
              <w:bottom w:val="single" w:color="auto" w:sz="4" w:space="0"/>
              <w:right w:val="single" w:color="auto" w:sz="4" w:space="0"/>
            </w:tcBorders>
            <w:shd w:val="clear" w:color="auto" w:fill="auto"/>
            <w:noWrap/>
          </w:tcPr>
          <w:p w14:paraId="2F9C8F60">
            <w:pPr>
              <w:spacing w:line="240" w:lineRule="auto"/>
              <w:ind w:firstLine="0"/>
              <w:jc w:val="center"/>
              <w:rPr>
                <w:sz w:val="22"/>
                <w:szCs w:val="22"/>
              </w:rPr>
            </w:pPr>
            <w:r>
              <w:rPr>
                <w:sz w:val="22"/>
                <w:szCs w:val="22"/>
              </w:rPr>
              <w:t>ГБДОУ "ДЕТСКИЙ САД№1 С.П. В.АЧАЛУКИ"СОЛНЫШКО"</w:t>
            </w:r>
          </w:p>
        </w:tc>
        <w:tc>
          <w:tcPr>
            <w:tcW w:w="1961" w:type="dxa"/>
            <w:tcBorders>
              <w:top w:val="nil"/>
              <w:left w:val="nil"/>
              <w:bottom w:val="single" w:color="auto" w:sz="4" w:space="0"/>
              <w:right w:val="single" w:color="auto" w:sz="4" w:space="0"/>
            </w:tcBorders>
            <w:shd w:val="clear" w:color="auto" w:fill="auto"/>
            <w:noWrap/>
          </w:tcPr>
          <w:p w14:paraId="5F42D70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F45F387">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733B2081">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3BF5CDB8">
            <w:pPr>
              <w:spacing w:line="240" w:lineRule="auto"/>
              <w:ind w:firstLine="0"/>
              <w:jc w:val="center"/>
              <w:rPr>
                <w:sz w:val="22"/>
                <w:szCs w:val="22"/>
              </w:rPr>
            </w:pPr>
            <w:r>
              <w:rPr>
                <w:sz w:val="22"/>
                <w:szCs w:val="22"/>
              </w:rPr>
              <w:t>26-38</w:t>
            </w:r>
          </w:p>
        </w:tc>
      </w:tr>
      <w:tr w14:paraId="7504642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9E2D6E6">
            <w:pPr>
              <w:spacing w:line="240" w:lineRule="auto"/>
              <w:ind w:firstLine="0"/>
              <w:jc w:val="center"/>
              <w:rPr>
                <w:sz w:val="22"/>
                <w:szCs w:val="22"/>
              </w:rPr>
            </w:pPr>
            <w:r>
              <w:rPr>
                <w:sz w:val="22"/>
                <w:szCs w:val="22"/>
              </w:rPr>
              <w:t>70</w:t>
            </w:r>
          </w:p>
        </w:tc>
        <w:tc>
          <w:tcPr>
            <w:tcW w:w="3270" w:type="dxa"/>
            <w:tcBorders>
              <w:top w:val="nil"/>
              <w:left w:val="nil"/>
              <w:bottom w:val="single" w:color="auto" w:sz="4" w:space="0"/>
              <w:right w:val="single" w:color="auto" w:sz="4" w:space="0"/>
            </w:tcBorders>
            <w:shd w:val="clear" w:color="auto" w:fill="auto"/>
            <w:noWrap/>
          </w:tcPr>
          <w:p w14:paraId="173F2F48">
            <w:pPr>
              <w:spacing w:line="240" w:lineRule="auto"/>
              <w:ind w:firstLine="0"/>
              <w:jc w:val="center"/>
              <w:rPr>
                <w:sz w:val="22"/>
                <w:szCs w:val="22"/>
              </w:rPr>
            </w:pPr>
            <w:r>
              <w:rPr>
                <w:sz w:val="22"/>
                <w:szCs w:val="22"/>
              </w:rPr>
              <w:t>ГБДОУ "ДЕТСКИЙ САД №3 С. П. НИЖНИЕ АЧАЛУКИ "ЗОЛОТАЯ РЫБКА"</w:t>
            </w:r>
          </w:p>
        </w:tc>
        <w:tc>
          <w:tcPr>
            <w:tcW w:w="1961" w:type="dxa"/>
            <w:tcBorders>
              <w:top w:val="nil"/>
              <w:left w:val="nil"/>
              <w:bottom w:val="single" w:color="auto" w:sz="4" w:space="0"/>
              <w:right w:val="single" w:color="auto" w:sz="4" w:space="0"/>
            </w:tcBorders>
            <w:shd w:val="clear" w:color="auto" w:fill="auto"/>
            <w:noWrap/>
          </w:tcPr>
          <w:p w14:paraId="1421092A">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6E46528">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25A1D800">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181BF90E">
            <w:pPr>
              <w:spacing w:line="240" w:lineRule="auto"/>
              <w:ind w:firstLine="0"/>
              <w:jc w:val="center"/>
              <w:rPr>
                <w:sz w:val="22"/>
                <w:szCs w:val="22"/>
              </w:rPr>
            </w:pPr>
            <w:r>
              <w:rPr>
                <w:sz w:val="22"/>
                <w:szCs w:val="22"/>
              </w:rPr>
              <w:t>26-38</w:t>
            </w:r>
          </w:p>
        </w:tc>
      </w:tr>
      <w:tr w14:paraId="7ED0993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E93DDDB">
            <w:pPr>
              <w:spacing w:line="240" w:lineRule="auto"/>
              <w:ind w:firstLine="0"/>
              <w:jc w:val="center"/>
              <w:rPr>
                <w:sz w:val="22"/>
                <w:szCs w:val="22"/>
              </w:rPr>
            </w:pPr>
            <w:r>
              <w:rPr>
                <w:sz w:val="22"/>
                <w:szCs w:val="22"/>
              </w:rPr>
              <w:t>108</w:t>
            </w:r>
          </w:p>
        </w:tc>
        <w:tc>
          <w:tcPr>
            <w:tcW w:w="3270" w:type="dxa"/>
            <w:tcBorders>
              <w:top w:val="nil"/>
              <w:left w:val="nil"/>
              <w:bottom w:val="single" w:color="auto" w:sz="4" w:space="0"/>
              <w:right w:val="single" w:color="auto" w:sz="4" w:space="0"/>
            </w:tcBorders>
            <w:shd w:val="clear" w:color="auto" w:fill="auto"/>
            <w:noWrap/>
          </w:tcPr>
          <w:p w14:paraId="35C4FEC5">
            <w:pPr>
              <w:spacing w:line="240" w:lineRule="auto"/>
              <w:ind w:firstLine="0"/>
              <w:jc w:val="center"/>
              <w:rPr>
                <w:sz w:val="22"/>
                <w:szCs w:val="22"/>
              </w:rPr>
            </w:pPr>
            <w:r>
              <w:rPr>
                <w:sz w:val="22"/>
                <w:szCs w:val="22"/>
              </w:rPr>
              <w:t>ГБДОУ "ДЕТСКИЙ САД №1 С. П. СУРХАХИ "НЕПОСЕДЫ"</w:t>
            </w:r>
          </w:p>
        </w:tc>
        <w:tc>
          <w:tcPr>
            <w:tcW w:w="1961" w:type="dxa"/>
            <w:tcBorders>
              <w:top w:val="nil"/>
              <w:left w:val="nil"/>
              <w:bottom w:val="single" w:color="auto" w:sz="4" w:space="0"/>
              <w:right w:val="single" w:color="auto" w:sz="4" w:space="0"/>
            </w:tcBorders>
            <w:shd w:val="clear" w:color="auto" w:fill="auto"/>
            <w:noWrap/>
          </w:tcPr>
          <w:p w14:paraId="08D76E1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2A0C22C">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2F32636A">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53E33312">
            <w:pPr>
              <w:spacing w:line="240" w:lineRule="auto"/>
              <w:ind w:firstLine="0"/>
              <w:jc w:val="center"/>
              <w:rPr>
                <w:sz w:val="22"/>
                <w:szCs w:val="22"/>
              </w:rPr>
            </w:pPr>
            <w:r>
              <w:rPr>
                <w:sz w:val="22"/>
                <w:szCs w:val="22"/>
              </w:rPr>
              <w:t>26-38</w:t>
            </w:r>
          </w:p>
        </w:tc>
      </w:tr>
      <w:tr w14:paraId="07205BE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543E0EF">
            <w:pPr>
              <w:spacing w:line="240" w:lineRule="auto"/>
              <w:ind w:firstLine="0"/>
              <w:jc w:val="center"/>
              <w:rPr>
                <w:sz w:val="22"/>
                <w:szCs w:val="22"/>
              </w:rPr>
            </w:pPr>
            <w:r>
              <w:rPr>
                <w:sz w:val="22"/>
                <w:szCs w:val="22"/>
              </w:rPr>
              <w:t>117</w:t>
            </w:r>
          </w:p>
        </w:tc>
        <w:tc>
          <w:tcPr>
            <w:tcW w:w="3270" w:type="dxa"/>
            <w:tcBorders>
              <w:top w:val="nil"/>
              <w:left w:val="nil"/>
              <w:bottom w:val="single" w:color="auto" w:sz="4" w:space="0"/>
              <w:right w:val="single" w:color="auto" w:sz="4" w:space="0"/>
            </w:tcBorders>
            <w:shd w:val="clear" w:color="auto" w:fill="auto"/>
            <w:noWrap/>
          </w:tcPr>
          <w:p w14:paraId="37AE5AEA">
            <w:pPr>
              <w:spacing w:line="240" w:lineRule="auto"/>
              <w:ind w:firstLine="0"/>
              <w:jc w:val="center"/>
              <w:rPr>
                <w:sz w:val="22"/>
                <w:szCs w:val="22"/>
              </w:rPr>
            </w:pPr>
            <w:r>
              <w:rPr>
                <w:sz w:val="22"/>
                <w:szCs w:val="22"/>
              </w:rPr>
              <w:t>ГБОУ "СОШ №4 С.П. НЕСТЕРОВСКОЕ"</w:t>
            </w:r>
          </w:p>
        </w:tc>
        <w:tc>
          <w:tcPr>
            <w:tcW w:w="1961" w:type="dxa"/>
            <w:tcBorders>
              <w:top w:val="nil"/>
              <w:left w:val="nil"/>
              <w:bottom w:val="single" w:color="auto" w:sz="4" w:space="0"/>
              <w:right w:val="single" w:color="auto" w:sz="4" w:space="0"/>
            </w:tcBorders>
            <w:shd w:val="clear" w:color="auto" w:fill="auto"/>
            <w:noWrap/>
          </w:tcPr>
          <w:p w14:paraId="688EFEA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888A95E">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75324935">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287382F4">
            <w:pPr>
              <w:spacing w:line="240" w:lineRule="auto"/>
              <w:ind w:firstLine="0"/>
              <w:jc w:val="center"/>
              <w:rPr>
                <w:sz w:val="22"/>
                <w:szCs w:val="22"/>
              </w:rPr>
            </w:pPr>
            <w:r>
              <w:rPr>
                <w:sz w:val="22"/>
                <w:szCs w:val="22"/>
              </w:rPr>
              <w:t>26-38</w:t>
            </w:r>
          </w:p>
        </w:tc>
      </w:tr>
      <w:tr w14:paraId="6A0C708C">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F6B0834">
            <w:pPr>
              <w:spacing w:line="240" w:lineRule="auto"/>
              <w:ind w:firstLine="0"/>
              <w:jc w:val="center"/>
              <w:rPr>
                <w:sz w:val="22"/>
                <w:szCs w:val="22"/>
              </w:rPr>
            </w:pPr>
            <w:r>
              <w:rPr>
                <w:sz w:val="22"/>
                <w:szCs w:val="22"/>
              </w:rPr>
              <w:t>147</w:t>
            </w:r>
          </w:p>
        </w:tc>
        <w:tc>
          <w:tcPr>
            <w:tcW w:w="3270" w:type="dxa"/>
            <w:tcBorders>
              <w:top w:val="nil"/>
              <w:left w:val="nil"/>
              <w:bottom w:val="single" w:color="auto" w:sz="4" w:space="0"/>
              <w:right w:val="single" w:color="auto" w:sz="4" w:space="0"/>
            </w:tcBorders>
            <w:shd w:val="clear" w:color="auto" w:fill="auto"/>
            <w:noWrap/>
          </w:tcPr>
          <w:p w14:paraId="4E7EE3FF">
            <w:pPr>
              <w:spacing w:line="240" w:lineRule="auto"/>
              <w:ind w:firstLine="0"/>
              <w:jc w:val="center"/>
              <w:rPr>
                <w:sz w:val="22"/>
                <w:szCs w:val="22"/>
              </w:rPr>
            </w:pPr>
            <w:r>
              <w:rPr>
                <w:sz w:val="22"/>
                <w:szCs w:val="22"/>
              </w:rPr>
              <w:t>ГБДОУ ДЕТСКИЙ САД №3 "ПОДСНЕЖНИК"</w:t>
            </w:r>
          </w:p>
        </w:tc>
        <w:tc>
          <w:tcPr>
            <w:tcW w:w="1961" w:type="dxa"/>
            <w:tcBorders>
              <w:top w:val="nil"/>
              <w:left w:val="nil"/>
              <w:bottom w:val="single" w:color="auto" w:sz="4" w:space="0"/>
              <w:right w:val="single" w:color="auto" w:sz="4" w:space="0"/>
            </w:tcBorders>
            <w:shd w:val="clear" w:color="auto" w:fill="auto"/>
            <w:noWrap/>
          </w:tcPr>
          <w:p w14:paraId="73C32C2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B17C8C5">
            <w:pPr>
              <w:spacing w:line="240" w:lineRule="auto"/>
              <w:ind w:firstLine="0"/>
              <w:jc w:val="center"/>
              <w:rPr>
                <w:sz w:val="22"/>
                <w:szCs w:val="22"/>
              </w:rPr>
            </w:pPr>
            <w:r>
              <w:rPr>
                <w:sz w:val="22"/>
                <w:szCs w:val="22"/>
              </w:rPr>
              <w:t>98</w:t>
            </w:r>
          </w:p>
        </w:tc>
        <w:tc>
          <w:tcPr>
            <w:tcW w:w="1296" w:type="dxa"/>
            <w:tcBorders>
              <w:top w:val="nil"/>
              <w:left w:val="nil"/>
              <w:bottom w:val="single" w:color="auto" w:sz="4" w:space="0"/>
              <w:right w:val="single" w:color="auto" w:sz="4" w:space="0"/>
            </w:tcBorders>
            <w:shd w:val="clear" w:color="auto" w:fill="auto"/>
            <w:noWrap/>
          </w:tcPr>
          <w:p w14:paraId="0A2F6D63">
            <w:pPr>
              <w:spacing w:line="240" w:lineRule="auto"/>
              <w:ind w:firstLine="0"/>
              <w:jc w:val="center"/>
              <w:rPr>
                <w:sz w:val="22"/>
                <w:szCs w:val="22"/>
              </w:rPr>
            </w:pPr>
            <w:r>
              <w:rPr>
                <w:sz w:val="22"/>
                <w:szCs w:val="22"/>
              </w:rPr>
              <w:t>99</w:t>
            </w:r>
          </w:p>
        </w:tc>
        <w:tc>
          <w:tcPr>
            <w:tcW w:w="1208" w:type="dxa"/>
            <w:tcBorders>
              <w:top w:val="nil"/>
              <w:left w:val="nil"/>
              <w:bottom w:val="single" w:color="auto" w:sz="4" w:space="0"/>
              <w:right w:val="single" w:color="auto" w:sz="4" w:space="0"/>
            </w:tcBorders>
            <w:shd w:val="clear" w:color="auto" w:fill="auto"/>
            <w:noWrap/>
          </w:tcPr>
          <w:p w14:paraId="4122C907">
            <w:pPr>
              <w:spacing w:line="240" w:lineRule="auto"/>
              <w:ind w:firstLine="0"/>
              <w:jc w:val="center"/>
              <w:rPr>
                <w:sz w:val="22"/>
                <w:szCs w:val="22"/>
              </w:rPr>
            </w:pPr>
            <w:r>
              <w:rPr>
                <w:sz w:val="22"/>
                <w:szCs w:val="22"/>
              </w:rPr>
              <w:t>26-38</w:t>
            </w:r>
          </w:p>
        </w:tc>
      </w:tr>
      <w:tr w14:paraId="1C324C2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76A0715">
            <w:pPr>
              <w:spacing w:line="240" w:lineRule="auto"/>
              <w:ind w:firstLine="0"/>
              <w:jc w:val="center"/>
              <w:rPr>
                <w:sz w:val="22"/>
                <w:szCs w:val="22"/>
              </w:rPr>
            </w:pPr>
            <w:r>
              <w:rPr>
                <w:sz w:val="22"/>
                <w:szCs w:val="22"/>
              </w:rPr>
              <w:t>10</w:t>
            </w:r>
          </w:p>
        </w:tc>
        <w:tc>
          <w:tcPr>
            <w:tcW w:w="3270" w:type="dxa"/>
            <w:tcBorders>
              <w:top w:val="nil"/>
              <w:left w:val="nil"/>
              <w:bottom w:val="single" w:color="auto" w:sz="4" w:space="0"/>
              <w:right w:val="single" w:color="auto" w:sz="4" w:space="0"/>
            </w:tcBorders>
            <w:shd w:val="clear" w:color="auto" w:fill="auto"/>
            <w:noWrap/>
          </w:tcPr>
          <w:p w14:paraId="65A4E250">
            <w:pPr>
              <w:spacing w:line="240" w:lineRule="auto"/>
              <w:ind w:firstLine="0"/>
              <w:jc w:val="center"/>
              <w:rPr>
                <w:sz w:val="22"/>
                <w:szCs w:val="22"/>
              </w:rPr>
            </w:pPr>
            <w:r>
              <w:rPr>
                <w:sz w:val="22"/>
                <w:szCs w:val="22"/>
              </w:rPr>
              <w:t>ГБОУ "СОШ № 12 Г. НАЗРАНЬ"</w:t>
            </w:r>
          </w:p>
        </w:tc>
        <w:tc>
          <w:tcPr>
            <w:tcW w:w="1961" w:type="dxa"/>
            <w:tcBorders>
              <w:top w:val="nil"/>
              <w:left w:val="nil"/>
              <w:bottom w:val="single" w:color="auto" w:sz="4" w:space="0"/>
              <w:right w:val="single" w:color="auto" w:sz="4" w:space="0"/>
            </w:tcBorders>
            <w:shd w:val="clear" w:color="auto" w:fill="auto"/>
            <w:noWrap/>
          </w:tcPr>
          <w:p w14:paraId="58AE2BC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1DBF713">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2CBB25C4">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3EEDB11D">
            <w:pPr>
              <w:spacing w:line="240" w:lineRule="auto"/>
              <w:ind w:firstLine="0"/>
              <w:jc w:val="center"/>
              <w:rPr>
                <w:sz w:val="22"/>
                <w:szCs w:val="22"/>
              </w:rPr>
            </w:pPr>
            <w:r>
              <w:rPr>
                <w:sz w:val="22"/>
                <w:szCs w:val="22"/>
              </w:rPr>
              <w:t>39-47</w:t>
            </w:r>
          </w:p>
        </w:tc>
      </w:tr>
      <w:tr w14:paraId="0D592CA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D2558DC">
            <w:pPr>
              <w:spacing w:line="240" w:lineRule="auto"/>
              <w:ind w:firstLine="0"/>
              <w:jc w:val="center"/>
              <w:rPr>
                <w:sz w:val="22"/>
                <w:szCs w:val="22"/>
              </w:rPr>
            </w:pPr>
            <w:r>
              <w:rPr>
                <w:sz w:val="22"/>
                <w:szCs w:val="22"/>
              </w:rPr>
              <w:t>72</w:t>
            </w:r>
          </w:p>
        </w:tc>
        <w:tc>
          <w:tcPr>
            <w:tcW w:w="3270" w:type="dxa"/>
            <w:tcBorders>
              <w:top w:val="nil"/>
              <w:left w:val="nil"/>
              <w:bottom w:val="single" w:color="auto" w:sz="4" w:space="0"/>
              <w:right w:val="single" w:color="auto" w:sz="4" w:space="0"/>
            </w:tcBorders>
            <w:shd w:val="clear" w:color="auto" w:fill="auto"/>
            <w:noWrap/>
          </w:tcPr>
          <w:p w14:paraId="1D0DE1E4">
            <w:pPr>
              <w:spacing w:line="240" w:lineRule="auto"/>
              <w:ind w:firstLine="0"/>
              <w:jc w:val="center"/>
              <w:rPr>
                <w:sz w:val="22"/>
                <w:szCs w:val="22"/>
              </w:rPr>
            </w:pPr>
            <w:r>
              <w:rPr>
                <w:sz w:val="22"/>
                <w:szCs w:val="22"/>
              </w:rPr>
              <w:t>ГБДОУ « Детский сад № 6 г. Малгобек «Ивушка»</w:t>
            </w:r>
          </w:p>
        </w:tc>
        <w:tc>
          <w:tcPr>
            <w:tcW w:w="1961" w:type="dxa"/>
            <w:tcBorders>
              <w:top w:val="nil"/>
              <w:left w:val="nil"/>
              <w:bottom w:val="single" w:color="auto" w:sz="4" w:space="0"/>
              <w:right w:val="single" w:color="auto" w:sz="4" w:space="0"/>
            </w:tcBorders>
            <w:shd w:val="clear" w:color="auto" w:fill="auto"/>
            <w:noWrap/>
          </w:tcPr>
          <w:p w14:paraId="34E2758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0D7CBBC">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5CD286F7">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5CE373FB">
            <w:pPr>
              <w:spacing w:line="240" w:lineRule="auto"/>
              <w:ind w:firstLine="0"/>
              <w:jc w:val="center"/>
              <w:rPr>
                <w:sz w:val="22"/>
                <w:szCs w:val="22"/>
              </w:rPr>
            </w:pPr>
            <w:r>
              <w:rPr>
                <w:sz w:val="22"/>
                <w:szCs w:val="22"/>
              </w:rPr>
              <w:t>39-47</w:t>
            </w:r>
          </w:p>
        </w:tc>
      </w:tr>
      <w:tr w14:paraId="53AF4C5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8E3EC8B">
            <w:pPr>
              <w:spacing w:line="240" w:lineRule="auto"/>
              <w:ind w:firstLine="0"/>
              <w:jc w:val="center"/>
              <w:rPr>
                <w:sz w:val="22"/>
                <w:szCs w:val="22"/>
              </w:rPr>
            </w:pPr>
            <w:r>
              <w:rPr>
                <w:sz w:val="22"/>
                <w:szCs w:val="22"/>
              </w:rPr>
              <w:t>91</w:t>
            </w:r>
          </w:p>
        </w:tc>
        <w:tc>
          <w:tcPr>
            <w:tcW w:w="3270" w:type="dxa"/>
            <w:tcBorders>
              <w:top w:val="nil"/>
              <w:left w:val="nil"/>
              <w:bottom w:val="single" w:color="auto" w:sz="4" w:space="0"/>
              <w:right w:val="single" w:color="auto" w:sz="4" w:space="0"/>
            </w:tcBorders>
            <w:shd w:val="clear" w:color="auto" w:fill="auto"/>
            <w:noWrap/>
          </w:tcPr>
          <w:p w14:paraId="56CCCA7B">
            <w:pPr>
              <w:spacing w:line="240" w:lineRule="auto"/>
              <w:ind w:firstLine="0"/>
              <w:jc w:val="center"/>
              <w:rPr>
                <w:sz w:val="22"/>
                <w:szCs w:val="22"/>
              </w:rPr>
            </w:pPr>
            <w:r>
              <w:rPr>
                <w:sz w:val="22"/>
                <w:szCs w:val="22"/>
              </w:rPr>
              <w:t>ГБОУ "СОШ № 1 С.П. СУРХАХИ"</w:t>
            </w:r>
          </w:p>
        </w:tc>
        <w:tc>
          <w:tcPr>
            <w:tcW w:w="1961" w:type="dxa"/>
            <w:tcBorders>
              <w:top w:val="nil"/>
              <w:left w:val="nil"/>
              <w:bottom w:val="single" w:color="auto" w:sz="4" w:space="0"/>
              <w:right w:val="single" w:color="auto" w:sz="4" w:space="0"/>
            </w:tcBorders>
            <w:shd w:val="clear" w:color="auto" w:fill="auto"/>
            <w:noWrap/>
          </w:tcPr>
          <w:p w14:paraId="2A0A871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7B11A87">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3037D4B4">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1E9FA05C">
            <w:pPr>
              <w:spacing w:line="240" w:lineRule="auto"/>
              <w:ind w:firstLine="0"/>
              <w:jc w:val="center"/>
              <w:rPr>
                <w:sz w:val="22"/>
                <w:szCs w:val="22"/>
              </w:rPr>
            </w:pPr>
            <w:r>
              <w:rPr>
                <w:sz w:val="22"/>
                <w:szCs w:val="22"/>
              </w:rPr>
              <w:t>39-47</w:t>
            </w:r>
          </w:p>
        </w:tc>
      </w:tr>
      <w:tr w14:paraId="542221B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5AB9FDC">
            <w:pPr>
              <w:spacing w:line="240" w:lineRule="auto"/>
              <w:ind w:firstLine="0"/>
              <w:jc w:val="center"/>
              <w:rPr>
                <w:sz w:val="22"/>
                <w:szCs w:val="22"/>
              </w:rPr>
            </w:pPr>
            <w:r>
              <w:rPr>
                <w:sz w:val="22"/>
                <w:szCs w:val="22"/>
              </w:rPr>
              <w:t>103</w:t>
            </w:r>
          </w:p>
        </w:tc>
        <w:tc>
          <w:tcPr>
            <w:tcW w:w="3270" w:type="dxa"/>
            <w:tcBorders>
              <w:top w:val="nil"/>
              <w:left w:val="nil"/>
              <w:bottom w:val="single" w:color="auto" w:sz="4" w:space="0"/>
              <w:right w:val="single" w:color="auto" w:sz="4" w:space="0"/>
            </w:tcBorders>
            <w:shd w:val="clear" w:color="auto" w:fill="auto"/>
            <w:noWrap/>
          </w:tcPr>
          <w:p w14:paraId="2BF1A860">
            <w:pPr>
              <w:spacing w:line="240" w:lineRule="auto"/>
              <w:ind w:firstLine="0"/>
              <w:jc w:val="center"/>
              <w:rPr>
                <w:sz w:val="22"/>
                <w:szCs w:val="22"/>
              </w:rPr>
            </w:pPr>
            <w:r>
              <w:rPr>
                <w:sz w:val="22"/>
                <w:szCs w:val="22"/>
              </w:rPr>
              <w:t>ГБОУ "СОШ С.П. ГАЗИ-ЮРТ"</w:t>
            </w:r>
          </w:p>
        </w:tc>
        <w:tc>
          <w:tcPr>
            <w:tcW w:w="1961" w:type="dxa"/>
            <w:tcBorders>
              <w:top w:val="nil"/>
              <w:left w:val="nil"/>
              <w:bottom w:val="single" w:color="auto" w:sz="4" w:space="0"/>
              <w:right w:val="single" w:color="auto" w:sz="4" w:space="0"/>
            </w:tcBorders>
            <w:shd w:val="clear" w:color="auto" w:fill="auto"/>
            <w:noWrap/>
          </w:tcPr>
          <w:p w14:paraId="4F77781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BB90565">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4A90046F">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3F0437E0">
            <w:pPr>
              <w:spacing w:line="240" w:lineRule="auto"/>
              <w:ind w:firstLine="0"/>
              <w:jc w:val="center"/>
              <w:rPr>
                <w:sz w:val="22"/>
                <w:szCs w:val="22"/>
              </w:rPr>
            </w:pPr>
            <w:r>
              <w:rPr>
                <w:sz w:val="22"/>
                <w:szCs w:val="22"/>
              </w:rPr>
              <w:t>39-47</w:t>
            </w:r>
          </w:p>
        </w:tc>
      </w:tr>
      <w:tr w14:paraId="772846F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669BF88">
            <w:pPr>
              <w:spacing w:line="240" w:lineRule="auto"/>
              <w:ind w:firstLine="0"/>
              <w:jc w:val="center"/>
              <w:rPr>
                <w:sz w:val="22"/>
                <w:szCs w:val="22"/>
              </w:rPr>
            </w:pPr>
            <w:r>
              <w:rPr>
                <w:sz w:val="22"/>
                <w:szCs w:val="22"/>
              </w:rPr>
              <w:t>109</w:t>
            </w:r>
          </w:p>
        </w:tc>
        <w:tc>
          <w:tcPr>
            <w:tcW w:w="3270" w:type="dxa"/>
            <w:tcBorders>
              <w:top w:val="nil"/>
              <w:left w:val="nil"/>
              <w:bottom w:val="single" w:color="auto" w:sz="4" w:space="0"/>
              <w:right w:val="single" w:color="auto" w:sz="4" w:space="0"/>
            </w:tcBorders>
            <w:shd w:val="clear" w:color="auto" w:fill="auto"/>
            <w:noWrap/>
          </w:tcPr>
          <w:p w14:paraId="182BD81C">
            <w:pPr>
              <w:spacing w:line="240" w:lineRule="auto"/>
              <w:ind w:firstLine="0"/>
              <w:jc w:val="center"/>
              <w:rPr>
                <w:sz w:val="22"/>
                <w:szCs w:val="22"/>
              </w:rPr>
            </w:pPr>
            <w:r>
              <w:rPr>
                <w:sz w:val="22"/>
                <w:szCs w:val="22"/>
              </w:rPr>
              <w:t>ГБДОУ "ДЕТСКИЙ САД С.П. ДОЛАКОВО "УЛЫБКА"</w:t>
            </w:r>
          </w:p>
        </w:tc>
        <w:tc>
          <w:tcPr>
            <w:tcW w:w="1961" w:type="dxa"/>
            <w:tcBorders>
              <w:top w:val="nil"/>
              <w:left w:val="nil"/>
              <w:bottom w:val="single" w:color="auto" w:sz="4" w:space="0"/>
              <w:right w:val="single" w:color="auto" w:sz="4" w:space="0"/>
            </w:tcBorders>
            <w:shd w:val="clear" w:color="auto" w:fill="auto"/>
            <w:noWrap/>
          </w:tcPr>
          <w:p w14:paraId="5B2D288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93C2756">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3F7B5084">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22A99DEA">
            <w:pPr>
              <w:spacing w:line="240" w:lineRule="auto"/>
              <w:ind w:firstLine="0"/>
              <w:jc w:val="center"/>
              <w:rPr>
                <w:sz w:val="22"/>
                <w:szCs w:val="22"/>
              </w:rPr>
            </w:pPr>
            <w:r>
              <w:rPr>
                <w:sz w:val="22"/>
                <w:szCs w:val="22"/>
              </w:rPr>
              <w:t>39-47</w:t>
            </w:r>
          </w:p>
        </w:tc>
      </w:tr>
      <w:tr w14:paraId="6023CAF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A5A6374">
            <w:pPr>
              <w:spacing w:line="240" w:lineRule="auto"/>
              <w:ind w:firstLine="0"/>
              <w:jc w:val="center"/>
              <w:rPr>
                <w:sz w:val="22"/>
                <w:szCs w:val="22"/>
              </w:rPr>
            </w:pPr>
            <w:r>
              <w:rPr>
                <w:sz w:val="22"/>
                <w:szCs w:val="22"/>
              </w:rPr>
              <w:t>133</w:t>
            </w:r>
          </w:p>
        </w:tc>
        <w:tc>
          <w:tcPr>
            <w:tcW w:w="3270" w:type="dxa"/>
            <w:tcBorders>
              <w:top w:val="nil"/>
              <w:left w:val="nil"/>
              <w:bottom w:val="single" w:color="auto" w:sz="4" w:space="0"/>
              <w:right w:val="single" w:color="auto" w:sz="4" w:space="0"/>
            </w:tcBorders>
            <w:shd w:val="clear" w:color="auto" w:fill="auto"/>
            <w:noWrap/>
          </w:tcPr>
          <w:p w14:paraId="47AE807A">
            <w:pPr>
              <w:spacing w:line="240" w:lineRule="auto"/>
              <w:ind w:firstLine="0"/>
              <w:jc w:val="center"/>
              <w:rPr>
                <w:sz w:val="22"/>
                <w:szCs w:val="22"/>
              </w:rPr>
            </w:pPr>
            <w:r>
              <w:rPr>
                <w:sz w:val="22"/>
                <w:szCs w:val="22"/>
              </w:rPr>
              <w:t>ГБДОУ "ДЕТСКИЙ САД Г.СУНЖА "СКАЗОЧНЫЙ"</w:t>
            </w:r>
          </w:p>
        </w:tc>
        <w:tc>
          <w:tcPr>
            <w:tcW w:w="1961" w:type="dxa"/>
            <w:tcBorders>
              <w:top w:val="nil"/>
              <w:left w:val="nil"/>
              <w:bottom w:val="single" w:color="auto" w:sz="4" w:space="0"/>
              <w:right w:val="single" w:color="auto" w:sz="4" w:space="0"/>
            </w:tcBorders>
            <w:shd w:val="clear" w:color="auto" w:fill="auto"/>
            <w:noWrap/>
          </w:tcPr>
          <w:p w14:paraId="497B6E5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E3F013C">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2DF1EB56">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2AE51353">
            <w:pPr>
              <w:spacing w:line="240" w:lineRule="auto"/>
              <w:ind w:firstLine="0"/>
              <w:jc w:val="center"/>
              <w:rPr>
                <w:sz w:val="22"/>
                <w:szCs w:val="22"/>
              </w:rPr>
            </w:pPr>
            <w:r>
              <w:rPr>
                <w:sz w:val="22"/>
                <w:szCs w:val="22"/>
              </w:rPr>
              <w:t>39-47</w:t>
            </w:r>
          </w:p>
        </w:tc>
      </w:tr>
      <w:tr w14:paraId="56B71C0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833111E">
            <w:pPr>
              <w:spacing w:line="240" w:lineRule="auto"/>
              <w:ind w:firstLine="0"/>
              <w:jc w:val="center"/>
              <w:rPr>
                <w:sz w:val="22"/>
                <w:szCs w:val="22"/>
              </w:rPr>
            </w:pPr>
            <w:r>
              <w:rPr>
                <w:sz w:val="22"/>
                <w:szCs w:val="22"/>
              </w:rPr>
              <w:t>145</w:t>
            </w:r>
          </w:p>
        </w:tc>
        <w:tc>
          <w:tcPr>
            <w:tcW w:w="3270" w:type="dxa"/>
            <w:tcBorders>
              <w:top w:val="nil"/>
              <w:left w:val="nil"/>
              <w:bottom w:val="single" w:color="auto" w:sz="4" w:space="0"/>
              <w:right w:val="single" w:color="auto" w:sz="4" w:space="0"/>
            </w:tcBorders>
            <w:shd w:val="clear" w:color="auto" w:fill="auto"/>
            <w:noWrap/>
          </w:tcPr>
          <w:p w14:paraId="7DFDB185">
            <w:pPr>
              <w:spacing w:line="240" w:lineRule="auto"/>
              <w:ind w:firstLine="0"/>
              <w:jc w:val="center"/>
              <w:rPr>
                <w:sz w:val="22"/>
                <w:szCs w:val="22"/>
              </w:rPr>
            </w:pPr>
            <w:r>
              <w:rPr>
                <w:sz w:val="22"/>
                <w:szCs w:val="22"/>
              </w:rPr>
              <w:t>ГБДОУ "ДЕТСКИЙ САД Г.КАРАБУЛАКА "СКАЗКА"</w:t>
            </w:r>
          </w:p>
        </w:tc>
        <w:tc>
          <w:tcPr>
            <w:tcW w:w="1961" w:type="dxa"/>
            <w:tcBorders>
              <w:top w:val="nil"/>
              <w:left w:val="nil"/>
              <w:bottom w:val="single" w:color="auto" w:sz="4" w:space="0"/>
              <w:right w:val="single" w:color="auto" w:sz="4" w:space="0"/>
            </w:tcBorders>
            <w:shd w:val="clear" w:color="auto" w:fill="auto"/>
            <w:noWrap/>
          </w:tcPr>
          <w:p w14:paraId="20811B9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405CDC7">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0A478A1D">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24CCA3AE">
            <w:pPr>
              <w:spacing w:line="240" w:lineRule="auto"/>
              <w:ind w:firstLine="0"/>
              <w:jc w:val="center"/>
              <w:rPr>
                <w:sz w:val="22"/>
                <w:szCs w:val="22"/>
              </w:rPr>
            </w:pPr>
            <w:r>
              <w:rPr>
                <w:sz w:val="22"/>
                <w:szCs w:val="22"/>
              </w:rPr>
              <w:t>39-47</w:t>
            </w:r>
          </w:p>
        </w:tc>
      </w:tr>
      <w:tr w14:paraId="5D42AD60">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2D0F2BE">
            <w:pPr>
              <w:spacing w:line="240" w:lineRule="auto"/>
              <w:ind w:firstLine="0"/>
              <w:jc w:val="center"/>
              <w:rPr>
                <w:sz w:val="22"/>
                <w:szCs w:val="22"/>
              </w:rPr>
            </w:pPr>
            <w:r>
              <w:rPr>
                <w:sz w:val="22"/>
                <w:szCs w:val="22"/>
              </w:rPr>
              <w:t>148</w:t>
            </w:r>
          </w:p>
        </w:tc>
        <w:tc>
          <w:tcPr>
            <w:tcW w:w="3270" w:type="dxa"/>
            <w:tcBorders>
              <w:top w:val="nil"/>
              <w:left w:val="nil"/>
              <w:bottom w:val="single" w:color="auto" w:sz="4" w:space="0"/>
              <w:right w:val="single" w:color="auto" w:sz="4" w:space="0"/>
            </w:tcBorders>
            <w:shd w:val="clear" w:color="auto" w:fill="auto"/>
            <w:noWrap/>
          </w:tcPr>
          <w:p w14:paraId="5691B39F">
            <w:pPr>
              <w:spacing w:line="240" w:lineRule="auto"/>
              <w:ind w:firstLine="0"/>
              <w:jc w:val="center"/>
              <w:rPr>
                <w:sz w:val="22"/>
                <w:szCs w:val="22"/>
              </w:rPr>
            </w:pPr>
            <w:r>
              <w:rPr>
                <w:sz w:val="22"/>
                <w:szCs w:val="22"/>
              </w:rPr>
              <w:t>ГБДОУ "ДЕТСКИЙ САД № 4 Г.КАРАБУЛАК "СКАЗОЧНЫЙ МИР"</w:t>
            </w:r>
          </w:p>
        </w:tc>
        <w:tc>
          <w:tcPr>
            <w:tcW w:w="1961" w:type="dxa"/>
            <w:tcBorders>
              <w:top w:val="nil"/>
              <w:left w:val="nil"/>
              <w:bottom w:val="single" w:color="auto" w:sz="4" w:space="0"/>
              <w:right w:val="single" w:color="auto" w:sz="4" w:space="0"/>
            </w:tcBorders>
            <w:shd w:val="clear" w:color="auto" w:fill="auto"/>
            <w:noWrap/>
          </w:tcPr>
          <w:p w14:paraId="5159B6E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C1853C6">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11E1C8F2">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18DF46FD">
            <w:pPr>
              <w:spacing w:line="240" w:lineRule="auto"/>
              <w:ind w:firstLine="0"/>
              <w:jc w:val="center"/>
              <w:rPr>
                <w:sz w:val="22"/>
                <w:szCs w:val="22"/>
              </w:rPr>
            </w:pPr>
            <w:r>
              <w:rPr>
                <w:sz w:val="22"/>
                <w:szCs w:val="22"/>
              </w:rPr>
              <w:t>39-47</w:t>
            </w:r>
          </w:p>
        </w:tc>
      </w:tr>
      <w:tr w14:paraId="17E39A5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B225A20">
            <w:pPr>
              <w:spacing w:line="240" w:lineRule="auto"/>
              <w:ind w:firstLine="0"/>
              <w:jc w:val="center"/>
              <w:rPr>
                <w:sz w:val="22"/>
                <w:szCs w:val="22"/>
              </w:rPr>
            </w:pPr>
            <w:r>
              <w:rPr>
                <w:sz w:val="22"/>
                <w:szCs w:val="22"/>
              </w:rPr>
              <w:t>150</w:t>
            </w:r>
          </w:p>
        </w:tc>
        <w:tc>
          <w:tcPr>
            <w:tcW w:w="3270" w:type="dxa"/>
            <w:tcBorders>
              <w:top w:val="nil"/>
              <w:left w:val="nil"/>
              <w:bottom w:val="single" w:color="auto" w:sz="4" w:space="0"/>
              <w:right w:val="single" w:color="auto" w:sz="4" w:space="0"/>
            </w:tcBorders>
            <w:shd w:val="clear" w:color="auto" w:fill="auto"/>
            <w:noWrap/>
          </w:tcPr>
          <w:p w14:paraId="51731E4E">
            <w:pPr>
              <w:spacing w:line="240" w:lineRule="auto"/>
              <w:ind w:firstLine="0"/>
              <w:jc w:val="center"/>
              <w:rPr>
                <w:sz w:val="22"/>
                <w:szCs w:val="22"/>
              </w:rPr>
            </w:pPr>
            <w:r>
              <w:rPr>
                <w:sz w:val="22"/>
                <w:szCs w:val="22"/>
              </w:rPr>
              <w:t>ГБДОУ "ДЕТСКИЙ САД С.П. ДЖЕЙРАХ ЗОЛУШКА"</w:t>
            </w:r>
          </w:p>
        </w:tc>
        <w:tc>
          <w:tcPr>
            <w:tcW w:w="1961" w:type="dxa"/>
            <w:tcBorders>
              <w:top w:val="nil"/>
              <w:left w:val="nil"/>
              <w:bottom w:val="single" w:color="auto" w:sz="4" w:space="0"/>
              <w:right w:val="single" w:color="auto" w:sz="4" w:space="0"/>
            </w:tcBorders>
            <w:shd w:val="clear" w:color="auto" w:fill="auto"/>
            <w:noWrap/>
          </w:tcPr>
          <w:p w14:paraId="14DCAC1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E6926E8">
            <w:pPr>
              <w:spacing w:line="240" w:lineRule="auto"/>
              <w:ind w:firstLine="0"/>
              <w:jc w:val="center"/>
              <w:rPr>
                <w:sz w:val="22"/>
                <w:szCs w:val="22"/>
              </w:rPr>
            </w:pPr>
            <w:r>
              <w:rPr>
                <w:sz w:val="22"/>
                <w:szCs w:val="22"/>
              </w:rPr>
              <w:t>97</w:t>
            </w:r>
          </w:p>
        </w:tc>
        <w:tc>
          <w:tcPr>
            <w:tcW w:w="1296" w:type="dxa"/>
            <w:tcBorders>
              <w:top w:val="nil"/>
              <w:left w:val="nil"/>
              <w:bottom w:val="single" w:color="auto" w:sz="4" w:space="0"/>
              <w:right w:val="single" w:color="auto" w:sz="4" w:space="0"/>
            </w:tcBorders>
            <w:shd w:val="clear" w:color="auto" w:fill="auto"/>
            <w:noWrap/>
          </w:tcPr>
          <w:p w14:paraId="609F8D4D">
            <w:pPr>
              <w:spacing w:line="240" w:lineRule="auto"/>
              <w:ind w:firstLine="0"/>
              <w:jc w:val="center"/>
              <w:rPr>
                <w:sz w:val="22"/>
                <w:szCs w:val="22"/>
              </w:rPr>
            </w:pPr>
            <w:r>
              <w:rPr>
                <w:sz w:val="22"/>
                <w:szCs w:val="22"/>
              </w:rPr>
              <w:t>98,5</w:t>
            </w:r>
          </w:p>
        </w:tc>
        <w:tc>
          <w:tcPr>
            <w:tcW w:w="1208" w:type="dxa"/>
            <w:tcBorders>
              <w:top w:val="nil"/>
              <w:left w:val="nil"/>
              <w:bottom w:val="single" w:color="auto" w:sz="4" w:space="0"/>
              <w:right w:val="single" w:color="auto" w:sz="4" w:space="0"/>
            </w:tcBorders>
            <w:shd w:val="clear" w:color="auto" w:fill="auto"/>
            <w:noWrap/>
          </w:tcPr>
          <w:p w14:paraId="51FFE748">
            <w:pPr>
              <w:spacing w:line="240" w:lineRule="auto"/>
              <w:ind w:firstLine="0"/>
              <w:jc w:val="center"/>
              <w:rPr>
                <w:sz w:val="22"/>
                <w:szCs w:val="22"/>
              </w:rPr>
            </w:pPr>
            <w:r>
              <w:rPr>
                <w:sz w:val="22"/>
                <w:szCs w:val="22"/>
              </w:rPr>
              <w:t>39-47</w:t>
            </w:r>
          </w:p>
        </w:tc>
      </w:tr>
      <w:tr w14:paraId="18C594B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23B47EE">
            <w:pPr>
              <w:spacing w:line="240" w:lineRule="auto"/>
              <w:ind w:firstLine="0"/>
              <w:jc w:val="center"/>
              <w:rPr>
                <w:sz w:val="22"/>
                <w:szCs w:val="22"/>
              </w:rPr>
            </w:pPr>
            <w:r>
              <w:rPr>
                <w:sz w:val="22"/>
                <w:szCs w:val="22"/>
              </w:rPr>
              <w:t>17</w:t>
            </w:r>
          </w:p>
        </w:tc>
        <w:tc>
          <w:tcPr>
            <w:tcW w:w="3270" w:type="dxa"/>
            <w:tcBorders>
              <w:top w:val="nil"/>
              <w:left w:val="nil"/>
              <w:bottom w:val="single" w:color="auto" w:sz="4" w:space="0"/>
              <w:right w:val="single" w:color="auto" w:sz="4" w:space="0"/>
            </w:tcBorders>
            <w:shd w:val="clear" w:color="auto" w:fill="auto"/>
            <w:noWrap/>
          </w:tcPr>
          <w:p w14:paraId="33CC2623">
            <w:pPr>
              <w:spacing w:line="240" w:lineRule="auto"/>
              <w:ind w:firstLine="0"/>
              <w:jc w:val="center"/>
              <w:rPr>
                <w:sz w:val="22"/>
                <w:szCs w:val="22"/>
              </w:rPr>
            </w:pPr>
            <w:r>
              <w:rPr>
                <w:sz w:val="22"/>
                <w:szCs w:val="22"/>
              </w:rPr>
              <w:t>ГБОУ "СОШ №19 Г. НАЗРАНЬ"</w:t>
            </w:r>
          </w:p>
        </w:tc>
        <w:tc>
          <w:tcPr>
            <w:tcW w:w="1961" w:type="dxa"/>
            <w:tcBorders>
              <w:top w:val="nil"/>
              <w:left w:val="nil"/>
              <w:bottom w:val="single" w:color="auto" w:sz="4" w:space="0"/>
              <w:right w:val="single" w:color="auto" w:sz="4" w:space="0"/>
            </w:tcBorders>
            <w:shd w:val="clear" w:color="auto" w:fill="auto"/>
            <w:noWrap/>
          </w:tcPr>
          <w:p w14:paraId="4458C85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8F853AE">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4D917DD0">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5848893B">
            <w:pPr>
              <w:spacing w:line="240" w:lineRule="auto"/>
              <w:ind w:firstLine="0"/>
              <w:jc w:val="center"/>
              <w:rPr>
                <w:sz w:val="22"/>
                <w:szCs w:val="22"/>
              </w:rPr>
            </w:pPr>
            <w:r>
              <w:rPr>
                <w:sz w:val="22"/>
                <w:szCs w:val="22"/>
              </w:rPr>
              <w:t>48-57</w:t>
            </w:r>
          </w:p>
        </w:tc>
      </w:tr>
      <w:tr w14:paraId="0B6B560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F89E871">
            <w:pPr>
              <w:spacing w:line="240" w:lineRule="auto"/>
              <w:ind w:firstLine="0"/>
              <w:jc w:val="center"/>
              <w:rPr>
                <w:sz w:val="22"/>
                <w:szCs w:val="22"/>
              </w:rPr>
            </w:pPr>
            <w:r>
              <w:rPr>
                <w:sz w:val="22"/>
                <w:szCs w:val="22"/>
              </w:rPr>
              <w:t>23</w:t>
            </w:r>
          </w:p>
        </w:tc>
        <w:tc>
          <w:tcPr>
            <w:tcW w:w="3270" w:type="dxa"/>
            <w:tcBorders>
              <w:top w:val="nil"/>
              <w:left w:val="nil"/>
              <w:bottom w:val="single" w:color="auto" w:sz="4" w:space="0"/>
              <w:right w:val="single" w:color="auto" w:sz="4" w:space="0"/>
            </w:tcBorders>
            <w:shd w:val="clear" w:color="auto" w:fill="auto"/>
            <w:noWrap/>
          </w:tcPr>
          <w:p w14:paraId="0D3A43F6">
            <w:pPr>
              <w:spacing w:line="240" w:lineRule="auto"/>
              <w:ind w:firstLine="0"/>
              <w:jc w:val="center"/>
              <w:rPr>
                <w:sz w:val="22"/>
                <w:szCs w:val="22"/>
              </w:rPr>
            </w:pPr>
            <w:r>
              <w:rPr>
                <w:sz w:val="22"/>
                <w:szCs w:val="22"/>
              </w:rPr>
              <w:t>ГБОУ "СОШ-ДС №1 Г. МАГАС"</w:t>
            </w:r>
          </w:p>
        </w:tc>
        <w:tc>
          <w:tcPr>
            <w:tcW w:w="1961" w:type="dxa"/>
            <w:tcBorders>
              <w:top w:val="nil"/>
              <w:left w:val="nil"/>
              <w:bottom w:val="single" w:color="auto" w:sz="4" w:space="0"/>
              <w:right w:val="single" w:color="auto" w:sz="4" w:space="0"/>
            </w:tcBorders>
            <w:shd w:val="clear" w:color="auto" w:fill="auto"/>
            <w:noWrap/>
          </w:tcPr>
          <w:p w14:paraId="207C151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E5DFAE8">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32F1B6BA">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7E109624">
            <w:pPr>
              <w:spacing w:line="240" w:lineRule="auto"/>
              <w:ind w:firstLine="0"/>
              <w:jc w:val="center"/>
              <w:rPr>
                <w:sz w:val="22"/>
                <w:szCs w:val="22"/>
              </w:rPr>
            </w:pPr>
            <w:r>
              <w:rPr>
                <w:sz w:val="22"/>
                <w:szCs w:val="22"/>
              </w:rPr>
              <w:t>48-57</w:t>
            </w:r>
          </w:p>
        </w:tc>
      </w:tr>
      <w:tr w14:paraId="3F77D7A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04F97D3">
            <w:pPr>
              <w:spacing w:line="240" w:lineRule="auto"/>
              <w:ind w:firstLine="0"/>
              <w:jc w:val="center"/>
              <w:rPr>
                <w:sz w:val="22"/>
                <w:szCs w:val="22"/>
              </w:rPr>
            </w:pPr>
            <w:r>
              <w:rPr>
                <w:sz w:val="22"/>
                <w:szCs w:val="22"/>
              </w:rPr>
              <w:t>57</w:t>
            </w:r>
          </w:p>
        </w:tc>
        <w:tc>
          <w:tcPr>
            <w:tcW w:w="3270" w:type="dxa"/>
            <w:tcBorders>
              <w:top w:val="nil"/>
              <w:left w:val="nil"/>
              <w:bottom w:val="single" w:color="auto" w:sz="4" w:space="0"/>
              <w:right w:val="single" w:color="auto" w:sz="4" w:space="0"/>
            </w:tcBorders>
            <w:shd w:val="clear" w:color="auto" w:fill="auto"/>
            <w:noWrap/>
          </w:tcPr>
          <w:p w14:paraId="60BD61F1">
            <w:pPr>
              <w:spacing w:line="240" w:lineRule="auto"/>
              <w:ind w:firstLine="0"/>
              <w:jc w:val="center"/>
              <w:rPr>
                <w:sz w:val="22"/>
                <w:szCs w:val="22"/>
              </w:rPr>
            </w:pPr>
            <w:r>
              <w:rPr>
                <w:sz w:val="22"/>
                <w:szCs w:val="22"/>
              </w:rPr>
              <w:t>ГБОУ "СОШ-ДС №21 С.П. АКИ-ЮРТ"</w:t>
            </w:r>
          </w:p>
        </w:tc>
        <w:tc>
          <w:tcPr>
            <w:tcW w:w="1961" w:type="dxa"/>
            <w:tcBorders>
              <w:top w:val="nil"/>
              <w:left w:val="nil"/>
              <w:bottom w:val="single" w:color="auto" w:sz="4" w:space="0"/>
              <w:right w:val="single" w:color="auto" w:sz="4" w:space="0"/>
            </w:tcBorders>
            <w:shd w:val="clear" w:color="auto" w:fill="auto"/>
            <w:noWrap/>
          </w:tcPr>
          <w:p w14:paraId="4B3E9E3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81F0B35">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18EEDCD3">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121AECEA">
            <w:pPr>
              <w:spacing w:line="240" w:lineRule="auto"/>
              <w:ind w:firstLine="0"/>
              <w:jc w:val="center"/>
              <w:rPr>
                <w:sz w:val="22"/>
                <w:szCs w:val="22"/>
              </w:rPr>
            </w:pPr>
            <w:r>
              <w:rPr>
                <w:sz w:val="22"/>
                <w:szCs w:val="22"/>
              </w:rPr>
              <w:t>48-57</w:t>
            </w:r>
          </w:p>
        </w:tc>
      </w:tr>
      <w:tr w14:paraId="5C92B2D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29A30A6">
            <w:pPr>
              <w:spacing w:line="240" w:lineRule="auto"/>
              <w:ind w:firstLine="0"/>
              <w:jc w:val="center"/>
              <w:rPr>
                <w:sz w:val="22"/>
                <w:szCs w:val="22"/>
              </w:rPr>
            </w:pPr>
            <w:r>
              <w:rPr>
                <w:sz w:val="22"/>
                <w:szCs w:val="22"/>
              </w:rPr>
              <w:t>64</w:t>
            </w:r>
          </w:p>
        </w:tc>
        <w:tc>
          <w:tcPr>
            <w:tcW w:w="3270" w:type="dxa"/>
            <w:tcBorders>
              <w:top w:val="nil"/>
              <w:left w:val="nil"/>
              <w:bottom w:val="single" w:color="auto" w:sz="4" w:space="0"/>
              <w:right w:val="single" w:color="auto" w:sz="4" w:space="0"/>
            </w:tcBorders>
            <w:shd w:val="clear" w:color="auto" w:fill="auto"/>
            <w:noWrap/>
          </w:tcPr>
          <w:p w14:paraId="4313A08C">
            <w:pPr>
              <w:spacing w:line="240" w:lineRule="auto"/>
              <w:ind w:firstLine="0"/>
              <w:jc w:val="center"/>
              <w:rPr>
                <w:sz w:val="22"/>
                <w:szCs w:val="22"/>
              </w:rPr>
            </w:pPr>
            <w:r>
              <w:rPr>
                <w:sz w:val="22"/>
                <w:szCs w:val="22"/>
              </w:rPr>
              <w:t>ГБОУ "СОШ №30 С.П. САГОПШИ"</w:t>
            </w:r>
          </w:p>
        </w:tc>
        <w:tc>
          <w:tcPr>
            <w:tcW w:w="1961" w:type="dxa"/>
            <w:tcBorders>
              <w:top w:val="nil"/>
              <w:left w:val="nil"/>
              <w:bottom w:val="single" w:color="auto" w:sz="4" w:space="0"/>
              <w:right w:val="single" w:color="auto" w:sz="4" w:space="0"/>
            </w:tcBorders>
            <w:shd w:val="clear" w:color="auto" w:fill="auto"/>
            <w:noWrap/>
          </w:tcPr>
          <w:p w14:paraId="4969202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25EA45A">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4F96B5C6">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7B5E2BB9">
            <w:pPr>
              <w:spacing w:line="240" w:lineRule="auto"/>
              <w:ind w:firstLine="0"/>
              <w:jc w:val="center"/>
              <w:rPr>
                <w:sz w:val="22"/>
                <w:szCs w:val="22"/>
              </w:rPr>
            </w:pPr>
            <w:r>
              <w:rPr>
                <w:sz w:val="22"/>
                <w:szCs w:val="22"/>
              </w:rPr>
              <w:t>48-57</w:t>
            </w:r>
          </w:p>
        </w:tc>
      </w:tr>
      <w:tr w14:paraId="38216BF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A3043A6">
            <w:pPr>
              <w:spacing w:line="240" w:lineRule="auto"/>
              <w:ind w:firstLine="0"/>
              <w:jc w:val="center"/>
              <w:rPr>
                <w:sz w:val="22"/>
                <w:szCs w:val="22"/>
              </w:rPr>
            </w:pPr>
            <w:r>
              <w:rPr>
                <w:sz w:val="22"/>
                <w:szCs w:val="22"/>
              </w:rPr>
              <w:t>65</w:t>
            </w:r>
          </w:p>
        </w:tc>
        <w:tc>
          <w:tcPr>
            <w:tcW w:w="3270" w:type="dxa"/>
            <w:tcBorders>
              <w:top w:val="nil"/>
              <w:left w:val="nil"/>
              <w:bottom w:val="single" w:color="auto" w:sz="4" w:space="0"/>
              <w:right w:val="single" w:color="auto" w:sz="4" w:space="0"/>
            </w:tcBorders>
            <w:shd w:val="clear" w:color="auto" w:fill="auto"/>
            <w:noWrap/>
          </w:tcPr>
          <w:p w14:paraId="2CA1FB46">
            <w:pPr>
              <w:spacing w:line="240" w:lineRule="auto"/>
              <w:ind w:firstLine="0"/>
              <w:jc w:val="center"/>
              <w:rPr>
                <w:sz w:val="22"/>
                <w:szCs w:val="22"/>
              </w:rPr>
            </w:pPr>
            <w:r>
              <w:rPr>
                <w:sz w:val="22"/>
                <w:szCs w:val="22"/>
              </w:rPr>
              <w:t>ГБДОУ "ДЕТСКИЙ САД №2 Г. МАЛГОБЕКА "ГНЕЗДЫШКО"</w:t>
            </w:r>
          </w:p>
        </w:tc>
        <w:tc>
          <w:tcPr>
            <w:tcW w:w="1961" w:type="dxa"/>
            <w:tcBorders>
              <w:top w:val="nil"/>
              <w:left w:val="nil"/>
              <w:bottom w:val="single" w:color="auto" w:sz="4" w:space="0"/>
              <w:right w:val="single" w:color="auto" w:sz="4" w:space="0"/>
            </w:tcBorders>
            <w:shd w:val="clear" w:color="auto" w:fill="auto"/>
            <w:noWrap/>
          </w:tcPr>
          <w:p w14:paraId="672C954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C4E32F8">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22BF7C49">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52979888">
            <w:pPr>
              <w:spacing w:line="240" w:lineRule="auto"/>
              <w:ind w:firstLine="0"/>
              <w:jc w:val="center"/>
              <w:rPr>
                <w:sz w:val="22"/>
                <w:szCs w:val="22"/>
              </w:rPr>
            </w:pPr>
            <w:r>
              <w:rPr>
                <w:sz w:val="22"/>
                <w:szCs w:val="22"/>
              </w:rPr>
              <w:t>48-57</w:t>
            </w:r>
          </w:p>
        </w:tc>
      </w:tr>
      <w:tr w14:paraId="153A218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DDA6DD4">
            <w:pPr>
              <w:spacing w:line="240" w:lineRule="auto"/>
              <w:ind w:firstLine="0"/>
              <w:jc w:val="center"/>
              <w:rPr>
                <w:sz w:val="22"/>
                <w:szCs w:val="22"/>
              </w:rPr>
            </w:pPr>
            <w:r>
              <w:rPr>
                <w:sz w:val="22"/>
                <w:szCs w:val="22"/>
              </w:rPr>
              <w:t>73</w:t>
            </w:r>
          </w:p>
        </w:tc>
        <w:tc>
          <w:tcPr>
            <w:tcW w:w="3270" w:type="dxa"/>
            <w:tcBorders>
              <w:top w:val="nil"/>
              <w:left w:val="nil"/>
              <w:bottom w:val="single" w:color="auto" w:sz="4" w:space="0"/>
              <w:right w:val="single" w:color="auto" w:sz="4" w:space="0"/>
            </w:tcBorders>
            <w:shd w:val="clear" w:color="auto" w:fill="auto"/>
            <w:noWrap/>
          </w:tcPr>
          <w:p w14:paraId="464A24C8">
            <w:pPr>
              <w:spacing w:line="240" w:lineRule="auto"/>
              <w:ind w:firstLine="0"/>
              <w:jc w:val="center"/>
              <w:rPr>
                <w:sz w:val="22"/>
                <w:szCs w:val="22"/>
              </w:rPr>
            </w:pPr>
            <w:r>
              <w:rPr>
                <w:sz w:val="22"/>
                <w:szCs w:val="22"/>
              </w:rPr>
              <w:t>ГБДОУ « Детский сад № 7 с.п.Сагопши»Теремок»</w:t>
            </w:r>
          </w:p>
        </w:tc>
        <w:tc>
          <w:tcPr>
            <w:tcW w:w="1961" w:type="dxa"/>
            <w:tcBorders>
              <w:top w:val="nil"/>
              <w:left w:val="nil"/>
              <w:bottom w:val="single" w:color="auto" w:sz="4" w:space="0"/>
              <w:right w:val="single" w:color="auto" w:sz="4" w:space="0"/>
            </w:tcBorders>
            <w:shd w:val="clear" w:color="auto" w:fill="auto"/>
            <w:noWrap/>
          </w:tcPr>
          <w:p w14:paraId="321932F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BBDCC63">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44253C56">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48FB9568">
            <w:pPr>
              <w:spacing w:line="240" w:lineRule="auto"/>
              <w:ind w:firstLine="0"/>
              <w:jc w:val="center"/>
              <w:rPr>
                <w:sz w:val="22"/>
                <w:szCs w:val="22"/>
              </w:rPr>
            </w:pPr>
            <w:r>
              <w:rPr>
                <w:sz w:val="22"/>
                <w:szCs w:val="22"/>
              </w:rPr>
              <w:t>48-57</w:t>
            </w:r>
          </w:p>
        </w:tc>
      </w:tr>
      <w:tr w14:paraId="76401A0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B835798">
            <w:pPr>
              <w:spacing w:line="240" w:lineRule="auto"/>
              <w:ind w:firstLine="0"/>
              <w:jc w:val="center"/>
              <w:rPr>
                <w:sz w:val="22"/>
                <w:szCs w:val="22"/>
              </w:rPr>
            </w:pPr>
            <w:r>
              <w:rPr>
                <w:sz w:val="22"/>
                <w:szCs w:val="22"/>
              </w:rPr>
              <w:t>80</w:t>
            </w:r>
          </w:p>
        </w:tc>
        <w:tc>
          <w:tcPr>
            <w:tcW w:w="3270" w:type="dxa"/>
            <w:tcBorders>
              <w:top w:val="nil"/>
              <w:left w:val="nil"/>
              <w:bottom w:val="single" w:color="auto" w:sz="4" w:space="0"/>
              <w:right w:val="single" w:color="auto" w:sz="4" w:space="0"/>
            </w:tcBorders>
            <w:shd w:val="clear" w:color="auto" w:fill="auto"/>
            <w:noWrap/>
          </w:tcPr>
          <w:p w14:paraId="6EFC0729">
            <w:pPr>
              <w:spacing w:line="240" w:lineRule="auto"/>
              <w:ind w:firstLine="0"/>
              <w:jc w:val="center"/>
              <w:rPr>
                <w:sz w:val="22"/>
                <w:szCs w:val="22"/>
              </w:rPr>
            </w:pPr>
            <w:r>
              <w:rPr>
                <w:sz w:val="22"/>
                <w:szCs w:val="22"/>
              </w:rPr>
              <w:t>ГБОУ "СОШ № 5 С.П. ЭКАЖЕВО"</w:t>
            </w:r>
          </w:p>
        </w:tc>
        <w:tc>
          <w:tcPr>
            <w:tcW w:w="1961" w:type="dxa"/>
            <w:tcBorders>
              <w:top w:val="nil"/>
              <w:left w:val="nil"/>
              <w:bottom w:val="single" w:color="auto" w:sz="4" w:space="0"/>
              <w:right w:val="single" w:color="auto" w:sz="4" w:space="0"/>
            </w:tcBorders>
            <w:shd w:val="clear" w:color="auto" w:fill="auto"/>
            <w:noWrap/>
          </w:tcPr>
          <w:p w14:paraId="72DBBA8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6B0E2BE">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7E593F3B">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0AEEF15D">
            <w:pPr>
              <w:spacing w:line="240" w:lineRule="auto"/>
              <w:ind w:firstLine="0"/>
              <w:jc w:val="center"/>
              <w:rPr>
                <w:sz w:val="22"/>
                <w:szCs w:val="22"/>
              </w:rPr>
            </w:pPr>
            <w:r>
              <w:rPr>
                <w:sz w:val="22"/>
                <w:szCs w:val="22"/>
              </w:rPr>
              <w:t>48-57</w:t>
            </w:r>
          </w:p>
        </w:tc>
      </w:tr>
      <w:tr w14:paraId="696B1F6B">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516C977">
            <w:pPr>
              <w:spacing w:line="240" w:lineRule="auto"/>
              <w:ind w:firstLine="0"/>
              <w:jc w:val="center"/>
              <w:rPr>
                <w:sz w:val="22"/>
                <w:szCs w:val="22"/>
              </w:rPr>
            </w:pPr>
            <w:r>
              <w:rPr>
                <w:sz w:val="22"/>
                <w:szCs w:val="22"/>
              </w:rPr>
              <w:t>88</w:t>
            </w:r>
          </w:p>
        </w:tc>
        <w:tc>
          <w:tcPr>
            <w:tcW w:w="3270" w:type="dxa"/>
            <w:tcBorders>
              <w:top w:val="nil"/>
              <w:left w:val="nil"/>
              <w:bottom w:val="single" w:color="auto" w:sz="4" w:space="0"/>
              <w:right w:val="single" w:color="auto" w:sz="4" w:space="0"/>
            </w:tcBorders>
            <w:shd w:val="clear" w:color="auto" w:fill="auto"/>
            <w:noWrap/>
          </w:tcPr>
          <w:p w14:paraId="54FDC4B9">
            <w:pPr>
              <w:spacing w:line="240" w:lineRule="auto"/>
              <w:ind w:firstLine="0"/>
              <w:jc w:val="center"/>
              <w:rPr>
                <w:sz w:val="22"/>
                <w:szCs w:val="22"/>
              </w:rPr>
            </w:pPr>
            <w:r>
              <w:rPr>
                <w:sz w:val="22"/>
                <w:szCs w:val="22"/>
              </w:rPr>
              <w:t>ГБОУ "СОШ С.П. ДОЛАКОВО"</w:t>
            </w:r>
          </w:p>
        </w:tc>
        <w:tc>
          <w:tcPr>
            <w:tcW w:w="1961" w:type="dxa"/>
            <w:tcBorders>
              <w:top w:val="nil"/>
              <w:left w:val="nil"/>
              <w:bottom w:val="single" w:color="auto" w:sz="4" w:space="0"/>
              <w:right w:val="single" w:color="auto" w:sz="4" w:space="0"/>
            </w:tcBorders>
            <w:shd w:val="clear" w:color="auto" w:fill="auto"/>
            <w:noWrap/>
          </w:tcPr>
          <w:p w14:paraId="4A47FC0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9203120">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65749ABA">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634D313E">
            <w:pPr>
              <w:spacing w:line="240" w:lineRule="auto"/>
              <w:ind w:firstLine="0"/>
              <w:jc w:val="center"/>
              <w:rPr>
                <w:sz w:val="22"/>
                <w:szCs w:val="22"/>
              </w:rPr>
            </w:pPr>
            <w:r>
              <w:rPr>
                <w:sz w:val="22"/>
                <w:szCs w:val="22"/>
              </w:rPr>
              <w:t>48-57</w:t>
            </w:r>
          </w:p>
        </w:tc>
      </w:tr>
      <w:tr w14:paraId="301326B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4B09E15">
            <w:pPr>
              <w:spacing w:line="240" w:lineRule="auto"/>
              <w:ind w:firstLine="0"/>
              <w:jc w:val="center"/>
              <w:rPr>
                <w:sz w:val="22"/>
                <w:szCs w:val="22"/>
              </w:rPr>
            </w:pPr>
            <w:r>
              <w:rPr>
                <w:sz w:val="22"/>
                <w:szCs w:val="22"/>
              </w:rPr>
              <w:t>143</w:t>
            </w:r>
          </w:p>
        </w:tc>
        <w:tc>
          <w:tcPr>
            <w:tcW w:w="3270" w:type="dxa"/>
            <w:tcBorders>
              <w:top w:val="nil"/>
              <w:left w:val="nil"/>
              <w:bottom w:val="single" w:color="auto" w:sz="4" w:space="0"/>
              <w:right w:val="single" w:color="auto" w:sz="4" w:space="0"/>
            </w:tcBorders>
            <w:shd w:val="clear" w:color="auto" w:fill="auto"/>
            <w:noWrap/>
          </w:tcPr>
          <w:p w14:paraId="3B9964C5">
            <w:pPr>
              <w:spacing w:line="240" w:lineRule="auto"/>
              <w:ind w:firstLine="0"/>
              <w:jc w:val="center"/>
              <w:rPr>
                <w:sz w:val="22"/>
                <w:szCs w:val="22"/>
              </w:rPr>
            </w:pPr>
            <w:r>
              <w:rPr>
                <w:sz w:val="22"/>
                <w:szCs w:val="22"/>
              </w:rPr>
              <w:t>ГБОУ "СОШ №4 Г. КАРАБУЛАК ИМЕНИ АХМЕТА ХАМИЕВИЧА БОКОВА"</w:t>
            </w:r>
          </w:p>
        </w:tc>
        <w:tc>
          <w:tcPr>
            <w:tcW w:w="1961" w:type="dxa"/>
            <w:tcBorders>
              <w:top w:val="nil"/>
              <w:left w:val="nil"/>
              <w:bottom w:val="single" w:color="auto" w:sz="4" w:space="0"/>
              <w:right w:val="single" w:color="auto" w:sz="4" w:space="0"/>
            </w:tcBorders>
            <w:shd w:val="clear" w:color="auto" w:fill="auto"/>
            <w:noWrap/>
          </w:tcPr>
          <w:p w14:paraId="689AB6B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CB5F169">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6F7AAF1D">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358FAB5B">
            <w:pPr>
              <w:spacing w:line="240" w:lineRule="auto"/>
              <w:ind w:firstLine="0"/>
              <w:jc w:val="center"/>
              <w:rPr>
                <w:sz w:val="22"/>
                <w:szCs w:val="22"/>
              </w:rPr>
            </w:pPr>
            <w:r>
              <w:rPr>
                <w:sz w:val="22"/>
                <w:szCs w:val="22"/>
              </w:rPr>
              <w:t>48-57</w:t>
            </w:r>
          </w:p>
        </w:tc>
      </w:tr>
      <w:tr w14:paraId="2638BEFC">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FB769D3">
            <w:pPr>
              <w:spacing w:line="240" w:lineRule="auto"/>
              <w:ind w:firstLine="0"/>
              <w:jc w:val="center"/>
              <w:rPr>
                <w:sz w:val="22"/>
                <w:szCs w:val="22"/>
              </w:rPr>
            </w:pPr>
            <w:r>
              <w:rPr>
                <w:sz w:val="22"/>
                <w:szCs w:val="22"/>
              </w:rPr>
              <w:t>149</w:t>
            </w:r>
          </w:p>
        </w:tc>
        <w:tc>
          <w:tcPr>
            <w:tcW w:w="3270" w:type="dxa"/>
            <w:tcBorders>
              <w:top w:val="nil"/>
              <w:left w:val="nil"/>
              <w:bottom w:val="single" w:color="auto" w:sz="4" w:space="0"/>
              <w:right w:val="single" w:color="auto" w:sz="4" w:space="0"/>
            </w:tcBorders>
            <w:shd w:val="clear" w:color="auto" w:fill="auto"/>
            <w:noWrap/>
          </w:tcPr>
          <w:p w14:paraId="5F1BEB5D">
            <w:pPr>
              <w:spacing w:line="240" w:lineRule="auto"/>
              <w:ind w:firstLine="0"/>
              <w:jc w:val="center"/>
              <w:rPr>
                <w:sz w:val="22"/>
                <w:szCs w:val="22"/>
              </w:rPr>
            </w:pPr>
            <w:r>
              <w:rPr>
                <w:sz w:val="22"/>
                <w:szCs w:val="22"/>
              </w:rPr>
              <w:t>ГБОУ "СОШ - ДЕТСКИЙ САД С.П. ДЖЕЙРАХ ИМЕНИ И.С.ЛЬЯНОВА"</w:t>
            </w:r>
          </w:p>
        </w:tc>
        <w:tc>
          <w:tcPr>
            <w:tcW w:w="1961" w:type="dxa"/>
            <w:tcBorders>
              <w:top w:val="nil"/>
              <w:left w:val="nil"/>
              <w:bottom w:val="single" w:color="auto" w:sz="4" w:space="0"/>
              <w:right w:val="single" w:color="auto" w:sz="4" w:space="0"/>
            </w:tcBorders>
            <w:shd w:val="clear" w:color="auto" w:fill="auto"/>
            <w:noWrap/>
          </w:tcPr>
          <w:p w14:paraId="79AC3622">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9CD004A">
            <w:pPr>
              <w:spacing w:line="240" w:lineRule="auto"/>
              <w:ind w:firstLine="0"/>
              <w:jc w:val="center"/>
              <w:rPr>
                <w:sz w:val="22"/>
                <w:szCs w:val="22"/>
              </w:rPr>
            </w:pPr>
            <w:r>
              <w:rPr>
                <w:sz w:val="22"/>
                <w:szCs w:val="22"/>
              </w:rPr>
              <w:t>96</w:t>
            </w:r>
          </w:p>
        </w:tc>
        <w:tc>
          <w:tcPr>
            <w:tcW w:w="1296" w:type="dxa"/>
            <w:tcBorders>
              <w:top w:val="nil"/>
              <w:left w:val="nil"/>
              <w:bottom w:val="single" w:color="auto" w:sz="4" w:space="0"/>
              <w:right w:val="single" w:color="auto" w:sz="4" w:space="0"/>
            </w:tcBorders>
            <w:shd w:val="clear" w:color="auto" w:fill="auto"/>
            <w:noWrap/>
          </w:tcPr>
          <w:p w14:paraId="1DA9BAD0">
            <w:pPr>
              <w:spacing w:line="240" w:lineRule="auto"/>
              <w:ind w:firstLine="0"/>
              <w:jc w:val="center"/>
              <w:rPr>
                <w:sz w:val="22"/>
                <w:szCs w:val="22"/>
              </w:rPr>
            </w:pPr>
            <w:r>
              <w:rPr>
                <w:sz w:val="22"/>
                <w:szCs w:val="22"/>
              </w:rPr>
              <w:t>98</w:t>
            </w:r>
          </w:p>
        </w:tc>
        <w:tc>
          <w:tcPr>
            <w:tcW w:w="1208" w:type="dxa"/>
            <w:tcBorders>
              <w:top w:val="nil"/>
              <w:left w:val="nil"/>
              <w:bottom w:val="single" w:color="auto" w:sz="4" w:space="0"/>
              <w:right w:val="single" w:color="auto" w:sz="4" w:space="0"/>
            </w:tcBorders>
            <w:shd w:val="clear" w:color="auto" w:fill="auto"/>
            <w:noWrap/>
          </w:tcPr>
          <w:p w14:paraId="258BD589">
            <w:pPr>
              <w:spacing w:line="240" w:lineRule="auto"/>
              <w:ind w:firstLine="0"/>
              <w:jc w:val="center"/>
              <w:rPr>
                <w:sz w:val="22"/>
                <w:szCs w:val="22"/>
              </w:rPr>
            </w:pPr>
            <w:r>
              <w:rPr>
                <w:sz w:val="22"/>
                <w:szCs w:val="22"/>
              </w:rPr>
              <w:t>48-57</w:t>
            </w:r>
          </w:p>
        </w:tc>
      </w:tr>
      <w:tr w14:paraId="5C2B3E2F">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F390ED3">
            <w:pPr>
              <w:spacing w:line="240" w:lineRule="auto"/>
              <w:ind w:firstLine="0"/>
              <w:jc w:val="center"/>
              <w:rPr>
                <w:sz w:val="22"/>
                <w:szCs w:val="22"/>
              </w:rPr>
            </w:pPr>
            <w:r>
              <w:rPr>
                <w:sz w:val="22"/>
                <w:szCs w:val="22"/>
              </w:rPr>
              <w:t>5</w:t>
            </w:r>
          </w:p>
        </w:tc>
        <w:tc>
          <w:tcPr>
            <w:tcW w:w="3270" w:type="dxa"/>
            <w:tcBorders>
              <w:top w:val="nil"/>
              <w:left w:val="nil"/>
              <w:bottom w:val="single" w:color="auto" w:sz="4" w:space="0"/>
              <w:right w:val="single" w:color="auto" w:sz="4" w:space="0"/>
            </w:tcBorders>
            <w:shd w:val="clear" w:color="auto" w:fill="auto"/>
            <w:noWrap/>
          </w:tcPr>
          <w:p w14:paraId="21B8123A">
            <w:pPr>
              <w:spacing w:line="240" w:lineRule="auto"/>
              <w:ind w:firstLine="0"/>
              <w:jc w:val="center"/>
              <w:rPr>
                <w:sz w:val="22"/>
                <w:szCs w:val="22"/>
              </w:rPr>
            </w:pPr>
            <w:r>
              <w:rPr>
                <w:sz w:val="22"/>
                <w:szCs w:val="22"/>
              </w:rPr>
              <w:t>ГБОУ "СОШ № 6 Г. НАЗРАНЬ"</w:t>
            </w:r>
          </w:p>
        </w:tc>
        <w:tc>
          <w:tcPr>
            <w:tcW w:w="1961" w:type="dxa"/>
            <w:tcBorders>
              <w:top w:val="nil"/>
              <w:left w:val="nil"/>
              <w:bottom w:val="single" w:color="auto" w:sz="4" w:space="0"/>
              <w:right w:val="single" w:color="auto" w:sz="4" w:space="0"/>
            </w:tcBorders>
            <w:shd w:val="clear" w:color="auto" w:fill="auto"/>
            <w:noWrap/>
          </w:tcPr>
          <w:p w14:paraId="5AF27CE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6888535">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708E0813">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52ED5709">
            <w:pPr>
              <w:spacing w:line="240" w:lineRule="auto"/>
              <w:ind w:firstLine="0"/>
              <w:jc w:val="center"/>
              <w:rPr>
                <w:sz w:val="22"/>
                <w:szCs w:val="22"/>
              </w:rPr>
            </w:pPr>
            <w:r>
              <w:rPr>
                <w:sz w:val="22"/>
                <w:szCs w:val="22"/>
              </w:rPr>
              <w:t>58-66</w:t>
            </w:r>
          </w:p>
        </w:tc>
      </w:tr>
      <w:tr w14:paraId="49A1A04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9547082">
            <w:pPr>
              <w:spacing w:line="240" w:lineRule="auto"/>
              <w:ind w:firstLine="0"/>
              <w:jc w:val="center"/>
              <w:rPr>
                <w:sz w:val="22"/>
                <w:szCs w:val="22"/>
              </w:rPr>
            </w:pPr>
            <w:r>
              <w:rPr>
                <w:sz w:val="22"/>
                <w:szCs w:val="22"/>
              </w:rPr>
              <w:t>16</w:t>
            </w:r>
          </w:p>
        </w:tc>
        <w:tc>
          <w:tcPr>
            <w:tcW w:w="3270" w:type="dxa"/>
            <w:tcBorders>
              <w:top w:val="nil"/>
              <w:left w:val="nil"/>
              <w:bottom w:val="single" w:color="auto" w:sz="4" w:space="0"/>
              <w:right w:val="single" w:color="auto" w:sz="4" w:space="0"/>
            </w:tcBorders>
            <w:shd w:val="clear" w:color="auto" w:fill="auto"/>
            <w:noWrap/>
          </w:tcPr>
          <w:p w14:paraId="62FAA2EF">
            <w:pPr>
              <w:spacing w:line="240" w:lineRule="auto"/>
              <w:ind w:firstLine="0"/>
              <w:jc w:val="center"/>
              <w:rPr>
                <w:sz w:val="22"/>
                <w:szCs w:val="22"/>
              </w:rPr>
            </w:pPr>
            <w:r>
              <w:rPr>
                <w:sz w:val="22"/>
                <w:szCs w:val="22"/>
              </w:rPr>
              <w:t>ГБОУ "СОШ № 18 Г.НАЗРАНЬ"</w:t>
            </w:r>
          </w:p>
        </w:tc>
        <w:tc>
          <w:tcPr>
            <w:tcW w:w="1961" w:type="dxa"/>
            <w:tcBorders>
              <w:top w:val="nil"/>
              <w:left w:val="nil"/>
              <w:bottom w:val="single" w:color="auto" w:sz="4" w:space="0"/>
              <w:right w:val="single" w:color="auto" w:sz="4" w:space="0"/>
            </w:tcBorders>
            <w:shd w:val="clear" w:color="auto" w:fill="auto"/>
            <w:noWrap/>
          </w:tcPr>
          <w:p w14:paraId="593DE52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A9455BE">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16AD8972">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60BC4CCE">
            <w:pPr>
              <w:spacing w:line="240" w:lineRule="auto"/>
              <w:ind w:firstLine="0"/>
              <w:jc w:val="center"/>
              <w:rPr>
                <w:sz w:val="22"/>
                <w:szCs w:val="22"/>
              </w:rPr>
            </w:pPr>
            <w:r>
              <w:rPr>
                <w:sz w:val="22"/>
                <w:szCs w:val="22"/>
              </w:rPr>
              <w:t>58-66</w:t>
            </w:r>
          </w:p>
        </w:tc>
      </w:tr>
      <w:tr w14:paraId="1B8527F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62841B2">
            <w:pPr>
              <w:spacing w:line="240" w:lineRule="auto"/>
              <w:ind w:firstLine="0"/>
              <w:jc w:val="center"/>
              <w:rPr>
                <w:sz w:val="22"/>
                <w:szCs w:val="22"/>
              </w:rPr>
            </w:pPr>
            <w:r>
              <w:rPr>
                <w:sz w:val="22"/>
                <w:szCs w:val="22"/>
              </w:rPr>
              <w:t>19</w:t>
            </w:r>
          </w:p>
        </w:tc>
        <w:tc>
          <w:tcPr>
            <w:tcW w:w="3270" w:type="dxa"/>
            <w:tcBorders>
              <w:top w:val="nil"/>
              <w:left w:val="nil"/>
              <w:bottom w:val="single" w:color="auto" w:sz="4" w:space="0"/>
              <w:right w:val="single" w:color="auto" w:sz="4" w:space="0"/>
            </w:tcBorders>
            <w:shd w:val="clear" w:color="auto" w:fill="auto"/>
            <w:noWrap/>
          </w:tcPr>
          <w:p w14:paraId="1D29FF96">
            <w:pPr>
              <w:spacing w:line="240" w:lineRule="auto"/>
              <w:ind w:firstLine="0"/>
              <w:jc w:val="center"/>
              <w:rPr>
                <w:sz w:val="22"/>
                <w:szCs w:val="22"/>
              </w:rPr>
            </w:pPr>
            <w:r>
              <w:rPr>
                <w:sz w:val="22"/>
                <w:szCs w:val="22"/>
              </w:rPr>
              <w:t>ГБОУ «НАЗРАНОВСКАЯ ШКОЛА-ИНТЕРНАТ № 1»</w:t>
            </w:r>
          </w:p>
        </w:tc>
        <w:tc>
          <w:tcPr>
            <w:tcW w:w="1961" w:type="dxa"/>
            <w:tcBorders>
              <w:top w:val="nil"/>
              <w:left w:val="nil"/>
              <w:bottom w:val="single" w:color="auto" w:sz="4" w:space="0"/>
              <w:right w:val="single" w:color="auto" w:sz="4" w:space="0"/>
            </w:tcBorders>
            <w:shd w:val="clear" w:color="auto" w:fill="auto"/>
            <w:noWrap/>
          </w:tcPr>
          <w:p w14:paraId="2A5F8CF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F71BE82">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036BD992">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3FE54E65">
            <w:pPr>
              <w:spacing w:line="240" w:lineRule="auto"/>
              <w:ind w:firstLine="0"/>
              <w:jc w:val="center"/>
              <w:rPr>
                <w:sz w:val="22"/>
                <w:szCs w:val="22"/>
              </w:rPr>
            </w:pPr>
            <w:r>
              <w:rPr>
                <w:sz w:val="22"/>
                <w:szCs w:val="22"/>
              </w:rPr>
              <w:t>58-66</w:t>
            </w:r>
          </w:p>
        </w:tc>
      </w:tr>
      <w:tr w14:paraId="4B49DCB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34E0BFE">
            <w:pPr>
              <w:spacing w:line="240" w:lineRule="auto"/>
              <w:ind w:firstLine="0"/>
              <w:jc w:val="center"/>
              <w:rPr>
                <w:sz w:val="22"/>
                <w:szCs w:val="22"/>
              </w:rPr>
            </w:pPr>
            <w:r>
              <w:rPr>
                <w:sz w:val="22"/>
                <w:szCs w:val="22"/>
              </w:rPr>
              <w:t>28</w:t>
            </w:r>
          </w:p>
        </w:tc>
        <w:tc>
          <w:tcPr>
            <w:tcW w:w="3270" w:type="dxa"/>
            <w:tcBorders>
              <w:top w:val="nil"/>
              <w:left w:val="nil"/>
              <w:bottom w:val="single" w:color="auto" w:sz="4" w:space="0"/>
              <w:right w:val="single" w:color="auto" w:sz="4" w:space="0"/>
            </w:tcBorders>
            <w:shd w:val="clear" w:color="auto" w:fill="auto"/>
            <w:noWrap/>
          </w:tcPr>
          <w:p w14:paraId="21D19665">
            <w:pPr>
              <w:spacing w:line="240" w:lineRule="auto"/>
              <w:ind w:firstLine="0"/>
              <w:jc w:val="center"/>
              <w:rPr>
                <w:sz w:val="22"/>
                <w:szCs w:val="22"/>
              </w:rPr>
            </w:pPr>
            <w:r>
              <w:rPr>
                <w:sz w:val="22"/>
                <w:szCs w:val="22"/>
              </w:rPr>
              <w:t>ГБДОУ №4  Г. НАЗРАНЬ РИ</w:t>
            </w:r>
          </w:p>
        </w:tc>
        <w:tc>
          <w:tcPr>
            <w:tcW w:w="1961" w:type="dxa"/>
            <w:tcBorders>
              <w:top w:val="nil"/>
              <w:left w:val="nil"/>
              <w:bottom w:val="single" w:color="auto" w:sz="4" w:space="0"/>
              <w:right w:val="single" w:color="auto" w:sz="4" w:space="0"/>
            </w:tcBorders>
            <w:shd w:val="clear" w:color="auto" w:fill="auto"/>
            <w:noWrap/>
          </w:tcPr>
          <w:p w14:paraId="1B66C3FA">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DAF2546">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2AC5F90D">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752D4DA3">
            <w:pPr>
              <w:spacing w:line="240" w:lineRule="auto"/>
              <w:ind w:firstLine="0"/>
              <w:jc w:val="center"/>
              <w:rPr>
                <w:sz w:val="22"/>
                <w:szCs w:val="22"/>
              </w:rPr>
            </w:pPr>
            <w:r>
              <w:rPr>
                <w:sz w:val="22"/>
                <w:szCs w:val="22"/>
              </w:rPr>
              <w:t>58-66</w:t>
            </w:r>
          </w:p>
        </w:tc>
      </w:tr>
      <w:tr w14:paraId="4ABD6C9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1782F32">
            <w:pPr>
              <w:spacing w:line="240" w:lineRule="auto"/>
              <w:ind w:firstLine="0"/>
              <w:jc w:val="center"/>
              <w:rPr>
                <w:sz w:val="22"/>
                <w:szCs w:val="22"/>
              </w:rPr>
            </w:pPr>
            <w:r>
              <w:rPr>
                <w:sz w:val="22"/>
                <w:szCs w:val="22"/>
              </w:rPr>
              <w:t>51</w:t>
            </w:r>
          </w:p>
        </w:tc>
        <w:tc>
          <w:tcPr>
            <w:tcW w:w="3270" w:type="dxa"/>
            <w:tcBorders>
              <w:top w:val="nil"/>
              <w:left w:val="nil"/>
              <w:bottom w:val="single" w:color="auto" w:sz="4" w:space="0"/>
              <w:right w:val="single" w:color="auto" w:sz="4" w:space="0"/>
            </w:tcBorders>
            <w:shd w:val="clear" w:color="auto" w:fill="auto"/>
            <w:noWrap/>
          </w:tcPr>
          <w:p w14:paraId="56288192">
            <w:pPr>
              <w:spacing w:line="240" w:lineRule="auto"/>
              <w:ind w:firstLine="0"/>
              <w:jc w:val="center"/>
              <w:rPr>
                <w:sz w:val="22"/>
                <w:szCs w:val="22"/>
              </w:rPr>
            </w:pPr>
            <w:r>
              <w:rPr>
                <w:sz w:val="22"/>
                <w:szCs w:val="22"/>
              </w:rPr>
              <w:t>ГБОУ "СОШ №5 С.П. НОВЫЙ РЕДАНТ ИМЕНИ А.О.ЛЬЯНОВА"</w:t>
            </w:r>
          </w:p>
        </w:tc>
        <w:tc>
          <w:tcPr>
            <w:tcW w:w="1961" w:type="dxa"/>
            <w:tcBorders>
              <w:top w:val="nil"/>
              <w:left w:val="nil"/>
              <w:bottom w:val="single" w:color="auto" w:sz="4" w:space="0"/>
              <w:right w:val="single" w:color="auto" w:sz="4" w:space="0"/>
            </w:tcBorders>
            <w:shd w:val="clear" w:color="auto" w:fill="auto"/>
            <w:noWrap/>
          </w:tcPr>
          <w:p w14:paraId="3BE78CFA">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60EAF31">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54A8BBDC">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373600A4">
            <w:pPr>
              <w:spacing w:line="240" w:lineRule="auto"/>
              <w:ind w:firstLine="0"/>
              <w:jc w:val="center"/>
              <w:rPr>
                <w:sz w:val="22"/>
                <w:szCs w:val="22"/>
              </w:rPr>
            </w:pPr>
            <w:r>
              <w:rPr>
                <w:sz w:val="22"/>
                <w:szCs w:val="22"/>
              </w:rPr>
              <w:t>58-66</w:t>
            </w:r>
          </w:p>
        </w:tc>
      </w:tr>
      <w:tr w14:paraId="01063A5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F61A9F3">
            <w:pPr>
              <w:spacing w:line="240" w:lineRule="auto"/>
              <w:ind w:firstLine="0"/>
              <w:jc w:val="center"/>
              <w:rPr>
                <w:sz w:val="22"/>
                <w:szCs w:val="22"/>
              </w:rPr>
            </w:pPr>
            <w:r>
              <w:rPr>
                <w:sz w:val="22"/>
                <w:szCs w:val="22"/>
              </w:rPr>
              <w:t>67</w:t>
            </w:r>
          </w:p>
        </w:tc>
        <w:tc>
          <w:tcPr>
            <w:tcW w:w="3270" w:type="dxa"/>
            <w:tcBorders>
              <w:top w:val="nil"/>
              <w:left w:val="nil"/>
              <w:bottom w:val="single" w:color="auto" w:sz="4" w:space="0"/>
              <w:right w:val="single" w:color="auto" w:sz="4" w:space="0"/>
            </w:tcBorders>
            <w:shd w:val="clear" w:color="auto" w:fill="auto"/>
            <w:noWrap/>
          </w:tcPr>
          <w:p w14:paraId="0658DAC9">
            <w:pPr>
              <w:spacing w:line="240" w:lineRule="auto"/>
              <w:ind w:firstLine="0"/>
              <w:jc w:val="center"/>
              <w:rPr>
                <w:sz w:val="22"/>
                <w:szCs w:val="22"/>
              </w:rPr>
            </w:pPr>
            <w:r>
              <w:rPr>
                <w:sz w:val="22"/>
                <w:szCs w:val="22"/>
              </w:rPr>
              <w:t>ГБДОУ "ДЕТСКИЙ САД №5 Г.МАЛГОБЕКА "ЛАСТОЧКА"</w:t>
            </w:r>
          </w:p>
        </w:tc>
        <w:tc>
          <w:tcPr>
            <w:tcW w:w="1961" w:type="dxa"/>
            <w:tcBorders>
              <w:top w:val="nil"/>
              <w:left w:val="nil"/>
              <w:bottom w:val="single" w:color="auto" w:sz="4" w:space="0"/>
              <w:right w:val="single" w:color="auto" w:sz="4" w:space="0"/>
            </w:tcBorders>
            <w:shd w:val="clear" w:color="auto" w:fill="auto"/>
            <w:noWrap/>
          </w:tcPr>
          <w:p w14:paraId="034F158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BD4A637">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0FF3B3C3">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4EF3399D">
            <w:pPr>
              <w:spacing w:line="240" w:lineRule="auto"/>
              <w:ind w:firstLine="0"/>
              <w:jc w:val="center"/>
              <w:rPr>
                <w:sz w:val="22"/>
                <w:szCs w:val="22"/>
              </w:rPr>
            </w:pPr>
            <w:r>
              <w:rPr>
                <w:sz w:val="22"/>
                <w:szCs w:val="22"/>
              </w:rPr>
              <w:t>58-66</w:t>
            </w:r>
          </w:p>
        </w:tc>
      </w:tr>
      <w:tr w14:paraId="05CB633C">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C284ED5">
            <w:pPr>
              <w:spacing w:line="240" w:lineRule="auto"/>
              <w:ind w:firstLine="0"/>
              <w:jc w:val="center"/>
              <w:rPr>
                <w:sz w:val="22"/>
                <w:szCs w:val="22"/>
              </w:rPr>
            </w:pPr>
            <w:r>
              <w:rPr>
                <w:sz w:val="22"/>
                <w:szCs w:val="22"/>
              </w:rPr>
              <w:t>92</w:t>
            </w:r>
          </w:p>
        </w:tc>
        <w:tc>
          <w:tcPr>
            <w:tcW w:w="3270" w:type="dxa"/>
            <w:tcBorders>
              <w:top w:val="nil"/>
              <w:left w:val="nil"/>
              <w:bottom w:val="single" w:color="auto" w:sz="4" w:space="0"/>
              <w:right w:val="single" w:color="auto" w:sz="4" w:space="0"/>
            </w:tcBorders>
            <w:shd w:val="clear" w:color="auto" w:fill="auto"/>
            <w:noWrap/>
          </w:tcPr>
          <w:p w14:paraId="46034DA8">
            <w:pPr>
              <w:spacing w:line="240" w:lineRule="auto"/>
              <w:ind w:firstLine="0"/>
              <w:jc w:val="center"/>
              <w:rPr>
                <w:sz w:val="22"/>
                <w:szCs w:val="22"/>
              </w:rPr>
            </w:pPr>
            <w:r>
              <w:rPr>
                <w:sz w:val="22"/>
                <w:szCs w:val="22"/>
              </w:rPr>
              <w:t>ГБОУ "СОШ № 2 С.П. СУРХАХИ"</w:t>
            </w:r>
          </w:p>
        </w:tc>
        <w:tc>
          <w:tcPr>
            <w:tcW w:w="1961" w:type="dxa"/>
            <w:tcBorders>
              <w:top w:val="nil"/>
              <w:left w:val="nil"/>
              <w:bottom w:val="single" w:color="auto" w:sz="4" w:space="0"/>
              <w:right w:val="single" w:color="auto" w:sz="4" w:space="0"/>
            </w:tcBorders>
            <w:shd w:val="clear" w:color="auto" w:fill="auto"/>
            <w:noWrap/>
          </w:tcPr>
          <w:p w14:paraId="158ADC7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9F298F3">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1183637C">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734CAE1F">
            <w:pPr>
              <w:spacing w:line="240" w:lineRule="auto"/>
              <w:ind w:firstLine="0"/>
              <w:jc w:val="center"/>
              <w:rPr>
                <w:sz w:val="22"/>
                <w:szCs w:val="22"/>
              </w:rPr>
            </w:pPr>
            <w:r>
              <w:rPr>
                <w:sz w:val="22"/>
                <w:szCs w:val="22"/>
              </w:rPr>
              <w:t>58-66</w:t>
            </w:r>
          </w:p>
        </w:tc>
      </w:tr>
      <w:tr w14:paraId="07BF861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AE265FC">
            <w:pPr>
              <w:spacing w:line="240" w:lineRule="auto"/>
              <w:ind w:firstLine="0"/>
              <w:jc w:val="center"/>
              <w:rPr>
                <w:sz w:val="22"/>
                <w:szCs w:val="22"/>
              </w:rPr>
            </w:pPr>
            <w:r>
              <w:rPr>
                <w:sz w:val="22"/>
                <w:szCs w:val="22"/>
              </w:rPr>
              <w:t>101</w:t>
            </w:r>
          </w:p>
        </w:tc>
        <w:tc>
          <w:tcPr>
            <w:tcW w:w="3270" w:type="dxa"/>
            <w:tcBorders>
              <w:top w:val="nil"/>
              <w:left w:val="nil"/>
              <w:bottom w:val="single" w:color="auto" w:sz="4" w:space="0"/>
              <w:right w:val="single" w:color="auto" w:sz="4" w:space="0"/>
            </w:tcBorders>
            <w:shd w:val="clear" w:color="auto" w:fill="auto"/>
            <w:noWrap/>
          </w:tcPr>
          <w:p w14:paraId="1F2D032B">
            <w:pPr>
              <w:spacing w:line="240" w:lineRule="auto"/>
              <w:ind w:firstLine="0"/>
              <w:jc w:val="center"/>
              <w:rPr>
                <w:sz w:val="22"/>
                <w:szCs w:val="22"/>
              </w:rPr>
            </w:pPr>
            <w:r>
              <w:rPr>
                <w:sz w:val="22"/>
                <w:szCs w:val="22"/>
              </w:rPr>
              <w:t>ГБОУ "СОШ № 1 С.П. БАРСУКИ ИМ. И.Б. ЗЯЗИКОВА"</w:t>
            </w:r>
          </w:p>
        </w:tc>
        <w:tc>
          <w:tcPr>
            <w:tcW w:w="1961" w:type="dxa"/>
            <w:tcBorders>
              <w:top w:val="nil"/>
              <w:left w:val="nil"/>
              <w:bottom w:val="single" w:color="auto" w:sz="4" w:space="0"/>
              <w:right w:val="single" w:color="auto" w:sz="4" w:space="0"/>
            </w:tcBorders>
            <w:shd w:val="clear" w:color="auto" w:fill="auto"/>
            <w:noWrap/>
          </w:tcPr>
          <w:p w14:paraId="2B3CA3A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85D57A8">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75247CE3">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53F19A6F">
            <w:pPr>
              <w:spacing w:line="240" w:lineRule="auto"/>
              <w:ind w:firstLine="0"/>
              <w:jc w:val="center"/>
              <w:rPr>
                <w:sz w:val="22"/>
                <w:szCs w:val="22"/>
              </w:rPr>
            </w:pPr>
            <w:r>
              <w:rPr>
                <w:sz w:val="22"/>
                <w:szCs w:val="22"/>
              </w:rPr>
              <w:t>58-66</w:t>
            </w:r>
          </w:p>
        </w:tc>
      </w:tr>
      <w:tr w14:paraId="5F068A9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A1A7130">
            <w:pPr>
              <w:spacing w:line="240" w:lineRule="auto"/>
              <w:ind w:firstLine="0"/>
              <w:jc w:val="center"/>
              <w:rPr>
                <w:sz w:val="22"/>
                <w:szCs w:val="22"/>
              </w:rPr>
            </w:pPr>
            <w:r>
              <w:rPr>
                <w:sz w:val="22"/>
                <w:szCs w:val="22"/>
              </w:rPr>
              <w:t>144</w:t>
            </w:r>
          </w:p>
        </w:tc>
        <w:tc>
          <w:tcPr>
            <w:tcW w:w="3270" w:type="dxa"/>
            <w:tcBorders>
              <w:top w:val="nil"/>
              <w:left w:val="nil"/>
              <w:bottom w:val="single" w:color="auto" w:sz="4" w:space="0"/>
              <w:right w:val="single" w:color="auto" w:sz="4" w:space="0"/>
            </w:tcBorders>
            <w:shd w:val="clear" w:color="auto" w:fill="auto"/>
            <w:noWrap/>
          </w:tcPr>
          <w:p w14:paraId="423E98FA">
            <w:pPr>
              <w:spacing w:line="240" w:lineRule="auto"/>
              <w:ind w:firstLine="0"/>
              <w:jc w:val="center"/>
              <w:rPr>
                <w:sz w:val="22"/>
                <w:szCs w:val="22"/>
              </w:rPr>
            </w:pPr>
            <w:r>
              <w:rPr>
                <w:sz w:val="22"/>
                <w:szCs w:val="22"/>
              </w:rPr>
              <w:t>ГБОУ "СОШ №5 Г. КАРАБУЛАК"</w:t>
            </w:r>
          </w:p>
        </w:tc>
        <w:tc>
          <w:tcPr>
            <w:tcW w:w="1961" w:type="dxa"/>
            <w:tcBorders>
              <w:top w:val="nil"/>
              <w:left w:val="nil"/>
              <w:bottom w:val="single" w:color="auto" w:sz="4" w:space="0"/>
              <w:right w:val="single" w:color="auto" w:sz="4" w:space="0"/>
            </w:tcBorders>
            <w:shd w:val="clear" w:color="auto" w:fill="auto"/>
            <w:noWrap/>
          </w:tcPr>
          <w:p w14:paraId="3EB5382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B2D56A0">
            <w:pPr>
              <w:spacing w:line="240" w:lineRule="auto"/>
              <w:ind w:firstLine="0"/>
              <w:jc w:val="center"/>
              <w:rPr>
                <w:sz w:val="22"/>
                <w:szCs w:val="22"/>
              </w:rPr>
            </w:pPr>
            <w:r>
              <w:rPr>
                <w:sz w:val="22"/>
                <w:szCs w:val="22"/>
              </w:rPr>
              <w:t>95</w:t>
            </w:r>
          </w:p>
        </w:tc>
        <w:tc>
          <w:tcPr>
            <w:tcW w:w="1296" w:type="dxa"/>
            <w:tcBorders>
              <w:top w:val="nil"/>
              <w:left w:val="nil"/>
              <w:bottom w:val="single" w:color="auto" w:sz="4" w:space="0"/>
              <w:right w:val="single" w:color="auto" w:sz="4" w:space="0"/>
            </w:tcBorders>
            <w:shd w:val="clear" w:color="auto" w:fill="auto"/>
            <w:noWrap/>
          </w:tcPr>
          <w:p w14:paraId="570233A3">
            <w:pPr>
              <w:spacing w:line="240" w:lineRule="auto"/>
              <w:ind w:firstLine="0"/>
              <w:jc w:val="center"/>
              <w:rPr>
                <w:sz w:val="22"/>
                <w:szCs w:val="22"/>
              </w:rPr>
            </w:pPr>
            <w:r>
              <w:rPr>
                <w:sz w:val="22"/>
                <w:szCs w:val="22"/>
              </w:rPr>
              <w:t>97,5</w:t>
            </w:r>
          </w:p>
        </w:tc>
        <w:tc>
          <w:tcPr>
            <w:tcW w:w="1208" w:type="dxa"/>
            <w:tcBorders>
              <w:top w:val="nil"/>
              <w:left w:val="nil"/>
              <w:bottom w:val="single" w:color="auto" w:sz="4" w:space="0"/>
              <w:right w:val="single" w:color="auto" w:sz="4" w:space="0"/>
            </w:tcBorders>
            <w:shd w:val="clear" w:color="auto" w:fill="auto"/>
            <w:noWrap/>
          </w:tcPr>
          <w:p w14:paraId="030E1451">
            <w:pPr>
              <w:spacing w:line="240" w:lineRule="auto"/>
              <w:ind w:firstLine="0"/>
              <w:jc w:val="center"/>
              <w:rPr>
                <w:sz w:val="22"/>
                <w:szCs w:val="22"/>
              </w:rPr>
            </w:pPr>
            <w:r>
              <w:rPr>
                <w:sz w:val="22"/>
                <w:szCs w:val="22"/>
              </w:rPr>
              <w:t>58-66</w:t>
            </w:r>
          </w:p>
        </w:tc>
      </w:tr>
      <w:tr w14:paraId="468C9D7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37755FF">
            <w:pPr>
              <w:spacing w:line="240" w:lineRule="auto"/>
              <w:ind w:firstLine="0"/>
              <w:jc w:val="center"/>
              <w:rPr>
                <w:sz w:val="22"/>
                <w:szCs w:val="22"/>
              </w:rPr>
            </w:pPr>
            <w:r>
              <w:rPr>
                <w:sz w:val="22"/>
                <w:szCs w:val="22"/>
              </w:rPr>
              <w:t>2</w:t>
            </w:r>
          </w:p>
        </w:tc>
        <w:tc>
          <w:tcPr>
            <w:tcW w:w="3270" w:type="dxa"/>
            <w:tcBorders>
              <w:top w:val="nil"/>
              <w:left w:val="nil"/>
              <w:bottom w:val="single" w:color="auto" w:sz="4" w:space="0"/>
              <w:right w:val="single" w:color="auto" w:sz="4" w:space="0"/>
            </w:tcBorders>
            <w:shd w:val="clear" w:color="auto" w:fill="auto"/>
            <w:noWrap/>
          </w:tcPr>
          <w:p w14:paraId="05CBD430">
            <w:pPr>
              <w:spacing w:line="240" w:lineRule="auto"/>
              <w:ind w:firstLine="0"/>
              <w:jc w:val="center"/>
              <w:rPr>
                <w:sz w:val="22"/>
                <w:szCs w:val="22"/>
              </w:rPr>
            </w:pPr>
            <w:r>
              <w:rPr>
                <w:sz w:val="22"/>
                <w:szCs w:val="22"/>
              </w:rPr>
              <w:t>ГБОУ "СОШ № 1 Г. НАЗРАНЬ"</w:t>
            </w:r>
          </w:p>
        </w:tc>
        <w:tc>
          <w:tcPr>
            <w:tcW w:w="1961" w:type="dxa"/>
            <w:tcBorders>
              <w:top w:val="nil"/>
              <w:left w:val="nil"/>
              <w:bottom w:val="single" w:color="auto" w:sz="4" w:space="0"/>
              <w:right w:val="single" w:color="auto" w:sz="4" w:space="0"/>
            </w:tcBorders>
            <w:shd w:val="clear" w:color="auto" w:fill="auto"/>
            <w:noWrap/>
          </w:tcPr>
          <w:p w14:paraId="4B5667E2">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7C8C82D">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73C80987">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2183DC33">
            <w:pPr>
              <w:spacing w:line="240" w:lineRule="auto"/>
              <w:ind w:firstLine="0"/>
              <w:jc w:val="center"/>
              <w:rPr>
                <w:sz w:val="22"/>
                <w:szCs w:val="22"/>
              </w:rPr>
            </w:pPr>
            <w:r>
              <w:rPr>
                <w:sz w:val="22"/>
                <w:szCs w:val="22"/>
              </w:rPr>
              <w:t>67-74</w:t>
            </w:r>
          </w:p>
        </w:tc>
      </w:tr>
      <w:tr w14:paraId="255E8E6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79E1031">
            <w:pPr>
              <w:spacing w:line="240" w:lineRule="auto"/>
              <w:ind w:firstLine="0"/>
              <w:jc w:val="center"/>
              <w:rPr>
                <w:sz w:val="22"/>
                <w:szCs w:val="22"/>
              </w:rPr>
            </w:pPr>
            <w:r>
              <w:rPr>
                <w:sz w:val="22"/>
                <w:szCs w:val="22"/>
              </w:rPr>
              <w:t>18</w:t>
            </w:r>
          </w:p>
        </w:tc>
        <w:tc>
          <w:tcPr>
            <w:tcW w:w="3270" w:type="dxa"/>
            <w:tcBorders>
              <w:top w:val="nil"/>
              <w:left w:val="nil"/>
              <w:bottom w:val="single" w:color="auto" w:sz="4" w:space="0"/>
              <w:right w:val="single" w:color="auto" w:sz="4" w:space="0"/>
            </w:tcBorders>
            <w:shd w:val="clear" w:color="auto" w:fill="auto"/>
            <w:noWrap/>
          </w:tcPr>
          <w:p w14:paraId="382786A4">
            <w:pPr>
              <w:spacing w:line="240" w:lineRule="auto"/>
              <w:ind w:firstLine="0"/>
              <w:jc w:val="center"/>
              <w:rPr>
                <w:sz w:val="22"/>
                <w:szCs w:val="22"/>
              </w:rPr>
            </w:pPr>
            <w:r>
              <w:rPr>
                <w:sz w:val="22"/>
                <w:szCs w:val="22"/>
              </w:rPr>
              <w:t>ГКОУ "РЦДО"</w:t>
            </w:r>
          </w:p>
        </w:tc>
        <w:tc>
          <w:tcPr>
            <w:tcW w:w="1961" w:type="dxa"/>
            <w:tcBorders>
              <w:top w:val="nil"/>
              <w:left w:val="nil"/>
              <w:bottom w:val="single" w:color="auto" w:sz="4" w:space="0"/>
              <w:right w:val="single" w:color="auto" w:sz="4" w:space="0"/>
            </w:tcBorders>
            <w:shd w:val="clear" w:color="auto" w:fill="auto"/>
            <w:noWrap/>
          </w:tcPr>
          <w:p w14:paraId="7186084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E170B0F">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1BBB96ED">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57C7ABA0">
            <w:pPr>
              <w:spacing w:line="240" w:lineRule="auto"/>
              <w:ind w:firstLine="0"/>
              <w:jc w:val="center"/>
              <w:rPr>
                <w:sz w:val="22"/>
                <w:szCs w:val="22"/>
              </w:rPr>
            </w:pPr>
            <w:r>
              <w:rPr>
                <w:sz w:val="22"/>
                <w:szCs w:val="22"/>
              </w:rPr>
              <w:t>67-74</w:t>
            </w:r>
          </w:p>
        </w:tc>
      </w:tr>
      <w:tr w14:paraId="27A5BB9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0869F1E">
            <w:pPr>
              <w:spacing w:line="240" w:lineRule="auto"/>
              <w:ind w:firstLine="0"/>
              <w:jc w:val="center"/>
              <w:rPr>
                <w:sz w:val="22"/>
                <w:szCs w:val="22"/>
              </w:rPr>
            </w:pPr>
            <w:r>
              <w:rPr>
                <w:sz w:val="22"/>
                <w:szCs w:val="22"/>
              </w:rPr>
              <w:t>24</w:t>
            </w:r>
          </w:p>
        </w:tc>
        <w:tc>
          <w:tcPr>
            <w:tcW w:w="3270" w:type="dxa"/>
            <w:tcBorders>
              <w:top w:val="nil"/>
              <w:left w:val="nil"/>
              <w:bottom w:val="single" w:color="auto" w:sz="4" w:space="0"/>
              <w:right w:val="single" w:color="auto" w:sz="4" w:space="0"/>
            </w:tcBorders>
            <w:shd w:val="clear" w:color="auto" w:fill="auto"/>
            <w:noWrap/>
          </w:tcPr>
          <w:p w14:paraId="429C0FB2">
            <w:pPr>
              <w:spacing w:line="240" w:lineRule="auto"/>
              <w:ind w:firstLine="0"/>
              <w:jc w:val="center"/>
              <w:rPr>
                <w:sz w:val="22"/>
                <w:szCs w:val="22"/>
              </w:rPr>
            </w:pPr>
            <w:r>
              <w:rPr>
                <w:sz w:val="22"/>
                <w:szCs w:val="22"/>
              </w:rPr>
              <w:t>ГБОУ "СОШ №2 Г. МАГАС"</w:t>
            </w:r>
          </w:p>
        </w:tc>
        <w:tc>
          <w:tcPr>
            <w:tcW w:w="1961" w:type="dxa"/>
            <w:tcBorders>
              <w:top w:val="nil"/>
              <w:left w:val="nil"/>
              <w:bottom w:val="single" w:color="auto" w:sz="4" w:space="0"/>
              <w:right w:val="single" w:color="auto" w:sz="4" w:space="0"/>
            </w:tcBorders>
            <w:shd w:val="clear" w:color="auto" w:fill="auto"/>
            <w:noWrap/>
          </w:tcPr>
          <w:p w14:paraId="40E99A1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22798B3">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2DA8659B">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6AE8AFAE">
            <w:pPr>
              <w:spacing w:line="240" w:lineRule="auto"/>
              <w:ind w:firstLine="0"/>
              <w:jc w:val="center"/>
              <w:rPr>
                <w:sz w:val="22"/>
                <w:szCs w:val="22"/>
              </w:rPr>
            </w:pPr>
            <w:r>
              <w:rPr>
                <w:sz w:val="22"/>
                <w:szCs w:val="22"/>
              </w:rPr>
              <w:t>67-74</w:t>
            </w:r>
          </w:p>
        </w:tc>
      </w:tr>
      <w:tr w14:paraId="5AE526D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3A2B3DE">
            <w:pPr>
              <w:spacing w:line="240" w:lineRule="auto"/>
              <w:ind w:firstLine="0"/>
              <w:jc w:val="center"/>
              <w:rPr>
                <w:sz w:val="22"/>
                <w:szCs w:val="22"/>
              </w:rPr>
            </w:pPr>
            <w:r>
              <w:rPr>
                <w:sz w:val="22"/>
                <w:szCs w:val="22"/>
              </w:rPr>
              <w:t>30</w:t>
            </w:r>
          </w:p>
        </w:tc>
        <w:tc>
          <w:tcPr>
            <w:tcW w:w="3270" w:type="dxa"/>
            <w:tcBorders>
              <w:top w:val="nil"/>
              <w:left w:val="nil"/>
              <w:bottom w:val="single" w:color="auto" w:sz="4" w:space="0"/>
              <w:right w:val="single" w:color="auto" w:sz="4" w:space="0"/>
            </w:tcBorders>
            <w:shd w:val="clear" w:color="auto" w:fill="auto"/>
            <w:noWrap/>
          </w:tcPr>
          <w:p w14:paraId="1D8544FD">
            <w:pPr>
              <w:spacing w:line="240" w:lineRule="auto"/>
              <w:ind w:firstLine="0"/>
              <w:jc w:val="center"/>
              <w:rPr>
                <w:sz w:val="22"/>
                <w:szCs w:val="22"/>
              </w:rPr>
            </w:pPr>
            <w:r>
              <w:rPr>
                <w:sz w:val="22"/>
                <w:szCs w:val="22"/>
              </w:rPr>
              <w:t>ГБДОУ "ДЕТСКИЙ САД №6 Г. НАЗРАНИ"</w:t>
            </w:r>
          </w:p>
        </w:tc>
        <w:tc>
          <w:tcPr>
            <w:tcW w:w="1961" w:type="dxa"/>
            <w:tcBorders>
              <w:top w:val="nil"/>
              <w:left w:val="nil"/>
              <w:bottom w:val="single" w:color="auto" w:sz="4" w:space="0"/>
              <w:right w:val="single" w:color="auto" w:sz="4" w:space="0"/>
            </w:tcBorders>
            <w:shd w:val="clear" w:color="auto" w:fill="auto"/>
            <w:noWrap/>
          </w:tcPr>
          <w:p w14:paraId="63D9AF0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1279147">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5D1A6398">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7176A79D">
            <w:pPr>
              <w:spacing w:line="240" w:lineRule="auto"/>
              <w:ind w:firstLine="0"/>
              <w:jc w:val="center"/>
              <w:rPr>
                <w:sz w:val="22"/>
                <w:szCs w:val="22"/>
              </w:rPr>
            </w:pPr>
            <w:r>
              <w:rPr>
                <w:sz w:val="22"/>
                <w:szCs w:val="22"/>
              </w:rPr>
              <w:t>67-74</w:t>
            </w:r>
          </w:p>
        </w:tc>
      </w:tr>
      <w:tr w14:paraId="683AF17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E5998D3">
            <w:pPr>
              <w:spacing w:line="240" w:lineRule="auto"/>
              <w:ind w:firstLine="0"/>
              <w:jc w:val="center"/>
              <w:rPr>
                <w:sz w:val="22"/>
                <w:szCs w:val="22"/>
              </w:rPr>
            </w:pPr>
            <w:r>
              <w:rPr>
                <w:sz w:val="22"/>
                <w:szCs w:val="22"/>
              </w:rPr>
              <w:t>40</w:t>
            </w:r>
          </w:p>
        </w:tc>
        <w:tc>
          <w:tcPr>
            <w:tcW w:w="3270" w:type="dxa"/>
            <w:tcBorders>
              <w:top w:val="nil"/>
              <w:left w:val="nil"/>
              <w:bottom w:val="single" w:color="auto" w:sz="4" w:space="0"/>
              <w:right w:val="single" w:color="auto" w:sz="4" w:space="0"/>
            </w:tcBorders>
            <w:shd w:val="clear" w:color="auto" w:fill="auto"/>
            <w:noWrap/>
          </w:tcPr>
          <w:p w14:paraId="508F9C6F">
            <w:pPr>
              <w:spacing w:line="240" w:lineRule="auto"/>
              <w:ind w:firstLine="0"/>
              <w:jc w:val="center"/>
              <w:rPr>
                <w:sz w:val="22"/>
                <w:szCs w:val="22"/>
              </w:rPr>
            </w:pPr>
            <w:r>
              <w:rPr>
                <w:sz w:val="22"/>
                <w:szCs w:val="22"/>
              </w:rPr>
              <w:t>ГБОУ "СОШ №3 Г. МАЛГОБЕК"</w:t>
            </w:r>
          </w:p>
        </w:tc>
        <w:tc>
          <w:tcPr>
            <w:tcW w:w="1961" w:type="dxa"/>
            <w:tcBorders>
              <w:top w:val="nil"/>
              <w:left w:val="nil"/>
              <w:bottom w:val="single" w:color="auto" w:sz="4" w:space="0"/>
              <w:right w:val="single" w:color="auto" w:sz="4" w:space="0"/>
            </w:tcBorders>
            <w:shd w:val="clear" w:color="auto" w:fill="auto"/>
            <w:noWrap/>
          </w:tcPr>
          <w:p w14:paraId="3E37870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55CEAE7">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2E388556">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41DE92DA">
            <w:pPr>
              <w:spacing w:line="240" w:lineRule="auto"/>
              <w:ind w:firstLine="0"/>
              <w:jc w:val="center"/>
              <w:rPr>
                <w:sz w:val="22"/>
                <w:szCs w:val="22"/>
              </w:rPr>
            </w:pPr>
            <w:r>
              <w:rPr>
                <w:sz w:val="22"/>
                <w:szCs w:val="22"/>
              </w:rPr>
              <w:t>67-74</w:t>
            </w:r>
          </w:p>
        </w:tc>
      </w:tr>
      <w:tr w14:paraId="4CC5F83B">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4776D7F">
            <w:pPr>
              <w:spacing w:line="240" w:lineRule="auto"/>
              <w:ind w:firstLine="0"/>
              <w:jc w:val="center"/>
              <w:rPr>
                <w:sz w:val="22"/>
                <w:szCs w:val="22"/>
              </w:rPr>
            </w:pPr>
            <w:r>
              <w:rPr>
                <w:sz w:val="22"/>
                <w:szCs w:val="22"/>
              </w:rPr>
              <w:t>84</w:t>
            </w:r>
          </w:p>
        </w:tc>
        <w:tc>
          <w:tcPr>
            <w:tcW w:w="3270" w:type="dxa"/>
            <w:tcBorders>
              <w:top w:val="nil"/>
              <w:left w:val="nil"/>
              <w:bottom w:val="single" w:color="auto" w:sz="4" w:space="0"/>
              <w:right w:val="single" w:color="auto" w:sz="4" w:space="0"/>
            </w:tcBorders>
            <w:shd w:val="clear" w:color="auto" w:fill="auto"/>
            <w:noWrap/>
          </w:tcPr>
          <w:p w14:paraId="06BAC19F">
            <w:pPr>
              <w:spacing w:line="240" w:lineRule="auto"/>
              <w:ind w:firstLine="0"/>
              <w:jc w:val="center"/>
              <w:rPr>
                <w:sz w:val="22"/>
                <w:szCs w:val="22"/>
              </w:rPr>
            </w:pPr>
            <w:r>
              <w:rPr>
                <w:sz w:val="22"/>
                <w:szCs w:val="22"/>
              </w:rPr>
              <w:t>ГБОУ "СОШ № 4 С. П. ПЛИЕВО ИМ. ПЛИЕВА М-С.А."</w:t>
            </w:r>
          </w:p>
        </w:tc>
        <w:tc>
          <w:tcPr>
            <w:tcW w:w="1961" w:type="dxa"/>
            <w:tcBorders>
              <w:top w:val="nil"/>
              <w:left w:val="nil"/>
              <w:bottom w:val="single" w:color="auto" w:sz="4" w:space="0"/>
              <w:right w:val="single" w:color="auto" w:sz="4" w:space="0"/>
            </w:tcBorders>
            <w:shd w:val="clear" w:color="auto" w:fill="auto"/>
            <w:noWrap/>
          </w:tcPr>
          <w:p w14:paraId="50DD1BD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6BA50A8">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22A9CE32">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281C27FE">
            <w:pPr>
              <w:spacing w:line="240" w:lineRule="auto"/>
              <w:ind w:firstLine="0"/>
              <w:jc w:val="center"/>
              <w:rPr>
                <w:sz w:val="22"/>
                <w:szCs w:val="22"/>
              </w:rPr>
            </w:pPr>
            <w:r>
              <w:rPr>
                <w:sz w:val="22"/>
                <w:szCs w:val="22"/>
              </w:rPr>
              <w:t>67-74</w:t>
            </w:r>
          </w:p>
        </w:tc>
      </w:tr>
      <w:tr w14:paraId="1EFAA54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13925DA">
            <w:pPr>
              <w:spacing w:line="240" w:lineRule="auto"/>
              <w:ind w:firstLine="0"/>
              <w:jc w:val="center"/>
              <w:rPr>
                <w:sz w:val="22"/>
                <w:szCs w:val="22"/>
              </w:rPr>
            </w:pPr>
            <w:r>
              <w:rPr>
                <w:sz w:val="22"/>
                <w:szCs w:val="22"/>
              </w:rPr>
              <w:t>89</w:t>
            </w:r>
          </w:p>
        </w:tc>
        <w:tc>
          <w:tcPr>
            <w:tcW w:w="3270" w:type="dxa"/>
            <w:tcBorders>
              <w:top w:val="nil"/>
              <w:left w:val="nil"/>
              <w:bottom w:val="single" w:color="auto" w:sz="4" w:space="0"/>
              <w:right w:val="single" w:color="auto" w:sz="4" w:space="0"/>
            </w:tcBorders>
            <w:shd w:val="clear" w:color="auto" w:fill="auto"/>
            <w:noWrap/>
          </w:tcPr>
          <w:p w14:paraId="7E25AE56">
            <w:pPr>
              <w:spacing w:line="240" w:lineRule="auto"/>
              <w:ind w:firstLine="0"/>
              <w:jc w:val="center"/>
              <w:rPr>
                <w:sz w:val="22"/>
                <w:szCs w:val="22"/>
              </w:rPr>
            </w:pPr>
            <w:r>
              <w:rPr>
                <w:sz w:val="22"/>
                <w:szCs w:val="22"/>
              </w:rPr>
              <w:t>ГБОУ "СОШ ДЕТСКИЙ-САД № 2 С.П. ДОЛАКОВО"</w:t>
            </w:r>
          </w:p>
        </w:tc>
        <w:tc>
          <w:tcPr>
            <w:tcW w:w="1961" w:type="dxa"/>
            <w:tcBorders>
              <w:top w:val="nil"/>
              <w:left w:val="nil"/>
              <w:bottom w:val="single" w:color="auto" w:sz="4" w:space="0"/>
              <w:right w:val="single" w:color="auto" w:sz="4" w:space="0"/>
            </w:tcBorders>
            <w:shd w:val="clear" w:color="auto" w:fill="auto"/>
            <w:noWrap/>
          </w:tcPr>
          <w:p w14:paraId="1B898A2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6DB7B19">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74DD1289">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6EDD9BDC">
            <w:pPr>
              <w:spacing w:line="240" w:lineRule="auto"/>
              <w:ind w:firstLine="0"/>
              <w:jc w:val="center"/>
              <w:rPr>
                <w:sz w:val="22"/>
                <w:szCs w:val="22"/>
              </w:rPr>
            </w:pPr>
            <w:r>
              <w:rPr>
                <w:sz w:val="22"/>
                <w:szCs w:val="22"/>
              </w:rPr>
              <w:t>67-74</w:t>
            </w:r>
          </w:p>
        </w:tc>
      </w:tr>
      <w:tr w14:paraId="05DE9F8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4EE86CB">
            <w:pPr>
              <w:spacing w:line="240" w:lineRule="auto"/>
              <w:ind w:firstLine="0"/>
              <w:jc w:val="center"/>
              <w:rPr>
                <w:sz w:val="22"/>
                <w:szCs w:val="22"/>
              </w:rPr>
            </w:pPr>
            <w:r>
              <w:rPr>
                <w:sz w:val="22"/>
                <w:szCs w:val="22"/>
              </w:rPr>
              <w:t>102</w:t>
            </w:r>
          </w:p>
        </w:tc>
        <w:tc>
          <w:tcPr>
            <w:tcW w:w="3270" w:type="dxa"/>
            <w:tcBorders>
              <w:top w:val="nil"/>
              <w:left w:val="nil"/>
              <w:bottom w:val="single" w:color="auto" w:sz="4" w:space="0"/>
              <w:right w:val="single" w:color="auto" w:sz="4" w:space="0"/>
            </w:tcBorders>
            <w:shd w:val="clear" w:color="auto" w:fill="auto"/>
            <w:noWrap/>
          </w:tcPr>
          <w:p w14:paraId="76F4DC52">
            <w:pPr>
              <w:spacing w:line="240" w:lineRule="auto"/>
              <w:ind w:firstLine="0"/>
              <w:jc w:val="center"/>
              <w:rPr>
                <w:sz w:val="22"/>
                <w:szCs w:val="22"/>
              </w:rPr>
            </w:pPr>
            <w:r>
              <w:rPr>
                <w:sz w:val="22"/>
                <w:szCs w:val="22"/>
              </w:rPr>
              <w:t>ГБОУ "СОШ № 2 С.П. БАРСУКИ"</w:t>
            </w:r>
          </w:p>
        </w:tc>
        <w:tc>
          <w:tcPr>
            <w:tcW w:w="1961" w:type="dxa"/>
            <w:tcBorders>
              <w:top w:val="nil"/>
              <w:left w:val="nil"/>
              <w:bottom w:val="single" w:color="auto" w:sz="4" w:space="0"/>
              <w:right w:val="single" w:color="auto" w:sz="4" w:space="0"/>
            </w:tcBorders>
            <w:shd w:val="clear" w:color="auto" w:fill="auto"/>
            <w:noWrap/>
          </w:tcPr>
          <w:p w14:paraId="2698E8E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DBD575F">
            <w:pPr>
              <w:spacing w:line="240" w:lineRule="auto"/>
              <w:ind w:firstLine="0"/>
              <w:jc w:val="center"/>
              <w:rPr>
                <w:sz w:val="22"/>
                <w:szCs w:val="22"/>
              </w:rPr>
            </w:pPr>
            <w:r>
              <w:rPr>
                <w:sz w:val="22"/>
                <w:szCs w:val="22"/>
              </w:rPr>
              <w:t>94</w:t>
            </w:r>
          </w:p>
        </w:tc>
        <w:tc>
          <w:tcPr>
            <w:tcW w:w="1296" w:type="dxa"/>
            <w:tcBorders>
              <w:top w:val="nil"/>
              <w:left w:val="nil"/>
              <w:bottom w:val="single" w:color="auto" w:sz="4" w:space="0"/>
              <w:right w:val="single" w:color="auto" w:sz="4" w:space="0"/>
            </w:tcBorders>
            <w:shd w:val="clear" w:color="auto" w:fill="auto"/>
            <w:noWrap/>
          </w:tcPr>
          <w:p w14:paraId="58BB2E44">
            <w:pPr>
              <w:spacing w:line="240" w:lineRule="auto"/>
              <w:ind w:firstLine="0"/>
              <w:jc w:val="center"/>
              <w:rPr>
                <w:sz w:val="22"/>
                <w:szCs w:val="22"/>
              </w:rPr>
            </w:pPr>
            <w:r>
              <w:rPr>
                <w:sz w:val="22"/>
                <w:szCs w:val="22"/>
              </w:rPr>
              <w:t>97</w:t>
            </w:r>
          </w:p>
        </w:tc>
        <w:tc>
          <w:tcPr>
            <w:tcW w:w="1208" w:type="dxa"/>
            <w:tcBorders>
              <w:top w:val="nil"/>
              <w:left w:val="nil"/>
              <w:bottom w:val="single" w:color="auto" w:sz="4" w:space="0"/>
              <w:right w:val="single" w:color="auto" w:sz="4" w:space="0"/>
            </w:tcBorders>
            <w:shd w:val="clear" w:color="auto" w:fill="auto"/>
            <w:noWrap/>
          </w:tcPr>
          <w:p w14:paraId="603831BB">
            <w:pPr>
              <w:spacing w:line="240" w:lineRule="auto"/>
              <w:ind w:firstLine="0"/>
              <w:jc w:val="center"/>
              <w:rPr>
                <w:sz w:val="22"/>
                <w:szCs w:val="22"/>
              </w:rPr>
            </w:pPr>
            <w:r>
              <w:rPr>
                <w:sz w:val="22"/>
                <w:szCs w:val="22"/>
              </w:rPr>
              <w:t>67-74</w:t>
            </w:r>
          </w:p>
        </w:tc>
      </w:tr>
      <w:tr w14:paraId="566A821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B4259EC">
            <w:pPr>
              <w:spacing w:line="240" w:lineRule="auto"/>
              <w:ind w:firstLine="0"/>
              <w:jc w:val="center"/>
              <w:rPr>
                <w:sz w:val="22"/>
                <w:szCs w:val="22"/>
              </w:rPr>
            </w:pPr>
            <w:r>
              <w:rPr>
                <w:sz w:val="22"/>
                <w:szCs w:val="22"/>
              </w:rPr>
              <w:t>12</w:t>
            </w:r>
          </w:p>
        </w:tc>
        <w:tc>
          <w:tcPr>
            <w:tcW w:w="3270" w:type="dxa"/>
            <w:tcBorders>
              <w:top w:val="nil"/>
              <w:left w:val="nil"/>
              <w:bottom w:val="single" w:color="auto" w:sz="4" w:space="0"/>
              <w:right w:val="single" w:color="auto" w:sz="4" w:space="0"/>
            </w:tcBorders>
            <w:shd w:val="clear" w:color="auto" w:fill="auto"/>
            <w:noWrap/>
          </w:tcPr>
          <w:p w14:paraId="65207060">
            <w:pPr>
              <w:spacing w:line="240" w:lineRule="auto"/>
              <w:ind w:firstLine="0"/>
              <w:jc w:val="center"/>
              <w:rPr>
                <w:sz w:val="22"/>
                <w:szCs w:val="22"/>
              </w:rPr>
            </w:pPr>
            <w:r>
              <w:rPr>
                <w:sz w:val="22"/>
                <w:szCs w:val="22"/>
              </w:rPr>
              <w:t>ГБОУ "СОШ № 14 Г. НАЗРАНЬ"</w:t>
            </w:r>
          </w:p>
        </w:tc>
        <w:tc>
          <w:tcPr>
            <w:tcW w:w="1961" w:type="dxa"/>
            <w:tcBorders>
              <w:top w:val="nil"/>
              <w:left w:val="nil"/>
              <w:bottom w:val="single" w:color="auto" w:sz="4" w:space="0"/>
              <w:right w:val="single" w:color="auto" w:sz="4" w:space="0"/>
            </w:tcBorders>
            <w:shd w:val="clear" w:color="auto" w:fill="auto"/>
            <w:noWrap/>
          </w:tcPr>
          <w:p w14:paraId="2E50B1A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62EC051">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3A8F2D11">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1835B37B">
            <w:pPr>
              <w:spacing w:line="240" w:lineRule="auto"/>
              <w:ind w:firstLine="0"/>
              <w:jc w:val="center"/>
              <w:rPr>
                <w:sz w:val="22"/>
                <w:szCs w:val="22"/>
              </w:rPr>
            </w:pPr>
            <w:r>
              <w:rPr>
                <w:sz w:val="22"/>
                <w:szCs w:val="22"/>
              </w:rPr>
              <w:t>75-85</w:t>
            </w:r>
          </w:p>
        </w:tc>
      </w:tr>
      <w:tr w14:paraId="4F354BE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D44A970">
            <w:pPr>
              <w:spacing w:line="240" w:lineRule="auto"/>
              <w:ind w:firstLine="0"/>
              <w:jc w:val="center"/>
              <w:rPr>
                <w:sz w:val="22"/>
                <w:szCs w:val="22"/>
              </w:rPr>
            </w:pPr>
            <w:r>
              <w:rPr>
                <w:sz w:val="22"/>
                <w:szCs w:val="22"/>
              </w:rPr>
              <w:t>52</w:t>
            </w:r>
          </w:p>
        </w:tc>
        <w:tc>
          <w:tcPr>
            <w:tcW w:w="3270" w:type="dxa"/>
            <w:tcBorders>
              <w:top w:val="nil"/>
              <w:left w:val="nil"/>
              <w:bottom w:val="single" w:color="auto" w:sz="4" w:space="0"/>
              <w:right w:val="single" w:color="auto" w:sz="4" w:space="0"/>
            </w:tcBorders>
            <w:shd w:val="clear" w:color="auto" w:fill="auto"/>
            <w:noWrap/>
          </w:tcPr>
          <w:p w14:paraId="0547869B">
            <w:pPr>
              <w:spacing w:line="240" w:lineRule="auto"/>
              <w:ind w:firstLine="0"/>
              <w:jc w:val="center"/>
              <w:rPr>
                <w:sz w:val="22"/>
                <w:szCs w:val="22"/>
              </w:rPr>
            </w:pPr>
            <w:r>
              <w:rPr>
                <w:sz w:val="22"/>
                <w:szCs w:val="22"/>
              </w:rPr>
              <w:t>ГБОУ "ООШ № 8 С.П.САГОПШИ"</w:t>
            </w:r>
          </w:p>
        </w:tc>
        <w:tc>
          <w:tcPr>
            <w:tcW w:w="1961" w:type="dxa"/>
            <w:tcBorders>
              <w:top w:val="nil"/>
              <w:left w:val="nil"/>
              <w:bottom w:val="single" w:color="auto" w:sz="4" w:space="0"/>
              <w:right w:val="single" w:color="auto" w:sz="4" w:space="0"/>
            </w:tcBorders>
            <w:shd w:val="clear" w:color="auto" w:fill="auto"/>
            <w:noWrap/>
          </w:tcPr>
          <w:p w14:paraId="033FA11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3B2AF8D">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7F7372A9">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4B1252CC">
            <w:pPr>
              <w:spacing w:line="240" w:lineRule="auto"/>
              <w:ind w:firstLine="0"/>
              <w:jc w:val="center"/>
              <w:rPr>
                <w:sz w:val="22"/>
                <w:szCs w:val="22"/>
              </w:rPr>
            </w:pPr>
            <w:r>
              <w:rPr>
                <w:sz w:val="22"/>
                <w:szCs w:val="22"/>
              </w:rPr>
              <w:t>75-85</w:t>
            </w:r>
          </w:p>
        </w:tc>
      </w:tr>
      <w:tr w14:paraId="4250989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D6CC277">
            <w:pPr>
              <w:spacing w:line="240" w:lineRule="auto"/>
              <w:ind w:firstLine="0"/>
              <w:jc w:val="center"/>
              <w:rPr>
                <w:sz w:val="22"/>
                <w:szCs w:val="22"/>
              </w:rPr>
            </w:pPr>
            <w:r>
              <w:rPr>
                <w:sz w:val="22"/>
                <w:szCs w:val="22"/>
              </w:rPr>
              <w:t>56</w:t>
            </w:r>
          </w:p>
        </w:tc>
        <w:tc>
          <w:tcPr>
            <w:tcW w:w="3270" w:type="dxa"/>
            <w:tcBorders>
              <w:top w:val="nil"/>
              <w:left w:val="nil"/>
              <w:bottom w:val="single" w:color="auto" w:sz="4" w:space="0"/>
              <w:right w:val="single" w:color="auto" w:sz="4" w:space="0"/>
            </w:tcBorders>
            <w:shd w:val="clear" w:color="auto" w:fill="auto"/>
            <w:noWrap/>
          </w:tcPr>
          <w:p w14:paraId="0E720512">
            <w:pPr>
              <w:spacing w:line="240" w:lineRule="auto"/>
              <w:ind w:firstLine="0"/>
              <w:jc w:val="center"/>
              <w:rPr>
                <w:sz w:val="22"/>
                <w:szCs w:val="22"/>
              </w:rPr>
            </w:pPr>
            <w:r>
              <w:rPr>
                <w:sz w:val="22"/>
                <w:szCs w:val="22"/>
              </w:rPr>
              <w:t>ГБОУ "СОШ №19 С.П.САГОПШИ"</w:t>
            </w:r>
          </w:p>
        </w:tc>
        <w:tc>
          <w:tcPr>
            <w:tcW w:w="1961" w:type="dxa"/>
            <w:tcBorders>
              <w:top w:val="nil"/>
              <w:left w:val="nil"/>
              <w:bottom w:val="single" w:color="auto" w:sz="4" w:space="0"/>
              <w:right w:val="single" w:color="auto" w:sz="4" w:space="0"/>
            </w:tcBorders>
            <w:shd w:val="clear" w:color="auto" w:fill="auto"/>
            <w:noWrap/>
          </w:tcPr>
          <w:p w14:paraId="65A712BE">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4B2B9F1">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0B7FA4D4">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62EE5C8C">
            <w:pPr>
              <w:spacing w:line="240" w:lineRule="auto"/>
              <w:ind w:firstLine="0"/>
              <w:jc w:val="center"/>
              <w:rPr>
                <w:sz w:val="22"/>
                <w:szCs w:val="22"/>
              </w:rPr>
            </w:pPr>
            <w:r>
              <w:rPr>
                <w:sz w:val="22"/>
                <w:szCs w:val="22"/>
              </w:rPr>
              <w:t>75-85</w:t>
            </w:r>
          </w:p>
        </w:tc>
      </w:tr>
      <w:tr w14:paraId="2D79EDA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81587E3">
            <w:pPr>
              <w:spacing w:line="240" w:lineRule="auto"/>
              <w:ind w:firstLine="0"/>
              <w:jc w:val="center"/>
              <w:rPr>
                <w:sz w:val="22"/>
                <w:szCs w:val="22"/>
              </w:rPr>
            </w:pPr>
            <w:r>
              <w:rPr>
                <w:sz w:val="22"/>
                <w:szCs w:val="22"/>
              </w:rPr>
              <w:t>61</w:t>
            </w:r>
          </w:p>
        </w:tc>
        <w:tc>
          <w:tcPr>
            <w:tcW w:w="3270" w:type="dxa"/>
            <w:tcBorders>
              <w:top w:val="nil"/>
              <w:left w:val="nil"/>
              <w:bottom w:val="single" w:color="auto" w:sz="4" w:space="0"/>
              <w:right w:val="single" w:color="auto" w:sz="4" w:space="0"/>
            </w:tcBorders>
            <w:shd w:val="clear" w:color="auto" w:fill="auto"/>
            <w:noWrap/>
          </w:tcPr>
          <w:p w14:paraId="5DAB77CD">
            <w:pPr>
              <w:spacing w:line="240" w:lineRule="auto"/>
              <w:ind w:firstLine="0"/>
              <w:jc w:val="center"/>
              <w:rPr>
                <w:sz w:val="22"/>
                <w:szCs w:val="22"/>
              </w:rPr>
            </w:pPr>
            <w:r>
              <w:rPr>
                <w:sz w:val="22"/>
                <w:szCs w:val="22"/>
              </w:rPr>
              <w:t>ГБОУ "ООШ № 27 С.П. НИЖНИЕ АЧАЛУКИ"</w:t>
            </w:r>
          </w:p>
        </w:tc>
        <w:tc>
          <w:tcPr>
            <w:tcW w:w="1961" w:type="dxa"/>
            <w:tcBorders>
              <w:top w:val="nil"/>
              <w:left w:val="nil"/>
              <w:bottom w:val="single" w:color="auto" w:sz="4" w:space="0"/>
              <w:right w:val="single" w:color="auto" w:sz="4" w:space="0"/>
            </w:tcBorders>
            <w:shd w:val="clear" w:color="auto" w:fill="auto"/>
            <w:noWrap/>
          </w:tcPr>
          <w:p w14:paraId="61E8EE5D">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603D486">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42AA1E0B">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067E34A0">
            <w:pPr>
              <w:spacing w:line="240" w:lineRule="auto"/>
              <w:ind w:firstLine="0"/>
              <w:jc w:val="center"/>
              <w:rPr>
                <w:sz w:val="22"/>
                <w:szCs w:val="22"/>
              </w:rPr>
            </w:pPr>
            <w:r>
              <w:rPr>
                <w:sz w:val="22"/>
                <w:szCs w:val="22"/>
              </w:rPr>
              <w:t>75-85</w:t>
            </w:r>
          </w:p>
        </w:tc>
      </w:tr>
      <w:tr w14:paraId="0DD84E4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29CE428">
            <w:pPr>
              <w:spacing w:line="240" w:lineRule="auto"/>
              <w:ind w:firstLine="0"/>
              <w:jc w:val="center"/>
              <w:rPr>
                <w:sz w:val="22"/>
                <w:szCs w:val="22"/>
              </w:rPr>
            </w:pPr>
            <w:r>
              <w:rPr>
                <w:sz w:val="22"/>
                <w:szCs w:val="22"/>
              </w:rPr>
              <w:t>75</w:t>
            </w:r>
          </w:p>
        </w:tc>
        <w:tc>
          <w:tcPr>
            <w:tcW w:w="3270" w:type="dxa"/>
            <w:tcBorders>
              <w:top w:val="nil"/>
              <w:left w:val="nil"/>
              <w:bottom w:val="single" w:color="auto" w:sz="4" w:space="0"/>
              <w:right w:val="single" w:color="auto" w:sz="4" w:space="0"/>
            </w:tcBorders>
            <w:shd w:val="clear" w:color="auto" w:fill="auto"/>
            <w:noWrap/>
          </w:tcPr>
          <w:p w14:paraId="481C83F7">
            <w:pPr>
              <w:spacing w:line="240" w:lineRule="auto"/>
              <w:ind w:firstLine="0"/>
              <w:jc w:val="center"/>
              <w:rPr>
                <w:sz w:val="22"/>
                <w:szCs w:val="22"/>
              </w:rPr>
            </w:pPr>
            <w:r>
              <w:rPr>
                <w:sz w:val="22"/>
                <w:szCs w:val="22"/>
              </w:rPr>
              <w:t>ГБОУ "НОШ № 1 С.П. ЭКАЖЕВО"</w:t>
            </w:r>
          </w:p>
        </w:tc>
        <w:tc>
          <w:tcPr>
            <w:tcW w:w="1961" w:type="dxa"/>
            <w:tcBorders>
              <w:top w:val="nil"/>
              <w:left w:val="nil"/>
              <w:bottom w:val="single" w:color="auto" w:sz="4" w:space="0"/>
              <w:right w:val="single" w:color="auto" w:sz="4" w:space="0"/>
            </w:tcBorders>
            <w:shd w:val="clear" w:color="auto" w:fill="auto"/>
            <w:noWrap/>
          </w:tcPr>
          <w:p w14:paraId="15B4FB2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AC8A9D5">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055466A1">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7E5AD385">
            <w:pPr>
              <w:spacing w:line="240" w:lineRule="auto"/>
              <w:ind w:firstLine="0"/>
              <w:jc w:val="center"/>
              <w:rPr>
                <w:sz w:val="22"/>
                <w:szCs w:val="22"/>
              </w:rPr>
            </w:pPr>
            <w:r>
              <w:rPr>
                <w:sz w:val="22"/>
                <w:szCs w:val="22"/>
              </w:rPr>
              <w:t>75-85</w:t>
            </w:r>
          </w:p>
        </w:tc>
      </w:tr>
      <w:tr w14:paraId="631F196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C2C25DC">
            <w:pPr>
              <w:spacing w:line="240" w:lineRule="auto"/>
              <w:ind w:firstLine="0"/>
              <w:jc w:val="center"/>
              <w:rPr>
                <w:sz w:val="22"/>
                <w:szCs w:val="22"/>
              </w:rPr>
            </w:pPr>
            <w:r>
              <w:rPr>
                <w:sz w:val="22"/>
                <w:szCs w:val="22"/>
              </w:rPr>
              <w:t>77</w:t>
            </w:r>
          </w:p>
        </w:tc>
        <w:tc>
          <w:tcPr>
            <w:tcW w:w="3270" w:type="dxa"/>
            <w:tcBorders>
              <w:top w:val="nil"/>
              <w:left w:val="nil"/>
              <w:bottom w:val="single" w:color="auto" w:sz="4" w:space="0"/>
              <w:right w:val="single" w:color="auto" w:sz="4" w:space="0"/>
            </w:tcBorders>
            <w:shd w:val="clear" w:color="auto" w:fill="auto"/>
            <w:noWrap/>
          </w:tcPr>
          <w:p w14:paraId="76474C81">
            <w:pPr>
              <w:spacing w:line="240" w:lineRule="auto"/>
              <w:ind w:firstLine="0"/>
              <w:jc w:val="center"/>
              <w:rPr>
                <w:sz w:val="22"/>
                <w:szCs w:val="22"/>
              </w:rPr>
            </w:pPr>
            <w:r>
              <w:rPr>
                <w:sz w:val="22"/>
                <w:szCs w:val="22"/>
              </w:rPr>
              <w:t>ГБОУ "СОШ № 2 С.П. ЭКАЖЕВО ИМ. М.М.КАРТОЕВА"</w:t>
            </w:r>
          </w:p>
        </w:tc>
        <w:tc>
          <w:tcPr>
            <w:tcW w:w="1961" w:type="dxa"/>
            <w:tcBorders>
              <w:top w:val="nil"/>
              <w:left w:val="nil"/>
              <w:bottom w:val="single" w:color="auto" w:sz="4" w:space="0"/>
              <w:right w:val="single" w:color="auto" w:sz="4" w:space="0"/>
            </w:tcBorders>
            <w:shd w:val="clear" w:color="auto" w:fill="auto"/>
            <w:noWrap/>
          </w:tcPr>
          <w:p w14:paraId="4317F2B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27A5AEF">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700EF046">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3A6DF63F">
            <w:pPr>
              <w:spacing w:line="240" w:lineRule="auto"/>
              <w:ind w:firstLine="0"/>
              <w:jc w:val="center"/>
              <w:rPr>
                <w:sz w:val="22"/>
                <w:szCs w:val="22"/>
              </w:rPr>
            </w:pPr>
            <w:r>
              <w:rPr>
                <w:sz w:val="22"/>
                <w:szCs w:val="22"/>
              </w:rPr>
              <w:t>75-85</w:t>
            </w:r>
          </w:p>
        </w:tc>
      </w:tr>
      <w:tr w14:paraId="49187FE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53D8F55">
            <w:pPr>
              <w:spacing w:line="240" w:lineRule="auto"/>
              <w:ind w:firstLine="0"/>
              <w:jc w:val="center"/>
              <w:rPr>
                <w:sz w:val="22"/>
                <w:szCs w:val="22"/>
              </w:rPr>
            </w:pPr>
            <w:r>
              <w:rPr>
                <w:sz w:val="22"/>
                <w:szCs w:val="22"/>
              </w:rPr>
              <w:t>90</w:t>
            </w:r>
          </w:p>
        </w:tc>
        <w:tc>
          <w:tcPr>
            <w:tcW w:w="3270" w:type="dxa"/>
            <w:tcBorders>
              <w:top w:val="nil"/>
              <w:left w:val="nil"/>
              <w:bottom w:val="single" w:color="auto" w:sz="4" w:space="0"/>
              <w:right w:val="single" w:color="auto" w:sz="4" w:space="0"/>
            </w:tcBorders>
            <w:shd w:val="clear" w:color="auto" w:fill="auto"/>
            <w:noWrap/>
          </w:tcPr>
          <w:p w14:paraId="5D1CCAC5">
            <w:pPr>
              <w:spacing w:line="240" w:lineRule="auto"/>
              <w:ind w:firstLine="0"/>
              <w:jc w:val="center"/>
              <w:rPr>
                <w:sz w:val="22"/>
                <w:szCs w:val="22"/>
              </w:rPr>
            </w:pPr>
            <w:r>
              <w:rPr>
                <w:sz w:val="22"/>
                <w:szCs w:val="22"/>
              </w:rPr>
              <w:t>ГБОУ КШ</w:t>
            </w:r>
          </w:p>
        </w:tc>
        <w:tc>
          <w:tcPr>
            <w:tcW w:w="1961" w:type="dxa"/>
            <w:tcBorders>
              <w:top w:val="nil"/>
              <w:left w:val="nil"/>
              <w:bottom w:val="single" w:color="auto" w:sz="4" w:space="0"/>
              <w:right w:val="single" w:color="auto" w:sz="4" w:space="0"/>
            </w:tcBorders>
            <w:shd w:val="clear" w:color="auto" w:fill="auto"/>
            <w:noWrap/>
          </w:tcPr>
          <w:p w14:paraId="7DCEFD9E">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30C403C">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7A89B387">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302D2A92">
            <w:pPr>
              <w:spacing w:line="240" w:lineRule="auto"/>
              <w:ind w:firstLine="0"/>
              <w:jc w:val="center"/>
              <w:rPr>
                <w:sz w:val="22"/>
                <w:szCs w:val="22"/>
              </w:rPr>
            </w:pPr>
            <w:r>
              <w:rPr>
                <w:sz w:val="22"/>
                <w:szCs w:val="22"/>
              </w:rPr>
              <w:t>75-85</w:t>
            </w:r>
          </w:p>
        </w:tc>
      </w:tr>
      <w:tr w14:paraId="470FEE9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A20D728">
            <w:pPr>
              <w:spacing w:line="240" w:lineRule="auto"/>
              <w:ind w:firstLine="0"/>
              <w:jc w:val="center"/>
              <w:rPr>
                <w:sz w:val="22"/>
                <w:szCs w:val="22"/>
              </w:rPr>
            </w:pPr>
            <w:r>
              <w:rPr>
                <w:sz w:val="22"/>
                <w:szCs w:val="22"/>
              </w:rPr>
              <w:t>96</w:t>
            </w:r>
          </w:p>
        </w:tc>
        <w:tc>
          <w:tcPr>
            <w:tcW w:w="3270" w:type="dxa"/>
            <w:tcBorders>
              <w:top w:val="nil"/>
              <w:left w:val="nil"/>
              <w:bottom w:val="single" w:color="auto" w:sz="4" w:space="0"/>
              <w:right w:val="single" w:color="auto" w:sz="4" w:space="0"/>
            </w:tcBorders>
            <w:shd w:val="clear" w:color="auto" w:fill="auto"/>
            <w:noWrap/>
          </w:tcPr>
          <w:p w14:paraId="560914EA">
            <w:pPr>
              <w:spacing w:line="240" w:lineRule="auto"/>
              <w:ind w:firstLine="0"/>
              <w:jc w:val="center"/>
              <w:rPr>
                <w:sz w:val="22"/>
                <w:szCs w:val="22"/>
              </w:rPr>
            </w:pPr>
            <w:r>
              <w:rPr>
                <w:sz w:val="22"/>
                <w:szCs w:val="22"/>
              </w:rPr>
              <w:t>ГБОУ "СОШ № 2 С.П. КАНТЫШЕВО"</w:t>
            </w:r>
          </w:p>
        </w:tc>
        <w:tc>
          <w:tcPr>
            <w:tcW w:w="1961" w:type="dxa"/>
            <w:tcBorders>
              <w:top w:val="nil"/>
              <w:left w:val="nil"/>
              <w:bottom w:val="single" w:color="auto" w:sz="4" w:space="0"/>
              <w:right w:val="single" w:color="auto" w:sz="4" w:space="0"/>
            </w:tcBorders>
            <w:shd w:val="clear" w:color="auto" w:fill="auto"/>
            <w:noWrap/>
          </w:tcPr>
          <w:p w14:paraId="254EA75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47DA753">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69A25804">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3BC75DBA">
            <w:pPr>
              <w:spacing w:line="240" w:lineRule="auto"/>
              <w:ind w:firstLine="0"/>
              <w:jc w:val="center"/>
              <w:rPr>
                <w:sz w:val="22"/>
                <w:szCs w:val="22"/>
              </w:rPr>
            </w:pPr>
            <w:r>
              <w:rPr>
                <w:sz w:val="22"/>
                <w:szCs w:val="22"/>
              </w:rPr>
              <w:t>75-85</w:t>
            </w:r>
          </w:p>
        </w:tc>
      </w:tr>
      <w:tr w14:paraId="639F439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86371DA">
            <w:pPr>
              <w:spacing w:line="240" w:lineRule="auto"/>
              <w:ind w:firstLine="0"/>
              <w:jc w:val="center"/>
              <w:rPr>
                <w:sz w:val="22"/>
                <w:szCs w:val="22"/>
              </w:rPr>
            </w:pPr>
            <w:r>
              <w:rPr>
                <w:sz w:val="22"/>
                <w:szCs w:val="22"/>
              </w:rPr>
              <w:t>98</w:t>
            </w:r>
          </w:p>
        </w:tc>
        <w:tc>
          <w:tcPr>
            <w:tcW w:w="3270" w:type="dxa"/>
            <w:tcBorders>
              <w:top w:val="nil"/>
              <w:left w:val="nil"/>
              <w:bottom w:val="single" w:color="auto" w:sz="4" w:space="0"/>
              <w:right w:val="single" w:color="auto" w:sz="4" w:space="0"/>
            </w:tcBorders>
            <w:shd w:val="clear" w:color="auto" w:fill="auto"/>
            <w:noWrap/>
          </w:tcPr>
          <w:p w14:paraId="7940AE0E">
            <w:pPr>
              <w:spacing w:line="240" w:lineRule="auto"/>
              <w:ind w:firstLine="0"/>
              <w:jc w:val="center"/>
              <w:rPr>
                <w:sz w:val="22"/>
                <w:szCs w:val="22"/>
              </w:rPr>
            </w:pPr>
            <w:r>
              <w:rPr>
                <w:sz w:val="22"/>
                <w:szCs w:val="22"/>
              </w:rPr>
              <w:t>ГБОУ "СОШ №4 С.П. КАНТЫШЕВО"</w:t>
            </w:r>
          </w:p>
        </w:tc>
        <w:tc>
          <w:tcPr>
            <w:tcW w:w="1961" w:type="dxa"/>
            <w:tcBorders>
              <w:top w:val="nil"/>
              <w:left w:val="nil"/>
              <w:bottom w:val="single" w:color="auto" w:sz="4" w:space="0"/>
              <w:right w:val="single" w:color="auto" w:sz="4" w:space="0"/>
            </w:tcBorders>
            <w:shd w:val="clear" w:color="auto" w:fill="auto"/>
            <w:noWrap/>
          </w:tcPr>
          <w:p w14:paraId="32726F8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032E6C2">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062816E6">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460C3E49">
            <w:pPr>
              <w:spacing w:line="240" w:lineRule="auto"/>
              <w:ind w:firstLine="0"/>
              <w:jc w:val="center"/>
              <w:rPr>
                <w:sz w:val="22"/>
                <w:szCs w:val="22"/>
              </w:rPr>
            </w:pPr>
            <w:r>
              <w:rPr>
                <w:sz w:val="22"/>
                <w:szCs w:val="22"/>
              </w:rPr>
              <w:t>75-85</w:t>
            </w:r>
          </w:p>
        </w:tc>
      </w:tr>
      <w:tr w14:paraId="6FDD4C4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A31EE01">
            <w:pPr>
              <w:spacing w:line="240" w:lineRule="auto"/>
              <w:ind w:firstLine="0"/>
              <w:jc w:val="center"/>
              <w:rPr>
                <w:sz w:val="22"/>
                <w:szCs w:val="22"/>
              </w:rPr>
            </w:pPr>
            <w:r>
              <w:rPr>
                <w:sz w:val="22"/>
                <w:szCs w:val="22"/>
              </w:rPr>
              <w:t>120</w:t>
            </w:r>
          </w:p>
        </w:tc>
        <w:tc>
          <w:tcPr>
            <w:tcW w:w="3270" w:type="dxa"/>
            <w:tcBorders>
              <w:top w:val="nil"/>
              <w:left w:val="nil"/>
              <w:bottom w:val="single" w:color="auto" w:sz="4" w:space="0"/>
              <w:right w:val="single" w:color="auto" w:sz="4" w:space="0"/>
            </w:tcBorders>
            <w:shd w:val="clear" w:color="auto" w:fill="auto"/>
            <w:noWrap/>
          </w:tcPr>
          <w:p w14:paraId="4B8A4F20">
            <w:pPr>
              <w:spacing w:line="240" w:lineRule="auto"/>
              <w:ind w:firstLine="0"/>
              <w:jc w:val="center"/>
              <w:rPr>
                <w:sz w:val="22"/>
                <w:szCs w:val="22"/>
              </w:rPr>
            </w:pPr>
            <w:r>
              <w:rPr>
                <w:sz w:val="22"/>
                <w:szCs w:val="22"/>
              </w:rPr>
              <w:t>ГБОУ "СОШ №1 С.П. ТРОИЦКОЕ"</w:t>
            </w:r>
          </w:p>
        </w:tc>
        <w:tc>
          <w:tcPr>
            <w:tcW w:w="1961" w:type="dxa"/>
            <w:tcBorders>
              <w:top w:val="nil"/>
              <w:left w:val="nil"/>
              <w:bottom w:val="single" w:color="auto" w:sz="4" w:space="0"/>
              <w:right w:val="single" w:color="auto" w:sz="4" w:space="0"/>
            </w:tcBorders>
            <w:shd w:val="clear" w:color="auto" w:fill="auto"/>
            <w:noWrap/>
          </w:tcPr>
          <w:p w14:paraId="5D71AEF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6603F87">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1702C715">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17EF8F95">
            <w:pPr>
              <w:spacing w:line="240" w:lineRule="auto"/>
              <w:ind w:firstLine="0"/>
              <w:jc w:val="center"/>
              <w:rPr>
                <w:sz w:val="22"/>
                <w:szCs w:val="22"/>
              </w:rPr>
            </w:pPr>
            <w:r>
              <w:rPr>
                <w:sz w:val="22"/>
                <w:szCs w:val="22"/>
              </w:rPr>
              <w:t>75-85</w:t>
            </w:r>
          </w:p>
        </w:tc>
      </w:tr>
      <w:tr w14:paraId="00634EC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35F8B66">
            <w:pPr>
              <w:spacing w:line="240" w:lineRule="auto"/>
              <w:ind w:firstLine="0"/>
              <w:jc w:val="center"/>
              <w:rPr>
                <w:sz w:val="22"/>
                <w:szCs w:val="22"/>
              </w:rPr>
            </w:pPr>
            <w:r>
              <w:rPr>
                <w:sz w:val="22"/>
                <w:szCs w:val="22"/>
              </w:rPr>
              <w:t>139</w:t>
            </w:r>
          </w:p>
        </w:tc>
        <w:tc>
          <w:tcPr>
            <w:tcW w:w="3270" w:type="dxa"/>
            <w:tcBorders>
              <w:top w:val="nil"/>
              <w:left w:val="nil"/>
              <w:bottom w:val="single" w:color="auto" w:sz="4" w:space="0"/>
              <w:right w:val="single" w:color="auto" w:sz="4" w:space="0"/>
            </w:tcBorders>
            <w:shd w:val="clear" w:color="auto" w:fill="auto"/>
            <w:noWrap/>
          </w:tcPr>
          <w:p w14:paraId="4D913153">
            <w:pPr>
              <w:spacing w:line="240" w:lineRule="auto"/>
              <w:ind w:firstLine="0"/>
              <w:jc w:val="center"/>
              <w:rPr>
                <w:sz w:val="22"/>
                <w:szCs w:val="22"/>
              </w:rPr>
            </w:pPr>
            <w:r>
              <w:rPr>
                <w:sz w:val="22"/>
                <w:szCs w:val="22"/>
              </w:rPr>
              <w:t>ГБОУ "ГИМНАЗИЯ №1 Г. КАРАБУЛАК"</w:t>
            </w:r>
          </w:p>
        </w:tc>
        <w:tc>
          <w:tcPr>
            <w:tcW w:w="1961" w:type="dxa"/>
            <w:tcBorders>
              <w:top w:val="nil"/>
              <w:left w:val="nil"/>
              <w:bottom w:val="single" w:color="auto" w:sz="4" w:space="0"/>
              <w:right w:val="single" w:color="auto" w:sz="4" w:space="0"/>
            </w:tcBorders>
            <w:shd w:val="clear" w:color="auto" w:fill="auto"/>
            <w:noWrap/>
          </w:tcPr>
          <w:p w14:paraId="3159647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57723ED">
            <w:pPr>
              <w:spacing w:line="240" w:lineRule="auto"/>
              <w:ind w:firstLine="0"/>
              <w:jc w:val="center"/>
              <w:rPr>
                <w:sz w:val="22"/>
                <w:szCs w:val="22"/>
              </w:rPr>
            </w:pPr>
            <w:r>
              <w:rPr>
                <w:sz w:val="22"/>
                <w:szCs w:val="22"/>
              </w:rPr>
              <w:t>93</w:t>
            </w:r>
          </w:p>
        </w:tc>
        <w:tc>
          <w:tcPr>
            <w:tcW w:w="1296" w:type="dxa"/>
            <w:tcBorders>
              <w:top w:val="nil"/>
              <w:left w:val="nil"/>
              <w:bottom w:val="single" w:color="auto" w:sz="4" w:space="0"/>
              <w:right w:val="single" w:color="auto" w:sz="4" w:space="0"/>
            </w:tcBorders>
            <w:shd w:val="clear" w:color="auto" w:fill="auto"/>
            <w:noWrap/>
          </w:tcPr>
          <w:p w14:paraId="1F5F193F">
            <w:pPr>
              <w:spacing w:line="240" w:lineRule="auto"/>
              <w:ind w:firstLine="0"/>
              <w:jc w:val="center"/>
              <w:rPr>
                <w:sz w:val="22"/>
                <w:szCs w:val="22"/>
              </w:rPr>
            </w:pPr>
            <w:r>
              <w:rPr>
                <w:sz w:val="22"/>
                <w:szCs w:val="22"/>
              </w:rPr>
              <w:t>96,5</w:t>
            </w:r>
          </w:p>
        </w:tc>
        <w:tc>
          <w:tcPr>
            <w:tcW w:w="1208" w:type="dxa"/>
            <w:tcBorders>
              <w:top w:val="nil"/>
              <w:left w:val="nil"/>
              <w:bottom w:val="single" w:color="auto" w:sz="4" w:space="0"/>
              <w:right w:val="single" w:color="auto" w:sz="4" w:space="0"/>
            </w:tcBorders>
            <w:shd w:val="clear" w:color="auto" w:fill="auto"/>
            <w:noWrap/>
          </w:tcPr>
          <w:p w14:paraId="2E8648B9">
            <w:pPr>
              <w:spacing w:line="240" w:lineRule="auto"/>
              <w:ind w:firstLine="0"/>
              <w:jc w:val="center"/>
              <w:rPr>
                <w:sz w:val="22"/>
                <w:szCs w:val="22"/>
              </w:rPr>
            </w:pPr>
            <w:r>
              <w:rPr>
                <w:sz w:val="22"/>
                <w:szCs w:val="22"/>
              </w:rPr>
              <w:t>75-85</w:t>
            </w:r>
          </w:p>
        </w:tc>
      </w:tr>
      <w:tr w14:paraId="4C0A984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F651F93">
            <w:pPr>
              <w:spacing w:line="240" w:lineRule="auto"/>
              <w:ind w:firstLine="0"/>
              <w:jc w:val="center"/>
              <w:rPr>
                <w:sz w:val="22"/>
                <w:szCs w:val="22"/>
              </w:rPr>
            </w:pPr>
            <w:r>
              <w:rPr>
                <w:sz w:val="22"/>
                <w:szCs w:val="22"/>
              </w:rPr>
              <w:t>46</w:t>
            </w:r>
          </w:p>
        </w:tc>
        <w:tc>
          <w:tcPr>
            <w:tcW w:w="3270" w:type="dxa"/>
            <w:tcBorders>
              <w:top w:val="nil"/>
              <w:left w:val="nil"/>
              <w:bottom w:val="single" w:color="auto" w:sz="4" w:space="0"/>
              <w:right w:val="single" w:color="auto" w:sz="4" w:space="0"/>
            </w:tcBorders>
            <w:shd w:val="clear" w:color="auto" w:fill="auto"/>
            <w:noWrap/>
          </w:tcPr>
          <w:p w14:paraId="570FEF7C">
            <w:pPr>
              <w:spacing w:line="240" w:lineRule="auto"/>
              <w:ind w:firstLine="0"/>
              <w:jc w:val="center"/>
              <w:rPr>
                <w:sz w:val="22"/>
                <w:szCs w:val="22"/>
              </w:rPr>
            </w:pPr>
            <w:r>
              <w:rPr>
                <w:sz w:val="22"/>
                <w:szCs w:val="22"/>
              </w:rPr>
              <w:t>ГБОУ "СОШ № 13 Г. МАЛГОБЕК"</w:t>
            </w:r>
          </w:p>
        </w:tc>
        <w:tc>
          <w:tcPr>
            <w:tcW w:w="1961" w:type="dxa"/>
            <w:tcBorders>
              <w:top w:val="nil"/>
              <w:left w:val="nil"/>
              <w:bottom w:val="single" w:color="auto" w:sz="4" w:space="0"/>
              <w:right w:val="single" w:color="auto" w:sz="4" w:space="0"/>
            </w:tcBorders>
            <w:shd w:val="clear" w:color="auto" w:fill="auto"/>
            <w:noWrap/>
          </w:tcPr>
          <w:p w14:paraId="177DDE0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CFD110A">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4CD7F09F">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4406CC8D">
            <w:pPr>
              <w:spacing w:line="240" w:lineRule="auto"/>
              <w:ind w:firstLine="0"/>
              <w:jc w:val="center"/>
              <w:rPr>
                <w:sz w:val="22"/>
                <w:szCs w:val="22"/>
              </w:rPr>
            </w:pPr>
            <w:r>
              <w:rPr>
                <w:sz w:val="22"/>
                <w:szCs w:val="22"/>
              </w:rPr>
              <w:t>86-95</w:t>
            </w:r>
          </w:p>
        </w:tc>
      </w:tr>
      <w:tr w14:paraId="2F3EB77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40E36D1">
            <w:pPr>
              <w:spacing w:line="240" w:lineRule="auto"/>
              <w:ind w:firstLine="0"/>
              <w:jc w:val="center"/>
              <w:rPr>
                <w:sz w:val="22"/>
                <w:szCs w:val="22"/>
              </w:rPr>
            </w:pPr>
            <w:r>
              <w:rPr>
                <w:sz w:val="22"/>
                <w:szCs w:val="22"/>
              </w:rPr>
              <w:t>47</w:t>
            </w:r>
          </w:p>
        </w:tc>
        <w:tc>
          <w:tcPr>
            <w:tcW w:w="3270" w:type="dxa"/>
            <w:tcBorders>
              <w:top w:val="nil"/>
              <w:left w:val="nil"/>
              <w:bottom w:val="single" w:color="auto" w:sz="4" w:space="0"/>
              <w:right w:val="single" w:color="auto" w:sz="4" w:space="0"/>
            </w:tcBorders>
            <w:shd w:val="clear" w:color="auto" w:fill="auto"/>
            <w:noWrap/>
          </w:tcPr>
          <w:p w14:paraId="2DDAC3DE">
            <w:pPr>
              <w:spacing w:line="240" w:lineRule="auto"/>
              <w:ind w:firstLine="0"/>
              <w:jc w:val="center"/>
              <w:rPr>
                <w:sz w:val="22"/>
                <w:szCs w:val="22"/>
              </w:rPr>
            </w:pPr>
            <w:r>
              <w:rPr>
                <w:sz w:val="22"/>
                <w:szCs w:val="22"/>
              </w:rPr>
              <w:t>ГБОУ "СОШ № 16 Г. МАЛГОБЕК"</w:t>
            </w:r>
          </w:p>
        </w:tc>
        <w:tc>
          <w:tcPr>
            <w:tcW w:w="1961" w:type="dxa"/>
            <w:tcBorders>
              <w:top w:val="nil"/>
              <w:left w:val="nil"/>
              <w:bottom w:val="single" w:color="auto" w:sz="4" w:space="0"/>
              <w:right w:val="single" w:color="auto" w:sz="4" w:space="0"/>
            </w:tcBorders>
            <w:shd w:val="clear" w:color="auto" w:fill="auto"/>
            <w:noWrap/>
          </w:tcPr>
          <w:p w14:paraId="67FA685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CBE4732">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23CC673F">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100C015F">
            <w:pPr>
              <w:spacing w:line="240" w:lineRule="auto"/>
              <w:ind w:firstLine="0"/>
              <w:jc w:val="center"/>
              <w:rPr>
                <w:sz w:val="22"/>
                <w:szCs w:val="22"/>
              </w:rPr>
            </w:pPr>
            <w:r>
              <w:rPr>
                <w:sz w:val="22"/>
                <w:szCs w:val="22"/>
              </w:rPr>
              <w:t>86-95</w:t>
            </w:r>
          </w:p>
        </w:tc>
      </w:tr>
      <w:tr w14:paraId="43801C5F">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53FB748">
            <w:pPr>
              <w:spacing w:line="240" w:lineRule="auto"/>
              <w:ind w:firstLine="0"/>
              <w:jc w:val="center"/>
              <w:rPr>
                <w:sz w:val="22"/>
                <w:szCs w:val="22"/>
              </w:rPr>
            </w:pPr>
            <w:r>
              <w:rPr>
                <w:sz w:val="22"/>
                <w:szCs w:val="22"/>
              </w:rPr>
              <w:t>54</w:t>
            </w:r>
          </w:p>
        </w:tc>
        <w:tc>
          <w:tcPr>
            <w:tcW w:w="3270" w:type="dxa"/>
            <w:tcBorders>
              <w:top w:val="nil"/>
              <w:left w:val="nil"/>
              <w:bottom w:val="single" w:color="auto" w:sz="4" w:space="0"/>
              <w:right w:val="single" w:color="auto" w:sz="4" w:space="0"/>
            </w:tcBorders>
            <w:shd w:val="clear" w:color="auto" w:fill="auto"/>
            <w:noWrap/>
          </w:tcPr>
          <w:p w14:paraId="24A4699F">
            <w:pPr>
              <w:spacing w:line="240" w:lineRule="auto"/>
              <w:ind w:firstLine="0"/>
              <w:jc w:val="center"/>
              <w:rPr>
                <w:sz w:val="22"/>
                <w:szCs w:val="22"/>
              </w:rPr>
            </w:pPr>
            <w:r>
              <w:rPr>
                <w:sz w:val="22"/>
                <w:szCs w:val="22"/>
              </w:rPr>
              <w:t>ГБОУ "СОШ № 14 С.П. НИЖНИЕ АЧАЛУКИ"</w:t>
            </w:r>
          </w:p>
        </w:tc>
        <w:tc>
          <w:tcPr>
            <w:tcW w:w="1961" w:type="dxa"/>
            <w:tcBorders>
              <w:top w:val="nil"/>
              <w:left w:val="nil"/>
              <w:bottom w:val="single" w:color="auto" w:sz="4" w:space="0"/>
              <w:right w:val="single" w:color="auto" w:sz="4" w:space="0"/>
            </w:tcBorders>
            <w:shd w:val="clear" w:color="auto" w:fill="auto"/>
            <w:noWrap/>
          </w:tcPr>
          <w:p w14:paraId="1A1E3EA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CF8A5D2">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5D19465A">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705DB39F">
            <w:pPr>
              <w:spacing w:line="240" w:lineRule="auto"/>
              <w:ind w:firstLine="0"/>
              <w:jc w:val="center"/>
              <w:rPr>
                <w:sz w:val="22"/>
                <w:szCs w:val="22"/>
              </w:rPr>
            </w:pPr>
            <w:r>
              <w:rPr>
                <w:sz w:val="22"/>
                <w:szCs w:val="22"/>
              </w:rPr>
              <w:t>86-95</w:t>
            </w:r>
          </w:p>
        </w:tc>
      </w:tr>
      <w:tr w14:paraId="4D16CDC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6F695E5">
            <w:pPr>
              <w:spacing w:line="240" w:lineRule="auto"/>
              <w:ind w:firstLine="0"/>
              <w:jc w:val="center"/>
              <w:rPr>
                <w:sz w:val="22"/>
                <w:szCs w:val="22"/>
              </w:rPr>
            </w:pPr>
            <w:r>
              <w:rPr>
                <w:sz w:val="22"/>
                <w:szCs w:val="22"/>
              </w:rPr>
              <w:t>79</w:t>
            </w:r>
          </w:p>
        </w:tc>
        <w:tc>
          <w:tcPr>
            <w:tcW w:w="3270" w:type="dxa"/>
            <w:tcBorders>
              <w:top w:val="nil"/>
              <w:left w:val="nil"/>
              <w:bottom w:val="single" w:color="auto" w:sz="4" w:space="0"/>
              <w:right w:val="single" w:color="auto" w:sz="4" w:space="0"/>
            </w:tcBorders>
            <w:shd w:val="clear" w:color="auto" w:fill="auto"/>
            <w:noWrap/>
          </w:tcPr>
          <w:p w14:paraId="414E7DB4">
            <w:pPr>
              <w:spacing w:line="240" w:lineRule="auto"/>
              <w:ind w:firstLine="0"/>
              <w:jc w:val="center"/>
              <w:rPr>
                <w:sz w:val="22"/>
                <w:szCs w:val="22"/>
              </w:rPr>
            </w:pPr>
            <w:r>
              <w:rPr>
                <w:sz w:val="22"/>
                <w:szCs w:val="22"/>
              </w:rPr>
              <w:t>ГБОУ "СОШ №4 С.П. ЭКАЖЕВО"</w:t>
            </w:r>
          </w:p>
        </w:tc>
        <w:tc>
          <w:tcPr>
            <w:tcW w:w="1961" w:type="dxa"/>
            <w:tcBorders>
              <w:top w:val="nil"/>
              <w:left w:val="nil"/>
              <w:bottom w:val="single" w:color="auto" w:sz="4" w:space="0"/>
              <w:right w:val="single" w:color="auto" w:sz="4" w:space="0"/>
            </w:tcBorders>
            <w:shd w:val="clear" w:color="auto" w:fill="auto"/>
            <w:noWrap/>
          </w:tcPr>
          <w:p w14:paraId="4C5ECF2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10E12E8">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663C1C43">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1914535C">
            <w:pPr>
              <w:spacing w:line="240" w:lineRule="auto"/>
              <w:ind w:firstLine="0"/>
              <w:jc w:val="center"/>
              <w:rPr>
                <w:sz w:val="22"/>
                <w:szCs w:val="22"/>
              </w:rPr>
            </w:pPr>
            <w:r>
              <w:rPr>
                <w:sz w:val="22"/>
                <w:szCs w:val="22"/>
              </w:rPr>
              <w:t>86-95</w:t>
            </w:r>
          </w:p>
        </w:tc>
      </w:tr>
      <w:tr w14:paraId="4A545AB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103ADFF">
            <w:pPr>
              <w:spacing w:line="240" w:lineRule="auto"/>
              <w:ind w:firstLine="0"/>
              <w:jc w:val="center"/>
              <w:rPr>
                <w:sz w:val="22"/>
                <w:szCs w:val="22"/>
              </w:rPr>
            </w:pPr>
            <w:r>
              <w:rPr>
                <w:sz w:val="22"/>
                <w:szCs w:val="22"/>
              </w:rPr>
              <w:t>83</w:t>
            </w:r>
          </w:p>
        </w:tc>
        <w:tc>
          <w:tcPr>
            <w:tcW w:w="3270" w:type="dxa"/>
            <w:tcBorders>
              <w:top w:val="nil"/>
              <w:left w:val="nil"/>
              <w:bottom w:val="single" w:color="auto" w:sz="4" w:space="0"/>
              <w:right w:val="single" w:color="auto" w:sz="4" w:space="0"/>
            </w:tcBorders>
            <w:shd w:val="clear" w:color="auto" w:fill="auto"/>
            <w:noWrap/>
          </w:tcPr>
          <w:p w14:paraId="7684A0E7">
            <w:pPr>
              <w:spacing w:line="240" w:lineRule="auto"/>
              <w:ind w:firstLine="0"/>
              <w:jc w:val="center"/>
              <w:rPr>
                <w:sz w:val="22"/>
                <w:szCs w:val="22"/>
              </w:rPr>
            </w:pPr>
            <w:r>
              <w:rPr>
                <w:sz w:val="22"/>
                <w:szCs w:val="22"/>
              </w:rPr>
              <w:t>ГБОУ "СОШ № 2 С.П. ПЛИЕВО"</w:t>
            </w:r>
          </w:p>
        </w:tc>
        <w:tc>
          <w:tcPr>
            <w:tcW w:w="1961" w:type="dxa"/>
            <w:tcBorders>
              <w:top w:val="nil"/>
              <w:left w:val="nil"/>
              <w:bottom w:val="single" w:color="auto" w:sz="4" w:space="0"/>
              <w:right w:val="single" w:color="auto" w:sz="4" w:space="0"/>
            </w:tcBorders>
            <w:shd w:val="clear" w:color="auto" w:fill="auto"/>
            <w:noWrap/>
          </w:tcPr>
          <w:p w14:paraId="072ED6F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41B64B7">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528DE213">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07FB9E51">
            <w:pPr>
              <w:spacing w:line="240" w:lineRule="auto"/>
              <w:ind w:firstLine="0"/>
              <w:jc w:val="center"/>
              <w:rPr>
                <w:sz w:val="22"/>
                <w:szCs w:val="22"/>
              </w:rPr>
            </w:pPr>
            <w:r>
              <w:rPr>
                <w:sz w:val="22"/>
                <w:szCs w:val="22"/>
              </w:rPr>
              <w:t>86-95</w:t>
            </w:r>
          </w:p>
        </w:tc>
      </w:tr>
      <w:tr w14:paraId="52AE1B8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96025B8">
            <w:pPr>
              <w:spacing w:line="240" w:lineRule="auto"/>
              <w:ind w:firstLine="0"/>
              <w:jc w:val="center"/>
              <w:rPr>
                <w:sz w:val="22"/>
                <w:szCs w:val="22"/>
              </w:rPr>
            </w:pPr>
            <w:r>
              <w:rPr>
                <w:sz w:val="22"/>
                <w:szCs w:val="22"/>
              </w:rPr>
              <w:t>93</w:t>
            </w:r>
          </w:p>
        </w:tc>
        <w:tc>
          <w:tcPr>
            <w:tcW w:w="3270" w:type="dxa"/>
            <w:tcBorders>
              <w:top w:val="nil"/>
              <w:left w:val="nil"/>
              <w:bottom w:val="single" w:color="auto" w:sz="4" w:space="0"/>
              <w:right w:val="single" w:color="auto" w:sz="4" w:space="0"/>
            </w:tcBorders>
            <w:shd w:val="clear" w:color="auto" w:fill="auto"/>
            <w:noWrap/>
          </w:tcPr>
          <w:p w14:paraId="5ED79E77">
            <w:pPr>
              <w:spacing w:line="240" w:lineRule="auto"/>
              <w:ind w:firstLine="0"/>
              <w:jc w:val="center"/>
              <w:rPr>
                <w:sz w:val="22"/>
                <w:szCs w:val="22"/>
              </w:rPr>
            </w:pPr>
            <w:r>
              <w:rPr>
                <w:sz w:val="22"/>
                <w:szCs w:val="22"/>
              </w:rPr>
              <w:t>ГБОУ "СОШ № 3 С.П. СУРХАХИ"</w:t>
            </w:r>
          </w:p>
        </w:tc>
        <w:tc>
          <w:tcPr>
            <w:tcW w:w="1961" w:type="dxa"/>
            <w:tcBorders>
              <w:top w:val="nil"/>
              <w:left w:val="nil"/>
              <w:bottom w:val="single" w:color="auto" w:sz="4" w:space="0"/>
              <w:right w:val="single" w:color="auto" w:sz="4" w:space="0"/>
            </w:tcBorders>
            <w:shd w:val="clear" w:color="auto" w:fill="auto"/>
            <w:noWrap/>
          </w:tcPr>
          <w:p w14:paraId="70CBD9C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8CC22B2">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2D9F5DF4">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59C044B9">
            <w:pPr>
              <w:spacing w:line="240" w:lineRule="auto"/>
              <w:ind w:firstLine="0"/>
              <w:jc w:val="center"/>
              <w:rPr>
                <w:sz w:val="22"/>
                <w:szCs w:val="22"/>
              </w:rPr>
            </w:pPr>
            <w:r>
              <w:rPr>
                <w:sz w:val="22"/>
                <w:szCs w:val="22"/>
              </w:rPr>
              <w:t>86-95</w:t>
            </w:r>
          </w:p>
        </w:tc>
      </w:tr>
      <w:tr w14:paraId="7D22AEAF">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C9BBF56">
            <w:pPr>
              <w:spacing w:line="240" w:lineRule="auto"/>
              <w:ind w:firstLine="0"/>
              <w:jc w:val="center"/>
              <w:rPr>
                <w:sz w:val="22"/>
                <w:szCs w:val="22"/>
              </w:rPr>
            </w:pPr>
            <w:r>
              <w:rPr>
                <w:sz w:val="22"/>
                <w:szCs w:val="22"/>
              </w:rPr>
              <w:t>97</w:t>
            </w:r>
          </w:p>
        </w:tc>
        <w:tc>
          <w:tcPr>
            <w:tcW w:w="3270" w:type="dxa"/>
            <w:tcBorders>
              <w:top w:val="nil"/>
              <w:left w:val="nil"/>
              <w:bottom w:val="single" w:color="auto" w:sz="4" w:space="0"/>
              <w:right w:val="single" w:color="auto" w:sz="4" w:space="0"/>
            </w:tcBorders>
            <w:shd w:val="clear" w:color="auto" w:fill="auto"/>
            <w:noWrap/>
          </w:tcPr>
          <w:p w14:paraId="257B8222">
            <w:pPr>
              <w:spacing w:line="240" w:lineRule="auto"/>
              <w:ind w:firstLine="0"/>
              <w:jc w:val="center"/>
              <w:rPr>
                <w:sz w:val="22"/>
                <w:szCs w:val="22"/>
              </w:rPr>
            </w:pPr>
            <w:r>
              <w:rPr>
                <w:sz w:val="22"/>
                <w:szCs w:val="22"/>
              </w:rPr>
              <w:t>ГБОУ "СОШ № 3 С.П. КАНТЫШЕВО"</w:t>
            </w:r>
          </w:p>
        </w:tc>
        <w:tc>
          <w:tcPr>
            <w:tcW w:w="1961" w:type="dxa"/>
            <w:tcBorders>
              <w:top w:val="nil"/>
              <w:left w:val="nil"/>
              <w:bottom w:val="single" w:color="auto" w:sz="4" w:space="0"/>
              <w:right w:val="single" w:color="auto" w:sz="4" w:space="0"/>
            </w:tcBorders>
            <w:shd w:val="clear" w:color="auto" w:fill="auto"/>
            <w:noWrap/>
          </w:tcPr>
          <w:p w14:paraId="7B0E464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420901B">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35F7CA96">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69C2DB2A">
            <w:pPr>
              <w:spacing w:line="240" w:lineRule="auto"/>
              <w:ind w:firstLine="0"/>
              <w:jc w:val="center"/>
              <w:rPr>
                <w:sz w:val="22"/>
                <w:szCs w:val="22"/>
              </w:rPr>
            </w:pPr>
            <w:r>
              <w:rPr>
                <w:sz w:val="22"/>
                <w:szCs w:val="22"/>
              </w:rPr>
              <w:t>86-95</w:t>
            </w:r>
          </w:p>
        </w:tc>
      </w:tr>
      <w:tr w14:paraId="1216EF80">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36B6A28">
            <w:pPr>
              <w:spacing w:line="240" w:lineRule="auto"/>
              <w:ind w:firstLine="0"/>
              <w:jc w:val="center"/>
              <w:rPr>
                <w:sz w:val="22"/>
                <w:szCs w:val="22"/>
              </w:rPr>
            </w:pPr>
            <w:r>
              <w:rPr>
                <w:sz w:val="22"/>
                <w:szCs w:val="22"/>
              </w:rPr>
              <w:t>99</w:t>
            </w:r>
          </w:p>
        </w:tc>
        <w:tc>
          <w:tcPr>
            <w:tcW w:w="3270" w:type="dxa"/>
            <w:tcBorders>
              <w:top w:val="nil"/>
              <w:left w:val="nil"/>
              <w:bottom w:val="single" w:color="auto" w:sz="4" w:space="0"/>
              <w:right w:val="single" w:color="auto" w:sz="4" w:space="0"/>
            </w:tcBorders>
            <w:shd w:val="clear" w:color="auto" w:fill="auto"/>
            <w:noWrap/>
          </w:tcPr>
          <w:p w14:paraId="1FF6F263">
            <w:pPr>
              <w:spacing w:line="240" w:lineRule="auto"/>
              <w:ind w:firstLine="0"/>
              <w:jc w:val="center"/>
              <w:rPr>
                <w:sz w:val="22"/>
                <w:szCs w:val="22"/>
              </w:rPr>
            </w:pPr>
            <w:r>
              <w:rPr>
                <w:sz w:val="22"/>
                <w:szCs w:val="22"/>
              </w:rPr>
              <w:t>ГБОУ "ООШ С.П. АЛИ ЮРТ"</w:t>
            </w:r>
          </w:p>
        </w:tc>
        <w:tc>
          <w:tcPr>
            <w:tcW w:w="1961" w:type="dxa"/>
            <w:tcBorders>
              <w:top w:val="nil"/>
              <w:left w:val="nil"/>
              <w:bottom w:val="single" w:color="auto" w:sz="4" w:space="0"/>
              <w:right w:val="single" w:color="auto" w:sz="4" w:space="0"/>
            </w:tcBorders>
            <w:shd w:val="clear" w:color="auto" w:fill="auto"/>
            <w:noWrap/>
          </w:tcPr>
          <w:p w14:paraId="1304FF3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329AE49">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532E9CBD">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085D8083">
            <w:pPr>
              <w:spacing w:line="240" w:lineRule="auto"/>
              <w:ind w:firstLine="0"/>
              <w:jc w:val="center"/>
              <w:rPr>
                <w:sz w:val="22"/>
                <w:szCs w:val="22"/>
              </w:rPr>
            </w:pPr>
            <w:r>
              <w:rPr>
                <w:sz w:val="22"/>
                <w:szCs w:val="22"/>
              </w:rPr>
              <w:t>86-95</w:t>
            </w:r>
          </w:p>
        </w:tc>
      </w:tr>
      <w:tr w14:paraId="63D6B6F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E9E01DC">
            <w:pPr>
              <w:spacing w:line="240" w:lineRule="auto"/>
              <w:ind w:firstLine="0"/>
              <w:jc w:val="center"/>
              <w:rPr>
                <w:sz w:val="22"/>
                <w:szCs w:val="22"/>
              </w:rPr>
            </w:pPr>
            <w:r>
              <w:rPr>
                <w:sz w:val="22"/>
                <w:szCs w:val="22"/>
              </w:rPr>
              <w:t>132</w:t>
            </w:r>
          </w:p>
        </w:tc>
        <w:tc>
          <w:tcPr>
            <w:tcW w:w="3270" w:type="dxa"/>
            <w:tcBorders>
              <w:top w:val="nil"/>
              <w:left w:val="nil"/>
              <w:bottom w:val="single" w:color="auto" w:sz="4" w:space="0"/>
              <w:right w:val="single" w:color="auto" w:sz="4" w:space="0"/>
            </w:tcBorders>
            <w:shd w:val="clear" w:color="auto" w:fill="auto"/>
            <w:noWrap/>
          </w:tcPr>
          <w:p w14:paraId="33AB4311">
            <w:pPr>
              <w:spacing w:line="240" w:lineRule="auto"/>
              <w:ind w:firstLine="0"/>
              <w:jc w:val="center"/>
              <w:rPr>
                <w:sz w:val="22"/>
                <w:szCs w:val="22"/>
              </w:rPr>
            </w:pPr>
            <w:r>
              <w:rPr>
                <w:sz w:val="22"/>
                <w:szCs w:val="22"/>
              </w:rPr>
              <w:t>ГБДОУ "ЯСЛИ САД № 2 Г.СУНЖА "СВЕТЛЯЧОК"</w:t>
            </w:r>
          </w:p>
        </w:tc>
        <w:tc>
          <w:tcPr>
            <w:tcW w:w="1961" w:type="dxa"/>
            <w:tcBorders>
              <w:top w:val="nil"/>
              <w:left w:val="nil"/>
              <w:bottom w:val="single" w:color="auto" w:sz="4" w:space="0"/>
              <w:right w:val="single" w:color="auto" w:sz="4" w:space="0"/>
            </w:tcBorders>
            <w:shd w:val="clear" w:color="auto" w:fill="auto"/>
            <w:noWrap/>
          </w:tcPr>
          <w:p w14:paraId="7F25906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3D31786">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29343575">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796CA604">
            <w:pPr>
              <w:spacing w:line="240" w:lineRule="auto"/>
              <w:ind w:firstLine="0"/>
              <w:jc w:val="center"/>
              <w:rPr>
                <w:sz w:val="22"/>
                <w:szCs w:val="22"/>
              </w:rPr>
            </w:pPr>
            <w:r>
              <w:rPr>
                <w:sz w:val="22"/>
                <w:szCs w:val="22"/>
              </w:rPr>
              <w:t>86-95</w:t>
            </w:r>
          </w:p>
        </w:tc>
      </w:tr>
      <w:tr w14:paraId="0F7F847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4DA4AB6">
            <w:pPr>
              <w:spacing w:line="240" w:lineRule="auto"/>
              <w:ind w:firstLine="0"/>
              <w:jc w:val="center"/>
              <w:rPr>
                <w:sz w:val="22"/>
                <w:szCs w:val="22"/>
              </w:rPr>
            </w:pPr>
            <w:r>
              <w:rPr>
                <w:sz w:val="22"/>
                <w:szCs w:val="22"/>
              </w:rPr>
              <w:t>146</w:t>
            </w:r>
          </w:p>
        </w:tc>
        <w:tc>
          <w:tcPr>
            <w:tcW w:w="3270" w:type="dxa"/>
            <w:tcBorders>
              <w:top w:val="nil"/>
              <w:left w:val="nil"/>
              <w:bottom w:val="single" w:color="auto" w:sz="4" w:space="0"/>
              <w:right w:val="single" w:color="auto" w:sz="4" w:space="0"/>
            </w:tcBorders>
            <w:shd w:val="clear" w:color="auto" w:fill="auto"/>
            <w:noWrap/>
          </w:tcPr>
          <w:p w14:paraId="0FE3D455">
            <w:pPr>
              <w:spacing w:line="240" w:lineRule="auto"/>
              <w:ind w:firstLine="0"/>
              <w:jc w:val="center"/>
              <w:rPr>
                <w:sz w:val="22"/>
                <w:szCs w:val="22"/>
              </w:rPr>
            </w:pPr>
            <w:r>
              <w:rPr>
                <w:sz w:val="22"/>
                <w:szCs w:val="22"/>
              </w:rPr>
              <w:t>ГБДОУ №2 "МАЛЫШОК" г.Карабулак</w:t>
            </w:r>
          </w:p>
        </w:tc>
        <w:tc>
          <w:tcPr>
            <w:tcW w:w="1961" w:type="dxa"/>
            <w:tcBorders>
              <w:top w:val="nil"/>
              <w:left w:val="nil"/>
              <w:bottom w:val="single" w:color="auto" w:sz="4" w:space="0"/>
              <w:right w:val="single" w:color="auto" w:sz="4" w:space="0"/>
            </w:tcBorders>
            <w:shd w:val="clear" w:color="auto" w:fill="auto"/>
            <w:noWrap/>
          </w:tcPr>
          <w:p w14:paraId="0197B69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C1759F0">
            <w:pPr>
              <w:spacing w:line="240" w:lineRule="auto"/>
              <w:ind w:firstLine="0"/>
              <w:jc w:val="center"/>
              <w:rPr>
                <w:sz w:val="22"/>
                <w:szCs w:val="22"/>
              </w:rPr>
            </w:pPr>
            <w:r>
              <w:rPr>
                <w:sz w:val="22"/>
                <w:szCs w:val="22"/>
              </w:rPr>
              <w:t>92</w:t>
            </w:r>
          </w:p>
        </w:tc>
        <w:tc>
          <w:tcPr>
            <w:tcW w:w="1296" w:type="dxa"/>
            <w:tcBorders>
              <w:top w:val="nil"/>
              <w:left w:val="nil"/>
              <w:bottom w:val="single" w:color="auto" w:sz="4" w:space="0"/>
              <w:right w:val="single" w:color="auto" w:sz="4" w:space="0"/>
            </w:tcBorders>
            <w:shd w:val="clear" w:color="auto" w:fill="auto"/>
            <w:noWrap/>
          </w:tcPr>
          <w:p w14:paraId="4F79D2E4">
            <w:pPr>
              <w:spacing w:line="240" w:lineRule="auto"/>
              <w:ind w:firstLine="0"/>
              <w:jc w:val="center"/>
              <w:rPr>
                <w:sz w:val="22"/>
                <w:szCs w:val="22"/>
              </w:rPr>
            </w:pPr>
            <w:r>
              <w:rPr>
                <w:sz w:val="22"/>
                <w:szCs w:val="22"/>
              </w:rPr>
              <w:t>96</w:t>
            </w:r>
          </w:p>
        </w:tc>
        <w:tc>
          <w:tcPr>
            <w:tcW w:w="1208" w:type="dxa"/>
            <w:tcBorders>
              <w:top w:val="nil"/>
              <w:left w:val="nil"/>
              <w:bottom w:val="single" w:color="auto" w:sz="4" w:space="0"/>
              <w:right w:val="single" w:color="auto" w:sz="4" w:space="0"/>
            </w:tcBorders>
            <w:shd w:val="clear" w:color="auto" w:fill="auto"/>
            <w:noWrap/>
          </w:tcPr>
          <w:p w14:paraId="5925A078">
            <w:pPr>
              <w:spacing w:line="240" w:lineRule="auto"/>
              <w:ind w:firstLine="0"/>
              <w:jc w:val="center"/>
              <w:rPr>
                <w:sz w:val="22"/>
                <w:szCs w:val="22"/>
              </w:rPr>
            </w:pPr>
            <w:r>
              <w:rPr>
                <w:sz w:val="22"/>
                <w:szCs w:val="22"/>
              </w:rPr>
              <w:t>86-95</w:t>
            </w:r>
          </w:p>
        </w:tc>
      </w:tr>
      <w:tr w14:paraId="1E9345A0">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E6AD45A">
            <w:pPr>
              <w:spacing w:line="240" w:lineRule="auto"/>
              <w:ind w:firstLine="0"/>
              <w:jc w:val="center"/>
              <w:rPr>
                <w:sz w:val="22"/>
                <w:szCs w:val="22"/>
              </w:rPr>
            </w:pPr>
            <w:r>
              <w:rPr>
                <w:sz w:val="22"/>
                <w:szCs w:val="22"/>
              </w:rPr>
              <w:t>3</w:t>
            </w:r>
          </w:p>
        </w:tc>
        <w:tc>
          <w:tcPr>
            <w:tcW w:w="3270" w:type="dxa"/>
            <w:tcBorders>
              <w:top w:val="nil"/>
              <w:left w:val="nil"/>
              <w:bottom w:val="single" w:color="auto" w:sz="4" w:space="0"/>
              <w:right w:val="single" w:color="auto" w:sz="4" w:space="0"/>
            </w:tcBorders>
            <w:shd w:val="clear" w:color="auto" w:fill="auto"/>
            <w:noWrap/>
          </w:tcPr>
          <w:p w14:paraId="4CAF655E">
            <w:pPr>
              <w:spacing w:line="240" w:lineRule="auto"/>
              <w:ind w:firstLine="0"/>
              <w:jc w:val="center"/>
              <w:rPr>
                <w:sz w:val="22"/>
                <w:szCs w:val="22"/>
              </w:rPr>
            </w:pPr>
            <w:r>
              <w:rPr>
                <w:sz w:val="22"/>
                <w:szCs w:val="22"/>
              </w:rPr>
              <w:t>ГБОУ "СОШ № 2 Г. НАЗРАНЬ"</w:t>
            </w:r>
          </w:p>
        </w:tc>
        <w:tc>
          <w:tcPr>
            <w:tcW w:w="1961" w:type="dxa"/>
            <w:tcBorders>
              <w:top w:val="nil"/>
              <w:left w:val="nil"/>
              <w:bottom w:val="single" w:color="auto" w:sz="4" w:space="0"/>
              <w:right w:val="single" w:color="auto" w:sz="4" w:space="0"/>
            </w:tcBorders>
            <w:shd w:val="clear" w:color="auto" w:fill="auto"/>
            <w:noWrap/>
          </w:tcPr>
          <w:p w14:paraId="2E7960E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4B0F2CA">
            <w:pPr>
              <w:spacing w:line="240" w:lineRule="auto"/>
              <w:ind w:firstLine="0"/>
              <w:jc w:val="center"/>
              <w:rPr>
                <w:sz w:val="22"/>
                <w:szCs w:val="22"/>
              </w:rPr>
            </w:pPr>
            <w:r>
              <w:rPr>
                <w:sz w:val="22"/>
                <w:szCs w:val="22"/>
              </w:rPr>
              <w:t>91</w:t>
            </w:r>
          </w:p>
        </w:tc>
        <w:tc>
          <w:tcPr>
            <w:tcW w:w="1296" w:type="dxa"/>
            <w:tcBorders>
              <w:top w:val="nil"/>
              <w:left w:val="nil"/>
              <w:bottom w:val="single" w:color="auto" w:sz="4" w:space="0"/>
              <w:right w:val="single" w:color="auto" w:sz="4" w:space="0"/>
            </w:tcBorders>
            <w:shd w:val="clear" w:color="auto" w:fill="auto"/>
            <w:noWrap/>
          </w:tcPr>
          <w:p w14:paraId="0AB0076C">
            <w:pPr>
              <w:spacing w:line="240" w:lineRule="auto"/>
              <w:ind w:firstLine="0"/>
              <w:jc w:val="center"/>
              <w:rPr>
                <w:sz w:val="22"/>
                <w:szCs w:val="22"/>
              </w:rPr>
            </w:pPr>
            <w:r>
              <w:rPr>
                <w:sz w:val="22"/>
                <w:szCs w:val="22"/>
              </w:rPr>
              <w:t>95,5</w:t>
            </w:r>
          </w:p>
        </w:tc>
        <w:tc>
          <w:tcPr>
            <w:tcW w:w="1208" w:type="dxa"/>
            <w:tcBorders>
              <w:top w:val="nil"/>
              <w:left w:val="nil"/>
              <w:bottom w:val="single" w:color="auto" w:sz="4" w:space="0"/>
              <w:right w:val="single" w:color="auto" w:sz="4" w:space="0"/>
            </w:tcBorders>
            <w:shd w:val="clear" w:color="auto" w:fill="auto"/>
            <w:noWrap/>
          </w:tcPr>
          <w:p w14:paraId="6CF5FE92">
            <w:pPr>
              <w:spacing w:line="240" w:lineRule="auto"/>
              <w:ind w:firstLine="0"/>
              <w:jc w:val="center"/>
              <w:rPr>
                <w:sz w:val="22"/>
                <w:szCs w:val="22"/>
              </w:rPr>
            </w:pPr>
            <w:r>
              <w:rPr>
                <w:sz w:val="22"/>
                <w:szCs w:val="22"/>
              </w:rPr>
              <w:t>96-101</w:t>
            </w:r>
          </w:p>
        </w:tc>
      </w:tr>
      <w:tr w14:paraId="2D4341A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ACCE5C1">
            <w:pPr>
              <w:spacing w:line="240" w:lineRule="auto"/>
              <w:ind w:firstLine="0"/>
              <w:jc w:val="center"/>
              <w:rPr>
                <w:sz w:val="22"/>
                <w:szCs w:val="22"/>
              </w:rPr>
            </w:pPr>
            <w:r>
              <w:rPr>
                <w:sz w:val="22"/>
                <w:szCs w:val="22"/>
              </w:rPr>
              <w:t>22</w:t>
            </w:r>
          </w:p>
        </w:tc>
        <w:tc>
          <w:tcPr>
            <w:tcW w:w="3270" w:type="dxa"/>
            <w:tcBorders>
              <w:top w:val="nil"/>
              <w:left w:val="nil"/>
              <w:bottom w:val="single" w:color="auto" w:sz="4" w:space="0"/>
              <w:right w:val="single" w:color="auto" w:sz="4" w:space="0"/>
            </w:tcBorders>
            <w:shd w:val="clear" w:color="auto" w:fill="auto"/>
            <w:noWrap/>
          </w:tcPr>
          <w:p w14:paraId="3D0DC61B">
            <w:pPr>
              <w:spacing w:line="240" w:lineRule="auto"/>
              <w:ind w:firstLine="0"/>
              <w:jc w:val="center"/>
              <w:rPr>
                <w:sz w:val="22"/>
                <w:szCs w:val="22"/>
              </w:rPr>
            </w:pPr>
            <w:r>
              <w:rPr>
                <w:sz w:val="22"/>
                <w:szCs w:val="22"/>
              </w:rPr>
              <w:t>ГБОУ "ЦЕНТР ОБРАЗОВАНИЯ Г. МАГАС"</w:t>
            </w:r>
          </w:p>
        </w:tc>
        <w:tc>
          <w:tcPr>
            <w:tcW w:w="1961" w:type="dxa"/>
            <w:tcBorders>
              <w:top w:val="nil"/>
              <w:left w:val="nil"/>
              <w:bottom w:val="single" w:color="auto" w:sz="4" w:space="0"/>
              <w:right w:val="single" w:color="auto" w:sz="4" w:space="0"/>
            </w:tcBorders>
            <w:shd w:val="clear" w:color="auto" w:fill="auto"/>
            <w:noWrap/>
          </w:tcPr>
          <w:p w14:paraId="28067E7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46871B1">
            <w:pPr>
              <w:spacing w:line="240" w:lineRule="auto"/>
              <w:ind w:firstLine="0"/>
              <w:jc w:val="center"/>
              <w:rPr>
                <w:sz w:val="22"/>
                <w:szCs w:val="22"/>
              </w:rPr>
            </w:pPr>
            <w:r>
              <w:rPr>
                <w:sz w:val="22"/>
                <w:szCs w:val="22"/>
              </w:rPr>
              <w:t>91</w:t>
            </w:r>
          </w:p>
        </w:tc>
        <w:tc>
          <w:tcPr>
            <w:tcW w:w="1296" w:type="dxa"/>
            <w:tcBorders>
              <w:top w:val="nil"/>
              <w:left w:val="nil"/>
              <w:bottom w:val="single" w:color="auto" w:sz="4" w:space="0"/>
              <w:right w:val="single" w:color="auto" w:sz="4" w:space="0"/>
            </w:tcBorders>
            <w:shd w:val="clear" w:color="auto" w:fill="auto"/>
            <w:noWrap/>
          </w:tcPr>
          <w:p w14:paraId="1B29CF5D">
            <w:pPr>
              <w:spacing w:line="240" w:lineRule="auto"/>
              <w:ind w:firstLine="0"/>
              <w:jc w:val="center"/>
              <w:rPr>
                <w:sz w:val="22"/>
                <w:szCs w:val="22"/>
              </w:rPr>
            </w:pPr>
            <w:r>
              <w:rPr>
                <w:sz w:val="22"/>
                <w:szCs w:val="22"/>
              </w:rPr>
              <w:t>95,5</w:t>
            </w:r>
          </w:p>
        </w:tc>
        <w:tc>
          <w:tcPr>
            <w:tcW w:w="1208" w:type="dxa"/>
            <w:tcBorders>
              <w:top w:val="nil"/>
              <w:left w:val="nil"/>
              <w:bottom w:val="single" w:color="auto" w:sz="4" w:space="0"/>
              <w:right w:val="single" w:color="auto" w:sz="4" w:space="0"/>
            </w:tcBorders>
            <w:shd w:val="clear" w:color="auto" w:fill="auto"/>
            <w:noWrap/>
          </w:tcPr>
          <w:p w14:paraId="356B9FB0">
            <w:pPr>
              <w:spacing w:line="240" w:lineRule="auto"/>
              <w:ind w:firstLine="0"/>
              <w:jc w:val="center"/>
              <w:rPr>
                <w:sz w:val="22"/>
                <w:szCs w:val="22"/>
              </w:rPr>
            </w:pPr>
            <w:r>
              <w:rPr>
                <w:sz w:val="22"/>
                <w:szCs w:val="22"/>
              </w:rPr>
              <w:t>96-101</w:t>
            </w:r>
          </w:p>
        </w:tc>
      </w:tr>
      <w:tr w14:paraId="2D236C20">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367E855">
            <w:pPr>
              <w:spacing w:line="240" w:lineRule="auto"/>
              <w:ind w:firstLine="0"/>
              <w:jc w:val="center"/>
              <w:rPr>
                <w:sz w:val="22"/>
                <w:szCs w:val="22"/>
              </w:rPr>
            </w:pPr>
            <w:r>
              <w:rPr>
                <w:sz w:val="22"/>
                <w:szCs w:val="22"/>
              </w:rPr>
              <w:t>42</w:t>
            </w:r>
          </w:p>
        </w:tc>
        <w:tc>
          <w:tcPr>
            <w:tcW w:w="3270" w:type="dxa"/>
            <w:tcBorders>
              <w:top w:val="nil"/>
              <w:left w:val="nil"/>
              <w:bottom w:val="single" w:color="auto" w:sz="4" w:space="0"/>
              <w:right w:val="single" w:color="auto" w:sz="4" w:space="0"/>
            </w:tcBorders>
            <w:shd w:val="clear" w:color="auto" w:fill="auto"/>
            <w:noWrap/>
          </w:tcPr>
          <w:p w14:paraId="5F5E9F14">
            <w:pPr>
              <w:spacing w:line="240" w:lineRule="auto"/>
              <w:ind w:firstLine="0"/>
              <w:jc w:val="center"/>
              <w:rPr>
                <w:sz w:val="22"/>
                <w:szCs w:val="22"/>
              </w:rPr>
            </w:pPr>
            <w:r>
              <w:rPr>
                <w:sz w:val="22"/>
                <w:szCs w:val="22"/>
              </w:rPr>
              <w:t>ГБОУ "СОШ №5 Г.МАЛГОБЕК"</w:t>
            </w:r>
          </w:p>
        </w:tc>
        <w:tc>
          <w:tcPr>
            <w:tcW w:w="1961" w:type="dxa"/>
            <w:tcBorders>
              <w:top w:val="nil"/>
              <w:left w:val="nil"/>
              <w:bottom w:val="single" w:color="auto" w:sz="4" w:space="0"/>
              <w:right w:val="single" w:color="auto" w:sz="4" w:space="0"/>
            </w:tcBorders>
            <w:shd w:val="clear" w:color="auto" w:fill="auto"/>
            <w:noWrap/>
          </w:tcPr>
          <w:p w14:paraId="79706AF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C17BFC8">
            <w:pPr>
              <w:spacing w:line="240" w:lineRule="auto"/>
              <w:ind w:firstLine="0"/>
              <w:jc w:val="center"/>
              <w:rPr>
                <w:sz w:val="22"/>
                <w:szCs w:val="22"/>
              </w:rPr>
            </w:pPr>
            <w:r>
              <w:rPr>
                <w:sz w:val="22"/>
                <w:szCs w:val="22"/>
              </w:rPr>
              <w:t>91</w:t>
            </w:r>
          </w:p>
        </w:tc>
        <w:tc>
          <w:tcPr>
            <w:tcW w:w="1296" w:type="dxa"/>
            <w:tcBorders>
              <w:top w:val="nil"/>
              <w:left w:val="nil"/>
              <w:bottom w:val="single" w:color="auto" w:sz="4" w:space="0"/>
              <w:right w:val="single" w:color="auto" w:sz="4" w:space="0"/>
            </w:tcBorders>
            <w:shd w:val="clear" w:color="auto" w:fill="auto"/>
            <w:noWrap/>
          </w:tcPr>
          <w:p w14:paraId="7FBD4ADE">
            <w:pPr>
              <w:spacing w:line="240" w:lineRule="auto"/>
              <w:ind w:firstLine="0"/>
              <w:jc w:val="center"/>
              <w:rPr>
                <w:sz w:val="22"/>
                <w:szCs w:val="22"/>
              </w:rPr>
            </w:pPr>
            <w:r>
              <w:rPr>
                <w:sz w:val="22"/>
                <w:szCs w:val="22"/>
              </w:rPr>
              <w:t>95,5</w:t>
            </w:r>
          </w:p>
        </w:tc>
        <w:tc>
          <w:tcPr>
            <w:tcW w:w="1208" w:type="dxa"/>
            <w:tcBorders>
              <w:top w:val="nil"/>
              <w:left w:val="nil"/>
              <w:bottom w:val="single" w:color="auto" w:sz="4" w:space="0"/>
              <w:right w:val="single" w:color="auto" w:sz="4" w:space="0"/>
            </w:tcBorders>
            <w:shd w:val="clear" w:color="auto" w:fill="auto"/>
            <w:noWrap/>
          </w:tcPr>
          <w:p w14:paraId="6108FF18">
            <w:pPr>
              <w:spacing w:line="240" w:lineRule="auto"/>
              <w:ind w:firstLine="0"/>
              <w:jc w:val="center"/>
              <w:rPr>
                <w:sz w:val="22"/>
                <w:szCs w:val="22"/>
              </w:rPr>
            </w:pPr>
            <w:r>
              <w:rPr>
                <w:sz w:val="22"/>
                <w:szCs w:val="22"/>
              </w:rPr>
              <w:t>96-101</w:t>
            </w:r>
          </w:p>
        </w:tc>
      </w:tr>
      <w:tr w14:paraId="60DA680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9A08C07">
            <w:pPr>
              <w:spacing w:line="240" w:lineRule="auto"/>
              <w:ind w:firstLine="0"/>
              <w:jc w:val="center"/>
              <w:rPr>
                <w:sz w:val="22"/>
                <w:szCs w:val="22"/>
              </w:rPr>
            </w:pPr>
            <w:r>
              <w:rPr>
                <w:sz w:val="22"/>
                <w:szCs w:val="22"/>
              </w:rPr>
              <w:t>60</w:t>
            </w:r>
          </w:p>
        </w:tc>
        <w:tc>
          <w:tcPr>
            <w:tcW w:w="3270" w:type="dxa"/>
            <w:tcBorders>
              <w:top w:val="nil"/>
              <w:left w:val="nil"/>
              <w:bottom w:val="single" w:color="auto" w:sz="4" w:space="0"/>
              <w:right w:val="single" w:color="auto" w:sz="4" w:space="0"/>
            </w:tcBorders>
            <w:shd w:val="clear" w:color="auto" w:fill="auto"/>
            <w:noWrap/>
          </w:tcPr>
          <w:p w14:paraId="20ABF146">
            <w:pPr>
              <w:spacing w:line="240" w:lineRule="auto"/>
              <w:ind w:firstLine="0"/>
              <w:jc w:val="center"/>
              <w:rPr>
                <w:sz w:val="22"/>
                <w:szCs w:val="22"/>
              </w:rPr>
            </w:pPr>
            <w:r>
              <w:rPr>
                <w:sz w:val="22"/>
                <w:szCs w:val="22"/>
              </w:rPr>
              <w:t>ГБОУ "СОШ № 25 С.П.ПСЕДАХ"</w:t>
            </w:r>
          </w:p>
        </w:tc>
        <w:tc>
          <w:tcPr>
            <w:tcW w:w="1961" w:type="dxa"/>
            <w:tcBorders>
              <w:top w:val="nil"/>
              <w:left w:val="nil"/>
              <w:bottom w:val="single" w:color="auto" w:sz="4" w:space="0"/>
              <w:right w:val="single" w:color="auto" w:sz="4" w:space="0"/>
            </w:tcBorders>
            <w:shd w:val="clear" w:color="auto" w:fill="auto"/>
            <w:noWrap/>
          </w:tcPr>
          <w:p w14:paraId="15F43E2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CCA82DD">
            <w:pPr>
              <w:spacing w:line="240" w:lineRule="auto"/>
              <w:ind w:firstLine="0"/>
              <w:jc w:val="center"/>
              <w:rPr>
                <w:sz w:val="22"/>
                <w:szCs w:val="22"/>
              </w:rPr>
            </w:pPr>
            <w:r>
              <w:rPr>
                <w:sz w:val="22"/>
                <w:szCs w:val="22"/>
              </w:rPr>
              <w:t>91</w:t>
            </w:r>
          </w:p>
        </w:tc>
        <w:tc>
          <w:tcPr>
            <w:tcW w:w="1296" w:type="dxa"/>
            <w:tcBorders>
              <w:top w:val="nil"/>
              <w:left w:val="nil"/>
              <w:bottom w:val="single" w:color="auto" w:sz="4" w:space="0"/>
              <w:right w:val="single" w:color="auto" w:sz="4" w:space="0"/>
            </w:tcBorders>
            <w:shd w:val="clear" w:color="auto" w:fill="auto"/>
            <w:noWrap/>
          </w:tcPr>
          <w:p w14:paraId="7E1D88CA">
            <w:pPr>
              <w:spacing w:line="240" w:lineRule="auto"/>
              <w:ind w:firstLine="0"/>
              <w:jc w:val="center"/>
              <w:rPr>
                <w:sz w:val="22"/>
                <w:szCs w:val="22"/>
              </w:rPr>
            </w:pPr>
            <w:r>
              <w:rPr>
                <w:sz w:val="22"/>
                <w:szCs w:val="22"/>
              </w:rPr>
              <w:t>95,5</w:t>
            </w:r>
          </w:p>
        </w:tc>
        <w:tc>
          <w:tcPr>
            <w:tcW w:w="1208" w:type="dxa"/>
            <w:tcBorders>
              <w:top w:val="nil"/>
              <w:left w:val="nil"/>
              <w:bottom w:val="single" w:color="auto" w:sz="4" w:space="0"/>
              <w:right w:val="single" w:color="auto" w:sz="4" w:space="0"/>
            </w:tcBorders>
            <w:shd w:val="clear" w:color="auto" w:fill="auto"/>
            <w:noWrap/>
          </w:tcPr>
          <w:p w14:paraId="2DF8595F">
            <w:pPr>
              <w:spacing w:line="240" w:lineRule="auto"/>
              <w:ind w:firstLine="0"/>
              <w:jc w:val="center"/>
              <w:rPr>
                <w:sz w:val="22"/>
                <w:szCs w:val="22"/>
              </w:rPr>
            </w:pPr>
            <w:r>
              <w:rPr>
                <w:sz w:val="22"/>
                <w:szCs w:val="22"/>
              </w:rPr>
              <w:t>96-101</w:t>
            </w:r>
          </w:p>
        </w:tc>
      </w:tr>
      <w:tr w14:paraId="4324A9C5">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A111454">
            <w:pPr>
              <w:spacing w:line="240" w:lineRule="auto"/>
              <w:ind w:firstLine="0"/>
              <w:jc w:val="center"/>
              <w:rPr>
                <w:sz w:val="22"/>
                <w:szCs w:val="22"/>
              </w:rPr>
            </w:pPr>
            <w:r>
              <w:rPr>
                <w:sz w:val="22"/>
                <w:szCs w:val="22"/>
              </w:rPr>
              <w:t>111</w:t>
            </w:r>
          </w:p>
        </w:tc>
        <w:tc>
          <w:tcPr>
            <w:tcW w:w="3270" w:type="dxa"/>
            <w:tcBorders>
              <w:top w:val="nil"/>
              <w:left w:val="nil"/>
              <w:bottom w:val="single" w:color="auto" w:sz="4" w:space="0"/>
              <w:right w:val="single" w:color="auto" w:sz="4" w:space="0"/>
            </w:tcBorders>
            <w:shd w:val="clear" w:color="auto" w:fill="auto"/>
            <w:noWrap/>
          </w:tcPr>
          <w:p w14:paraId="47E7E0D6">
            <w:pPr>
              <w:spacing w:line="240" w:lineRule="auto"/>
              <w:ind w:firstLine="0"/>
              <w:jc w:val="center"/>
              <w:rPr>
                <w:sz w:val="22"/>
                <w:szCs w:val="22"/>
              </w:rPr>
            </w:pPr>
            <w:r>
              <w:rPr>
                <w:sz w:val="22"/>
                <w:szCs w:val="22"/>
              </w:rPr>
              <w:t>ГБОУ "ЛИЦЕЙ №1 Г. СУНЖА"</w:t>
            </w:r>
          </w:p>
        </w:tc>
        <w:tc>
          <w:tcPr>
            <w:tcW w:w="1961" w:type="dxa"/>
            <w:tcBorders>
              <w:top w:val="nil"/>
              <w:left w:val="nil"/>
              <w:bottom w:val="single" w:color="auto" w:sz="4" w:space="0"/>
              <w:right w:val="single" w:color="auto" w:sz="4" w:space="0"/>
            </w:tcBorders>
            <w:shd w:val="clear" w:color="auto" w:fill="auto"/>
            <w:noWrap/>
          </w:tcPr>
          <w:p w14:paraId="7608B03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D3709F8">
            <w:pPr>
              <w:spacing w:line="240" w:lineRule="auto"/>
              <w:ind w:firstLine="0"/>
              <w:jc w:val="center"/>
              <w:rPr>
                <w:sz w:val="22"/>
                <w:szCs w:val="22"/>
              </w:rPr>
            </w:pPr>
            <w:r>
              <w:rPr>
                <w:sz w:val="22"/>
                <w:szCs w:val="22"/>
              </w:rPr>
              <w:t>91</w:t>
            </w:r>
          </w:p>
        </w:tc>
        <w:tc>
          <w:tcPr>
            <w:tcW w:w="1296" w:type="dxa"/>
            <w:tcBorders>
              <w:top w:val="nil"/>
              <w:left w:val="nil"/>
              <w:bottom w:val="single" w:color="auto" w:sz="4" w:space="0"/>
              <w:right w:val="single" w:color="auto" w:sz="4" w:space="0"/>
            </w:tcBorders>
            <w:shd w:val="clear" w:color="auto" w:fill="auto"/>
            <w:noWrap/>
          </w:tcPr>
          <w:p w14:paraId="465D0763">
            <w:pPr>
              <w:spacing w:line="240" w:lineRule="auto"/>
              <w:ind w:firstLine="0"/>
              <w:jc w:val="center"/>
              <w:rPr>
                <w:sz w:val="22"/>
                <w:szCs w:val="22"/>
              </w:rPr>
            </w:pPr>
            <w:r>
              <w:rPr>
                <w:sz w:val="22"/>
                <w:szCs w:val="22"/>
              </w:rPr>
              <w:t>95,5</w:t>
            </w:r>
          </w:p>
        </w:tc>
        <w:tc>
          <w:tcPr>
            <w:tcW w:w="1208" w:type="dxa"/>
            <w:tcBorders>
              <w:top w:val="nil"/>
              <w:left w:val="nil"/>
              <w:bottom w:val="single" w:color="auto" w:sz="4" w:space="0"/>
              <w:right w:val="single" w:color="auto" w:sz="4" w:space="0"/>
            </w:tcBorders>
            <w:shd w:val="clear" w:color="auto" w:fill="auto"/>
            <w:noWrap/>
          </w:tcPr>
          <w:p w14:paraId="41922D68">
            <w:pPr>
              <w:spacing w:line="240" w:lineRule="auto"/>
              <w:ind w:firstLine="0"/>
              <w:jc w:val="center"/>
              <w:rPr>
                <w:sz w:val="22"/>
                <w:szCs w:val="22"/>
              </w:rPr>
            </w:pPr>
            <w:r>
              <w:rPr>
                <w:sz w:val="22"/>
                <w:szCs w:val="22"/>
              </w:rPr>
              <w:t>96-101</w:t>
            </w:r>
          </w:p>
        </w:tc>
      </w:tr>
      <w:tr w14:paraId="760681A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558925B">
            <w:pPr>
              <w:spacing w:line="240" w:lineRule="auto"/>
              <w:ind w:firstLine="0"/>
              <w:jc w:val="center"/>
              <w:rPr>
                <w:sz w:val="22"/>
                <w:szCs w:val="22"/>
              </w:rPr>
            </w:pPr>
            <w:r>
              <w:rPr>
                <w:sz w:val="22"/>
                <w:szCs w:val="22"/>
              </w:rPr>
              <w:t>128</w:t>
            </w:r>
          </w:p>
        </w:tc>
        <w:tc>
          <w:tcPr>
            <w:tcW w:w="3270" w:type="dxa"/>
            <w:tcBorders>
              <w:top w:val="nil"/>
              <w:left w:val="nil"/>
              <w:bottom w:val="single" w:color="auto" w:sz="4" w:space="0"/>
              <w:right w:val="single" w:color="auto" w:sz="4" w:space="0"/>
            </w:tcBorders>
            <w:shd w:val="clear" w:color="auto" w:fill="auto"/>
            <w:noWrap/>
          </w:tcPr>
          <w:p w14:paraId="21B33815">
            <w:pPr>
              <w:spacing w:line="240" w:lineRule="auto"/>
              <w:ind w:firstLine="0"/>
              <w:jc w:val="center"/>
              <w:rPr>
                <w:sz w:val="22"/>
                <w:szCs w:val="22"/>
              </w:rPr>
            </w:pPr>
            <w:r>
              <w:rPr>
                <w:sz w:val="22"/>
                <w:szCs w:val="22"/>
              </w:rPr>
              <w:t>ГБОУ "СОШ С.П. АРШТЫ"</w:t>
            </w:r>
          </w:p>
        </w:tc>
        <w:tc>
          <w:tcPr>
            <w:tcW w:w="1961" w:type="dxa"/>
            <w:tcBorders>
              <w:top w:val="nil"/>
              <w:left w:val="nil"/>
              <w:bottom w:val="single" w:color="auto" w:sz="4" w:space="0"/>
              <w:right w:val="single" w:color="auto" w:sz="4" w:space="0"/>
            </w:tcBorders>
            <w:shd w:val="clear" w:color="auto" w:fill="auto"/>
            <w:noWrap/>
          </w:tcPr>
          <w:p w14:paraId="5029FD6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CF4403F">
            <w:pPr>
              <w:spacing w:line="240" w:lineRule="auto"/>
              <w:ind w:firstLine="0"/>
              <w:jc w:val="center"/>
              <w:rPr>
                <w:sz w:val="22"/>
                <w:szCs w:val="22"/>
              </w:rPr>
            </w:pPr>
            <w:r>
              <w:rPr>
                <w:sz w:val="22"/>
                <w:szCs w:val="22"/>
              </w:rPr>
              <w:t>91</w:t>
            </w:r>
          </w:p>
        </w:tc>
        <w:tc>
          <w:tcPr>
            <w:tcW w:w="1296" w:type="dxa"/>
            <w:tcBorders>
              <w:top w:val="nil"/>
              <w:left w:val="nil"/>
              <w:bottom w:val="single" w:color="auto" w:sz="4" w:space="0"/>
              <w:right w:val="single" w:color="auto" w:sz="4" w:space="0"/>
            </w:tcBorders>
            <w:shd w:val="clear" w:color="auto" w:fill="auto"/>
            <w:noWrap/>
          </w:tcPr>
          <w:p w14:paraId="78D1E01D">
            <w:pPr>
              <w:spacing w:line="240" w:lineRule="auto"/>
              <w:ind w:firstLine="0"/>
              <w:jc w:val="center"/>
              <w:rPr>
                <w:sz w:val="22"/>
                <w:szCs w:val="22"/>
              </w:rPr>
            </w:pPr>
            <w:r>
              <w:rPr>
                <w:sz w:val="22"/>
                <w:szCs w:val="22"/>
              </w:rPr>
              <w:t>95,5</w:t>
            </w:r>
          </w:p>
        </w:tc>
        <w:tc>
          <w:tcPr>
            <w:tcW w:w="1208" w:type="dxa"/>
            <w:tcBorders>
              <w:top w:val="nil"/>
              <w:left w:val="nil"/>
              <w:bottom w:val="single" w:color="auto" w:sz="4" w:space="0"/>
              <w:right w:val="single" w:color="auto" w:sz="4" w:space="0"/>
            </w:tcBorders>
            <w:shd w:val="clear" w:color="auto" w:fill="auto"/>
            <w:noWrap/>
          </w:tcPr>
          <w:p w14:paraId="540764D0">
            <w:pPr>
              <w:spacing w:line="240" w:lineRule="auto"/>
              <w:ind w:firstLine="0"/>
              <w:jc w:val="center"/>
              <w:rPr>
                <w:sz w:val="22"/>
                <w:szCs w:val="22"/>
              </w:rPr>
            </w:pPr>
            <w:r>
              <w:rPr>
                <w:sz w:val="22"/>
                <w:szCs w:val="22"/>
              </w:rPr>
              <w:t>96-101</w:t>
            </w:r>
          </w:p>
        </w:tc>
      </w:tr>
      <w:tr w14:paraId="6A3F52FB">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2261E35">
            <w:pPr>
              <w:spacing w:line="240" w:lineRule="auto"/>
              <w:ind w:firstLine="0"/>
              <w:jc w:val="center"/>
              <w:rPr>
                <w:sz w:val="22"/>
                <w:szCs w:val="22"/>
              </w:rPr>
            </w:pPr>
            <w:r>
              <w:rPr>
                <w:sz w:val="22"/>
                <w:szCs w:val="22"/>
              </w:rPr>
              <w:t>13</w:t>
            </w:r>
          </w:p>
        </w:tc>
        <w:tc>
          <w:tcPr>
            <w:tcW w:w="3270" w:type="dxa"/>
            <w:tcBorders>
              <w:top w:val="nil"/>
              <w:left w:val="nil"/>
              <w:bottom w:val="single" w:color="auto" w:sz="4" w:space="0"/>
              <w:right w:val="single" w:color="auto" w:sz="4" w:space="0"/>
            </w:tcBorders>
            <w:shd w:val="clear" w:color="auto" w:fill="auto"/>
            <w:noWrap/>
          </w:tcPr>
          <w:p w14:paraId="318A636E">
            <w:pPr>
              <w:spacing w:line="240" w:lineRule="auto"/>
              <w:ind w:firstLine="0"/>
              <w:jc w:val="center"/>
              <w:rPr>
                <w:sz w:val="22"/>
                <w:szCs w:val="22"/>
              </w:rPr>
            </w:pPr>
            <w:r>
              <w:rPr>
                <w:sz w:val="22"/>
                <w:szCs w:val="22"/>
              </w:rPr>
              <w:t>ГБОУ "СОШ № 15 Г.НАЗРАНЬ"</w:t>
            </w:r>
          </w:p>
        </w:tc>
        <w:tc>
          <w:tcPr>
            <w:tcW w:w="1961" w:type="dxa"/>
            <w:tcBorders>
              <w:top w:val="nil"/>
              <w:left w:val="nil"/>
              <w:bottom w:val="single" w:color="auto" w:sz="4" w:space="0"/>
              <w:right w:val="single" w:color="auto" w:sz="4" w:space="0"/>
            </w:tcBorders>
            <w:shd w:val="clear" w:color="auto" w:fill="auto"/>
            <w:noWrap/>
          </w:tcPr>
          <w:p w14:paraId="6316816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D937AA3">
            <w:pPr>
              <w:spacing w:line="240" w:lineRule="auto"/>
              <w:ind w:firstLine="0"/>
              <w:jc w:val="center"/>
              <w:rPr>
                <w:sz w:val="22"/>
                <w:szCs w:val="22"/>
              </w:rPr>
            </w:pPr>
            <w:r>
              <w:rPr>
                <w:sz w:val="22"/>
                <w:szCs w:val="22"/>
              </w:rPr>
              <w:t>90</w:t>
            </w:r>
          </w:p>
        </w:tc>
        <w:tc>
          <w:tcPr>
            <w:tcW w:w="1296" w:type="dxa"/>
            <w:tcBorders>
              <w:top w:val="nil"/>
              <w:left w:val="nil"/>
              <w:bottom w:val="single" w:color="auto" w:sz="4" w:space="0"/>
              <w:right w:val="single" w:color="auto" w:sz="4" w:space="0"/>
            </w:tcBorders>
            <w:shd w:val="clear" w:color="auto" w:fill="auto"/>
            <w:noWrap/>
          </w:tcPr>
          <w:p w14:paraId="5B27BBF6">
            <w:pPr>
              <w:spacing w:line="240" w:lineRule="auto"/>
              <w:ind w:firstLine="0"/>
              <w:jc w:val="center"/>
              <w:rPr>
                <w:sz w:val="22"/>
                <w:szCs w:val="22"/>
              </w:rPr>
            </w:pPr>
            <w:r>
              <w:rPr>
                <w:sz w:val="22"/>
                <w:szCs w:val="22"/>
              </w:rPr>
              <w:t>95</w:t>
            </w:r>
          </w:p>
        </w:tc>
        <w:tc>
          <w:tcPr>
            <w:tcW w:w="1208" w:type="dxa"/>
            <w:tcBorders>
              <w:top w:val="nil"/>
              <w:left w:val="nil"/>
              <w:bottom w:val="single" w:color="auto" w:sz="4" w:space="0"/>
              <w:right w:val="single" w:color="auto" w:sz="4" w:space="0"/>
            </w:tcBorders>
            <w:shd w:val="clear" w:color="auto" w:fill="auto"/>
            <w:noWrap/>
          </w:tcPr>
          <w:p w14:paraId="4779E166">
            <w:pPr>
              <w:spacing w:line="240" w:lineRule="auto"/>
              <w:ind w:firstLine="0"/>
              <w:jc w:val="center"/>
              <w:rPr>
                <w:sz w:val="22"/>
                <w:szCs w:val="22"/>
              </w:rPr>
            </w:pPr>
            <w:r>
              <w:rPr>
                <w:sz w:val="22"/>
                <w:szCs w:val="22"/>
              </w:rPr>
              <w:t>102-106</w:t>
            </w:r>
          </w:p>
        </w:tc>
      </w:tr>
      <w:tr w14:paraId="164E2E9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E860E8C">
            <w:pPr>
              <w:spacing w:line="240" w:lineRule="auto"/>
              <w:ind w:firstLine="0"/>
              <w:jc w:val="center"/>
              <w:rPr>
                <w:sz w:val="22"/>
                <w:szCs w:val="22"/>
              </w:rPr>
            </w:pPr>
            <w:r>
              <w:rPr>
                <w:sz w:val="22"/>
                <w:szCs w:val="22"/>
              </w:rPr>
              <w:t>104</w:t>
            </w:r>
          </w:p>
        </w:tc>
        <w:tc>
          <w:tcPr>
            <w:tcW w:w="3270" w:type="dxa"/>
            <w:tcBorders>
              <w:top w:val="nil"/>
              <w:left w:val="nil"/>
              <w:bottom w:val="single" w:color="auto" w:sz="4" w:space="0"/>
              <w:right w:val="single" w:color="auto" w:sz="4" w:space="0"/>
            </w:tcBorders>
            <w:shd w:val="clear" w:color="auto" w:fill="auto"/>
            <w:noWrap/>
          </w:tcPr>
          <w:p w14:paraId="74C1A4DF">
            <w:pPr>
              <w:spacing w:line="240" w:lineRule="auto"/>
              <w:ind w:firstLine="0"/>
              <w:jc w:val="center"/>
              <w:rPr>
                <w:sz w:val="22"/>
                <w:szCs w:val="22"/>
              </w:rPr>
            </w:pPr>
            <w:r>
              <w:rPr>
                <w:sz w:val="22"/>
                <w:szCs w:val="22"/>
              </w:rPr>
              <w:t>ГБОУ "СОШ С.П. ГЕЙРБЕК-ЮРТ"</w:t>
            </w:r>
          </w:p>
        </w:tc>
        <w:tc>
          <w:tcPr>
            <w:tcW w:w="1961" w:type="dxa"/>
            <w:tcBorders>
              <w:top w:val="nil"/>
              <w:left w:val="nil"/>
              <w:bottom w:val="single" w:color="auto" w:sz="4" w:space="0"/>
              <w:right w:val="single" w:color="auto" w:sz="4" w:space="0"/>
            </w:tcBorders>
            <w:shd w:val="clear" w:color="auto" w:fill="auto"/>
            <w:noWrap/>
          </w:tcPr>
          <w:p w14:paraId="19AA227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21DB6D4">
            <w:pPr>
              <w:spacing w:line="240" w:lineRule="auto"/>
              <w:ind w:firstLine="0"/>
              <w:jc w:val="center"/>
              <w:rPr>
                <w:sz w:val="22"/>
                <w:szCs w:val="22"/>
              </w:rPr>
            </w:pPr>
            <w:r>
              <w:rPr>
                <w:sz w:val="22"/>
                <w:szCs w:val="22"/>
              </w:rPr>
              <w:t>90</w:t>
            </w:r>
          </w:p>
        </w:tc>
        <w:tc>
          <w:tcPr>
            <w:tcW w:w="1296" w:type="dxa"/>
            <w:tcBorders>
              <w:top w:val="nil"/>
              <w:left w:val="nil"/>
              <w:bottom w:val="single" w:color="auto" w:sz="4" w:space="0"/>
              <w:right w:val="single" w:color="auto" w:sz="4" w:space="0"/>
            </w:tcBorders>
            <w:shd w:val="clear" w:color="auto" w:fill="auto"/>
            <w:noWrap/>
          </w:tcPr>
          <w:p w14:paraId="30C6D88B">
            <w:pPr>
              <w:spacing w:line="240" w:lineRule="auto"/>
              <w:ind w:firstLine="0"/>
              <w:jc w:val="center"/>
              <w:rPr>
                <w:sz w:val="22"/>
                <w:szCs w:val="22"/>
              </w:rPr>
            </w:pPr>
            <w:r>
              <w:rPr>
                <w:sz w:val="22"/>
                <w:szCs w:val="22"/>
              </w:rPr>
              <w:t>95</w:t>
            </w:r>
          </w:p>
        </w:tc>
        <w:tc>
          <w:tcPr>
            <w:tcW w:w="1208" w:type="dxa"/>
            <w:tcBorders>
              <w:top w:val="nil"/>
              <w:left w:val="nil"/>
              <w:bottom w:val="single" w:color="auto" w:sz="4" w:space="0"/>
              <w:right w:val="single" w:color="auto" w:sz="4" w:space="0"/>
            </w:tcBorders>
            <w:shd w:val="clear" w:color="auto" w:fill="auto"/>
            <w:noWrap/>
          </w:tcPr>
          <w:p w14:paraId="1BF6455E">
            <w:pPr>
              <w:spacing w:line="240" w:lineRule="auto"/>
              <w:ind w:firstLine="0"/>
              <w:jc w:val="center"/>
              <w:rPr>
                <w:sz w:val="22"/>
                <w:szCs w:val="22"/>
              </w:rPr>
            </w:pPr>
            <w:r>
              <w:rPr>
                <w:sz w:val="22"/>
                <w:szCs w:val="22"/>
              </w:rPr>
              <w:t>102-106</w:t>
            </w:r>
          </w:p>
        </w:tc>
      </w:tr>
      <w:tr w14:paraId="7020660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18F17E0">
            <w:pPr>
              <w:spacing w:line="240" w:lineRule="auto"/>
              <w:ind w:firstLine="0"/>
              <w:jc w:val="center"/>
              <w:rPr>
                <w:sz w:val="22"/>
                <w:szCs w:val="22"/>
              </w:rPr>
            </w:pPr>
            <w:r>
              <w:rPr>
                <w:sz w:val="22"/>
                <w:szCs w:val="22"/>
              </w:rPr>
              <w:t>122</w:t>
            </w:r>
          </w:p>
        </w:tc>
        <w:tc>
          <w:tcPr>
            <w:tcW w:w="3270" w:type="dxa"/>
            <w:tcBorders>
              <w:top w:val="nil"/>
              <w:left w:val="nil"/>
              <w:bottom w:val="single" w:color="auto" w:sz="4" w:space="0"/>
              <w:right w:val="single" w:color="auto" w:sz="4" w:space="0"/>
            </w:tcBorders>
            <w:shd w:val="clear" w:color="auto" w:fill="auto"/>
            <w:noWrap/>
          </w:tcPr>
          <w:p w14:paraId="585CA0A3">
            <w:pPr>
              <w:spacing w:line="240" w:lineRule="auto"/>
              <w:ind w:firstLine="0"/>
              <w:jc w:val="center"/>
              <w:rPr>
                <w:sz w:val="22"/>
                <w:szCs w:val="22"/>
              </w:rPr>
            </w:pPr>
            <w:r>
              <w:rPr>
                <w:sz w:val="22"/>
                <w:szCs w:val="22"/>
              </w:rPr>
              <w:t>ГБОУ "СОШ №4 С.П. ТРОИЦКОЕ"</w:t>
            </w:r>
          </w:p>
        </w:tc>
        <w:tc>
          <w:tcPr>
            <w:tcW w:w="1961" w:type="dxa"/>
            <w:tcBorders>
              <w:top w:val="nil"/>
              <w:left w:val="nil"/>
              <w:bottom w:val="single" w:color="auto" w:sz="4" w:space="0"/>
              <w:right w:val="single" w:color="auto" w:sz="4" w:space="0"/>
            </w:tcBorders>
            <w:shd w:val="clear" w:color="auto" w:fill="auto"/>
            <w:noWrap/>
          </w:tcPr>
          <w:p w14:paraId="04A43DA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3D52A06">
            <w:pPr>
              <w:spacing w:line="240" w:lineRule="auto"/>
              <w:ind w:firstLine="0"/>
              <w:jc w:val="center"/>
              <w:rPr>
                <w:sz w:val="22"/>
                <w:szCs w:val="22"/>
              </w:rPr>
            </w:pPr>
            <w:r>
              <w:rPr>
                <w:sz w:val="22"/>
                <w:szCs w:val="22"/>
              </w:rPr>
              <w:t>90</w:t>
            </w:r>
          </w:p>
        </w:tc>
        <w:tc>
          <w:tcPr>
            <w:tcW w:w="1296" w:type="dxa"/>
            <w:tcBorders>
              <w:top w:val="nil"/>
              <w:left w:val="nil"/>
              <w:bottom w:val="single" w:color="auto" w:sz="4" w:space="0"/>
              <w:right w:val="single" w:color="auto" w:sz="4" w:space="0"/>
            </w:tcBorders>
            <w:shd w:val="clear" w:color="auto" w:fill="auto"/>
            <w:noWrap/>
          </w:tcPr>
          <w:p w14:paraId="3CF8FE1B">
            <w:pPr>
              <w:spacing w:line="240" w:lineRule="auto"/>
              <w:ind w:firstLine="0"/>
              <w:jc w:val="center"/>
              <w:rPr>
                <w:sz w:val="22"/>
                <w:szCs w:val="22"/>
              </w:rPr>
            </w:pPr>
            <w:r>
              <w:rPr>
                <w:sz w:val="22"/>
                <w:szCs w:val="22"/>
              </w:rPr>
              <w:t>95</w:t>
            </w:r>
          </w:p>
        </w:tc>
        <w:tc>
          <w:tcPr>
            <w:tcW w:w="1208" w:type="dxa"/>
            <w:tcBorders>
              <w:top w:val="nil"/>
              <w:left w:val="nil"/>
              <w:bottom w:val="single" w:color="auto" w:sz="4" w:space="0"/>
              <w:right w:val="single" w:color="auto" w:sz="4" w:space="0"/>
            </w:tcBorders>
            <w:shd w:val="clear" w:color="auto" w:fill="auto"/>
            <w:noWrap/>
          </w:tcPr>
          <w:p w14:paraId="1AAAF673">
            <w:pPr>
              <w:spacing w:line="240" w:lineRule="auto"/>
              <w:ind w:firstLine="0"/>
              <w:jc w:val="center"/>
              <w:rPr>
                <w:sz w:val="22"/>
                <w:szCs w:val="22"/>
              </w:rPr>
            </w:pPr>
            <w:r>
              <w:rPr>
                <w:sz w:val="22"/>
                <w:szCs w:val="22"/>
              </w:rPr>
              <w:t>102-106</w:t>
            </w:r>
          </w:p>
        </w:tc>
      </w:tr>
      <w:tr w14:paraId="0211E06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DE59F94">
            <w:pPr>
              <w:spacing w:line="240" w:lineRule="auto"/>
              <w:ind w:firstLine="0"/>
              <w:jc w:val="center"/>
              <w:rPr>
                <w:sz w:val="22"/>
                <w:szCs w:val="22"/>
              </w:rPr>
            </w:pPr>
            <w:r>
              <w:rPr>
                <w:sz w:val="22"/>
                <w:szCs w:val="22"/>
              </w:rPr>
              <w:t>140</w:t>
            </w:r>
          </w:p>
        </w:tc>
        <w:tc>
          <w:tcPr>
            <w:tcW w:w="3270" w:type="dxa"/>
            <w:tcBorders>
              <w:top w:val="nil"/>
              <w:left w:val="nil"/>
              <w:bottom w:val="single" w:color="auto" w:sz="4" w:space="0"/>
              <w:right w:val="single" w:color="auto" w:sz="4" w:space="0"/>
            </w:tcBorders>
            <w:shd w:val="clear" w:color="auto" w:fill="auto"/>
            <w:noWrap/>
          </w:tcPr>
          <w:p w14:paraId="5016F8A2">
            <w:pPr>
              <w:spacing w:line="240" w:lineRule="auto"/>
              <w:ind w:firstLine="0"/>
              <w:jc w:val="center"/>
              <w:rPr>
                <w:sz w:val="22"/>
                <w:szCs w:val="22"/>
              </w:rPr>
            </w:pPr>
            <w:r>
              <w:rPr>
                <w:sz w:val="22"/>
                <w:szCs w:val="22"/>
              </w:rPr>
              <w:t>ГБОУ "СОШ №1 Г. КАРАБУЛАК"</w:t>
            </w:r>
          </w:p>
        </w:tc>
        <w:tc>
          <w:tcPr>
            <w:tcW w:w="1961" w:type="dxa"/>
            <w:tcBorders>
              <w:top w:val="nil"/>
              <w:left w:val="nil"/>
              <w:bottom w:val="single" w:color="auto" w:sz="4" w:space="0"/>
              <w:right w:val="single" w:color="auto" w:sz="4" w:space="0"/>
            </w:tcBorders>
            <w:shd w:val="clear" w:color="auto" w:fill="auto"/>
            <w:noWrap/>
          </w:tcPr>
          <w:p w14:paraId="507231C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F7FF094">
            <w:pPr>
              <w:spacing w:line="240" w:lineRule="auto"/>
              <w:ind w:firstLine="0"/>
              <w:jc w:val="center"/>
              <w:rPr>
                <w:sz w:val="22"/>
                <w:szCs w:val="22"/>
              </w:rPr>
            </w:pPr>
            <w:r>
              <w:rPr>
                <w:sz w:val="22"/>
                <w:szCs w:val="22"/>
              </w:rPr>
              <w:t>90</w:t>
            </w:r>
          </w:p>
        </w:tc>
        <w:tc>
          <w:tcPr>
            <w:tcW w:w="1296" w:type="dxa"/>
            <w:tcBorders>
              <w:top w:val="nil"/>
              <w:left w:val="nil"/>
              <w:bottom w:val="single" w:color="auto" w:sz="4" w:space="0"/>
              <w:right w:val="single" w:color="auto" w:sz="4" w:space="0"/>
            </w:tcBorders>
            <w:shd w:val="clear" w:color="auto" w:fill="auto"/>
            <w:noWrap/>
          </w:tcPr>
          <w:p w14:paraId="019F638D">
            <w:pPr>
              <w:spacing w:line="240" w:lineRule="auto"/>
              <w:ind w:firstLine="0"/>
              <w:jc w:val="center"/>
              <w:rPr>
                <w:sz w:val="22"/>
                <w:szCs w:val="22"/>
              </w:rPr>
            </w:pPr>
            <w:r>
              <w:rPr>
                <w:sz w:val="22"/>
                <w:szCs w:val="22"/>
              </w:rPr>
              <w:t>95</w:t>
            </w:r>
          </w:p>
        </w:tc>
        <w:tc>
          <w:tcPr>
            <w:tcW w:w="1208" w:type="dxa"/>
            <w:tcBorders>
              <w:top w:val="nil"/>
              <w:left w:val="nil"/>
              <w:bottom w:val="single" w:color="auto" w:sz="4" w:space="0"/>
              <w:right w:val="single" w:color="auto" w:sz="4" w:space="0"/>
            </w:tcBorders>
            <w:shd w:val="clear" w:color="auto" w:fill="auto"/>
            <w:noWrap/>
          </w:tcPr>
          <w:p w14:paraId="1BDF37BF">
            <w:pPr>
              <w:spacing w:line="240" w:lineRule="auto"/>
              <w:ind w:firstLine="0"/>
              <w:jc w:val="center"/>
              <w:rPr>
                <w:sz w:val="22"/>
                <w:szCs w:val="22"/>
              </w:rPr>
            </w:pPr>
            <w:r>
              <w:rPr>
                <w:sz w:val="22"/>
                <w:szCs w:val="22"/>
              </w:rPr>
              <w:t>102-106</w:t>
            </w:r>
          </w:p>
        </w:tc>
      </w:tr>
      <w:tr w14:paraId="227D162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15412A5">
            <w:pPr>
              <w:spacing w:line="240" w:lineRule="auto"/>
              <w:ind w:firstLine="0"/>
              <w:jc w:val="center"/>
              <w:rPr>
                <w:sz w:val="22"/>
                <w:szCs w:val="22"/>
              </w:rPr>
            </w:pPr>
            <w:r>
              <w:rPr>
                <w:sz w:val="22"/>
                <w:szCs w:val="22"/>
              </w:rPr>
              <w:t>142</w:t>
            </w:r>
          </w:p>
        </w:tc>
        <w:tc>
          <w:tcPr>
            <w:tcW w:w="3270" w:type="dxa"/>
            <w:tcBorders>
              <w:top w:val="nil"/>
              <w:left w:val="nil"/>
              <w:bottom w:val="single" w:color="auto" w:sz="4" w:space="0"/>
              <w:right w:val="single" w:color="auto" w:sz="4" w:space="0"/>
            </w:tcBorders>
            <w:shd w:val="clear" w:color="auto" w:fill="auto"/>
            <w:noWrap/>
          </w:tcPr>
          <w:p w14:paraId="0A2434C0">
            <w:pPr>
              <w:spacing w:line="240" w:lineRule="auto"/>
              <w:ind w:firstLine="0"/>
              <w:jc w:val="center"/>
              <w:rPr>
                <w:sz w:val="22"/>
                <w:szCs w:val="22"/>
              </w:rPr>
            </w:pPr>
            <w:r>
              <w:rPr>
                <w:sz w:val="22"/>
                <w:szCs w:val="22"/>
              </w:rPr>
              <w:t>ГБОУ "СОШ № 3 Г. КАРАБУЛАК"</w:t>
            </w:r>
          </w:p>
        </w:tc>
        <w:tc>
          <w:tcPr>
            <w:tcW w:w="1961" w:type="dxa"/>
            <w:tcBorders>
              <w:top w:val="nil"/>
              <w:left w:val="nil"/>
              <w:bottom w:val="single" w:color="auto" w:sz="4" w:space="0"/>
              <w:right w:val="single" w:color="auto" w:sz="4" w:space="0"/>
            </w:tcBorders>
            <w:shd w:val="clear" w:color="auto" w:fill="auto"/>
            <w:noWrap/>
          </w:tcPr>
          <w:p w14:paraId="24D3A69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27E10FF">
            <w:pPr>
              <w:spacing w:line="240" w:lineRule="auto"/>
              <w:ind w:firstLine="0"/>
              <w:jc w:val="center"/>
              <w:rPr>
                <w:sz w:val="22"/>
                <w:szCs w:val="22"/>
              </w:rPr>
            </w:pPr>
            <w:r>
              <w:rPr>
                <w:sz w:val="22"/>
                <w:szCs w:val="22"/>
              </w:rPr>
              <w:t>90</w:t>
            </w:r>
          </w:p>
        </w:tc>
        <w:tc>
          <w:tcPr>
            <w:tcW w:w="1296" w:type="dxa"/>
            <w:tcBorders>
              <w:top w:val="nil"/>
              <w:left w:val="nil"/>
              <w:bottom w:val="single" w:color="auto" w:sz="4" w:space="0"/>
              <w:right w:val="single" w:color="auto" w:sz="4" w:space="0"/>
            </w:tcBorders>
            <w:shd w:val="clear" w:color="auto" w:fill="auto"/>
            <w:noWrap/>
          </w:tcPr>
          <w:p w14:paraId="41EDDA61">
            <w:pPr>
              <w:spacing w:line="240" w:lineRule="auto"/>
              <w:ind w:firstLine="0"/>
              <w:jc w:val="center"/>
              <w:rPr>
                <w:sz w:val="22"/>
                <w:szCs w:val="22"/>
              </w:rPr>
            </w:pPr>
            <w:r>
              <w:rPr>
                <w:sz w:val="22"/>
                <w:szCs w:val="22"/>
              </w:rPr>
              <w:t>95</w:t>
            </w:r>
          </w:p>
        </w:tc>
        <w:tc>
          <w:tcPr>
            <w:tcW w:w="1208" w:type="dxa"/>
            <w:tcBorders>
              <w:top w:val="nil"/>
              <w:left w:val="nil"/>
              <w:bottom w:val="single" w:color="auto" w:sz="4" w:space="0"/>
              <w:right w:val="single" w:color="auto" w:sz="4" w:space="0"/>
            </w:tcBorders>
            <w:shd w:val="clear" w:color="auto" w:fill="auto"/>
            <w:noWrap/>
          </w:tcPr>
          <w:p w14:paraId="721B9474">
            <w:pPr>
              <w:spacing w:line="240" w:lineRule="auto"/>
              <w:ind w:firstLine="0"/>
              <w:jc w:val="center"/>
              <w:rPr>
                <w:sz w:val="22"/>
                <w:szCs w:val="22"/>
              </w:rPr>
            </w:pPr>
            <w:r>
              <w:rPr>
                <w:sz w:val="22"/>
                <w:szCs w:val="22"/>
              </w:rPr>
              <w:t>102-106</w:t>
            </w:r>
          </w:p>
        </w:tc>
      </w:tr>
      <w:tr w14:paraId="57ECA0A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8B8BA30">
            <w:pPr>
              <w:spacing w:line="240" w:lineRule="auto"/>
              <w:ind w:firstLine="0"/>
              <w:jc w:val="center"/>
              <w:rPr>
                <w:sz w:val="22"/>
                <w:szCs w:val="22"/>
              </w:rPr>
            </w:pPr>
            <w:r>
              <w:rPr>
                <w:sz w:val="22"/>
                <w:szCs w:val="22"/>
              </w:rPr>
              <w:t>6</w:t>
            </w:r>
          </w:p>
        </w:tc>
        <w:tc>
          <w:tcPr>
            <w:tcW w:w="3270" w:type="dxa"/>
            <w:tcBorders>
              <w:top w:val="nil"/>
              <w:left w:val="nil"/>
              <w:bottom w:val="single" w:color="auto" w:sz="4" w:space="0"/>
              <w:right w:val="single" w:color="auto" w:sz="4" w:space="0"/>
            </w:tcBorders>
            <w:shd w:val="clear" w:color="auto" w:fill="auto"/>
            <w:noWrap/>
          </w:tcPr>
          <w:p w14:paraId="5C2CDBD1">
            <w:pPr>
              <w:spacing w:line="240" w:lineRule="auto"/>
              <w:ind w:firstLine="0"/>
              <w:jc w:val="center"/>
              <w:rPr>
                <w:sz w:val="22"/>
                <w:szCs w:val="22"/>
              </w:rPr>
            </w:pPr>
            <w:r>
              <w:rPr>
                <w:sz w:val="22"/>
                <w:szCs w:val="22"/>
              </w:rPr>
              <w:t>ГБОУ "СОШ № 8 Г. НАЗРАНЬ"</w:t>
            </w:r>
          </w:p>
        </w:tc>
        <w:tc>
          <w:tcPr>
            <w:tcW w:w="1961" w:type="dxa"/>
            <w:tcBorders>
              <w:top w:val="nil"/>
              <w:left w:val="nil"/>
              <w:bottom w:val="single" w:color="auto" w:sz="4" w:space="0"/>
              <w:right w:val="single" w:color="auto" w:sz="4" w:space="0"/>
            </w:tcBorders>
            <w:shd w:val="clear" w:color="auto" w:fill="auto"/>
            <w:noWrap/>
          </w:tcPr>
          <w:p w14:paraId="6368220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D537058">
            <w:pPr>
              <w:spacing w:line="240" w:lineRule="auto"/>
              <w:ind w:firstLine="0"/>
              <w:jc w:val="center"/>
              <w:rPr>
                <w:sz w:val="22"/>
                <w:szCs w:val="22"/>
              </w:rPr>
            </w:pPr>
            <w:r>
              <w:rPr>
                <w:sz w:val="22"/>
                <w:szCs w:val="22"/>
              </w:rPr>
              <w:t>89</w:t>
            </w:r>
          </w:p>
        </w:tc>
        <w:tc>
          <w:tcPr>
            <w:tcW w:w="1296" w:type="dxa"/>
            <w:tcBorders>
              <w:top w:val="nil"/>
              <w:left w:val="nil"/>
              <w:bottom w:val="single" w:color="auto" w:sz="4" w:space="0"/>
              <w:right w:val="single" w:color="auto" w:sz="4" w:space="0"/>
            </w:tcBorders>
            <w:shd w:val="clear" w:color="auto" w:fill="auto"/>
            <w:noWrap/>
          </w:tcPr>
          <w:p w14:paraId="3CA5E7CC">
            <w:pPr>
              <w:spacing w:line="240" w:lineRule="auto"/>
              <w:ind w:firstLine="0"/>
              <w:jc w:val="center"/>
              <w:rPr>
                <w:sz w:val="22"/>
                <w:szCs w:val="22"/>
              </w:rPr>
            </w:pPr>
            <w:r>
              <w:rPr>
                <w:sz w:val="22"/>
                <w:szCs w:val="22"/>
              </w:rPr>
              <w:t>94,5</w:t>
            </w:r>
          </w:p>
        </w:tc>
        <w:tc>
          <w:tcPr>
            <w:tcW w:w="1208" w:type="dxa"/>
            <w:tcBorders>
              <w:top w:val="nil"/>
              <w:left w:val="nil"/>
              <w:bottom w:val="single" w:color="auto" w:sz="4" w:space="0"/>
              <w:right w:val="single" w:color="auto" w:sz="4" w:space="0"/>
            </w:tcBorders>
            <w:shd w:val="clear" w:color="auto" w:fill="auto"/>
            <w:noWrap/>
          </w:tcPr>
          <w:p w14:paraId="469C06D6">
            <w:pPr>
              <w:spacing w:line="240" w:lineRule="auto"/>
              <w:ind w:firstLine="0"/>
              <w:jc w:val="center"/>
              <w:rPr>
                <w:sz w:val="22"/>
                <w:szCs w:val="22"/>
              </w:rPr>
            </w:pPr>
            <w:r>
              <w:rPr>
                <w:sz w:val="22"/>
                <w:szCs w:val="22"/>
              </w:rPr>
              <w:t>107-109</w:t>
            </w:r>
          </w:p>
        </w:tc>
      </w:tr>
      <w:tr w14:paraId="291F0E1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C9D1144">
            <w:pPr>
              <w:spacing w:line="240" w:lineRule="auto"/>
              <w:ind w:firstLine="0"/>
              <w:jc w:val="center"/>
              <w:rPr>
                <w:sz w:val="22"/>
                <w:szCs w:val="22"/>
              </w:rPr>
            </w:pPr>
            <w:r>
              <w:rPr>
                <w:sz w:val="22"/>
                <w:szCs w:val="22"/>
              </w:rPr>
              <w:t>49</w:t>
            </w:r>
          </w:p>
        </w:tc>
        <w:tc>
          <w:tcPr>
            <w:tcW w:w="3270" w:type="dxa"/>
            <w:tcBorders>
              <w:top w:val="nil"/>
              <w:left w:val="nil"/>
              <w:bottom w:val="single" w:color="auto" w:sz="4" w:space="0"/>
              <w:right w:val="single" w:color="auto" w:sz="4" w:space="0"/>
            </w:tcBorders>
            <w:shd w:val="clear" w:color="auto" w:fill="auto"/>
            <w:noWrap/>
          </w:tcPr>
          <w:p w14:paraId="17B3284F">
            <w:pPr>
              <w:spacing w:line="240" w:lineRule="auto"/>
              <w:ind w:firstLine="0"/>
              <w:jc w:val="center"/>
              <w:rPr>
                <w:sz w:val="22"/>
                <w:szCs w:val="22"/>
              </w:rPr>
            </w:pPr>
            <w:r>
              <w:rPr>
                <w:sz w:val="22"/>
                <w:szCs w:val="22"/>
              </w:rPr>
              <w:t>ГБОУ "ЦНО ДЛЯ ДЕТЕЙ С ОВЗ"</w:t>
            </w:r>
          </w:p>
        </w:tc>
        <w:tc>
          <w:tcPr>
            <w:tcW w:w="1961" w:type="dxa"/>
            <w:tcBorders>
              <w:top w:val="nil"/>
              <w:left w:val="nil"/>
              <w:bottom w:val="single" w:color="auto" w:sz="4" w:space="0"/>
              <w:right w:val="single" w:color="auto" w:sz="4" w:space="0"/>
            </w:tcBorders>
            <w:shd w:val="clear" w:color="auto" w:fill="auto"/>
            <w:noWrap/>
          </w:tcPr>
          <w:p w14:paraId="5875B70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97CEBCD">
            <w:pPr>
              <w:spacing w:line="240" w:lineRule="auto"/>
              <w:ind w:firstLine="0"/>
              <w:jc w:val="center"/>
              <w:rPr>
                <w:sz w:val="22"/>
                <w:szCs w:val="22"/>
              </w:rPr>
            </w:pPr>
            <w:r>
              <w:rPr>
                <w:sz w:val="22"/>
                <w:szCs w:val="22"/>
              </w:rPr>
              <w:t>89</w:t>
            </w:r>
          </w:p>
        </w:tc>
        <w:tc>
          <w:tcPr>
            <w:tcW w:w="1296" w:type="dxa"/>
            <w:tcBorders>
              <w:top w:val="nil"/>
              <w:left w:val="nil"/>
              <w:bottom w:val="single" w:color="auto" w:sz="4" w:space="0"/>
              <w:right w:val="single" w:color="auto" w:sz="4" w:space="0"/>
            </w:tcBorders>
            <w:shd w:val="clear" w:color="auto" w:fill="auto"/>
            <w:noWrap/>
          </w:tcPr>
          <w:p w14:paraId="5FFE617C">
            <w:pPr>
              <w:spacing w:line="240" w:lineRule="auto"/>
              <w:ind w:firstLine="0"/>
              <w:jc w:val="center"/>
              <w:rPr>
                <w:sz w:val="22"/>
                <w:szCs w:val="22"/>
              </w:rPr>
            </w:pPr>
            <w:r>
              <w:rPr>
                <w:sz w:val="22"/>
                <w:szCs w:val="22"/>
              </w:rPr>
              <w:t>94,5</w:t>
            </w:r>
          </w:p>
        </w:tc>
        <w:tc>
          <w:tcPr>
            <w:tcW w:w="1208" w:type="dxa"/>
            <w:tcBorders>
              <w:top w:val="nil"/>
              <w:left w:val="nil"/>
              <w:bottom w:val="single" w:color="auto" w:sz="4" w:space="0"/>
              <w:right w:val="single" w:color="auto" w:sz="4" w:space="0"/>
            </w:tcBorders>
            <w:shd w:val="clear" w:color="auto" w:fill="auto"/>
            <w:noWrap/>
          </w:tcPr>
          <w:p w14:paraId="1A22C959">
            <w:pPr>
              <w:spacing w:line="240" w:lineRule="auto"/>
              <w:ind w:firstLine="0"/>
              <w:jc w:val="center"/>
              <w:rPr>
                <w:sz w:val="22"/>
                <w:szCs w:val="22"/>
              </w:rPr>
            </w:pPr>
            <w:r>
              <w:rPr>
                <w:sz w:val="22"/>
                <w:szCs w:val="22"/>
              </w:rPr>
              <w:t>107-109</w:t>
            </w:r>
          </w:p>
        </w:tc>
      </w:tr>
      <w:tr w14:paraId="266713E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DAE714A">
            <w:pPr>
              <w:spacing w:line="240" w:lineRule="auto"/>
              <w:ind w:firstLine="0"/>
              <w:jc w:val="center"/>
              <w:rPr>
                <w:sz w:val="22"/>
                <w:szCs w:val="22"/>
              </w:rPr>
            </w:pPr>
            <w:r>
              <w:rPr>
                <w:sz w:val="22"/>
                <w:szCs w:val="22"/>
              </w:rPr>
              <w:t>126</w:t>
            </w:r>
          </w:p>
        </w:tc>
        <w:tc>
          <w:tcPr>
            <w:tcW w:w="3270" w:type="dxa"/>
            <w:tcBorders>
              <w:top w:val="nil"/>
              <w:left w:val="nil"/>
              <w:bottom w:val="single" w:color="auto" w:sz="4" w:space="0"/>
              <w:right w:val="single" w:color="auto" w:sz="4" w:space="0"/>
            </w:tcBorders>
            <w:shd w:val="clear" w:color="auto" w:fill="auto"/>
            <w:noWrap/>
          </w:tcPr>
          <w:p w14:paraId="6672980C">
            <w:pPr>
              <w:spacing w:line="240" w:lineRule="auto"/>
              <w:ind w:firstLine="0"/>
              <w:jc w:val="center"/>
              <w:rPr>
                <w:sz w:val="22"/>
                <w:szCs w:val="22"/>
              </w:rPr>
            </w:pPr>
            <w:r>
              <w:rPr>
                <w:sz w:val="22"/>
                <w:szCs w:val="22"/>
              </w:rPr>
              <w:t>ГБОУ "СОШ-ДС С.П. АЛХАСТЫ"</w:t>
            </w:r>
          </w:p>
        </w:tc>
        <w:tc>
          <w:tcPr>
            <w:tcW w:w="1961" w:type="dxa"/>
            <w:tcBorders>
              <w:top w:val="nil"/>
              <w:left w:val="nil"/>
              <w:bottom w:val="single" w:color="auto" w:sz="4" w:space="0"/>
              <w:right w:val="single" w:color="auto" w:sz="4" w:space="0"/>
            </w:tcBorders>
            <w:shd w:val="clear" w:color="auto" w:fill="auto"/>
            <w:noWrap/>
          </w:tcPr>
          <w:p w14:paraId="211FF53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F3C3688">
            <w:pPr>
              <w:spacing w:line="240" w:lineRule="auto"/>
              <w:ind w:firstLine="0"/>
              <w:jc w:val="center"/>
              <w:rPr>
                <w:sz w:val="22"/>
                <w:szCs w:val="22"/>
              </w:rPr>
            </w:pPr>
            <w:r>
              <w:rPr>
                <w:sz w:val="22"/>
                <w:szCs w:val="22"/>
              </w:rPr>
              <w:t>89</w:t>
            </w:r>
          </w:p>
        </w:tc>
        <w:tc>
          <w:tcPr>
            <w:tcW w:w="1296" w:type="dxa"/>
            <w:tcBorders>
              <w:top w:val="nil"/>
              <w:left w:val="nil"/>
              <w:bottom w:val="single" w:color="auto" w:sz="4" w:space="0"/>
              <w:right w:val="single" w:color="auto" w:sz="4" w:space="0"/>
            </w:tcBorders>
            <w:shd w:val="clear" w:color="auto" w:fill="auto"/>
            <w:noWrap/>
          </w:tcPr>
          <w:p w14:paraId="1211EC44">
            <w:pPr>
              <w:spacing w:line="240" w:lineRule="auto"/>
              <w:ind w:firstLine="0"/>
              <w:jc w:val="center"/>
              <w:rPr>
                <w:sz w:val="22"/>
                <w:szCs w:val="22"/>
              </w:rPr>
            </w:pPr>
            <w:r>
              <w:rPr>
                <w:sz w:val="22"/>
                <w:szCs w:val="22"/>
              </w:rPr>
              <w:t>94,5</w:t>
            </w:r>
          </w:p>
        </w:tc>
        <w:tc>
          <w:tcPr>
            <w:tcW w:w="1208" w:type="dxa"/>
            <w:tcBorders>
              <w:top w:val="nil"/>
              <w:left w:val="nil"/>
              <w:bottom w:val="single" w:color="auto" w:sz="4" w:space="0"/>
              <w:right w:val="single" w:color="auto" w:sz="4" w:space="0"/>
            </w:tcBorders>
            <w:shd w:val="clear" w:color="auto" w:fill="auto"/>
            <w:noWrap/>
          </w:tcPr>
          <w:p w14:paraId="3A6BEF90">
            <w:pPr>
              <w:spacing w:line="240" w:lineRule="auto"/>
              <w:ind w:firstLine="0"/>
              <w:jc w:val="center"/>
              <w:rPr>
                <w:sz w:val="22"/>
                <w:szCs w:val="22"/>
              </w:rPr>
            </w:pPr>
            <w:r>
              <w:rPr>
                <w:sz w:val="22"/>
                <w:szCs w:val="22"/>
              </w:rPr>
              <w:t>107-109</w:t>
            </w:r>
          </w:p>
        </w:tc>
      </w:tr>
      <w:tr w14:paraId="223948A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A72BA6F">
            <w:pPr>
              <w:spacing w:line="240" w:lineRule="auto"/>
              <w:ind w:firstLine="0"/>
              <w:jc w:val="center"/>
              <w:rPr>
                <w:sz w:val="22"/>
                <w:szCs w:val="22"/>
              </w:rPr>
            </w:pPr>
            <w:r>
              <w:rPr>
                <w:sz w:val="22"/>
                <w:szCs w:val="22"/>
              </w:rPr>
              <w:t>118</w:t>
            </w:r>
          </w:p>
        </w:tc>
        <w:tc>
          <w:tcPr>
            <w:tcW w:w="3270" w:type="dxa"/>
            <w:tcBorders>
              <w:top w:val="nil"/>
              <w:left w:val="nil"/>
              <w:bottom w:val="single" w:color="auto" w:sz="4" w:space="0"/>
              <w:right w:val="single" w:color="auto" w:sz="4" w:space="0"/>
            </w:tcBorders>
            <w:shd w:val="clear" w:color="auto" w:fill="auto"/>
            <w:noWrap/>
          </w:tcPr>
          <w:p w14:paraId="07B9F78C">
            <w:pPr>
              <w:spacing w:line="240" w:lineRule="auto"/>
              <w:ind w:firstLine="0"/>
              <w:jc w:val="center"/>
              <w:rPr>
                <w:sz w:val="22"/>
                <w:szCs w:val="22"/>
              </w:rPr>
            </w:pPr>
            <w:r>
              <w:rPr>
                <w:sz w:val="22"/>
                <w:szCs w:val="22"/>
              </w:rPr>
              <w:t>ГБОУ "ООШ С.П. ГАЛАШКИ"</w:t>
            </w:r>
          </w:p>
        </w:tc>
        <w:tc>
          <w:tcPr>
            <w:tcW w:w="1961" w:type="dxa"/>
            <w:tcBorders>
              <w:top w:val="nil"/>
              <w:left w:val="nil"/>
              <w:bottom w:val="single" w:color="auto" w:sz="4" w:space="0"/>
              <w:right w:val="single" w:color="auto" w:sz="4" w:space="0"/>
            </w:tcBorders>
            <w:shd w:val="clear" w:color="auto" w:fill="auto"/>
            <w:noWrap/>
          </w:tcPr>
          <w:p w14:paraId="3AA79EA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986AF49">
            <w:pPr>
              <w:spacing w:line="240" w:lineRule="auto"/>
              <w:ind w:firstLine="0"/>
              <w:jc w:val="center"/>
              <w:rPr>
                <w:sz w:val="22"/>
                <w:szCs w:val="22"/>
              </w:rPr>
            </w:pPr>
            <w:r>
              <w:rPr>
                <w:sz w:val="22"/>
                <w:szCs w:val="22"/>
              </w:rPr>
              <w:t>88</w:t>
            </w:r>
          </w:p>
        </w:tc>
        <w:tc>
          <w:tcPr>
            <w:tcW w:w="1296" w:type="dxa"/>
            <w:tcBorders>
              <w:top w:val="nil"/>
              <w:left w:val="nil"/>
              <w:bottom w:val="single" w:color="auto" w:sz="4" w:space="0"/>
              <w:right w:val="single" w:color="auto" w:sz="4" w:space="0"/>
            </w:tcBorders>
            <w:shd w:val="clear" w:color="auto" w:fill="auto"/>
            <w:noWrap/>
          </w:tcPr>
          <w:p w14:paraId="5D32CAF1">
            <w:pPr>
              <w:spacing w:line="240" w:lineRule="auto"/>
              <w:ind w:firstLine="0"/>
              <w:jc w:val="center"/>
              <w:rPr>
                <w:sz w:val="22"/>
                <w:szCs w:val="22"/>
              </w:rPr>
            </w:pPr>
            <w:r>
              <w:rPr>
                <w:sz w:val="22"/>
                <w:szCs w:val="22"/>
              </w:rPr>
              <w:t>94</w:t>
            </w:r>
          </w:p>
        </w:tc>
        <w:tc>
          <w:tcPr>
            <w:tcW w:w="1208" w:type="dxa"/>
            <w:tcBorders>
              <w:top w:val="nil"/>
              <w:left w:val="nil"/>
              <w:bottom w:val="single" w:color="auto" w:sz="4" w:space="0"/>
              <w:right w:val="single" w:color="auto" w:sz="4" w:space="0"/>
            </w:tcBorders>
            <w:shd w:val="clear" w:color="auto" w:fill="auto"/>
            <w:noWrap/>
          </w:tcPr>
          <w:p w14:paraId="265CD09C">
            <w:pPr>
              <w:spacing w:line="240" w:lineRule="auto"/>
              <w:ind w:firstLine="0"/>
              <w:jc w:val="center"/>
              <w:rPr>
                <w:sz w:val="22"/>
                <w:szCs w:val="22"/>
              </w:rPr>
            </w:pPr>
            <w:r>
              <w:rPr>
                <w:sz w:val="22"/>
                <w:szCs w:val="22"/>
              </w:rPr>
              <w:t>110</w:t>
            </w:r>
          </w:p>
        </w:tc>
      </w:tr>
      <w:tr w14:paraId="6090F54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1FA90D1">
            <w:pPr>
              <w:spacing w:line="240" w:lineRule="auto"/>
              <w:ind w:firstLine="0"/>
              <w:jc w:val="center"/>
              <w:rPr>
                <w:sz w:val="22"/>
                <w:szCs w:val="22"/>
              </w:rPr>
            </w:pPr>
            <w:r>
              <w:rPr>
                <w:sz w:val="22"/>
                <w:szCs w:val="22"/>
              </w:rPr>
              <w:t>76</w:t>
            </w:r>
          </w:p>
        </w:tc>
        <w:tc>
          <w:tcPr>
            <w:tcW w:w="3270" w:type="dxa"/>
            <w:tcBorders>
              <w:top w:val="nil"/>
              <w:left w:val="nil"/>
              <w:bottom w:val="single" w:color="auto" w:sz="4" w:space="0"/>
              <w:right w:val="single" w:color="auto" w:sz="4" w:space="0"/>
            </w:tcBorders>
            <w:shd w:val="clear" w:color="auto" w:fill="auto"/>
            <w:noWrap/>
          </w:tcPr>
          <w:p w14:paraId="16A2DF9C">
            <w:pPr>
              <w:spacing w:line="240" w:lineRule="auto"/>
              <w:ind w:firstLine="0"/>
              <w:jc w:val="center"/>
              <w:rPr>
                <w:sz w:val="22"/>
                <w:szCs w:val="22"/>
              </w:rPr>
            </w:pPr>
            <w:r>
              <w:rPr>
                <w:sz w:val="22"/>
                <w:szCs w:val="22"/>
              </w:rPr>
              <w:t>ГБОУ "СОШ № 1 С.П. ЭКАЖЕВО"</w:t>
            </w:r>
          </w:p>
        </w:tc>
        <w:tc>
          <w:tcPr>
            <w:tcW w:w="1961" w:type="dxa"/>
            <w:tcBorders>
              <w:top w:val="nil"/>
              <w:left w:val="nil"/>
              <w:bottom w:val="single" w:color="auto" w:sz="4" w:space="0"/>
              <w:right w:val="single" w:color="auto" w:sz="4" w:space="0"/>
            </w:tcBorders>
            <w:shd w:val="clear" w:color="auto" w:fill="auto"/>
            <w:noWrap/>
          </w:tcPr>
          <w:p w14:paraId="0C40509D">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DBCB405">
            <w:pPr>
              <w:spacing w:line="240" w:lineRule="auto"/>
              <w:ind w:firstLine="0"/>
              <w:jc w:val="center"/>
              <w:rPr>
                <w:sz w:val="22"/>
                <w:szCs w:val="22"/>
              </w:rPr>
            </w:pPr>
            <w:r>
              <w:rPr>
                <w:sz w:val="22"/>
                <w:szCs w:val="22"/>
              </w:rPr>
              <w:t>87</w:t>
            </w:r>
          </w:p>
        </w:tc>
        <w:tc>
          <w:tcPr>
            <w:tcW w:w="1296" w:type="dxa"/>
            <w:tcBorders>
              <w:top w:val="nil"/>
              <w:left w:val="nil"/>
              <w:bottom w:val="single" w:color="auto" w:sz="4" w:space="0"/>
              <w:right w:val="single" w:color="auto" w:sz="4" w:space="0"/>
            </w:tcBorders>
            <w:shd w:val="clear" w:color="auto" w:fill="auto"/>
            <w:noWrap/>
          </w:tcPr>
          <w:p w14:paraId="4CFFF18A">
            <w:pPr>
              <w:spacing w:line="240" w:lineRule="auto"/>
              <w:ind w:firstLine="0"/>
              <w:jc w:val="center"/>
              <w:rPr>
                <w:sz w:val="22"/>
                <w:szCs w:val="22"/>
              </w:rPr>
            </w:pPr>
            <w:r>
              <w:rPr>
                <w:sz w:val="22"/>
                <w:szCs w:val="22"/>
              </w:rPr>
              <w:t>93,5</w:t>
            </w:r>
          </w:p>
        </w:tc>
        <w:tc>
          <w:tcPr>
            <w:tcW w:w="1208" w:type="dxa"/>
            <w:tcBorders>
              <w:top w:val="nil"/>
              <w:left w:val="nil"/>
              <w:bottom w:val="single" w:color="auto" w:sz="4" w:space="0"/>
              <w:right w:val="single" w:color="auto" w:sz="4" w:space="0"/>
            </w:tcBorders>
            <w:shd w:val="clear" w:color="auto" w:fill="auto"/>
            <w:noWrap/>
          </w:tcPr>
          <w:p w14:paraId="531C8447">
            <w:pPr>
              <w:spacing w:line="240" w:lineRule="auto"/>
              <w:ind w:firstLine="0"/>
              <w:jc w:val="center"/>
              <w:rPr>
                <w:sz w:val="22"/>
                <w:szCs w:val="22"/>
              </w:rPr>
            </w:pPr>
            <w:r>
              <w:rPr>
                <w:sz w:val="22"/>
                <w:szCs w:val="22"/>
              </w:rPr>
              <w:t>111-114</w:t>
            </w:r>
          </w:p>
        </w:tc>
      </w:tr>
      <w:tr w14:paraId="1F51DCD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9E24062">
            <w:pPr>
              <w:spacing w:line="240" w:lineRule="auto"/>
              <w:ind w:firstLine="0"/>
              <w:jc w:val="center"/>
              <w:rPr>
                <w:sz w:val="22"/>
                <w:szCs w:val="22"/>
              </w:rPr>
            </w:pPr>
            <w:r>
              <w:rPr>
                <w:sz w:val="22"/>
                <w:szCs w:val="22"/>
              </w:rPr>
              <w:t>95</w:t>
            </w:r>
          </w:p>
        </w:tc>
        <w:tc>
          <w:tcPr>
            <w:tcW w:w="3270" w:type="dxa"/>
            <w:tcBorders>
              <w:top w:val="nil"/>
              <w:left w:val="nil"/>
              <w:bottom w:val="single" w:color="auto" w:sz="4" w:space="0"/>
              <w:right w:val="single" w:color="auto" w:sz="4" w:space="0"/>
            </w:tcBorders>
            <w:shd w:val="clear" w:color="auto" w:fill="auto"/>
            <w:noWrap/>
          </w:tcPr>
          <w:p w14:paraId="30C8208F">
            <w:pPr>
              <w:spacing w:line="240" w:lineRule="auto"/>
              <w:ind w:firstLine="0"/>
              <w:jc w:val="center"/>
              <w:rPr>
                <w:sz w:val="22"/>
                <w:szCs w:val="22"/>
              </w:rPr>
            </w:pPr>
            <w:r>
              <w:rPr>
                <w:sz w:val="22"/>
                <w:szCs w:val="22"/>
              </w:rPr>
              <w:t>ГБОУ "СОШ-ДС № 1 С.П. КАНТЫШЕВО"</w:t>
            </w:r>
          </w:p>
        </w:tc>
        <w:tc>
          <w:tcPr>
            <w:tcW w:w="1961" w:type="dxa"/>
            <w:tcBorders>
              <w:top w:val="nil"/>
              <w:left w:val="nil"/>
              <w:bottom w:val="single" w:color="auto" w:sz="4" w:space="0"/>
              <w:right w:val="single" w:color="auto" w:sz="4" w:space="0"/>
            </w:tcBorders>
            <w:shd w:val="clear" w:color="auto" w:fill="auto"/>
            <w:noWrap/>
          </w:tcPr>
          <w:p w14:paraId="3FE48E54">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C091DC9">
            <w:pPr>
              <w:spacing w:line="240" w:lineRule="auto"/>
              <w:ind w:firstLine="0"/>
              <w:jc w:val="center"/>
              <w:rPr>
                <w:sz w:val="22"/>
                <w:szCs w:val="22"/>
              </w:rPr>
            </w:pPr>
            <w:r>
              <w:rPr>
                <w:sz w:val="22"/>
                <w:szCs w:val="22"/>
              </w:rPr>
              <w:t>87</w:t>
            </w:r>
          </w:p>
        </w:tc>
        <w:tc>
          <w:tcPr>
            <w:tcW w:w="1296" w:type="dxa"/>
            <w:tcBorders>
              <w:top w:val="nil"/>
              <w:left w:val="nil"/>
              <w:bottom w:val="single" w:color="auto" w:sz="4" w:space="0"/>
              <w:right w:val="single" w:color="auto" w:sz="4" w:space="0"/>
            </w:tcBorders>
            <w:shd w:val="clear" w:color="auto" w:fill="auto"/>
            <w:noWrap/>
          </w:tcPr>
          <w:p w14:paraId="66031E2B">
            <w:pPr>
              <w:spacing w:line="240" w:lineRule="auto"/>
              <w:ind w:firstLine="0"/>
              <w:jc w:val="center"/>
              <w:rPr>
                <w:sz w:val="22"/>
                <w:szCs w:val="22"/>
              </w:rPr>
            </w:pPr>
            <w:r>
              <w:rPr>
                <w:sz w:val="22"/>
                <w:szCs w:val="22"/>
              </w:rPr>
              <w:t>93,5</w:t>
            </w:r>
          </w:p>
        </w:tc>
        <w:tc>
          <w:tcPr>
            <w:tcW w:w="1208" w:type="dxa"/>
            <w:tcBorders>
              <w:top w:val="nil"/>
              <w:left w:val="nil"/>
              <w:bottom w:val="single" w:color="auto" w:sz="4" w:space="0"/>
              <w:right w:val="single" w:color="auto" w:sz="4" w:space="0"/>
            </w:tcBorders>
            <w:shd w:val="clear" w:color="auto" w:fill="auto"/>
            <w:noWrap/>
          </w:tcPr>
          <w:p w14:paraId="53B41613">
            <w:pPr>
              <w:spacing w:line="240" w:lineRule="auto"/>
              <w:ind w:firstLine="0"/>
              <w:jc w:val="center"/>
              <w:rPr>
                <w:sz w:val="22"/>
                <w:szCs w:val="22"/>
              </w:rPr>
            </w:pPr>
            <w:r>
              <w:rPr>
                <w:sz w:val="22"/>
                <w:szCs w:val="22"/>
              </w:rPr>
              <w:t>111-114</w:t>
            </w:r>
          </w:p>
        </w:tc>
      </w:tr>
      <w:tr w14:paraId="4065B29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D22FAB6">
            <w:pPr>
              <w:spacing w:line="240" w:lineRule="auto"/>
              <w:ind w:firstLine="0"/>
              <w:jc w:val="center"/>
              <w:rPr>
                <w:sz w:val="22"/>
                <w:szCs w:val="22"/>
              </w:rPr>
            </w:pPr>
            <w:r>
              <w:rPr>
                <w:sz w:val="22"/>
                <w:szCs w:val="22"/>
              </w:rPr>
              <w:t>114</w:t>
            </w:r>
          </w:p>
        </w:tc>
        <w:tc>
          <w:tcPr>
            <w:tcW w:w="3270" w:type="dxa"/>
            <w:tcBorders>
              <w:top w:val="nil"/>
              <w:left w:val="nil"/>
              <w:bottom w:val="single" w:color="auto" w:sz="4" w:space="0"/>
              <w:right w:val="single" w:color="auto" w:sz="4" w:space="0"/>
            </w:tcBorders>
            <w:shd w:val="clear" w:color="auto" w:fill="auto"/>
            <w:noWrap/>
          </w:tcPr>
          <w:p w14:paraId="2BD55967">
            <w:pPr>
              <w:spacing w:line="240" w:lineRule="auto"/>
              <w:ind w:firstLine="0"/>
              <w:jc w:val="center"/>
              <w:rPr>
                <w:sz w:val="22"/>
                <w:szCs w:val="22"/>
              </w:rPr>
            </w:pPr>
            <w:r>
              <w:rPr>
                <w:sz w:val="22"/>
                <w:szCs w:val="22"/>
              </w:rPr>
              <w:t>ГБОУ "СОШ №3 Г.СУНЖА"</w:t>
            </w:r>
          </w:p>
        </w:tc>
        <w:tc>
          <w:tcPr>
            <w:tcW w:w="1961" w:type="dxa"/>
            <w:tcBorders>
              <w:top w:val="nil"/>
              <w:left w:val="nil"/>
              <w:bottom w:val="single" w:color="auto" w:sz="4" w:space="0"/>
              <w:right w:val="single" w:color="auto" w:sz="4" w:space="0"/>
            </w:tcBorders>
            <w:shd w:val="clear" w:color="auto" w:fill="auto"/>
            <w:noWrap/>
          </w:tcPr>
          <w:p w14:paraId="684B01A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494CC18">
            <w:pPr>
              <w:spacing w:line="240" w:lineRule="auto"/>
              <w:ind w:firstLine="0"/>
              <w:jc w:val="center"/>
              <w:rPr>
                <w:sz w:val="22"/>
                <w:szCs w:val="22"/>
              </w:rPr>
            </w:pPr>
            <w:r>
              <w:rPr>
                <w:sz w:val="22"/>
                <w:szCs w:val="22"/>
              </w:rPr>
              <w:t>87</w:t>
            </w:r>
          </w:p>
        </w:tc>
        <w:tc>
          <w:tcPr>
            <w:tcW w:w="1296" w:type="dxa"/>
            <w:tcBorders>
              <w:top w:val="nil"/>
              <w:left w:val="nil"/>
              <w:bottom w:val="single" w:color="auto" w:sz="4" w:space="0"/>
              <w:right w:val="single" w:color="auto" w:sz="4" w:space="0"/>
            </w:tcBorders>
            <w:shd w:val="clear" w:color="auto" w:fill="auto"/>
            <w:noWrap/>
          </w:tcPr>
          <w:p w14:paraId="6EA2EE65">
            <w:pPr>
              <w:spacing w:line="240" w:lineRule="auto"/>
              <w:ind w:firstLine="0"/>
              <w:jc w:val="center"/>
              <w:rPr>
                <w:sz w:val="22"/>
                <w:szCs w:val="22"/>
              </w:rPr>
            </w:pPr>
            <w:r>
              <w:rPr>
                <w:sz w:val="22"/>
                <w:szCs w:val="22"/>
              </w:rPr>
              <w:t>93,5</w:t>
            </w:r>
          </w:p>
        </w:tc>
        <w:tc>
          <w:tcPr>
            <w:tcW w:w="1208" w:type="dxa"/>
            <w:tcBorders>
              <w:top w:val="nil"/>
              <w:left w:val="nil"/>
              <w:bottom w:val="single" w:color="auto" w:sz="4" w:space="0"/>
              <w:right w:val="single" w:color="auto" w:sz="4" w:space="0"/>
            </w:tcBorders>
            <w:shd w:val="clear" w:color="auto" w:fill="auto"/>
            <w:noWrap/>
          </w:tcPr>
          <w:p w14:paraId="1FB6139B">
            <w:pPr>
              <w:spacing w:line="240" w:lineRule="auto"/>
              <w:ind w:firstLine="0"/>
              <w:jc w:val="center"/>
              <w:rPr>
                <w:sz w:val="22"/>
                <w:szCs w:val="22"/>
              </w:rPr>
            </w:pPr>
            <w:r>
              <w:rPr>
                <w:sz w:val="22"/>
                <w:szCs w:val="22"/>
              </w:rPr>
              <w:t>111-114</w:t>
            </w:r>
          </w:p>
        </w:tc>
      </w:tr>
      <w:tr w14:paraId="18D1DCD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5B8FAA0">
            <w:pPr>
              <w:spacing w:line="240" w:lineRule="auto"/>
              <w:ind w:firstLine="0"/>
              <w:jc w:val="center"/>
              <w:rPr>
                <w:sz w:val="22"/>
                <w:szCs w:val="22"/>
              </w:rPr>
            </w:pPr>
            <w:r>
              <w:rPr>
                <w:sz w:val="22"/>
                <w:szCs w:val="22"/>
              </w:rPr>
              <w:t>135</w:t>
            </w:r>
          </w:p>
        </w:tc>
        <w:tc>
          <w:tcPr>
            <w:tcW w:w="3270" w:type="dxa"/>
            <w:tcBorders>
              <w:top w:val="nil"/>
              <w:left w:val="nil"/>
              <w:bottom w:val="single" w:color="auto" w:sz="4" w:space="0"/>
              <w:right w:val="single" w:color="auto" w:sz="4" w:space="0"/>
            </w:tcBorders>
            <w:shd w:val="clear" w:color="auto" w:fill="auto"/>
            <w:noWrap/>
          </w:tcPr>
          <w:p w14:paraId="6B54FE56">
            <w:pPr>
              <w:spacing w:line="240" w:lineRule="auto"/>
              <w:ind w:firstLine="0"/>
              <w:jc w:val="center"/>
              <w:rPr>
                <w:sz w:val="22"/>
                <w:szCs w:val="22"/>
              </w:rPr>
            </w:pPr>
            <w:r>
              <w:rPr>
                <w:sz w:val="22"/>
                <w:szCs w:val="22"/>
              </w:rPr>
              <w:t>ГБДОУ ДЕТСКИЙ САД-ЯСЛИ С.П.НЕСТЕРОВСКОЕ "РАДУГА"</w:t>
            </w:r>
          </w:p>
        </w:tc>
        <w:tc>
          <w:tcPr>
            <w:tcW w:w="1961" w:type="dxa"/>
            <w:tcBorders>
              <w:top w:val="nil"/>
              <w:left w:val="nil"/>
              <w:bottom w:val="single" w:color="auto" w:sz="4" w:space="0"/>
              <w:right w:val="single" w:color="auto" w:sz="4" w:space="0"/>
            </w:tcBorders>
            <w:shd w:val="clear" w:color="auto" w:fill="auto"/>
            <w:noWrap/>
          </w:tcPr>
          <w:p w14:paraId="4A2814D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8F8B913">
            <w:pPr>
              <w:spacing w:line="240" w:lineRule="auto"/>
              <w:ind w:firstLine="0"/>
              <w:jc w:val="center"/>
              <w:rPr>
                <w:sz w:val="22"/>
                <w:szCs w:val="22"/>
              </w:rPr>
            </w:pPr>
            <w:r>
              <w:rPr>
                <w:sz w:val="22"/>
                <w:szCs w:val="22"/>
              </w:rPr>
              <w:t>87</w:t>
            </w:r>
          </w:p>
        </w:tc>
        <w:tc>
          <w:tcPr>
            <w:tcW w:w="1296" w:type="dxa"/>
            <w:tcBorders>
              <w:top w:val="nil"/>
              <w:left w:val="nil"/>
              <w:bottom w:val="single" w:color="auto" w:sz="4" w:space="0"/>
              <w:right w:val="single" w:color="auto" w:sz="4" w:space="0"/>
            </w:tcBorders>
            <w:shd w:val="clear" w:color="auto" w:fill="auto"/>
            <w:noWrap/>
          </w:tcPr>
          <w:p w14:paraId="74612A00">
            <w:pPr>
              <w:spacing w:line="240" w:lineRule="auto"/>
              <w:ind w:firstLine="0"/>
              <w:jc w:val="center"/>
              <w:rPr>
                <w:sz w:val="22"/>
                <w:szCs w:val="22"/>
              </w:rPr>
            </w:pPr>
            <w:r>
              <w:rPr>
                <w:sz w:val="22"/>
                <w:szCs w:val="22"/>
              </w:rPr>
              <w:t>93,5</w:t>
            </w:r>
          </w:p>
        </w:tc>
        <w:tc>
          <w:tcPr>
            <w:tcW w:w="1208" w:type="dxa"/>
            <w:tcBorders>
              <w:top w:val="nil"/>
              <w:left w:val="nil"/>
              <w:bottom w:val="single" w:color="auto" w:sz="4" w:space="0"/>
              <w:right w:val="single" w:color="auto" w:sz="4" w:space="0"/>
            </w:tcBorders>
            <w:shd w:val="clear" w:color="auto" w:fill="auto"/>
            <w:noWrap/>
          </w:tcPr>
          <w:p w14:paraId="59E252CF">
            <w:pPr>
              <w:spacing w:line="240" w:lineRule="auto"/>
              <w:ind w:firstLine="0"/>
              <w:jc w:val="center"/>
              <w:rPr>
                <w:sz w:val="22"/>
                <w:szCs w:val="22"/>
              </w:rPr>
            </w:pPr>
            <w:r>
              <w:rPr>
                <w:sz w:val="22"/>
                <w:szCs w:val="22"/>
              </w:rPr>
              <w:t>111-114</w:t>
            </w:r>
          </w:p>
        </w:tc>
      </w:tr>
      <w:tr w14:paraId="4FF4DEB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0CD4CCC">
            <w:pPr>
              <w:spacing w:line="240" w:lineRule="auto"/>
              <w:ind w:firstLine="0"/>
              <w:jc w:val="center"/>
              <w:rPr>
                <w:sz w:val="22"/>
                <w:szCs w:val="22"/>
              </w:rPr>
            </w:pPr>
            <w:r>
              <w:rPr>
                <w:sz w:val="22"/>
                <w:szCs w:val="22"/>
              </w:rPr>
              <w:t>35</w:t>
            </w:r>
          </w:p>
        </w:tc>
        <w:tc>
          <w:tcPr>
            <w:tcW w:w="3270" w:type="dxa"/>
            <w:tcBorders>
              <w:top w:val="nil"/>
              <w:left w:val="nil"/>
              <w:bottom w:val="single" w:color="auto" w:sz="4" w:space="0"/>
              <w:right w:val="single" w:color="auto" w:sz="4" w:space="0"/>
            </w:tcBorders>
            <w:shd w:val="clear" w:color="auto" w:fill="auto"/>
            <w:noWrap/>
          </w:tcPr>
          <w:p w14:paraId="484A2C38">
            <w:pPr>
              <w:spacing w:line="240" w:lineRule="auto"/>
              <w:ind w:firstLine="0"/>
              <w:jc w:val="center"/>
              <w:rPr>
                <w:sz w:val="22"/>
                <w:szCs w:val="22"/>
              </w:rPr>
            </w:pPr>
            <w:r>
              <w:rPr>
                <w:sz w:val="22"/>
                <w:szCs w:val="22"/>
              </w:rPr>
              <w:t>ГБДОУ №2 Г. МАГАС "ЦВЕТИК-СЕМИЦВЕТИК"</w:t>
            </w:r>
          </w:p>
        </w:tc>
        <w:tc>
          <w:tcPr>
            <w:tcW w:w="1961" w:type="dxa"/>
            <w:tcBorders>
              <w:top w:val="nil"/>
              <w:left w:val="nil"/>
              <w:bottom w:val="single" w:color="auto" w:sz="4" w:space="0"/>
              <w:right w:val="single" w:color="auto" w:sz="4" w:space="0"/>
            </w:tcBorders>
            <w:shd w:val="clear" w:color="auto" w:fill="auto"/>
            <w:noWrap/>
          </w:tcPr>
          <w:p w14:paraId="1079250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F44A048">
            <w:pPr>
              <w:spacing w:line="240" w:lineRule="auto"/>
              <w:ind w:firstLine="0"/>
              <w:jc w:val="center"/>
              <w:rPr>
                <w:sz w:val="22"/>
                <w:szCs w:val="22"/>
              </w:rPr>
            </w:pPr>
            <w:r>
              <w:rPr>
                <w:sz w:val="22"/>
                <w:szCs w:val="22"/>
              </w:rPr>
              <w:t>86</w:t>
            </w:r>
          </w:p>
        </w:tc>
        <w:tc>
          <w:tcPr>
            <w:tcW w:w="1296" w:type="dxa"/>
            <w:tcBorders>
              <w:top w:val="nil"/>
              <w:left w:val="nil"/>
              <w:bottom w:val="single" w:color="auto" w:sz="4" w:space="0"/>
              <w:right w:val="single" w:color="auto" w:sz="4" w:space="0"/>
            </w:tcBorders>
            <w:shd w:val="clear" w:color="auto" w:fill="auto"/>
            <w:noWrap/>
          </w:tcPr>
          <w:p w14:paraId="73528E6F">
            <w:pPr>
              <w:spacing w:line="240" w:lineRule="auto"/>
              <w:ind w:firstLine="0"/>
              <w:jc w:val="center"/>
              <w:rPr>
                <w:sz w:val="22"/>
                <w:szCs w:val="22"/>
              </w:rPr>
            </w:pPr>
            <w:r>
              <w:rPr>
                <w:sz w:val="22"/>
                <w:szCs w:val="22"/>
              </w:rPr>
              <w:t>93</w:t>
            </w:r>
          </w:p>
        </w:tc>
        <w:tc>
          <w:tcPr>
            <w:tcW w:w="1208" w:type="dxa"/>
            <w:tcBorders>
              <w:top w:val="nil"/>
              <w:left w:val="nil"/>
              <w:bottom w:val="single" w:color="auto" w:sz="4" w:space="0"/>
              <w:right w:val="single" w:color="auto" w:sz="4" w:space="0"/>
            </w:tcBorders>
            <w:shd w:val="clear" w:color="auto" w:fill="auto"/>
            <w:noWrap/>
          </w:tcPr>
          <w:p w14:paraId="3430681D">
            <w:pPr>
              <w:spacing w:line="240" w:lineRule="auto"/>
              <w:ind w:firstLine="0"/>
              <w:jc w:val="center"/>
              <w:rPr>
                <w:sz w:val="22"/>
                <w:szCs w:val="22"/>
              </w:rPr>
            </w:pPr>
            <w:r>
              <w:rPr>
                <w:sz w:val="22"/>
                <w:szCs w:val="22"/>
              </w:rPr>
              <w:t>115-119</w:t>
            </w:r>
          </w:p>
        </w:tc>
      </w:tr>
      <w:tr w14:paraId="670D9FE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FC60C3B">
            <w:pPr>
              <w:spacing w:line="240" w:lineRule="auto"/>
              <w:ind w:firstLine="0"/>
              <w:jc w:val="center"/>
              <w:rPr>
                <w:sz w:val="22"/>
                <w:szCs w:val="22"/>
              </w:rPr>
            </w:pPr>
            <w:r>
              <w:rPr>
                <w:sz w:val="22"/>
                <w:szCs w:val="22"/>
              </w:rPr>
              <w:t>37</w:t>
            </w:r>
          </w:p>
        </w:tc>
        <w:tc>
          <w:tcPr>
            <w:tcW w:w="3270" w:type="dxa"/>
            <w:tcBorders>
              <w:top w:val="nil"/>
              <w:left w:val="nil"/>
              <w:bottom w:val="single" w:color="auto" w:sz="4" w:space="0"/>
              <w:right w:val="single" w:color="auto" w:sz="4" w:space="0"/>
            </w:tcBorders>
            <w:shd w:val="clear" w:color="auto" w:fill="auto"/>
            <w:noWrap/>
          </w:tcPr>
          <w:p w14:paraId="1A678773">
            <w:pPr>
              <w:spacing w:line="240" w:lineRule="auto"/>
              <w:ind w:firstLine="0"/>
              <w:jc w:val="center"/>
              <w:rPr>
                <w:sz w:val="22"/>
                <w:szCs w:val="22"/>
              </w:rPr>
            </w:pPr>
            <w:r>
              <w:rPr>
                <w:sz w:val="22"/>
                <w:szCs w:val="22"/>
              </w:rPr>
              <w:t>ГБОУ "ГИМНАЗИЯ №1 Г. МАЛГОБЕК"</w:t>
            </w:r>
          </w:p>
        </w:tc>
        <w:tc>
          <w:tcPr>
            <w:tcW w:w="1961" w:type="dxa"/>
            <w:tcBorders>
              <w:top w:val="nil"/>
              <w:left w:val="nil"/>
              <w:bottom w:val="single" w:color="auto" w:sz="4" w:space="0"/>
              <w:right w:val="single" w:color="auto" w:sz="4" w:space="0"/>
            </w:tcBorders>
            <w:shd w:val="clear" w:color="auto" w:fill="auto"/>
            <w:noWrap/>
          </w:tcPr>
          <w:p w14:paraId="593930D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0365DED">
            <w:pPr>
              <w:spacing w:line="240" w:lineRule="auto"/>
              <w:ind w:firstLine="0"/>
              <w:jc w:val="center"/>
              <w:rPr>
                <w:sz w:val="22"/>
                <w:szCs w:val="22"/>
              </w:rPr>
            </w:pPr>
            <w:r>
              <w:rPr>
                <w:sz w:val="22"/>
                <w:szCs w:val="22"/>
              </w:rPr>
              <w:t>86</w:t>
            </w:r>
          </w:p>
        </w:tc>
        <w:tc>
          <w:tcPr>
            <w:tcW w:w="1296" w:type="dxa"/>
            <w:tcBorders>
              <w:top w:val="nil"/>
              <w:left w:val="nil"/>
              <w:bottom w:val="single" w:color="auto" w:sz="4" w:space="0"/>
              <w:right w:val="single" w:color="auto" w:sz="4" w:space="0"/>
            </w:tcBorders>
            <w:shd w:val="clear" w:color="auto" w:fill="auto"/>
            <w:noWrap/>
          </w:tcPr>
          <w:p w14:paraId="70BC135B">
            <w:pPr>
              <w:spacing w:line="240" w:lineRule="auto"/>
              <w:ind w:firstLine="0"/>
              <w:jc w:val="center"/>
              <w:rPr>
                <w:sz w:val="22"/>
                <w:szCs w:val="22"/>
              </w:rPr>
            </w:pPr>
            <w:r>
              <w:rPr>
                <w:sz w:val="22"/>
                <w:szCs w:val="22"/>
              </w:rPr>
              <w:t>93</w:t>
            </w:r>
          </w:p>
        </w:tc>
        <w:tc>
          <w:tcPr>
            <w:tcW w:w="1208" w:type="dxa"/>
            <w:tcBorders>
              <w:top w:val="nil"/>
              <w:left w:val="nil"/>
              <w:bottom w:val="single" w:color="auto" w:sz="4" w:space="0"/>
              <w:right w:val="single" w:color="auto" w:sz="4" w:space="0"/>
            </w:tcBorders>
            <w:shd w:val="clear" w:color="auto" w:fill="auto"/>
            <w:noWrap/>
          </w:tcPr>
          <w:p w14:paraId="4961EBB9">
            <w:pPr>
              <w:spacing w:line="240" w:lineRule="auto"/>
              <w:ind w:firstLine="0"/>
              <w:jc w:val="center"/>
              <w:rPr>
                <w:sz w:val="22"/>
                <w:szCs w:val="22"/>
              </w:rPr>
            </w:pPr>
            <w:r>
              <w:rPr>
                <w:sz w:val="22"/>
                <w:szCs w:val="22"/>
              </w:rPr>
              <w:t>115-119</w:t>
            </w:r>
          </w:p>
        </w:tc>
      </w:tr>
      <w:tr w14:paraId="033C077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4F9BFD8">
            <w:pPr>
              <w:spacing w:line="240" w:lineRule="auto"/>
              <w:ind w:firstLine="0"/>
              <w:jc w:val="center"/>
              <w:rPr>
                <w:sz w:val="22"/>
                <w:szCs w:val="22"/>
              </w:rPr>
            </w:pPr>
            <w:r>
              <w:rPr>
                <w:sz w:val="22"/>
                <w:szCs w:val="22"/>
              </w:rPr>
              <w:t>86</w:t>
            </w:r>
          </w:p>
        </w:tc>
        <w:tc>
          <w:tcPr>
            <w:tcW w:w="3270" w:type="dxa"/>
            <w:tcBorders>
              <w:top w:val="nil"/>
              <w:left w:val="nil"/>
              <w:bottom w:val="single" w:color="auto" w:sz="4" w:space="0"/>
              <w:right w:val="single" w:color="auto" w:sz="4" w:space="0"/>
            </w:tcBorders>
            <w:shd w:val="clear" w:color="auto" w:fill="auto"/>
            <w:noWrap/>
          </w:tcPr>
          <w:p w14:paraId="297C884F">
            <w:pPr>
              <w:spacing w:line="240" w:lineRule="auto"/>
              <w:ind w:firstLine="0"/>
              <w:jc w:val="center"/>
              <w:rPr>
                <w:sz w:val="22"/>
                <w:szCs w:val="22"/>
              </w:rPr>
            </w:pPr>
            <w:r>
              <w:rPr>
                <w:sz w:val="22"/>
                <w:szCs w:val="22"/>
              </w:rPr>
              <w:t>ГБОУ "СОШ № 2 С.П. ЯНДАРЕ ИМ. Р. А. ГАНИЖЕВА"</w:t>
            </w:r>
          </w:p>
        </w:tc>
        <w:tc>
          <w:tcPr>
            <w:tcW w:w="1961" w:type="dxa"/>
            <w:tcBorders>
              <w:top w:val="nil"/>
              <w:left w:val="nil"/>
              <w:bottom w:val="single" w:color="auto" w:sz="4" w:space="0"/>
              <w:right w:val="single" w:color="auto" w:sz="4" w:space="0"/>
            </w:tcBorders>
            <w:shd w:val="clear" w:color="auto" w:fill="auto"/>
            <w:noWrap/>
          </w:tcPr>
          <w:p w14:paraId="16191DF2">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B0069D0">
            <w:pPr>
              <w:spacing w:line="240" w:lineRule="auto"/>
              <w:ind w:firstLine="0"/>
              <w:jc w:val="center"/>
              <w:rPr>
                <w:sz w:val="22"/>
                <w:szCs w:val="22"/>
              </w:rPr>
            </w:pPr>
            <w:r>
              <w:rPr>
                <w:sz w:val="22"/>
                <w:szCs w:val="22"/>
              </w:rPr>
              <w:t>86</w:t>
            </w:r>
          </w:p>
        </w:tc>
        <w:tc>
          <w:tcPr>
            <w:tcW w:w="1296" w:type="dxa"/>
            <w:tcBorders>
              <w:top w:val="nil"/>
              <w:left w:val="nil"/>
              <w:bottom w:val="single" w:color="auto" w:sz="4" w:space="0"/>
              <w:right w:val="single" w:color="auto" w:sz="4" w:space="0"/>
            </w:tcBorders>
            <w:shd w:val="clear" w:color="auto" w:fill="auto"/>
            <w:noWrap/>
          </w:tcPr>
          <w:p w14:paraId="21E32DA2">
            <w:pPr>
              <w:spacing w:line="240" w:lineRule="auto"/>
              <w:ind w:firstLine="0"/>
              <w:jc w:val="center"/>
              <w:rPr>
                <w:sz w:val="22"/>
                <w:szCs w:val="22"/>
              </w:rPr>
            </w:pPr>
            <w:r>
              <w:rPr>
                <w:sz w:val="22"/>
                <w:szCs w:val="22"/>
              </w:rPr>
              <w:t>93</w:t>
            </w:r>
          </w:p>
        </w:tc>
        <w:tc>
          <w:tcPr>
            <w:tcW w:w="1208" w:type="dxa"/>
            <w:tcBorders>
              <w:top w:val="nil"/>
              <w:left w:val="nil"/>
              <w:bottom w:val="single" w:color="auto" w:sz="4" w:space="0"/>
              <w:right w:val="single" w:color="auto" w:sz="4" w:space="0"/>
            </w:tcBorders>
            <w:shd w:val="clear" w:color="auto" w:fill="auto"/>
            <w:noWrap/>
          </w:tcPr>
          <w:p w14:paraId="76CF9829">
            <w:pPr>
              <w:spacing w:line="240" w:lineRule="auto"/>
              <w:ind w:firstLine="0"/>
              <w:jc w:val="center"/>
              <w:rPr>
                <w:sz w:val="22"/>
                <w:szCs w:val="22"/>
              </w:rPr>
            </w:pPr>
            <w:r>
              <w:rPr>
                <w:sz w:val="22"/>
                <w:szCs w:val="22"/>
              </w:rPr>
              <w:t>115-119</w:t>
            </w:r>
          </w:p>
        </w:tc>
      </w:tr>
      <w:tr w14:paraId="7B243B1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2B0B188">
            <w:pPr>
              <w:spacing w:line="240" w:lineRule="auto"/>
              <w:ind w:firstLine="0"/>
              <w:jc w:val="center"/>
              <w:rPr>
                <w:sz w:val="22"/>
                <w:szCs w:val="22"/>
              </w:rPr>
            </w:pPr>
            <w:r>
              <w:rPr>
                <w:sz w:val="22"/>
                <w:szCs w:val="22"/>
              </w:rPr>
              <w:t>112</w:t>
            </w:r>
          </w:p>
        </w:tc>
        <w:tc>
          <w:tcPr>
            <w:tcW w:w="3270" w:type="dxa"/>
            <w:tcBorders>
              <w:top w:val="nil"/>
              <w:left w:val="nil"/>
              <w:bottom w:val="single" w:color="auto" w:sz="4" w:space="0"/>
              <w:right w:val="single" w:color="auto" w:sz="4" w:space="0"/>
            </w:tcBorders>
            <w:shd w:val="clear" w:color="auto" w:fill="auto"/>
            <w:noWrap/>
          </w:tcPr>
          <w:p w14:paraId="120D983D">
            <w:pPr>
              <w:spacing w:line="240" w:lineRule="auto"/>
              <w:ind w:firstLine="0"/>
              <w:jc w:val="center"/>
              <w:rPr>
                <w:sz w:val="22"/>
                <w:szCs w:val="22"/>
              </w:rPr>
            </w:pPr>
            <w:r>
              <w:rPr>
                <w:sz w:val="22"/>
                <w:szCs w:val="22"/>
              </w:rPr>
              <w:t>ГБОУ "СОШ № 1 Г. СУНЖА"</w:t>
            </w:r>
          </w:p>
        </w:tc>
        <w:tc>
          <w:tcPr>
            <w:tcW w:w="1961" w:type="dxa"/>
            <w:tcBorders>
              <w:top w:val="nil"/>
              <w:left w:val="nil"/>
              <w:bottom w:val="single" w:color="auto" w:sz="4" w:space="0"/>
              <w:right w:val="single" w:color="auto" w:sz="4" w:space="0"/>
            </w:tcBorders>
            <w:shd w:val="clear" w:color="auto" w:fill="auto"/>
            <w:noWrap/>
          </w:tcPr>
          <w:p w14:paraId="6B9F4A2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7F9524A">
            <w:pPr>
              <w:spacing w:line="240" w:lineRule="auto"/>
              <w:ind w:firstLine="0"/>
              <w:jc w:val="center"/>
              <w:rPr>
                <w:sz w:val="22"/>
                <w:szCs w:val="22"/>
              </w:rPr>
            </w:pPr>
            <w:r>
              <w:rPr>
                <w:sz w:val="22"/>
                <w:szCs w:val="22"/>
              </w:rPr>
              <w:t>86</w:t>
            </w:r>
          </w:p>
        </w:tc>
        <w:tc>
          <w:tcPr>
            <w:tcW w:w="1296" w:type="dxa"/>
            <w:tcBorders>
              <w:top w:val="nil"/>
              <w:left w:val="nil"/>
              <w:bottom w:val="single" w:color="auto" w:sz="4" w:space="0"/>
              <w:right w:val="single" w:color="auto" w:sz="4" w:space="0"/>
            </w:tcBorders>
            <w:shd w:val="clear" w:color="auto" w:fill="auto"/>
            <w:noWrap/>
          </w:tcPr>
          <w:p w14:paraId="1BD838FD">
            <w:pPr>
              <w:spacing w:line="240" w:lineRule="auto"/>
              <w:ind w:firstLine="0"/>
              <w:jc w:val="center"/>
              <w:rPr>
                <w:sz w:val="22"/>
                <w:szCs w:val="22"/>
              </w:rPr>
            </w:pPr>
            <w:r>
              <w:rPr>
                <w:sz w:val="22"/>
                <w:szCs w:val="22"/>
              </w:rPr>
              <w:t>93</w:t>
            </w:r>
          </w:p>
        </w:tc>
        <w:tc>
          <w:tcPr>
            <w:tcW w:w="1208" w:type="dxa"/>
            <w:tcBorders>
              <w:top w:val="nil"/>
              <w:left w:val="nil"/>
              <w:bottom w:val="single" w:color="auto" w:sz="4" w:space="0"/>
              <w:right w:val="single" w:color="auto" w:sz="4" w:space="0"/>
            </w:tcBorders>
            <w:shd w:val="clear" w:color="auto" w:fill="auto"/>
            <w:noWrap/>
          </w:tcPr>
          <w:p w14:paraId="427AF936">
            <w:pPr>
              <w:spacing w:line="240" w:lineRule="auto"/>
              <w:ind w:firstLine="0"/>
              <w:jc w:val="center"/>
              <w:rPr>
                <w:sz w:val="22"/>
                <w:szCs w:val="22"/>
              </w:rPr>
            </w:pPr>
            <w:r>
              <w:rPr>
                <w:sz w:val="22"/>
                <w:szCs w:val="22"/>
              </w:rPr>
              <w:t>115-119</w:t>
            </w:r>
          </w:p>
        </w:tc>
      </w:tr>
      <w:tr w14:paraId="1A348236">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4752A60">
            <w:pPr>
              <w:spacing w:line="240" w:lineRule="auto"/>
              <w:ind w:firstLine="0"/>
              <w:jc w:val="center"/>
              <w:rPr>
                <w:sz w:val="22"/>
                <w:szCs w:val="22"/>
              </w:rPr>
            </w:pPr>
            <w:r>
              <w:rPr>
                <w:sz w:val="22"/>
                <w:szCs w:val="22"/>
              </w:rPr>
              <w:t>121</w:t>
            </w:r>
          </w:p>
        </w:tc>
        <w:tc>
          <w:tcPr>
            <w:tcW w:w="3270" w:type="dxa"/>
            <w:tcBorders>
              <w:top w:val="nil"/>
              <w:left w:val="nil"/>
              <w:bottom w:val="single" w:color="auto" w:sz="4" w:space="0"/>
              <w:right w:val="single" w:color="auto" w:sz="4" w:space="0"/>
            </w:tcBorders>
            <w:shd w:val="clear" w:color="auto" w:fill="auto"/>
            <w:noWrap/>
          </w:tcPr>
          <w:p w14:paraId="41331152">
            <w:pPr>
              <w:spacing w:line="240" w:lineRule="auto"/>
              <w:ind w:firstLine="0"/>
              <w:jc w:val="center"/>
              <w:rPr>
                <w:sz w:val="22"/>
                <w:szCs w:val="22"/>
              </w:rPr>
            </w:pPr>
            <w:r>
              <w:rPr>
                <w:sz w:val="22"/>
                <w:szCs w:val="22"/>
              </w:rPr>
              <w:t>ГБОУ "ООШ № 3 С.П. ТРОИЦКОЕ"</w:t>
            </w:r>
          </w:p>
        </w:tc>
        <w:tc>
          <w:tcPr>
            <w:tcW w:w="1961" w:type="dxa"/>
            <w:tcBorders>
              <w:top w:val="nil"/>
              <w:left w:val="nil"/>
              <w:bottom w:val="single" w:color="auto" w:sz="4" w:space="0"/>
              <w:right w:val="single" w:color="auto" w:sz="4" w:space="0"/>
            </w:tcBorders>
            <w:shd w:val="clear" w:color="auto" w:fill="auto"/>
            <w:noWrap/>
          </w:tcPr>
          <w:p w14:paraId="3600703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B4CC841">
            <w:pPr>
              <w:spacing w:line="240" w:lineRule="auto"/>
              <w:ind w:firstLine="0"/>
              <w:jc w:val="center"/>
              <w:rPr>
                <w:sz w:val="22"/>
                <w:szCs w:val="22"/>
              </w:rPr>
            </w:pPr>
            <w:r>
              <w:rPr>
                <w:sz w:val="22"/>
                <w:szCs w:val="22"/>
              </w:rPr>
              <w:t>86</w:t>
            </w:r>
          </w:p>
        </w:tc>
        <w:tc>
          <w:tcPr>
            <w:tcW w:w="1296" w:type="dxa"/>
            <w:tcBorders>
              <w:top w:val="nil"/>
              <w:left w:val="nil"/>
              <w:bottom w:val="single" w:color="auto" w:sz="4" w:space="0"/>
              <w:right w:val="single" w:color="auto" w:sz="4" w:space="0"/>
            </w:tcBorders>
            <w:shd w:val="clear" w:color="auto" w:fill="auto"/>
            <w:noWrap/>
          </w:tcPr>
          <w:p w14:paraId="77BE52F2">
            <w:pPr>
              <w:spacing w:line="240" w:lineRule="auto"/>
              <w:ind w:firstLine="0"/>
              <w:jc w:val="center"/>
              <w:rPr>
                <w:sz w:val="22"/>
                <w:szCs w:val="22"/>
              </w:rPr>
            </w:pPr>
            <w:r>
              <w:rPr>
                <w:sz w:val="22"/>
                <w:szCs w:val="22"/>
              </w:rPr>
              <w:t>93</w:t>
            </w:r>
          </w:p>
        </w:tc>
        <w:tc>
          <w:tcPr>
            <w:tcW w:w="1208" w:type="dxa"/>
            <w:tcBorders>
              <w:top w:val="nil"/>
              <w:left w:val="nil"/>
              <w:bottom w:val="single" w:color="auto" w:sz="4" w:space="0"/>
              <w:right w:val="single" w:color="auto" w:sz="4" w:space="0"/>
            </w:tcBorders>
            <w:shd w:val="clear" w:color="auto" w:fill="auto"/>
            <w:noWrap/>
          </w:tcPr>
          <w:p w14:paraId="3EF6F72F">
            <w:pPr>
              <w:spacing w:line="240" w:lineRule="auto"/>
              <w:ind w:firstLine="0"/>
              <w:jc w:val="center"/>
              <w:rPr>
                <w:sz w:val="22"/>
                <w:szCs w:val="22"/>
              </w:rPr>
            </w:pPr>
            <w:r>
              <w:rPr>
                <w:sz w:val="22"/>
                <w:szCs w:val="22"/>
              </w:rPr>
              <w:t>115-119</w:t>
            </w:r>
          </w:p>
        </w:tc>
      </w:tr>
      <w:tr w14:paraId="0381D89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A132758">
            <w:pPr>
              <w:spacing w:line="240" w:lineRule="auto"/>
              <w:ind w:firstLine="0"/>
              <w:jc w:val="center"/>
              <w:rPr>
                <w:sz w:val="22"/>
                <w:szCs w:val="22"/>
              </w:rPr>
            </w:pPr>
            <w:r>
              <w:rPr>
                <w:sz w:val="22"/>
                <w:szCs w:val="22"/>
              </w:rPr>
              <w:t>44</w:t>
            </w:r>
          </w:p>
        </w:tc>
        <w:tc>
          <w:tcPr>
            <w:tcW w:w="3270" w:type="dxa"/>
            <w:tcBorders>
              <w:top w:val="nil"/>
              <w:left w:val="nil"/>
              <w:bottom w:val="single" w:color="auto" w:sz="4" w:space="0"/>
              <w:right w:val="single" w:color="auto" w:sz="4" w:space="0"/>
            </w:tcBorders>
            <w:shd w:val="clear" w:color="auto" w:fill="auto"/>
            <w:noWrap/>
          </w:tcPr>
          <w:p w14:paraId="15B3DEA9">
            <w:pPr>
              <w:spacing w:line="240" w:lineRule="auto"/>
              <w:ind w:firstLine="0"/>
              <w:jc w:val="center"/>
              <w:rPr>
                <w:sz w:val="22"/>
                <w:szCs w:val="22"/>
              </w:rPr>
            </w:pPr>
            <w:r>
              <w:rPr>
                <w:sz w:val="22"/>
                <w:szCs w:val="22"/>
              </w:rPr>
              <w:t>ГБОУ "СОШ № 9 Г.МАЛГОБЕК"</w:t>
            </w:r>
          </w:p>
        </w:tc>
        <w:tc>
          <w:tcPr>
            <w:tcW w:w="1961" w:type="dxa"/>
            <w:tcBorders>
              <w:top w:val="nil"/>
              <w:left w:val="nil"/>
              <w:bottom w:val="single" w:color="auto" w:sz="4" w:space="0"/>
              <w:right w:val="single" w:color="auto" w:sz="4" w:space="0"/>
            </w:tcBorders>
            <w:shd w:val="clear" w:color="auto" w:fill="auto"/>
            <w:noWrap/>
          </w:tcPr>
          <w:p w14:paraId="63372B12">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07C4A1B">
            <w:pPr>
              <w:spacing w:line="240" w:lineRule="auto"/>
              <w:ind w:firstLine="0"/>
              <w:jc w:val="center"/>
              <w:rPr>
                <w:sz w:val="22"/>
                <w:szCs w:val="22"/>
              </w:rPr>
            </w:pPr>
            <w:r>
              <w:rPr>
                <w:sz w:val="22"/>
                <w:szCs w:val="22"/>
              </w:rPr>
              <w:t>85</w:t>
            </w:r>
          </w:p>
        </w:tc>
        <w:tc>
          <w:tcPr>
            <w:tcW w:w="1296" w:type="dxa"/>
            <w:tcBorders>
              <w:top w:val="nil"/>
              <w:left w:val="nil"/>
              <w:bottom w:val="single" w:color="auto" w:sz="4" w:space="0"/>
              <w:right w:val="single" w:color="auto" w:sz="4" w:space="0"/>
            </w:tcBorders>
            <w:shd w:val="clear" w:color="auto" w:fill="auto"/>
            <w:noWrap/>
          </w:tcPr>
          <w:p w14:paraId="0D19121A">
            <w:pPr>
              <w:spacing w:line="240" w:lineRule="auto"/>
              <w:ind w:firstLine="0"/>
              <w:jc w:val="center"/>
              <w:rPr>
                <w:sz w:val="22"/>
                <w:szCs w:val="22"/>
              </w:rPr>
            </w:pPr>
            <w:r>
              <w:rPr>
                <w:sz w:val="22"/>
                <w:szCs w:val="22"/>
              </w:rPr>
              <w:t>92,5</w:t>
            </w:r>
          </w:p>
        </w:tc>
        <w:tc>
          <w:tcPr>
            <w:tcW w:w="1208" w:type="dxa"/>
            <w:tcBorders>
              <w:top w:val="nil"/>
              <w:left w:val="nil"/>
              <w:bottom w:val="single" w:color="auto" w:sz="4" w:space="0"/>
              <w:right w:val="single" w:color="auto" w:sz="4" w:space="0"/>
            </w:tcBorders>
            <w:shd w:val="clear" w:color="auto" w:fill="auto"/>
            <w:noWrap/>
          </w:tcPr>
          <w:p w14:paraId="107D5D7B">
            <w:pPr>
              <w:spacing w:line="240" w:lineRule="auto"/>
              <w:ind w:firstLine="0"/>
              <w:jc w:val="center"/>
              <w:rPr>
                <w:sz w:val="22"/>
                <w:szCs w:val="22"/>
              </w:rPr>
            </w:pPr>
            <w:r>
              <w:rPr>
                <w:sz w:val="22"/>
                <w:szCs w:val="22"/>
              </w:rPr>
              <w:t>120-122</w:t>
            </w:r>
          </w:p>
        </w:tc>
      </w:tr>
      <w:tr w14:paraId="4383CE85">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CF674C5">
            <w:pPr>
              <w:spacing w:line="240" w:lineRule="auto"/>
              <w:ind w:firstLine="0"/>
              <w:jc w:val="center"/>
              <w:rPr>
                <w:sz w:val="22"/>
                <w:szCs w:val="22"/>
              </w:rPr>
            </w:pPr>
            <w:r>
              <w:rPr>
                <w:sz w:val="22"/>
                <w:szCs w:val="22"/>
              </w:rPr>
              <w:t>81</w:t>
            </w:r>
          </w:p>
        </w:tc>
        <w:tc>
          <w:tcPr>
            <w:tcW w:w="3270" w:type="dxa"/>
            <w:tcBorders>
              <w:top w:val="nil"/>
              <w:left w:val="nil"/>
              <w:bottom w:val="single" w:color="auto" w:sz="4" w:space="0"/>
              <w:right w:val="single" w:color="auto" w:sz="4" w:space="0"/>
            </w:tcBorders>
            <w:shd w:val="clear" w:color="auto" w:fill="auto"/>
            <w:noWrap/>
          </w:tcPr>
          <w:p w14:paraId="6101EADC">
            <w:pPr>
              <w:spacing w:line="240" w:lineRule="auto"/>
              <w:ind w:firstLine="0"/>
              <w:jc w:val="center"/>
              <w:rPr>
                <w:sz w:val="22"/>
                <w:szCs w:val="22"/>
              </w:rPr>
            </w:pPr>
            <w:r>
              <w:rPr>
                <w:sz w:val="22"/>
                <w:szCs w:val="22"/>
              </w:rPr>
              <w:t>ГБОУ "ООШ С.П. ПЛИЕВО"</w:t>
            </w:r>
          </w:p>
        </w:tc>
        <w:tc>
          <w:tcPr>
            <w:tcW w:w="1961" w:type="dxa"/>
            <w:tcBorders>
              <w:top w:val="nil"/>
              <w:left w:val="nil"/>
              <w:bottom w:val="single" w:color="auto" w:sz="4" w:space="0"/>
              <w:right w:val="single" w:color="auto" w:sz="4" w:space="0"/>
            </w:tcBorders>
            <w:shd w:val="clear" w:color="auto" w:fill="auto"/>
            <w:noWrap/>
          </w:tcPr>
          <w:p w14:paraId="6E6BEE1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CF9DAA1">
            <w:pPr>
              <w:spacing w:line="240" w:lineRule="auto"/>
              <w:ind w:firstLine="0"/>
              <w:jc w:val="center"/>
              <w:rPr>
                <w:sz w:val="22"/>
                <w:szCs w:val="22"/>
              </w:rPr>
            </w:pPr>
            <w:r>
              <w:rPr>
                <w:sz w:val="22"/>
                <w:szCs w:val="22"/>
              </w:rPr>
              <w:t>85</w:t>
            </w:r>
          </w:p>
        </w:tc>
        <w:tc>
          <w:tcPr>
            <w:tcW w:w="1296" w:type="dxa"/>
            <w:tcBorders>
              <w:top w:val="nil"/>
              <w:left w:val="nil"/>
              <w:bottom w:val="single" w:color="auto" w:sz="4" w:space="0"/>
              <w:right w:val="single" w:color="auto" w:sz="4" w:space="0"/>
            </w:tcBorders>
            <w:shd w:val="clear" w:color="auto" w:fill="auto"/>
            <w:noWrap/>
          </w:tcPr>
          <w:p w14:paraId="5E8A4C20">
            <w:pPr>
              <w:spacing w:line="240" w:lineRule="auto"/>
              <w:ind w:firstLine="0"/>
              <w:jc w:val="center"/>
              <w:rPr>
                <w:sz w:val="22"/>
                <w:szCs w:val="22"/>
              </w:rPr>
            </w:pPr>
            <w:r>
              <w:rPr>
                <w:sz w:val="22"/>
                <w:szCs w:val="22"/>
              </w:rPr>
              <w:t>92,5</w:t>
            </w:r>
          </w:p>
        </w:tc>
        <w:tc>
          <w:tcPr>
            <w:tcW w:w="1208" w:type="dxa"/>
            <w:tcBorders>
              <w:top w:val="nil"/>
              <w:left w:val="nil"/>
              <w:bottom w:val="single" w:color="auto" w:sz="4" w:space="0"/>
              <w:right w:val="single" w:color="auto" w:sz="4" w:space="0"/>
            </w:tcBorders>
            <w:shd w:val="clear" w:color="auto" w:fill="auto"/>
            <w:noWrap/>
          </w:tcPr>
          <w:p w14:paraId="48C8463F">
            <w:pPr>
              <w:spacing w:line="240" w:lineRule="auto"/>
              <w:ind w:firstLine="0"/>
              <w:jc w:val="center"/>
              <w:rPr>
                <w:sz w:val="22"/>
                <w:szCs w:val="22"/>
              </w:rPr>
            </w:pPr>
            <w:r>
              <w:rPr>
                <w:sz w:val="22"/>
                <w:szCs w:val="22"/>
              </w:rPr>
              <w:t>120-122</w:t>
            </w:r>
          </w:p>
        </w:tc>
      </w:tr>
      <w:tr w14:paraId="46C3908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B37A0B7">
            <w:pPr>
              <w:spacing w:line="240" w:lineRule="auto"/>
              <w:ind w:firstLine="0"/>
              <w:jc w:val="center"/>
              <w:rPr>
                <w:sz w:val="22"/>
                <w:szCs w:val="22"/>
              </w:rPr>
            </w:pPr>
            <w:r>
              <w:rPr>
                <w:sz w:val="22"/>
                <w:szCs w:val="22"/>
              </w:rPr>
              <w:t>137</w:t>
            </w:r>
          </w:p>
        </w:tc>
        <w:tc>
          <w:tcPr>
            <w:tcW w:w="3270" w:type="dxa"/>
            <w:tcBorders>
              <w:top w:val="nil"/>
              <w:left w:val="nil"/>
              <w:bottom w:val="single" w:color="auto" w:sz="4" w:space="0"/>
              <w:right w:val="single" w:color="auto" w:sz="4" w:space="0"/>
            </w:tcBorders>
            <w:shd w:val="clear" w:color="auto" w:fill="auto"/>
            <w:noWrap/>
          </w:tcPr>
          <w:p w14:paraId="158AE9F0">
            <w:pPr>
              <w:spacing w:line="240" w:lineRule="auto"/>
              <w:ind w:firstLine="0"/>
              <w:jc w:val="center"/>
              <w:rPr>
                <w:sz w:val="22"/>
                <w:szCs w:val="22"/>
              </w:rPr>
            </w:pPr>
            <w:r>
              <w:rPr>
                <w:sz w:val="22"/>
                <w:szCs w:val="22"/>
              </w:rPr>
              <w:t>ГБДОУ "ДЕТСКИЙ САД - ЯСЛИ С. П. АЛХАСТЫ "СОЛНЫШКО"</w:t>
            </w:r>
          </w:p>
        </w:tc>
        <w:tc>
          <w:tcPr>
            <w:tcW w:w="1961" w:type="dxa"/>
            <w:tcBorders>
              <w:top w:val="nil"/>
              <w:left w:val="nil"/>
              <w:bottom w:val="single" w:color="auto" w:sz="4" w:space="0"/>
              <w:right w:val="single" w:color="auto" w:sz="4" w:space="0"/>
            </w:tcBorders>
            <w:shd w:val="clear" w:color="auto" w:fill="auto"/>
            <w:noWrap/>
          </w:tcPr>
          <w:p w14:paraId="2A0E52F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01BD648">
            <w:pPr>
              <w:spacing w:line="240" w:lineRule="auto"/>
              <w:ind w:firstLine="0"/>
              <w:jc w:val="center"/>
              <w:rPr>
                <w:sz w:val="22"/>
                <w:szCs w:val="22"/>
              </w:rPr>
            </w:pPr>
            <w:r>
              <w:rPr>
                <w:sz w:val="22"/>
                <w:szCs w:val="22"/>
              </w:rPr>
              <w:t>85</w:t>
            </w:r>
          </w:p>
        </w:tc>
        <w:tc>
          <w:tcPr>
            <w:tcW w:w="1296" w:type="dxa"/>
            <w:tcBorders>
              <w:top w:val="nil"/>
              <w:left w:val="nil"/>
              <w:bottom w:val="single" w:color="auto" w:sz="4" w:space="0"/>
              <w:right w:val="single" w:color="auto" w:sz="4" w:space="0"/>
            </w:tcBorders>
            <w:shd w:val="clear" w:color="auto" w:fill="auto"/>
            <w:noWrap/>
          </w:tcPr>
          <w:p w14:paraId="6EF4F623">
            <w:pPr>
              <w:spacing w:line="240" w:lineRule="auto"/>
              <w:ind w:firstLine="0"/>
              <w:jc w:val="center"/>
              <w:rPr>
                <w:sz w:val="22"/>
                <w:szCs w:val="22"/>
              </w:rPr>
            </w:pPr>
            <w:r>
              <w:rPr>
                <w:sz w:val="22"/>
                <w:szCs w:val="22"/>
              </w:rPr>
              <w:t>92,5</w:t>
            </w:r>
          </w:p>
        </w:tc>
        <w:tc>
          <w:tcPr>
            <w:tcW w:w="1208" w:type="dxa"/>
            <w:tcBorders>
              <w:top w:val="nil"/>
              <w:left w:val="nil"/>
              <w:bottom w:val="single" w:color="auto" w:sz="4" w:space="0"/>
              <w:right w:val="single" w:color="auto" w:sz="4" w:space="0"/>
            </w:tcBorders>
            <w:shd w:val="clear" w:color="auto" w:fill="auto"/>
            <w:noWrap/>
          </w:tcPr>
          <w:p w14:paraId="598DD3B4">
            <w:pPr>
              <w:spacing w:line="240" w:lineRule="auto"/>
              <w:ind w:firstLine="0"/>
              <w:jc w:val="center"/>
              <w:rPr>
                <w:sz w:val="22"/>
                <w:szCs w:val="22"/>
              </w:rPr>
            </w:pPr>
            <w:r>
              <w:rPr>
                <w:sz w:val="22"/>
                <w:szCs w:val="22"/>
              </w:rPr>
              <w:t>120-122</w:t>
            </w:r>
          </w:p>
        </w:tc>
      </w:tr>
      <w:tr w14:paraId="2077501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8BC7411">
            <w:pPr>
              <w:spacing w:line="240" w:lineRule="auto"/>
              <w:ind w:firstLine="0"/>
              <w:jc w:val="center"/>
              <w:rPr>
                <w:sz w:val="22"/>
                <w:szCs w:val="22"/>
              </w:rPr>
            </w:pPr>
            <w:r>
              <w:rPr>
                <w:sz w:val="22"/>
                <w:szCs w:val="22"/>
              </w:rPr>
              <w:t>9</w:t>
            </w:r>
          </w:p>
        </w:tc>
        <w:tc>
          <w:tcPr>
            <w:tcW w:w="3270" w:type="dxa"/>
            <w:tcBorders>
              <w:top w:val="nil"/>
              <w:left w:val="nil"/>
              <w:bottom w:val="single" w:color="auto" w:sz="4" w:space="0"/>
              <w:right w:val="single" w:color="auto" w:sz="4" w:space="0"/>
            </w:tcBorders>
            <w:shd w:val="clear" w:color="auto" w:fill="auto"/>
            <w:noWrap/>
          </w:tcPr>
          <w:p w14:paraId="2EB077F1">
            <w:pPr>
              <w:spacing w:line="240" w:lineRule="auto"/>
              <w:ind w:firstLine="0"/>
              <w:jc w:val="center"/>
              <w:rPr>
                <w:sz w:val="22"/>
                <w:szCs w:val="22"/>
              </w:rPr>
            </w:pPr>
            <w:r>
              <w:rPr>
                <w:sz w:val="22"/>
                <w:szCs w:val="22"/>
              </w:rPr>
              <w:t>ГБОУ "СОШ-ДС № 11 Г. НАЗРАНЬ"</w:t>
            </w:r>
          </w:p>
        </w:tc>
        <w:tc>
          <w:tcPr>
            <w:tcW w:w="1961" w:type="dxa"/>
            <w:tcBorders>
              <w:top w:val="nil"/>
              <w:left w:val="nil"/>
              <w:bottom w:val="single" w:color="auto" w:sz="4" w:space="0"/>
              <w:right w:val="single" w:color="auto" w:sz="4" w:space="0"/>
            </w:tcBorders>
            <w:shd w:val="clear" w:color="auto" w:fill="auto"/>
            <w:noWrap/>
          </w:tcPr>
          <w:p w14:paraId="2F32DEB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F033C7F">
            <w:pPr>
              <w:spacing w:line="240" w:lineRule="auto"/>
              <w:ind w:firstLine="0"/>
              <w:jc w:val="center"/>
              <w:rPr>
                <w:sz w:val="22"/>
                <w:szCs w:val="22"/>
              </w:rPr>
            </w:pPr>
            <w:r>
              <w:rPr>
                <w:sz w:val="22"/>
                <w:szCs w:val="22"/>
              </w:rPr>
              <w:t>84</w:t>
            </w:r>
          </w:p>
        </w:tc>
        <w:tc>
          <w:tcPr>
            <w:tcW w:w="1296" w:type="dxa"/>
            <w:tcBorders>
              <w:top w:val="nil"/>
              <w:left w:val="nil"/>
              <w:bottom w:val="single" w:color="auto" w:sz="4" w:space="0"/>
              <w:right w:val="single" w:color="auto" w:sz="4" w:space="0"/>
            </w:tcBorders>
            <w:shd w:val="clear" w:color="auto" w:fill="auto"/>
            <w:noWrap/>
          </w:tcPr>
          <w:p w14:paraId="6EA73254">
            <w:pPr>
              <w:spacing w:line="240" w:lineRule="auto"/>
              <w:ind w:firstLine="0"/>
              <w:jc w:val="center"/>
              <w:rPr>
                <w:sz w:val="22"/>
                <w:szCs w:val="22"/>
              </w:rPr>
            </w:pPr>
            <w:r>
              <w:rPr>
                <w:sz w:val="22"/>
                <w:szCs w:val="22"/>
              </w:rPr>
              <w:t>92</w:t>
            </w:r>
          </w:p>
        </w:tc>
        <w:tc>
          <w:tcPr>
            <w:tcW w:w="1208" w:type="dxa"/>
            <w:tcBorders>
              <w:top w:val="nil"/>
              <w:left w:val="nil"/>
              <w:bottom w:val="single" w:color="auto" w:sz="4" w:space="0"/>
              <w:right w:val="single" w:color="auto" w:sz="4" w:space="0"/>
            </w:tcBorders>
            <w:shd w:val="clear" w:color="auto" w:fill="auto"/>
            <w:noWrap/>
          </w:tcPr>
          <w:p w14:paraId="33AAF4EB">
            <w:pPr>
              <w:spacing w:line="240" w:lineRule="auto"/>
              <w:ind w:firstLine="0"/>
              <w:jc w:val="center"/>
              <w:rPr>
                <w:sz w:val="22"/>
                <w:szCs w:val="22"/>
              </w:rPr>
            </w:pPr>
            <w:r>
              <w:rPr>
                <w:sz w:val="22"/>
                <w:szCs w:val="22"/>
              </w:rPr>
              <w:t>123-126</w:t>
            </w:r>
          </w:p>
        </w:tc>
      </w:tr>
      <w:tr w14:paraId="719DF2E0">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B6ACC7D">
            <w:pPr>
              <w:spacing w:line="240" w:lineRule="auto"/>
              <w:ind w:firstLine="0"/>
              <w:jc w:val="center"/>
              <w:rPr>
                <w:sz w:val="22"/>
                <w:szCs w:val="22"/>
              </w:rPr>
            </w:pPr>
            <w:r>
              <w:rPr>
                <w:sz w:val="22"/>
                <w:szCs w:val="22"/>
              </w:rPr>
              <w:t>14</w:t>
            </w:r>
          </w:p>
        </w:tc>
        <w:tc>
          <w:tcPr>
            <w:tcW w:w="3270" w:type="dxa"/>
            <w:tcBorders>
              <w:top w:val="nil"/>
              <w:left w:val="nil"/>
              <w:bottom w:val="single" w:color="auto" w:sz="4" w:space="0"/>
              <w:right w:val="single" w:color="auto" w:sz="4" w:space="0"/>
            </w:tcBorders>
            <w:shd w:val="clear" w:color="auto" w:fill="auto"/>
            <w:noWrap/>
          </w:tcPr>
          <w:p w14:paraId="04999EE7">
            <w:pPr>
              <w:spacing w:line="240" w:lineRule="auto"/>
              <w:ind w:firstLine="0"/>
              <w:jc w:val="center"/>
              <w:rPr>
                <w:sz w:val="22"/>
                <w:szCs w:val="22"/>
              </w:rPr>
            </w:pPr>
            <w:r>
              <w:rPr>
                <w:sz w:val="22"/>
                <w:szCs w:val="22"/>
              </w:rPr>
              <w:t>ГБОУ "НОШ №16 Г.НАЗРАНЬ"</w:t>
            </w:r>
          </w:p>
        </w:tc>
        <w:tc>
          <w:tcPr>
            <w:tcW w:w="1961" w:type="dxa"/>
            <w:tcBorders>
              <w:top w:val="nil"/>
              <w:left w:val="nil"/>
              <w:bottom w:val="single" w:color="auto" w:sz="4" w:space="0"/>
              <w:right w:val="single" w:color="auto" w:sz="4" w:space="0"/>
            </w:tcBorders>
            <w:shd w:val="clear" w:color="auto" w:fill="auto"/>
            <w:noWrap/>
          </w:tcPr>
          <w:p w14:paraId="5475816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D21C8F2">
            <w:pPr>
              <w:spacing w:line="240" w:lineRule="auto"/>
              <w:ind w:firstLine="0"/>
              <w:jc w:val="center"/>
              <w:rPr>
                <w:sz w:val="22"/>
                <w:szCs w:val="22"/>
              </w:rPr>
            </w:pPr>
            <w:r>
              <w:rPr>
                <w:sz w:val="22"/>
                <w:szCs w:val="22"/>
              </w:rPr>
              <w:t>84</w:t>
            </w:r>
          </w:p>
        </w:tc>
        <w:tc>
          <w:tcPr>
            <w:tcW w:w="1296" w:type="dxa"/>
            <w:tcBorders>
              <w:top w:val="nil"/>
              <w:left w:val="nil"/>
              <w:bottom w:val="single" w:color="auto" w:sz="4" w:space="0"/>
              <w:right w:val="single" w:color="auto" w:sz="4" w:space="0"/>
            </w:tcBorders>
            <w:shd w:val="clear" w:color="auto" w:fill="auto"/>
            <w:noWrap/>
          </w:tcPr>
          <w:p w14:paraId="6EC2B1F4">
            <w:pPr>
              <w:spacing w:line="240" w:lineRule="auto"/>
              <w:ind w:firstLine="0"/>
              <w:jc w:val="center"/>
              <w:rPr>
                <w:sz w:val="22"/>
                <w:szCs w:val="22"/>
              </w:rPr>
            </w:pPr>
            <w:r>
              <w:rPr>
                <w:sz w:val="22"/>
                <w:szCs w:val="22"/>
              </w:rPr>
              <w:t>92</w:t>
            </w:r>
          </w:p>
        </w:tc>
        <w:tc>
          <w:tcPr>
            <w:tcW w:w="1208" w:type="dxa"/>
            <w:tcBorders>
              <w:top w:val="nil"/>
              <w:left w:val="nil"/>
              <w:bottom w:val="single" w:color="auto" w:sz="4" w:space="0"/>
              <w:right w:val="single" w:color="auto" w:sz="4" w:space="0"/>
            </w:tcBorders>
            <w:shd w:val="clear" w:color="auto" w:fill="auto"/>
            <w:noWrap/>
          </w:tcPr>
          <w:p w14:paraId="49D50DB9">
            <w:pPr>
              <w:spacing w:line="240" w:lineRule="auto"/>
              <w:ind w:firstLine="0"/>
              <w:jc w:val="center"/>
              <w:rPr>
                <w:sz w:val="22"/>
                <w:szCs w:val="22"/>
              </w:rPr>
            </w:pPr>
            <w:r>
              <w:rPr>
                <w:sz w:val="22"/>
                <w:szCs w:val="22"/>
              </w:rPr>
              <w:t>123-126</w:t>
            </w:r>
          </w:p>
        </w:tc>
      </w:tr>
      <w:tr w14:paraId="1E9160E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4704BBB">
            <w:pPr>
              <w:spacing w:line="240" w:lineRule="auto"/>
              <w:ind w:firstLine="0"/>
              <w:jc w:val="center"/>
              <w:rPr>
                <w:sz w:val="22"/>
                <w:szCs w:val="22"/>
              </w:rPr>
            </w:pPr>
            <w:r>
              <w:rPr>
                <w:sz w:val="22"/>
                <w:szCs w:val="22"/>
              </w:rPr>
              <w:t>38</w:t>
            </w:r>
          </w:p>
        </w:tc>
        <w:tc>
          <w:tcPr>
            <w:tcW w:w="3270" w:type="dxa"/>
            <w:tcBorders>
              <w:top w:val="nil"/>
              <w:left w:val="nil"/>
              <w:bottom w:val="single" w:color="auto" w:sz="4" w:space="0"/>
              <w:right w:val="single" w:color="auto" w:sz="4" w:space="0"/>
            </w:tcBorders>
            <w:shd w:val="clear" w:color="auto" w:fill="auto"/>
            <w:noWrap/>
          </w:tcPr>
          <w:p w14:paraId="0845330E">
            <w:pPr>
              <w:spacing w:line="240" w:lineRule="auto"/>
              <w:ind w:firstLine="0"/>
              <w:jc w:val="center"/>
              <w:rPr>
                <w:sz w:val="22"/>
                <w:szCs w:val="22"/>
              </w:rPr>
            </w:pPr>
            <w:r>
              <w:rPr>
                <w:sz w:val="22"/>
                <w:szCs w:val="22"/>
              </w:rPr>
              <w:t>ГБОУ "СОШ №1 Г. МАЛГОБЕК"</w:t>
            </w:r>
          </w:p>
        </w:tc>
        <w:tc>
          <w:tcPr>
            <w:tcW w:w="1961" w:type="dxa"/>
            <w:tcBorders>
              <w:top w:val="nil"/>
              <w:left w:val="nil"/>
              <w:bottom w:val="single" w:color="auto" w:sz="4" w:space="0"/>
              <w:right w:val="single" w:color="auto" w:sz="4" w:space="0"/>
            </w:tcBorders>
            <w:shd w:val="clear" w:color="auto" w:fill="auto"/>
            <w:noWrap/>
          </w:tcPr>
          <w:p w14:paraId="0CF849F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3AC26EF">
            <w:pPr>
              <w:spacing w:line="240" w:lineRule="auto"/>
              <w:ind w:firstLine="0"/>
              <w:jc w:val="center"/>
              <w:rPr>
                <w:sz w:val="22"/>
                <w:szCs w:val="22"/>
              </w:rPr>
            </w:pPr>
            <w:r>
              <w:rPr>
                <w:sz w:val="22"/>
                <w:szCs w:val="22"/>
              </w:rPr>
              <w:t>84</w:t>
            </w:r>
          </w:p>
        </w:tc>
        <w:tc>
          <w:tcPr>
            <w:tcW w:w="1296" w:type="dxa"/>
            <w:tcBorders>
              <w:top w:val="nil"/>
              <w:left w:val="nil"/>
              <w:bottom w:val="single" w:color="auto" w:sz="4" w:space="0"/>
              <w:right w:val="single" w:color="auto" w:sz="4" w:space="0"/>
            </w:tcBorders>
            <w:shd w:val="clear" w:color="auto" w:fill="auto"/>
            <w:noWrap/>
          </w:tcPr>
          <w:p w14:paraId="251E3D74">
            <w:pPr>
              <w:spacing w:line="240" w:lineRule="auto"/>
              <w:ind w:firstLine="0"/>
              <w:jc w:val="center"/>
              <w:rPr>
                <w:sz w:val="22"/>
                <w:szCs w:val="22"/>
              </w:rPr>
            </w:pPr>
            <w:r>
              <w:rPr>
                <w:sz w:val="22"/>
                <w:szCs w:val="22"/>
              </w:rPr>
              <w:t>92</w:t>
            </w:r>
          </w:p>
        </w:tc>
        <w:tc>
          <w:tcPr>
            <w:tcW w:w="1208" w:type="dxa"/>
            <w:tcBorders>
              <w:top w:val="nil"/>
              <w:left w:val="nil"/>
              <w:bottom w:val="single" w:color="auto" w:sz="4" w:space="0"/>
              <w:right w:val="single" w:color="auto" w:sz="4" w:space="0"/>
            </w:tcBorders>
            <w:shd w:val="clear" w:color="auto" w:fill="auto"/>
            <w:noWrap/>
          </w:tcPr>
          <w:p w14:paraId="44B421EC">
            <w:pPr>
              <w:spacing w:line="240" w:lineRule="auto"/>
              <w:ind w:firstLine="0"/>
              <w:jc w:val="center"/>
              <w:rPr>
                <w:sz w:val="22"/>
                <w:szCs w:val="22"/>
              </w:rPr>
            </w:pPr>
            <w:r>
              <w:rPr>
                <w:sz w:val="22"/>
                <w:szCs w:val="22"/>
              </w:rPr>
              <w:t>123-126</w:t>
            </w:r>
          </w:p>
        </w:tc>
      </w:tr>
      <w:tr w14:paraId="197CBFF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4E8B1FB">
            <w:pPr>
              <w:spacing w:line="240" w:lineRule="auto"/>
              <w:ind w:firstLine="0"/>
              <w:jc w:val="center"/>
              <w:rPr>
                <w:sz w:val="22"/>
                <w:szCs w:val="22"/>
              </w:rPr>
            </w:pPr>
            <w:r>
              <w:rPr>
                <w:sz w:val="22"/>
                <w:szCs w:val="22"/>
              </w:rPr>
              <w:t>63</w:t>
            </w:r>
          </w:p>
        </w:tc>
        <w:tc>
          <w:tcPr>
            <w:tcW w:w="3270" w:type="dxa"/>
            <w:tcBorders>
              <w:top w:val="nil"/>
              <w:left w:val="nil"/>
              <w:bottom w:val="single" w:color="auto" w:sz="4" w:space="0"/>
              <w:right w:val="single" w:color="auto" w:sz="4" w:space="0"/>
            </w:tcBorders>
            <w:shd w:val="clear" w:color="auto" w:fill="auto"/>
            <w:noWrap/>
          </w:tcPr>
          <w:p w14:paraId="405D1976">
            <w:pPr>
              <w:spacing w:line="240" w:lineRule="auto"/>
              <w:ind w:firstLine="0"/>
              <w:jc w:val="center"/>
              <w:rPr>
                <w:sz w:val="22"/>
                <w:szCs w:val="22"/>
              </w:rPr>
            </w:pPr>
            <w:r>
              <w:rPr>
                <w:sz w:val="22"/>
                <w:szCs w:val="22"/>
              </w:rPr>
              <w:t>ГБОУ "ООШ № 29 С.П. СРЕДНИЕ АЧАЛУКИ"</w:t>
            </w:r>
          </w:p>
        </w:tc>
        <w:tc>
          <w:tcPr>
            <w:tcW w:w="1961" w:type="dxa"/>
            <w:tcBorders>
              <w:top w:val="nil"/>
              <w:left w:val="nil"/>
              <w:bottom w:val="single" w:color="auto" w:sz="4" w:space="0"/>
              <w:right w:val="single" w:color="auto" w:sz="4" w:space="0"/>
            </w:tcBorders>
            <w:shd w:val="clear" w:color="auto" w:fill="auto"/>
            <w:noWrap/>
          </w:tcPr>
          <w:p w14:paraId="7C1601AD">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79B2C40">
            <w:pPr>
              <w:spacing w:line="240" w:lineRule="auto"/>
              <w:ind w:firstLine="0"/>
              <w:jc w:val="center"/>
              <w:rPr>
                <w:sz w:val="22"/>
                <w:szCs w:val="22"/>
              </w:rPr>
            </w:pPr>
            <w:r>
              <w:rPr>
                <w:sz w:val="22"/>
                <w:szCs w:val="22"/>
              </w:rPr>
              <w:t>84</w:t>
            </w:r>
          </w:p>
        </w:tc>
        <w:tc>
          <w:tcPr>
            <w:tcW w:w="1296" w:type="dxa"/>
            <w:tcBorders>
              <w:top w:val="nil"/>
              <w:left w:val="nil"/>
              <w:bottom w:val="single" w:color="auto" w:sz="4" w:space="0"/>
              <w:right w:val="single" w:color="auto" w:sz="4" w:space="0"/>
            </w:tcBorders>
            <w:shd w:val="clear" w:color="auto" w:fill="auto"/>
            <w:noWrap/>
          </w:tcPr>
          <w:p w14:paraId="4D9F8B6F">
            <w:pPr>
              <w:spacing w:line="240" w:lineRule="auto"/>
              <w:ind w:firstLine="0"/>
              <w:jc w:val="center"/>
              <w:rPr>
                <w:sz w:val="22"/>
                <w:szCs w:val="22"/>
              </w:rPr>
            </w:pPr>
            <w:r>
              <w:rPr>
                <w:sz w:val="22"/>
                <w:szCs w:val="22"/>
              </w:rPr>
              <w:t>92</w:t>
            </w:r>
          </w:p>
        </w:tc>
        <w:tc>
          <w:tcPr>
            <w:tcW w:w="1208" w:type="dxa"/>
            <w:tcBorders>
              <w:top w:val="nil"/>
              <w:left w:val="nil"/>
              <w:bottom w:val="single" w:color="auto" w:sz="4" w:space="0"/>
              <w:right w:val="single" w:color="auto" w:sz="4" w:space="0"/>
            </w:tcBorders>
            <w:shd w:val="clear" w:color="auto" w:fill="auto"/>
            <w:noWrap/>
          </w:tcPr>
          <w:p w14:paraId="63058B3D">
            <w:pPr>
              <w:spacing w:line="240" w:lineRule="auto"/>
              <w:ind w:firstLine="0"/>
              <w:jc w:val="center"/>
              <w:rPr>
                <w:sz w:val="22"/>
                <w:szCs w:val="22"/>
              </w:rPr>
            </w:pPr>
            <w:r>
              <w:rPr>
                <w:sz w:val="22"/>
                <w:szCs w:val="22"/>
              </w:rPr>
              <w:t>123-126</w:t>
            </w:r>
          </w:p>
        </w:tc>
      </w:tr>
      <w:tr w14:paraId="2BE9592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96DED62">
            <w:pPr>
              <w:spacing w:line="240" w:lineRule="auto"/>
              <w:ind w:firstLine="0"/>
              <w:jc w:val="center"/>
              <w:rPr>
                <w:sz w:val="22"/>
                <w:szCs w:val="22"/>
              </w:rPr>
            </w:pPr>
            <w:r>
              <w:rPr>
                <w:sz w:val="22"/>
                <w:szCs w:val="22"/>
              </w:rPr>
              <w:t>48</w:t>
            </w:r>
          </w:p>
        </w:tc>
        <w:tc>
          <w:tcPr>
            <w:tcW w:w="3270" w:type="dxa"/>
            <w:tcBorders>
              <w:top w:val="nil"/>
              <w:left w:val="nil"/>
              <w:bottom w:val="single" w:color="auto" w:sz="4" w:space="0"/>
              <w:right w:val="single" w:color="auto" w:sz="4" w:space="0"/>
            </w:tcBorders>
            <w:shd w:val="clear" w:color="auto" w:fill="auto"/>
            <w:noWrap/>
          </w:tcPr>
          <w:p w14:paraId="79E0E49C">
            <w:pPr>
              <w:spacing w:line="240" w:lineRule="auto"/>
              <w:ind w:firstLine="0"/>
              <w:jc w:val="center"/>
              <w:rPr>
                <w:sz w:val="22"/>
                <w:szCs w:val="22"/>
              </w:rPr>
            </w:pPr>
            <w:r>
              <w:rPr>
                <w:sz w:val="22"/>
                <w:szCs w:val="22"/>
              </w:rPr>
              <w:t>ГБОУ "СОШ № 20 Г. МАЛГОБЕК"</w:t>
            </w:r>
          </w:p>
        </w:tc>
        <w:tc>
          <w:tcPr>
            <w:tcW w:w="1961" w:type="dxa"/>
            <w:tcBorders>
              <w:top w:val="nil"/>
              <w:left w:val="nil"/>
              <w:bottom w:val="single" w:color="auto" w:sz="4" w:space="0"/>
              <w:right w:val="single" w:color="auto" w:sz="4" w:space="0"/>
            </w:tcBorders>
            <w:shd w:val="clear" w:color="auto" w:fill="auto"/>
            <w:noWrap/>
          </w:tcPr>
          <w:p w14:paraId="64BD4A83">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220F508">
            <w:pPr>
              <w:spacing w:line="240" w:lineRule="auto"/>
              <w:ind w:firstLine="0"/>
              <w:jc w:val="center"/>
              <w:rPr>
                <w:sz w:val="22"/>
                <w:szCs w:val="22"/>
              </w:rPr>
            </w:pPr>
            <w:r>
              <w:rPr>
                <w:sz w:val="22"/>
                <w:szCs w:val="22"/>
              </w:rPr>
              <w:t>83</w:t>
            </w:r>
          </w:p>
        </w:tc>
        <w:tc>
          <w:tcPr>
            <w:tcW w:w="1296" w:type="dxa"/>
            <w:tcBorders>
              <w:top w:val="nil"/>
              <w:left w:val="nil"/>
              <w:bottom w:val="single" w:color="auto" w:sz="4" w:space="0"/>
              <w:right w:val="single" w:color="auto" w:sz="4" w:space="0"/>
            </w:tcBorders>
            <w:shd w:val="clear" w:color="auto" w:fill="auto"/>
            <w:noWrap/>
          </w:tcPr>
          <w:p w14:paraId="23A84FAD">
            <w:pPr>
              <w:spacing w:line="240" w:lineRule="auto"/>
              <w:ind w:firstLine="0"/>
              <w:jc w:val="center"/>
              <w:rPr>
                <w:sz w:val="22"/>
                <w:szCs w:val="22"/>
              </w:rPr>
            </w:pPr>
            <w:r>
              <w:rPr>
                <w:sz w:val="22"/>
                <w:szCs w:val="22"/>
              </w:rPr>
              <w:t>91,5</w:t>
            </w:r>
          </w:p>
        </w:tc>
        <w:tc>
          <w:tcPr>
            <w:tcW w:w="1208" w:type="dxa"/>
            <w:tcBorders>
              <w:top w:val="nil"/>
              <w:left w:val="nil"/>
              <w:bottom w:val="single" w:color="auto" w:sz="4" w:space="0"/>
              <w:right w:val="single" w:color="auto" w:sz="4" w:space="0"/>
            </w:tcBorders>
            <w:shd w:val="clear" w:color="auto" w:fill="auto"/>
            <w:noWrap/>
          </w:tcPr>
          <w:p w14:paraId="1BD2DDC1">
            <w:pPr>
              <w:spacing w:line="240" w:lineRule="auto"/>
              <w:ind w:firstLine="0"/>
              <w:jc w:val="center"/>
              <w:rPr>
                <w:sz w:val="22"/>
                <w:szCs w:val="22"/>
              </w:rPr>
            </w:pPr>
            <w:r>
              <w:rPr>
                <w:sz w:val="22"/>
                <w:szCs w:val="22"/>
              </w:rPr>
              <w:t>127-129</w:t>
            </w:r>
          </w:p>
        </w:tc>
      </w:tr>
      <w:tr w14:paraId="59CC1E0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BB8C367">
            <w:pPr>
              <w:spacing w:line="240" w:lineRule="auto"/>
              <w:ind w:firstLine="0"/>
              <w:jc w:val="center"/>
              <w:rPr>
                <w:sz w:val="22"/>
                <w:szCs w:val="22"/>
              </w:rPr>
            </w:pPr>
            <w:r>
              <w:rPr>
                <w:sz w:val="22"/>
                <w:szCs w:val="22"/>
              </w:rPr>
              <w:t>100</w:t>
            </w:r>
          </w:p>
        </w:tc>
        <w:tc>
          <w:tcPr>
            <w:tcW w:w="3270" w:type="dxa"/>
            <w:tcBorders>
              <w:top w:val="nil"/>
              <w:left w:val="nil"/>
              <w:bottom w:val="single" w:color="auto" w:sz="4" w:space="0"/>
              <w:right w:val="single" w:color="auto" w:sz="4" w:space="0"/>
            </w:tcBorders>
            <w:shd w:val="clear" w:color="auto" w:fill="auto"/>
            <w:noWrap/>
          </w:tcPr>
          <w:p w14:paraId="676F852D">
            <w:pPr>
              <w:spacing w:line="240" w:lineRule="auto"/>
              <w:ind w:firstLine="0"/>
              <w:jc w:val="center"/>
              <w:rPr>
                <w:sz w:val="22"/>
                <w:szCs w:val="22"/>
              </w:rPr>
            </w:pPr>
            <w:r>
              <w:rPr>
                <w:sz w:val="22"/>
                <w:szCs w:val="22"/>
              </w:rPr>
              <w:t>ГБОУ "СОШ № 1 С.П. АЛИ-ЮРТ"</w:t>
            </w:r>
          </w:p>
        </w:tc>
        <w:tc>
          <w:tcPr>
            <w:tcW w:w="1961" w:type="dxa"/>
            <w:tcBorders>
              <w:top w:val="nil"/>
              <w:left w:val="nil"/>
              <w:bottom w:val="single" w:color="auto" w:sz="4" w:space="0"/>
              <w:right w:val="single" w:color="auto" w:sz="4" w:space="0"/>
            </w:tcBorders>
            <w:shd w:val="clear" w:color="auto" w:fill="auto"/>
            <w:noWrap/>
          </w:tcPr>
          <w:p w14:paraId="7D7CC82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23A5CED">
            <w:pPr>
              <w:spacing w:line="240" w:lineRule="auto"/>
              <w:ind w:firstLine="0"/>
              <w:jc w:val="center"/>
              <w:rPr>
                <w:sz w:val="22"/>
                <w:szCs w:val="22"/>
              </w:rPr>
            </w:pPr>
            <w:r>
              <w:rPr>
                <w:sz w:val="22"/>
                <w:szCs w:val="22"/>
              </w:rPr>
              <w:t>83</w:t>
            </w:r>
          </w:p>
        </w:tc>
        <w:tc>
          <w:tcPr>
            <w:tcW w:w="1296" w:type="dxa"/>
            <w:tcBorders>
              <w:top w:val="nil"/>
              <w:left w:val="nil"/>
              <w:bottom w:val="single" w:color="auto" w:sz="4" w:space="0"/>
              <w:right w:val="single" w:color="auto" w:sz="4" w:space="0"/>
            </w:tcBorders>
            <w:shd w:val="clear" w:color="auto" w:fill="auto"/>
            <w:noWrap/>
          </w:tcPr>
          <w:p w14:paraId="64202928">
            <w:pPr>
              <w:spacing w:line="240" w:lineRule="auto"/>
              <w:ind w:firstLine="0"/>
              <w:jc w:val="center"/>
              <w:rPr>
                <w:sz w:val="22"/>
                <w:szCs w:val="22"/>
              </w:rPr>
            </w:pPr>
            <w:r>
              <w:rPr>
                <w:sz w:val="22"/>
                <w:szCs w:val="22"/>
              </w:rPr>
              <w:t>91,5</w:t>
            </w:r>
          </w:p>
        </w:tc>
        <w:tc>
          <w:tcPr>
            <w:tcW w:w="1208" w:type="dxa"/>
            <w:tcBorders>
              <w:top w:val="nil"/>
              <w:left w:val="nil"/>
              <w:bottom w:val="single" w:color="auto" w:sz="4" w:space="0"/>
              <w:right w:val="single" w:color="auto" w:sz="4" w:space="0"/>
            </w:tcBorders>
            <w:shd w:val="clear" w:color="auto" w:fill="auto"/>
            <w:noWrap/>
          </w:tcPr>
          <w:p w14:paraId="19931A41">
            <w:pPr>
              <w:spacing w:line="240" w:lineRule="auto"/>
              <w:ind w:firstLine="0"/>
              <w:jc w:val="center"/>
              <w:rPr>
                <w:sz w:val="22"/>
                <w:szCs w:val="22"/>
              </w:rPr>
            </w:pPr>
            <w:r>
              <w:rPr>
                <w:sz w:val="22"/>
                <w:szCs w:val="22"/>
              </w:rPr>
              <w:t>127-129</w:t>
            </w:r>
          </w:p>
        </w:tc>
      </w:tr>
      <w:tr w14:paraId="2EDABE5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0F87EEB">
            <w:pPr>
              <w:spacing w:line="240" w:lineRule="auto"/>
              <w:ind w:firstLine="0"/>
              <w:jc w:val="center"/>
              <w:rPr>
                <w:sz w:val="22"/>
                <w:szCs w:val="22"/>
              </w:rPr>
            </w:pPr>
            <w:r>
              <w:rPr>
                <w:sz w:val="22"/>
                <w:szCs w:val="22"/>
              </w:rPr>
              <w:t>138</w:t>
            </w:r>
          </w:p>
        </w:tc>
        <w:tc>
          <w:tcPr>
            <w:tcW w:w="3270" w:type="dxa"/>
            <w:tcBorders>
              <w:top w:val="nil"/>
              <w:left w:val="nil"/>
              <w:bottom w:val="single" w:color="auto" w:sz="4" w:space="0"/>
              <w:right w:val="single" w:color="auto" w:sz="4" w:space="0"/>
            </w:tcBorders>
            <w:shd w:val="clear" w:color="auto" w:fill="auto"/>
            <w:noWrap/>
          </w:tcPr>
          <w:p w14:paraId="1DBBE386">
            <w:pPr>
              <w:spacing w:line="240" w:lineRule="auto"/>
              <w:ind w:firstLine="0"/>
              <w:jc w:val="center"/>
              <w:rPr>
                <w:sz w:val="22"/>
                <w:szCs w:val="22"/>
              </w:rPr>
            </w:pPr>
            <w:r>
              <w:rPr>
                <w:sz w:val="22"/>
                <w:szCs w:val="22"/>
              </w:rPr>
              <w:t>ГБДОУ "ДЕТСКИЙ САД-ЯСЛИ №2 С.П.ТРОИЦКОЕ "АЬРЗИ-К1ОРИГ"</w:t>
            </w:r>
          </w:p>
        </w:tc>
        <w:tc>
          <w:tcPr>
            <w:tcW w:w="1961" w:type="dxa"/>
            <w:tcBorders>
              <w:top w:val="nil"/>
              <w:left w:val="nil"/>
              <w:bottom w:val="single" w:color="auto" w:sz="4" w:space="0"/>
              <w:right w:val="single" w:color="auto" w:sz="4" w:space="0"/>
            </w:tcBorders>
            <w:shd w:val="clear" w:color="auto" w:fill="auto"/>
            <w:noWrap/>
          </w:tcPr>
          <w:p w14:paraId="6EFE56F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A20E94F">
            <w:pPr>
              <w:spacing w:line="240" w:lineRule="auto"/>
              <w:ind w:firstLine="0"/>
              <w:jc w:val="center"/>
              <w:rPr>
                <w:sz w:val="22"/>
                <w:szCs w:val="22"/>
              </w:rPr>
            </w:pPr>
            <w:r>
              <w:rPr>
                <w:sz w:val="22"/>
                <w:szCs w:val="22"/>
              </w:rPr>
              <w:t>83</w:t>
            </w:r>
          </w:p>
        </w:tc>
        <w:tc>
          <w:tcPr>
            <w:tcW w:w="1296" w:type="dxa"/>
            <w:tcBorders>
              <w:top w:val="nil"/>
              <w:left w:val="nil"/>
              <w:bottom w:val="single" w:color="auto" w:sz="4" w:space="0"/>
              <w:right w:val="single" w:color="auto" w:sz="4" w:space="0"/>
            </w:tcBorders>
            <w:shd w:val="clear" w:color="auto" w:fill="auto"/>
            <w:noWrap/>
          </w:tcPr>
          <w:p w14:paraId="5F037D3C">
            <w:pPr>
              <w:spacing w:line="240" w:lineRule="auto"/>
              <w:ind w:firstLine="0"/>
              <w:jc w:val="center"/>
              <w:rPr>
                <w:sz w:val="22"/>
                <w:szCs w:val="22"/>
              </w:rPr>
            </w:pPr>
            <w:r>
              <w:rPr>
                <w:sz w:val="22"/>
                <w:szCs w:val="22"/>
              </w:rPr>
              <w:t>91,5</w:t>
            </w:r>
          </w:p>
        </w:tc>
        <w:tc>
          <w:tcPr>
            <w:tcW w:w="1208" w:type="dxa"/>
            <w:tcBorders>
              <w:top w:val="nil"/>
              <w:left w:val="nil"/>
              <w:bottom w:val="single" w:color="auto" w:sz="4" w:space="0"/>
              <w:right w:val="single" w:color="auto" w:sz="4" w:space="0"/>
            </w:tcBorders>
            <w:shd w:val="clear" w:color="auto" w:fill="auto"/>
            <w:noWrap/>
          </w:tcPr>
          <w:p w14:paraId="608F3327">
            <w:pPr>
              <w:spacing w:line="240" w:lineRule="auto"/>
              <w:ind w:firstLine="0"/>
              <w:jc w:val="center"/>
              <w:rPr>
                <w:sz w:val="22"/>
                <w:szCs w:val="22"/>
              </w:rPr>
            </w:pPr>
            <w:r>
              <w:rPr>
                <w:sz w:val="22"/>
                <w:szCs w:val="22"/>
              </w:rPr>
              <w:t>127-129</w:t>
            </w:r>
          </w:p>
        </w:tc>
      </w:tr>
      <w:tr w14:paraId="41C4FCC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E64D239">
            <w:pPr>
              <w:spacing w:line="240" w:lineRule="auto"/>
              <w:ind w:firstLine="0"/>
              <w:jc w:val="center"/>
              <w:rPr>
                <w:sz w:val="22"/>
                <w:szCs w:val="22"/>
              </w:rPr>
            </w:pPr>
            <w:r>
              <w:rPr>
                <w:sz w:val="22"/>
                <w:szCs w:val="22"/>
              </w:rPr>
              <w:t>41</w:t>
            </w:r>
          </w:p>
        </w:tc>
        <w:tc>
          <w:tcPr>
            <w:tcW w:w="3270" w:type="dxa"/>
            <w:tcBorders>
              <w:top w:val="nil"/>
              <w:left w:val="nil"/>
              <w:bottom w:val="single" w:color="auto" w:sz="4" w:space="0"/>
              <w:right w:val="single" w:color="auto" w:sz="4" w:space="0"/>
            </w:tcBorders>
            <w:shd w:val="clear" w:color="auto" w:fill="auto"/>
            <w:noWrap/>
          </w:tcPr>
          <w:p w14:paraId="3BEA9847">
            <w:pPr>
              <w:spacing w:line="240" w:lineRule="auto"/>
              <w:ind w:firstLine="0"/>
              <w:jc w:val="center"/>
              <w:rPr>
                <w:sz w:val="22"/>
                <w:szCs w:val="22"/>
              </w:rPr>
            </w:pPr>
            <w:r>
              <w:rPr>
                <w:sz w:val="22"/>
                <w:szCs w:val="22"/>
              </w:rPr>
              <w:t>ГБОУ "ШКОЛА-ИНТЕРНАТ №4 МАЛГОБЕКСКОГО РАЙОНА"</w:t>
            </w:r>
          </w:p>
        </w:tc>
        <w:tc>
          <w:tcPr>
            <w:tcW w:w="1961" w:type="dxa"/>
            <w:tcBorders>
              <w:top w:val="nil"/>
              <w:left w:val="nil"/>
              <w:bottom w:val="single" w:color="auto" w:sz="4" w:space="0"/>
              <w:right w:val="single" w:color="auto" w:sz="4" w:space="0"/>
            </w:tcBorders>
            <w:shd w:val="clear" w:color="auto" w:fill="auto"/>
            <w:noWrap/>
          </w:tcPr>
          <w:p w14:paraId="3E9EC5E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1265BDE">
            <w:pPr>
              <w:spacing w:line="240" w:lineRule="auto"/>
              <w:ind w:firstLine="0"/>
              <w:jc w:val="center"/>
              <w:rPr>
                <w:sz w:val="22"/>
                <w:szCs w:val="22"/>
              </w:rPr>
            </w:pPr>
            <w:r>
              <w:rPr>
                <w:sz w:val="22"/>
                <w:szCs w:val="22"/>
              </w:rPr>
              <w:t>82</w:t>
            </w:r>
          </w:p>
        </w:tc>
        <w:tc>
          <w:tcPr>
            <w:tcW w:w="1296" w:type="dxa"/>
            <w:tcBorders>
              <w:top w:val="nil"/>
              <w:left w:val="nil"/>
              <w:bottom w:val="single" w:color="auto" w:sz="4" w:space="0"/>
              <w:right w:val="single" w:color="auto" w:sz="4" w:space="0"/>
            </w:tcBorders>
            <w:shd w:val="clear" w:color="auto" w:fill="auto"/>
            <w:noWrap/>
          </w:tcPr>
          <w:p w14:paraId="2C14F2BC">
            <w:pPr>
              <w:spacing w:line="240" w:lineRule="auto"/>
              <w:ind w:firstLine="0"/>
              <w:jc w:val="center"/>
              <w:rPr>
                <w:sz w:val="22"/>
                <w:szCs w:val="22"/>
              </w:rPr>
            </w:pPr>
            <w:r>
              <w:rPr>
                <w:sz w:val="22"/>
                <w:szCs w:val="22"/>
              </w:rPr>
              <w:t>91</w:t>
            </w:r>
          </w:p>
        </w:tc>
        <w:tc>
          <w:tcPr>
            <w:tcW w:w="1208" w:type="dxa"/>
            <w:tcBorders>
              <w:top w:val="nil"/>
              <w:left w:val="nil"/>
              <w:bottom w:val="single" w:color="auto" w:sz="4" w:space="0"/>
              <w:right w:val="single" w:color="auto" w:sz="4" w:space="0"/>
            </w:tcBorders>
            <w:shd w:val="clear" w:color="auto" w:fill="auto"/>
            <w:noWrap/>
          </w:tcPr>
          <w:p w14:paraId="3D6E271C">
            <w:pPr>
              <w:spacing w:line="240" w:lineRule="auto"/>
              <w:ind w:firstLine="0"/>
              <w:jc w:val="center"/>
              <w:rPr>
                <w:sz w:val="22"/>
                <w:szCs w:val="22"/>
              </w:rPr>
            </w:pPr>
            <w:r>
              <w:rPr>
                <w:sz w:val="22"/>
                <w:szCs w:val="22"/>
              </w:rPr>
              <w:t>130-131</w:t>
            </w:r>
          </w:p>
        </w:tc>
      </w:tr>
      <w:tr w14:paraId="25081B2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AA0BDDA">
            <w:pPr>
              <w:spacing w:line="240" w:lineRule="auto"/>
              <w:ind w:firstLine="0"/>
              <w:jc w:val="center"/>
              <w:rPr>
                <w:sz w:val="22"/>
                <w:szCs w:val="22"/>
              </w:rPr>
            </w:pPr>
            <w:r>
              <w:rPr>
                <w:sz w:val="22"/>
                <w:szCs w:val="22"/>
              </w:rPr>
              <w:t>127</w:t>
            </w:r>
          </w:p>
        </w:tc>
        <w:tc>
          <w:tcPr>
            <w:tcW w:w="3270" w:type="dxa"/>
            <w:tcBorders>
              <w:top w:val="nil"/>
              <w:left w:val="nil"/>
              <w:bottom w:val="single" w:color="auto" w:sz="4" w:space="0"/>
              <w:right w:val="single" w:color="auto" w:sz="4" w:space="0"/>
            </w:tcBorders>
            <w:shd w:val="clear" w:color="auto" w:fill="auto"/>
            <w:noWrap/>
          </w:tcPr>
          <w:p w14:paraId="7653418D">
            <w:pPr>
              <w:spacing w:line="240" w:lineRule="auto"/>
              <w:ind w:firstLine="0"/>
              <w:jc w:val="center"/>
              <w:rPr>
                <w:sz w:val="22"/>
                <w:szCs w:val="22"/>
              </w:rPr>
            </w:pPr>
            <w:r>
              <w:rPr>
                <w:sz w:val="22"/>
                <w:szCs w:val="22"/>
              </w:rPr>
              <w:t>ГБОУ "ООШ С.П. ЧЕМУЛЬГА"</w:t>
            </w:r>
          </w:p>
        </w:tc>
        <w:tc>
          <w:tcPr>
            <w:tcW w:w="1961" w:type="dxa"/>
            <w:tcBorders>
              <w:top w:val="nil"/>
              <w:left w:val="nil"/>
              <w:bottom w:val="single" w:color="auto" w:sz="4" w:space="0"/>
              <w:right w:val="single" w:color="auto" w:sz="4" w:space="0"/>
            </w:tcBorders>
            <w:shd w:val="clear" w:color="auto" w:fill="auto"/>
            <w:noWrap/>
          </w:tcPr>
          <w:p w14:paraId="223653B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BD280DA">
            <w:pPr>
              <w:spacing w:line="240" w:lineRule="auto"/>
              <w:ind w:firstLine="0"/>
              <w:jc w:val="center"/>
              <w:rPr>
                <w:sz w:val="22"/>
                <w:szCs w:val="22"/>
              </w:rPr>
            </w:pPr>
            <w:r>
              <w:rPr>
                <w:sz w:val="22"/>
                <w:szCs w:val="22"/>
              </w:rPr>
              <w:t>82</w:t>
            </w:r>
          </w:p>
        </w:tc>
        <w:tc>
          <w:tcPr>
            <w:tcW w:w="1296" w:type="dxa"/>
            <w:tcBorders>
              <w:top w:val="nil"/>
              <w:left w:val="nil"/>
              <w:bottom w:val="single" w:color="auto" w:sz="4" w:space="0"/>
              <w:right w:val="single" w:color="auto" w:sz="4" w:space="0"/>
            </w:tcBorders>
            <w:shd w:val="clear" w:color="auto" w:fill="auto"/>
            <w:noWrap/>
          </w:tcPr>
          <w:p w14:paraId="5A614793">
            <w:pPr>
              <w:spacing w:line="240" w:lineRule="auto"/>
              <w:ind w:firstLine="0"/>
              <w:jc w:val="center"/>
              <w:rPr>
                <w:sz w:val="22"/>
                <w:szCs w:val="22"/>
              </w:rPr>
            </w:pPr>
            <w:r>
              <w:rPr>
                <w:sz w:val="22"/>
                <w:szCs w:val="22"/>
              </w:rPr>
              <w:t>91</w:t>
            </w:r>
          </w:p>
        </w:tc>
        <w:tc>
          <w:tcPr>
            <w:tcW w:w="1208" w:type="dxa"/>
            <w:tcBorders>
              <w:top w:val="nil"/>
              <w:left w:val="nil"/>
              <w:bottom w:val="single" w:color="auto" w:sz="4" w:space="0"/>
              <w:right w:val="single" w:color="auto" w:sz="4" w:space="0"/>
            </w:tcBorders>
            <w:shd w:val="clear" w:color="auto" w:fill="auto"/>
            <w:noWrap/>
          </w:tcPr>
          <w:p w14:paraId="76EA7125">
            <w:pPr>
              <w:spacing w:line="240" w:lineRule="auto"/>
              <w:ind w:firstLine="0"/>
              <w:jc w:val="center"/>
              <w:rPr>
                <w:sz w:val="22"/>
                <w:szCs w:val="22"/>
              </w:rPr>
            </w:pPr>
            <w:r>
              <w:rPr>
                <w:sz w:val="22"/>
                <w:szCs w:val="22"/>
              </w:rPr>
              <w:t>130-131</w:t>
            </w:r>
          </w:p>
        </w:tc>
      </w:tr>
      <w:tr w14:paraId="26F7C1B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3B7DC24">
            <w:pPr>
              <w:spacing w:line="240" w:lineRule="auto"/>
              <w:ind w:firstLine="0"/>
              <w:jc w:val="center"/>
              <w:rPr>
                <w:sz w:val="22"/>
                <w:szCs w:val="22"/>
              </w:rPr>
            </w:pPr>
            <w:r>
              <w:rPr>
                <w:sz w:val="22"/>
                <w:szCs w:val="22"/>
              </w:rPr>
              <w:t>1</w:t>
            </w:r>
          </w:p>
        </w:tc>
        <w:tc>
          <w:tcPr>
            <w:tcW w:w="3270" w:type="dxa"/>
            <w:tcBorders>
              <w:top w:val="nil"/>
              <w:left w:val="nil"/>
              <w:bottom w:val="single" w:color="auto" w:sz="4" w:space="0"/>
              <w:right w:val="single" w:color="auto" w:sz="4" w:space="0"/>
            </w:tcBorders>
            <w:shd w:val="clear" w:color="auto" w:fill="auto"/>
            <w:noWrap/>
          </w:tcPr>
          <w:p w14:paraId="7738A69F">
            <w:pPr>
              <w:spacing w:line="240" w:lineRule="auto"/>
              <w:ind w:firstLine="0"/>
              <w:jc w:val="center"/>
              <w:rPr>
                <w:sz w:val="22"/>
                <w:szCs w:val="22"/>
              </w:rPr>
            </w:pPr>
            <w:r>
              <w:rPr>
                <w:sz w:val="22"/>
                <w:szCs w:val="22"/>
              </w:rPr>
              <w:t>ГАОУ "ГИМНАЗИЯ №1 Г. НАЗРАНЬ"</w:t>
            </w:r>
          </w:p>
        </w:tc>
        <w:tc>
          <w:tcPr>
            <w:tcW w:w="1961" w:type="dxa"/>
            <w:tcBorders>
              <w:top w:val="nil"/>
              <w:left w:val="nil"/>
              <w:bottom w:val="single" w:color="auto" w:sz="4" w:space="0"/>
              <w:right w:val="single" w:color="auto" w:sz="4" w:space="0"/>
            </w:tcBorders>
            <w:shd w:val="clear" w:color="auto" w:fill="auto"/>
            <w:noWrap/>
          </w:tcPr>
          <w:p w14:paraId="5B9E8E5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1518B2B">
            <w:pPr>
              <w:spacing w:line="240" w:lineRule="auto"/>
              <w:ind w:firstLine="0"/>
              <w:jc w:val="center"/>
              <w:rPr>
                <w:sz w:val="22"/>
                <w:szCs w:val="22"/>
              </w:rPr>
            </w:pPr>
            <w:r>
              <w:rPr>
                <w:sz w:val="22"/>
                <w:szCs w:val="22"/>
              </w:rPr>
              <w:t>81</w:t>
            </w:r>
          </w:p>
        </w:tc>
        <w:tc>
          <w:tcPr>
            <w:tcW w:w="1296" w:type="dxa"/>
            <w:tcBorders>
              <w:top w:val="nil"/>
              <w:left w:val="nil"/>
              <w:bottom w:val="single" w:color="auto" w:sz="4" w:space="0"/>
              <w:right w:val="single" w:color="auto" w:sz="4" w:space="0"/>
            </w:tcBorders>
            <w:shd w:val="clear" w:color="auto" w:fill="auto"/>
            <w:noWrap/>
          </w:tcPr>
          <w:p w14:paraId="634CE3E6">
            <w:pPr>
              <w:spacing w:line="240" w:lineRule="auto"/>
              <w:ind w:firstLine="0"/>
              <w:jc w:val="center"/>
              <w:rPr>
                <w:sz w:val="22"/>
                <w:szCs w:val="22"/>
              </w:rPr>
            </w:pPr>
            <w:r>
              <w:rPr>
                <w:sz w:val="22"/>
                <w:szCs w:val="22"/>
              </w:rPr>
              <w:t>90,5</w:t>
            </w:r>
          </w:p>
        </w:tc>
        <w:tc>
          <w:tcPr>
            <w:tcW w:w="1208" w:type="dxa"/>
            <w:tcBorders>
              <w:top w:val="nil"/>
              <w:left w:val="nil"/>
              <w:bottom w:val="single" w:color="auto" w:sz="4" w:space="0"/>
              <w:right w:val="single" w:color="auto" w:sz="4" w:space="0"/>
            </w:tcBorders>
            <w:shd w:val="clear" w:color="auto" w:fill="auto"/>
            <w:noWrap/>
          </w:tcPr>
          <w:p w14:paraId="56CFC318">
            <w:pPr>
              <w:spacing w:line="240" w:lineRule="auto"/>
              <w:ind w:firstLine="0"/>
              <w:jc w:val="center"/>
              <w:rPr>
                <w:sz w:val="22"/>
                <w:szCs w:val="22"/>
              </w:rPr>
            </w:pPr>
            <w:r>
              <w:rPr>
                <w:sz w:val="22"/>
                <w:szCs w:val="22"/>
              </w:rPr>
              <w:t>132-133</w:t>
            </w:r>
          </w:p>
        </w:tc>
      </w:tr>
      <w:tr w14:paraId="0797DD94">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E32FA0A">
            <w:pPr>
              <w:spacing w:line="240" w:lineRule="auto"/>
              <w:ind w:firstLine="0"/>
              <w:jc w:val="center"/>
              <w:rPr>
                <w:sz w:val="22"/>
                <w:szCs w:val="22"/>
              </w:rPr>
            </w:pPr>
            <w:r>
              <w:rPr>
                <w:sz w:val="22"/>
                <w:szCs w:val="22"/>
              </w:rPr>
              <w:t>94</w:t>
            </w:r>
          </w:p>
        </w:tc>
        <w:tc>
          <w:tcPr>
            <w:tcW w:w="3270" w:type="dxa"/>
            <w:tcBorders>
              <w:top w:val="nil"/>
              <w:left w:val="nil"/>
              <w:bottom w:val="single" w:color="auto" w:sz="4" w:space="0"/>
              <w:right w:val="single" w:color="auto" w:sz="4" w:space="0"/>
            </w:tcBorders>
            <w:shd w:val="clear" w:color="auto" w:fill="auto"/>
            <w:noWrap/>
          </w:tcPr>
          <w:p w14:paraId="09FB17CB">
            <w:pPr>
              <w:spacing w:line="240" w:lineRule="auto"/>
              <w:ind w:firstLine="0"/>
              <w:jc w:val="center"/>
              <w:rPr>
                <w:sz w:val="22"/>
                <w:szCs w:val="22"/>
              </w:rPr>
            </w:pPr>
            <w:r>
              <w:rPr>
                <w:sz w:val="22"/>
                <w:szCs w:val="22"/>
              </w:rPr>
              <w:t>ГБОУ "ООШ №1 С.П. КАНТЫШЕВО ИМ. ОСМИЕВА Х.С."</w:t>
            </w:r>
          </w:p>
        </w:tc>
        <w:tc>
          <w:tcPr>
            <w:tcW w:w="1961" w:type="dxa"/>
            <w:tcBorders>
              <w:top w:val="nil"/>
              <w:left w:val="nil"/>
              <w:bottom w:val="single" w:color="auto" w:sz="4" w:space="0"/>
              <w:right w:val="single" w:color="auto" w:sz="4" w:space="0"/>
            </w:tcBorders>
            <w:shd w:val="clear" w:color="auto" w:fill="auto"/>
            <w:noWrap/>
          </w:tcPr>
          <w:p w14:paraId="54F31D4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9D11F13">
            <w:pPr>
              <w:spacing w:line="240" w:lineRule="auto"/>
              <w:ind w:firstLine="0"/>
              <w:jc w:val="center"/>
              <w:rPr>
                <w:sz w:val="22"/>
                <w:szCs w:val="22"/>
              </w:rPr>
            </w:pPr>
            <w:r>
              <w:rPr>
                <w:sz w:val="22"/>
                <w:szCs w:val="22"/>
              </w:rPr>
              <w:t>81</w:t>
            </w:r>
          </w:p>
        </w:tc>
        <w:tc>
          <w:tcPr>
            <w:tcW w:w="1296" w:type="dxa"/>
            <w:tcBorders>
              <w:top w:val="nil"/>
              <w:left w:val="nil"/>
              <w:bottom w:val="single" w:color="auto" w:sz="4" w:space="0"/>
              <w:right w:val="single" w:color="auto" w:sz="4" w:space="0"/>
            </w:tcBorders>
            <w:shd w:val="clear" w:color="auto" w:fill="auto"/>
            <w:noWrap/>
          </w:tcPr>
          <w:p w14:paraId="68BB450A">
            <w:pPr>
              <w:spacing w:line="240" w:lineRule="auto"/>
              <w:ind w:firstLine="0"/>
              <w:jc w:val="center"/>
              <w:rPr>
                <w:sz w:val="22"/>
                <w:szCs w:val="22"/>
              </w:rPr>
            </w:pPr>
            <w:r>
              <w:rPr>
                <w:sz w:val="22"/>
                <w:szCs w:val="22"/>
              </w:rPr>
              <w:t>90,5</w:t>
            </w:r>
          </w:p>
        </w:tc>
        <w:tc>
          <w:tcPr>
            <w:tcW w:w="1208" w:type="dxa"/>
            <w:tcBorders>
              <w:top w:val="nil"/>
              <w:left w:val="nil"/>
              <w:bottom w:val="single" w:color="auto" w:sz="4" w:space="0"/>
              <w:right w:val="single" w:color="auto" w:sz="4" w:space="0"/>
            </w:tcBorders>
            <w:shd w:val="clear" w:color="auto" w:fill="auto"/>
            <w:noWrap/>
          </w:tcPr>
          <w:p w14:paraId="5E29E259">
            <w:pPr>
              <w:spacing w:line="240" w:lineRule="auto"/>
              <w:ind w:firstLine="0"/>
              <w:jc w:val="center"/>
              <w:rPr>
                <w:sz w:val="22"/>
                <w:szCs w:val="22"/>
              </w:rPr>
            </w:pPr>
            <w:r>
              <w:rPr>
                <w:sz w:val="22"/>
                <w:szCs w:val="22"/>
              </w:rPr>
              <w:t>132-133</w:t>
            </w:r>
          </w:p>
        </w:tc>
      </w:tr>
      <w:tr w14:paraId="765AAA7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D72F59F">
            <w:pPr>
              <w:spacing w:line="240" w:lineRule="auto"/>
              <w:ind w:firstLine="0"/>
              <w:jc w:val="center"/>
              <w:rPr>
                <w:sz w:val="22"/>
                <w:szCs w:val="22"/>
              </w:rPr>
            </w:pPr>
            <w:r>
              <w:rPr>
                <w:sz w:val="22"/>
                <w:szCs w:val="22"/>
              </w:rPr>
              <w:t>20</w:t>
            </w:r>
          </w:p>
        </w:tc>
        <w:tc>
          <w:tcPr>
            <w:tcW w:w="3270" w:type="dxa"/>
            <w:tcBorders>
              <w:top w:val="nil"/>
              <w:left w:val="nil"/>
              <w:bottom w:val="single" w:color="auto" w:sz="4" w:space="0"/>
              <w:right w:val="single" w:color="auto" w:sz="4" w:space="0"/>
            </w:tcBorders>
            <w:shd w:val="clear" w:color="auto" w:fill="auto"/>
            <w:noWrap/>
          </w:tcPr>
          <w:p w14:paraId="2B10021C">
            <w:pPr>
              <w:spacing w:line="240" w:lineRule="auto"/>
              <w:ind w:firstLine="0"/>
              <w:jc w:val="center"/>
              <w:rPr>
                <w:sz w:val="22"/>
                <w:szCs w:val="22"/>
              </w:rPr>
            </w:pPr>
            <w:r>
              <w:rPr>
                <w:sz w:val="22"/>
                <w:szCs w:val="22"/>
              </w:rPr>
              <w:t>ГБОУ "ГИМНАЗИЯ МАРЕМ Г. МАГАС"</w:t>
            </w:r>
          </w:p>
        </w:tc>
        <w:tc>
          <w:tcPr>
            <w:tcW w:w="1961" w:type="dxa"/>
            <w:tcBorders>
              <w:top w:val="nil"/>
              <w:left w:val="nil"/>
              <w:bottom w:val="single" w:color="auto" w:sz="4" w:space="0"/>
              <w:right w:val="single" w:color="auto" w:sz="4" w:space="0"/>
            </w:tcBorders>
            <w:shd w:val="clear" w:color="auto" w:fill="auto"/>
            <w:noWrap/>
          </w:tcPr>
          <w:p w14:paraId="400AA19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0CB75EC">
            <w:pPr>
              <w:spacing w:line="240" w:lineRule="auto"/>
              <w:ind w:firstLine="0"/>
              <w:jc w:val="center"/>
              <w:rPr>
                <w:sz w:val="22"/>
                <w:szCs w:val="22"/>
              </w:rPr>
            </w:pPr>
            <w:r>
              <w:rPr>
                <w:sz w:val="22"/>
                <w:szCs w:val="22"/>
              </w:rPr>
              <w:t>80</w:t>
            </w:r>
          </w:p>
        </w:tc>
        <w:tc>
          <w:tcPr>
            <w:tcW w:w="1296" w:type="dxa"/>
            <w:tcBorders>
              <w:top w:val="nil"/>
              <w:left w:val="nil"/>
              <w:bottom w:val="single" w:color="auto" w:sz="4" w:space="0"/>
              <w:right w:val="single" w:color="auto" w:sz="4" w:space="0"/>
            </w:tcBorders>
            <w:shd w:val="clear" w:color="auto" w:fill="auto"/>
            <w:noWrap/>
          </w:tcPr>
          <w:p w14:paraId="3C0AE24C">
            <w:pPr>
              <w:spacing w:line="240" w:lineRule="auto"/>
              <w:ind w:firstLine="0"/>
              <w:jc w:val="center"/>
              <w:rPr>
                <w:sz w:val="22"/>
                <w:szCs w:val="22"/>
              </w:rPr>
            </w:pPr>
            <w:r>
              <w:rPr>
                <w:sz w:val="22"/>
                <w:szCs w:val="22"/>
              </w:rPr>
              <w:t>90</w:t>
            </w:r>
          </w:p>
        </w:tc>
        <w:tc>
          <w:tcPr>
            <w:tcW w:w="1208" w:type="dxa"/>
            <w:tcBorders>
              <w:top w:val="nil"/>
              <w:left w:val="nil"/>
              <w:bottom w:val="single" w:color="auto" w:sz="4" w:space="0"/>
              <w:right w:val="single" w:color="auto" w:sz="4" w:space="0"/>
            </w:tcBorders>
            <w:shd w:val="clear" w:color="auto" w:fill="auto"/>
            <w:noWrap/>
          </w:tcPr>
          <w:p w14:paraId="50C970C6">
            <w:pPr>
              <w:spacing w:line="240" w:lineRule="auto"/>
              <w:ind w:firstLine="0"/>
              <w:jc w:val="center"/>
              <w:rPr>
                <w:sz w:val="22"/>
                <w:szCs w:val="22"/>
              </w:rPr>
            </w:pPr>
            <w:r>
              <w:rPr>
                <w:sz w:val="22"/>
                <w:szCs w:val="22"/>
              </w:rPr>
              <w:t>134-135</w:t>
            </w:r>
          </w:p>
        </w:tc>
      </w:tr>
      <w:tr w14:paraId="5C7C47E0">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2FDFABA">
            <w:pPr>
              <w:spacing w:line="240" w:lineRule="auto"/>
              <w:ind w:firstLine="0"/>
              <w:jc w:val="center"/>
              <w:rPr>
                <w:sz w:val="22"/>
                <w:szCs w:val="22"/>
              </w:rPr>
            </w:pPr>
            <w:r>
              <w:rPr>
                <w:sz w:val="22"/>
                <w:szCs w:val="22"/>
              </w:rPr>
              <w:t>113</w:t>
            </w:r>
          </w:p>
        </w:tc>
        <w:tc>
          <w:tcPr>
            <w:tcW w:w="3270" w:type="dxa"/>
            <w:tcBorders>
              <w:top w:val="nil"/>
              <w:left w:val="nil"/>
              <w:bottom w:val="single" w:color="auto" w:sz="4" w:space="0"/>
              <w:right w:val="single" w:color="auto" w:sz="4" w:space="0"/>
            </w:tcBorders>
            <w:shd w:val="clear" w:color="auto" w:fill="auto"/>
            <w:noWrap/>
          </w:tcPr>
          <w:p w14:paraId="3EF8321B">
            <w:pPr>
              <w:spacing w:line="240" w:lineRule="auto"/>
              <w:ind w:firstLine="0"/>
              <w:jc w:val="center"/>
              <w:rPr>
                <w:sz w:val="22"/>
                <w:szCs w:val="22"/>
              </w:rPr>
            </w:pPr>
            <w:r>
              <w:rPr>
                <w:sz w:val="22"/>
                <w:szCs w:val="22"/>
              </w:rPr>
              <w:t>ГБОУ "СОШ№2 Г.СУНЖА"</w:t>
            </w:r>
          </w:p>
        </w:tc>
        <w:tc>
          <w:tcPr>
            <w:tcW w:w="1961" w:type="dxa"/>
            <w:tcBorders>
              <w:top w:val="nil"/>
              <w:left w:val="nil"/>
              <w:bottom w:val="single" w:color="auto" w:sz="4" w:space="0"/>
              <w:right w:val="single" w:color="auto" w:sz="4" w:space="0"/>
            </w:tcBorders>
            <w:shd w:val="clear" w:color="auto" w:fill="auto"/>
            <w:noWrap/>
          </w:tcPr>
          <w:p w14:paraId="090AFB6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8626B1D">
            <w:pPr>
              <w:spacing w:line="240" w:lineRule="auto"/>
              <w:ind w:firstLine="0"/>
              <w:jc w:val="center"/>
              <w:rPr>
                <w:sz w:val="22"/>
                <w:szCs w:val="22"/>
              </w:rPr>
            </w:pPr>
            <w:r>
              <w:rPr>
                <w:sz w:val="22"/>
                <w:szCs w:val="22"/>
              </w:rPr>
              <w:t>80</w:t>
            </w:r>
          </w:p>
        </w:tc>
        <w:tc>
          <w:tcPr>
            <w:tcW w:w="1296" w:type="dxa"/>
            <w:tcBorders>
              <w:top w:val="nil"/>
              <w:left w:val="nil"/>
              <w:bottom w:val="single" w:color="auto" w:sz="4" w:space="0"/>
              <w:right w:val="single" w:color="auto" w:sz="4" w:space="0"/>
            </w:tcBorders>
            <w:shd w:val="clear" w:color="auto" w:fill="auto"/>
            <w:noWrap/>
          </w:tcPr>
          <w:p w14:paraId="0ECEFF04">
            <w:pPr>
              <w:spacing w:line="240" w:lineRule="auto"/>
              <w:ind w:firstLine="0"/>
              <w:jc w:val="center"/>
              <w:rPr>
                <w:sz w:val="22"/>
                <w:szCs w:val="22"/>
              </w:rPr>
            </w:pPr>
            <w:r>
              <w:rPr>
                <w:sz w:val="22"/>
                <w:szCs w:val="22"/>
              </w:rPr>
              <w:t>90</w:t>
            </w:r>
          </w:p>
        </w:tc>
        <w:tc>
          <w:tcPr>
            <w:tcW w:w="1208" w:type="dxa"/>
            <w:tcBorders>
              <w:top w:val="nil"/>
              <w:left w:val="nil"/>
              <w:bottom w:val="single" w:color="auto" w:sz="4" w:space="0"/>
              <w:right w:val="single" w:color="auto" w:sz="4" w:space="0"/>
            </w:tcBorders>
            <w:shd w:val="clear" w:color="auto" w:fill="auto"/>
            <w:noWrap/>
          </w:tcPr>
          <w:p w14:paraId="7A0FDDBC">
            <w:pPr>
              <w:spacing w:line="240" w:lineRule="auto"/>
              <w:ind w:firstLine="0"/>
              <w:jc w:val="center"/>
              <w:rPr>
                <w:sz w:val="22"/>
                <w:szCs w:val="22"/>
              </w:rPr>
            </w:pPr>
            <w:r>
              <w:rPr>
                <w:sz w:val="22"/>
                <w:szCs w:val="22"/>
              </w:rPr>
              <w:t>134-135</w:t>
            </w:r>
          </w:p>
        </w:tc>
      </w:tr>
      <w:tr w14:paraId="5538D1F8">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EB2881B">
            <w:pPr>
              <w:spacing w:line="240" w:lineRule="auto"/>
              <w:ind w:firstLine="0"/>
              <w:jc w:val="center"/>
              <w:rPr>
                <w:sz w:val="22"/>
                <w:szCs w:val="22"/>
              </w:rPr>
            </w:pPr>
            <w:r>
              <w:rPr>
                <w:sz w:val="22"/>
                <w:szCs w:val="22"/>
              </w:rPr>
              <w:t>21</w:t>
            </w:r>
          </w:p>
        </w:tc>
        <w:tc>
          <w:tcPr>
            <w:tcW w:w="3270" w:type="dxa"/>
            <w:tcBorders>
              <w:top w:val="nil"/>
              <w:left w:val="nil"/>
              <w:bottom w:val="single" w:color="auto" w:sz="4" w:space="0"/>
              <w:right w:val="single" w:color="auto" w:sz="4" w:space="0"/>
            </w:tcBorders>
            <w:shd w:val="clear" w:color="auto" w:fill="auto"/>
            <w:noWrap/>
          </w:tcPr>
          <w:p w14:paraId="400CE46C">
            <w:pPr>
              <w:spacing w:line="240" w:lineRule="auto"/>
              <w:ind w:firstLine="0"/>
              <w:jc w:val="center"/>
              <w:rPr>
                <w:sz w:val="22"/>
                <w:szCs w:val="22"/>
              </w:rPr>
            </w:pPr>
            <w:r>
              <w:rPr>
                <w:sz w:val="22"/>
                <w:szCs w:val="22"/>
              </w:rPr>
              <w:t>ГБОУ "ЛИЦЕЙ-ДЕТСКИЙ САД Г. МАГАС""</w:t>
            </w:r>
          </w:p>
        </w:tc>
        <w:tc>
          <w:tcPr>
            <w:tcW w:w="1961" w:type="dxa"/>
            <w:tcBorders>
              <w:top w:val="nil"/>
              <w:left w:val="nil"/>
              <w:bottom w:val="single" w:color="auto" w:sz="4" w:space="0"/>
              <w:right w:val="single" w:color="auto" w:sz="4" w:space="0"/>
            </w:tcBorders>
            <w:shd w:val="clear" w:color="auto" w:fill="auto"/>
            <w:noWrap/>
          </w:tcPr>
          <w:p w14:paraId="6BC2106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21308E8">
            <w:pPr>
              <w:spacing w:line="240" w:lineRule="auto"/>
              <w:ind w:firstLine="0"/>
              <w:jc w:val="center"/>
              <w:rPr>
                <w:sz w:val="22"/>
                <w:szCs w:val="22"/>
              </w:rPr>
            </w:pPr>
            <w:r>
              <w:rPr>
                <w:sz w:val="22"/>
                <w:szCs w:val="22"/>
              </w:rPr>
              <w:t>79</w:t>
            </w:r>
          </w:p>
        </w:tc>
        <w:tc>
          <w:tcPr>
            <w:tcW w:w="1296" w:type="dxa"/>
            <w:tcBorders>
              <w:top w:val="nil"/>
              <w:left w:val="nil"/>
              <w:bottom w:val="single" w:color="auto" w:sz="4" w:space="0"/>
              <w:right w:val="single" w:color="auto" w:sz="4" w:space="0"/>
            </w:tcBorders>
            <w:shd w:val="clear" w:color="auto" w:fill="auto"/>
            <w:noWrap/>
          </w:tcPr>
          <w:p w14:paraId="45D5E9CE">
            <w:pPr>
              <w:spacing w:line="240" w:lineRule="auto"/>
              <w:ind w:firstLine="0"/>
              <w:jc w:val="center"/>
              <w:rPr>
                <w:sz w:val="22"/>
                <w:szCs w:val="22"/>
              </w:rPr>
            </w:pPr>
            <w:r>
              <w:rPr>
                <w:sz w:val="22"/>
                <w:szCs w:val="22"/>
              </w:rPr>
              <w:t>89,5</w:t>
            </w:r>
          </w:p>
        </w:tc>
        <w:tc>
          <w:tcPr>
            <w:tcW w:w="1208" w:type="dxa"/>
            <w:tcBorders>
              <w:top w:val="nil"/>
              <w:left w:val="nil"/>
              <w:bottom w:val="single" w:color="auto" w:sz="4" w:space="0"/>
              <w:right w:val="single" w:color="auto" w:sz="4" w:space="0"/>
            </w:tcBorders>
            <w:shd w:val="clear" w:color="auto" w:fill="auto"/>
            <w:noWrap/>
          </w:tcPr>
          <w:p w14:paraId="38DE0F50">
            <w:pPr>
              <w:spacing w:line="240" w:lineRule="auto"/>
              <w:ind w:firstLine="0"/>
              <w:jc w:val="center"/>
              <w:rPr>
                <w:sz w:val="22"/>
                <w:szCs w:val="22"/>
              </w:rPr>
            </w:pPr>
            <w:r>
              <w:rPr>
                <w:sz w:val="22"/>
                <w:szCs w:val="22"/>
              </w:rPr>
              <w:t>136-137</w:t>
            </w:r>
          </w:p>
        </w:tc>
      </w:tr>
      <w:tr w14:paraId="7786C82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5962AC38">
            <w:pPr>
              <w:spacing w:line="240" w:lineRule="auto"/>
              <w:ind w:firstLine="0"/>
              <w:jc w:val="center"/>
              <w:rPr>
                <w:sz w:val="22"/>
                <w:szCs w:val="22"/>
              </w:rPr>
            </w:pPr>
            <w:r>
              <w:rPr>
                <w:sz w:val="22"/>
                <w:szCs w:val="22"/>
              </w:rPr>
              <w:t>123</w:t>
            </w:r>
          </w:p>
        </w:tc>
        <w:tc>
          <w:tcPr>
            <w:tcW w:w="3270" w:type="dxa"/>
            <w:tcBorders>
              <w:top w:val="nil"/>
              <w:left w:val="nil"/>
              <w:bottom w:val="single" w:color="auto" w:sz="4" w:space="0"/>
              <w:right w:val="single" w:color="auto" w:sz="4" w:space="0"/>
            </w:tcBorders>
            <w:shd w:val="clear" w:color="auto" w:fill="auto"/>
            <w:noWrap/>
          </w:tcPr>
          <w:p w14:paraId="6B4E198F">
            <w:pPr>
              <w:spacing w:line="240" w:lineRule="auto"/>
              <w:ind w:firstLine="0"/>
              <w:jc w:val="center"/>
              <w:rPr>
                <w:sz w:val="22"/>
                <w:szCs w:val="22"/>
              </w:rPr>
            </w:pPr>
            <w:r>
              <w:rPr>
                <w:sz w:val="22"/>
                <w:szCs w:val="22"/>
              </w:rPr>
              <w:t>ГБОУ "НОШ С.П. БЕРД-ЮРТ"</w:t>
            </w:r>
          </w:p>
        </w:tc>
        <w:tc>
          <w:tcPr>
            <w:tcW w:w="1961" w:type="dxa"/>
            <w:tcBorders>
              <w:top w:val="nil"/>
              <w:left w:val="nil"/>
              <w:bottom w:val="single" w:color="auto" w:sz="4" w:space="0"/>
              <w:right w:val="single" w:color="auto" w:sz="4" w:space="0"/>
            </w:tcBorders>
            <w:shd w:val="clear" w:color="auto" w:fill="auto"/>
            <w:noWrap/>
          </w:tcPr>
          <w:p w14:paraId="62065EB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FE25A27">
            <w:pPr>
              <w:spacing w:line="240" w:lineRule="auto"/>
              <w:ind w:firstLine="0"/>
              <w:jc w:val="center"/>
              <w:rPr>
                <w:sz w:val="22"/>
                <w:szCs w:val="22"/>
              </w:rPr>
            </w:pPr>
            <w:r>
              <w:rPr>
                <w:sz w:val="22"/>
                <w:szCs w:val="22"/>
              </w:rPr>
              <w:t>79</w:t>
            </w:r>
          </w:p>
        </w:tc>
        <w:tc>
          <w:tcPr>
            <w:tcW w:w="1296" w:type="dxa"/>
            <w:tcBorders>
              <w:top w:val="nil"/>
              <w:left w:val="nil"/>
              <w:bottom w:val="single" w:color="auto" w:sz="4" w:space="0"/>
              <w:right w:val="single" w:color="auto" w:sz="4" w:space="0"/>
            </w:tcBorders>
            <w:shd w:val="clear" w:color="auto" w:fill="auto"/>
            <w:noWrap/>
          </w:tcPr>
          <w:p w14:paraId="5115F709">
            <w:pPr>
              <w:spacing w:line="240" w:lineRule="auto"/>
              <w:ind w:firstLine="0"/>
              <w:jc w:val="center"/>
              <w:rPr>
                <w:sz w:val="22"/>
                <w:szCs w:val="22"/>
              </w:rPr>
            </w:pPr>
            <w:r>
              <w:rPr>
                <w:sz w:val="22"/>
                <w:szCs w:val="22"/>
              </w:rPr>
              <w:t>89,5</w:t>
            </w:r>
          </w:p>
        </w:tc>
        <w:tc>
          <w:tcPr>
            <w:tcW w:w="1208" w:type="dxa"/>
            <w:tcBorders>
              <w:top w:val="nil"/>
              <w:left w:val="nil"/>
              <w:bottom w:val="single" w:color="auto" w:sz="4" w:space="0"/>
              <w:right w:val="single" w:color="auto" w:sz="4" w:space="0"/>
            </w:tcBorders>
            <w:shd w:val="clear" w:color="auto" w:fill="auto"/>
            <w:noWrap/>
          </w:tcPr>
          <w:p w14:paraId="73FC2901">
            <w:pPr>
              <w:spacing w:line="240" w:lineRule="auto"/>
              <w:ind w:firstLine="0"/>
              <w:jc w:val="center"/>
              <w:rPr>
                <w:sz w:val="22"/>
                <w:szCs w:val="22"/>
              </w:rPr>
            </w:pPr>
            <w:r>
              <w:rPr>
                <w:sz w:val="22"/>
                <w:szCs w:val="22"/>
              </w:rPr>
              <w:t>136-137</w:t>
            </w:r>
          </w:p>
        </w:tc>
      </w:tr>
      <w:tr w14:paraId="64B7B1AE">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FBA3AE2">
            <w:pPr>
              <w:spacing w:line="240" w:lineRule="auto"/>
              <w:ind w:firstLine="0"/>
              <w:jc w:val="center"/>
              <w:rPr>
                <w:sz w:val="22"/>
                <w:szCs w:val="22"/>
              </w:rPr>
            </w:pPr>
            <w:r>
              <w:rPr>
                <w:sz w:val="22"/>
                <w:szCs w:val="22"/>
              </w:rPr>
              <w:t>8</w:t>
            </w:r>
          </w:p>
        </w:tc>
        <w:tc>
          <w:tcPr>
            <w:tcW w:w="3270" w:type="dxa"/>
            <w:tcBorders>
              <w:top w:val="nil"/>
              <w:left w:val="nil"/>
              <w:bottom w:val="single" w:color="auto" w:sz="4" w:space="0"/>
              <w:right w:val="single" w:color="auto" w:sz="4" w:space="0"/>
            </w:tcBorders>
            <w:shd w:val="clear" w:color="auto" w:fill="auto"/>
            <w:noWrap/>
          </w:tcPr>
          <w:p w14:paraId="781F9B85">
            <w:pPr>
              <w:spacing w:line="240" w:lineRule="auto"/>
              <w:ind w:firstLine="0"/>
              <w:jc w:val="center"/>
              <w:rPr>
                <w:sz w:val="22"/>
                <w:szCs w:val="22"/>
              </w:rPr>
            </w:pPr>
            <w:r>
              <w:rPr>
                <w:sz w:val="22"/>
                <w:szCs w:val="22"/>
              </w:rPr>
              <w:t>ГБОУ "СОШ-САД № 10 Г. НАЗРАНЬ"</w:t>
            </w:r>
          </w:p>
        </w:tc>
        <w:tc>
          <w:tcPr>
            <w:tcW w:w="1961" w:type="dxa"/>
            <w:tcBorders>
              <w:top w:val="nil"/>
              <w:left w:val="nil"/>
              <w:bottom w:val="single" w:color="auto" w:sz="4" w:space="0"/>
              <w:right w:val="single" w:color="auto" w:sz="4" w:space="0"/>
            </w:tcBorders>
            <w:shd w:val="clear" w:color="auto" w:fill="auto"/>
            <w:noWrap/>
          </w:tcPr>
          <w:p w14:paraId="6519EB8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AA1BC0C">
            <w:pPr>
              <w:spacing w:line="240" w:lineRule="auto"/>
              <w:ind w:firstLine="0"/>
              <w:jc w:val="center"/>
              <w:rPr>
                <w:sz w:val="22"/>
                <w:szCs w:val="22"/>
              </w:rPr>
            </w:pPr>
            <w:r>
              <w:rPr>
                <w:sz w:val="22"/>
                <w:szCs w:val="22"/>
              </w:rPr>
              <w:t>77</w:t>
            </w:r>
          </w:p>
        </w:tc>
        <w:tc>
          <w:tcPr>
            <w:tcW w:w="1296" w:type="dxa"/>
            <w:tcBorders>
              <w:top w:val="nil"/>
              <w:left w:val="nil"/>
              <w:bottom w:val="single" w:color="auto" w:sz="4" w:space="0"/>
              <w:right w:val="single" w:color="auto" w:sz="4" w:space="0"/>
            </w:tcBorders>
            <w:shd w:val="clear" w:color="auto" w:fill="auto"/>
            <w:noWrap/>
          </w:tcPr>
          <w:p w14:paraId="15537C8D">
            <w:pPr>
              <w:spacing w:line="240" w:lineRule="auto"/>
              <w:ind w:firstLine="0"/>
              <w:jc w:val="center"/>
              <w:rPr>
                <w:sz w:val="22"/>
                <w:szCs w:val="22"/>
              </w:rPr>
            </w:pPr>
            <w:r>
              <w:rPr>
                <w:sz w:val="22"/>
                <w:szCs w:val="22"/>
              </w:rPr>
              <w:t>88,5</w:t>
            </w:r>
          </w:p>
        </w:tc>
        <w:tc>
          <w:tcPr>
            <w:tcW w:w="1208" w:type="dxa"/>
            <w:tcBorders>
              <w:top w:val="nil"/>
              <w:left w:val="nil"/>
              <w:bottom w:val="single" w:color="auto" w:sz="4" w:space="0"/>
              <w:right w:val="single" w:color="auto" w:sz="4" w:space="0"/>
            </w:tcBorders>
            <w:shd w:val="clear" w:color="auto" w:fill="auto"/>
            <w:noWrap/>
          </w:tcPr>
          <w:p w14:paraId="2276F01F">
            <w:pPr>
              <w:spacing w:line="240" w:lineRule="auto"/>
              <w:ind w:firstLine="0"/>
              <w:jc w:val="center"/>
              <w:rPr>
                <w:sz w:val="22"/>
                <w:szCs w:val="22"/>
              </w:rPr>
            </w:pPr>
            <w:r>
              <w:rPr>
                <w:sz w:val="22"/>
                <w:szCs w:val="22"/>
              </w:rPr>
              <w:t>138-139</w:t>
            </w:r>
          </w:p>
        </w:tc>
      </w:tr>
      <w:tr w14:paraId="3FB67F7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6E91D5C">
            <w:pPr>
              <w:spacing w:line="240" w:lineRule="auto"/>
              <w:ind w:firstLine="0"/>
              <w:jc w:val="center"/>
              <w:rPr>
                <w:sz w:val="22"/>
                <w:szCs w:val="22"/>
              </w:rPr>
            </w:pPr>
            <w:r>
              <w:rPr>
                <w:sz w:val="22"/>
                <w:szCs w:val="22"/>
              </w:rPr>
              <w:t>78</w:t>
            </w:r>
          </w:p>
        </w:tc>
        <w:tc>
          <w:tcPr>
            <w:tcW w:w="3270" w:type="dxa"/>
            <w:tcBorders>
              <w:top w:val="nil"/>
              <w:left w:val="nil"/>
              <w:bottom w:val="single" w:color="auto" w:sz="4" w:space="0"/>
              <w:right w:val="single" w:color="auto" w:sz="4" w:space="0"/>
            </w:tcBorders>
            <w:shd w:val="clear" w:color="auto" w:fill="auto"/>
            <w:noWrap/>
          </w:tcPr>
          <w:p w14:paraId="5B10CC36">
            <w:pPr>
              <w:spacing w:line="240" w:lineRule="auto"/>
              <w:ind w:firstLine="0"/>
              <w:jc w:val="center"/>
              <w:rPr>
                <w:sz w:val="22"/>
                <w:szCs w:val="22"/>
              </w:rPr>
            </w:pPr>
            <w:r>
              <w:rPr>
                <w:sz w:val="22"/>
                <w:szCs w:val="22"/>
              </w:rPr>
              <w:t>ГБОУ "СОШ № 3 С.П. ЭКАЖЕВО"</w:t>
            </w:r>
          </w:p>
        </w:tc>
        <w:tc>
          <w:tcPr>
            <w:tcW w:w="1961" w:type="dxa"/>
            <w:tcBorders>
              <w:top w:val="nil"/>
              <w:left w:val="nil"/>
              <w:bottom w:val="single" w:color="auto" w:sz="4" w:space="0"/>
              <w:right w:val="single" w:color="auto" w:sz="4" w:space="0"/>
            </w:tcBorders>
            <w:shd w:val="clear" w:color="auto" w:fill="auto"/>
            <w:noWrap/>
          </w:tcPr>
          <w:p w14:paraId="555CF3D5">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361917F">
            <w:pPr>
              <w:spacing w:line="240" w:lineRule="auto"/>
              <w:ind w:firstLine="0"/>
              <w:jc w:val="center"/>
              <w:rPr>
                <w:sz w:val="22"/>
                <w:szCs w:val="22"/>
              </w:rPr>
            </w:pPr>
            <w:r>
              <w:rPr>
                <w:sz w:val="22"/>
                <w:szCs w:val="22"/>
              </w:rPr>
              <w:t>77</w:t>
            </w:r>
          </w:p>
        </w:tc>
        <w:tc>
          <w:tcPr>
            <w:tcW w:w="1296" w:type="dxa"/>
            <w:tcBorders>
              <w:top w:val="nil"/>
              <w:left w:val="nil"/>
              <w:bottom w:val="single" w:color="auto" w:sz="4" w:space="0"/>
              <w:right w:val="single" w:color="auto" w:sz="4" w:space="0"/>
            </w:tcBorders>
            <w:shd w:val="clear" w:color="auto" w:fill="auto"/>
            <w:noWrap/>
          </w:tcPr>
          <w:p w14:paraId="376A7BEF">
            <w:pPr>
              <w:spacing w:line="240" w:lineRule="auto"/>
              <w:ind w:firstLine="0"/>
              <w:jc w:val="center"/>
              <w:rPr>
                <w:sz w:val="22"/>
                <w:szCs w:val="22"/>
              </w:rPr>
            </w:pPr>
            <w:r>
              <w:rPr>
                <w:sz w:val="22"/>
                <w:szCs w:val="22"/>
              </w:rPr>
              <w:t>88,5</w:t>
            </w:r>
          </w:p>
        </w:tc>
        <w:tc>
          <w:tcPr>
            <w:tcW w:w="1208" w:type="dxa"/>
            <w:tcBorders>
              <w:top w:val="nil"/>
              <w:left w:val="nil"/>
              <w:bottom w:val="single" w:color="auto" w:sz="4" w:space="0"/>
              <w:right w:val="single" w:color="auto" w:sz="4" w:space="0"/>
            </w:tcBorders>
            <w:shd w:val="clear" w:color="auto" w:fill="auto"/>
            <w:noWrap/>
          </w:tcPr>
          <w:p w14:paraId="38D1D491">
            <w:pPr>
              <w:spacing w:line="240" w:lineRule="auto"/>
              <w:ind w:firstLine="0"/>
              <w:jc w:val="center"/>
              <w:rPr>
                <w:sz w:val="22"/>
                <w:szCs w:val="22"/>
              </w:rPr>
            </w:pPr>
            <w:r>
              <w:rPr>
                <w:sz w:val="22"/>
                <w:szCs w:val="22"/>
              </w:rPr>
              <w:t>138-139</w:t>
            </w:r>
          </w:p>
        </w:tc>
      </w:tr>
      <w:tr w14:paraId="4AF669D0">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3A8224FC">
            <w:pPr>
              <w:spacing w:line="240" w:lineRule="auto"/>
              <w:ind w:firstLine="0"/>
              <w:jc w:val="center"/>
              <w:rPr>
                <w:sz w:val="22"/>
                <w:szCs w:val="22"/>
              </w:rPr>
            </w:pPr>
            <w:r>
              <w:rPr>
                <w:sz w:val="22"/>
                <w:szCs w:val="22"/>
              </w:rPr>
              <w:t>115</w:t>
            </w:r>
          </w:p>
        </w:tc>
        <w:tc>
          <w:tcPr>
            <w:tcW w:w="3270" w:type="dxa"/>
            <w:tcBorders>
              <w:top w:val="nil"/>
              <w:left w:val="nil"/>
              <w:bottom w:val="single" w:color="auto" w:sz="4" w:space="0"/>
              <w:right w:val="single" w:color="auto" w:sz="4" w:space="0"/>
            </w:tcBorders>
            <w:shd w:val="clear" w:color="auto" w:fill="auto"/>
            <w:noWrap/>
          </w:tcPr>
          <w:p w14:paraId="1FE888E7">
            <w:pPr>
              <w:spacing w:line="240" w:lineRule="auto"/>
              <w:ind w:firstLine="0"/>
              <w:jc w:val="center"/>
              <w:rPr>
                <w:sz w:val="22"/>
                <w:szCs w:val="22"/>
              </w:rPr>
            </w:pPr>
            <w:r>
              <w:rPr>
                <w:sz w:val="22"/>
                <w:szCs w:val="22"/>
              </w:rPr>
              <w:t>ГБОУ "СОШ № 6 Г. СУНЖА"</w:t>
            </w:r>
          </w:p>
        </w:tc>
        <w:tc>
          <w:tcPr>
            <w:tcW w:w="1961" w:type="dxa"/>
            <w:tcBorders>
              <w:top w:val="nil"/>
              <w:left w:val="nil"/>
              <w:bottom w:val="single" w:color="auto" w:sz="4" w:space="0"/>
              <w:right w:val="single" w:color="auto" w:sz="4" w:space="0"/>
            </w:tcBorders>
            <w:shd w:val="clear" w:color="auto" w:fill="auto"/>
            <w:noWrap/>
          </w:tcPr>
          <w:p w14:paraId="3F2F182B">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B922DA9">
            <w:pPr>
              <w:spacing w:line="240" w:lineRule="auto"/>
              <w:ind w:firstLine="0"/>
              <w:jc w:val="center"/>
              <w:rPr>
                <w:sz w:val="22"/>
                <w:szCs w:val="22"/>
              </w:rPr>
            </w:pPr>
            <w:r>
              <w:rPr>
                <w:sz w:val="22"/>
                <w:szCs w:val="22"/>
              </w:rPr>
              <w:t>75</w:t>
            </w:r>
          </w:p>
        </w:tc>
        <w:tc>
          <w:tcPr>
            <w:tcW w:w="1296" w:type="dxa"/>
            <w:tcBorders>
              <w:top w:val="nil"/>
              <w:left w:val="nil"/>
              <w:bottom w:val="single" w:color="auto" w:sz="4" w:space="0"/>
              <w:right w:val="single" w:color="auto" w:sz="4" w:space="0"/>
            </w:tcBorders>
            <w:shd w:val="clear" w:color="auto" w:fill="auto"/>
            <w:noWrap/>
          </w:tcPr>
          <w:p w14:paraId="315AB61F">
            <w:pPr>
              <w:spacing w:line="240" w:lineRule="auto"/>
              <w:ind w:firstLine="0"/>
              <w:jc w:val="center"/>
              <w:rPr>
                <w:sz w:val="22"/>
                <w:szCs w:val="22"/>
              </w:rPr>
            </w:pPr>
            <w:r>
              <w:rPr>
                <w:sz w:val="22"/>
                <w:szCs w:val="22"/>
              </w:rPr>
              <w:t>87,5</w:t>
            </w:r>
          </w:p>
        </w:tc>
        <w:tc>
          <w:tcPr>
            <w:tcW w:w="1208" w:type="dxa"/>
            <w:tcBorders>
              <w:top w:val="nil"/>
              <w:left w:val="nil"/>
              <w:bottom w:val="single" w:color="auto" w:sz="4" w:space="0"/>
              <w:right w:val="single" w:color="auto" w:sz="4" w:space="0"/>
            </w:tcBorders>
            <w:shd w:val="clear" w:color="auto" w:fill="auto"/>
            <w:noWrap/>
          </w:tcPr>
          <w:p w14:paraId="74DBFDA5">
            <w:pPr>
              <w:spacing w:line="240" w:lineRule="auto"/>
              <w:ind w:firstLine="0"/>
              <w:jc w:val="center"/>
              <w:rPr>
                <w:sz w:val="22"/>
                <w:szCs w:val="22"/>
              </w:rPr>
            </w:pPr>
            <w:r>
              <w:rPr>
                <w:sz w:val="22"/>
                <w:szCs w:val="22"/>
              </w:rPr>
              <w:t>140-141</w:t>
            </w:r>
          </w:p>
        </w:tc>
      </w:tr>
      <w:tr w14:paraId="3B61A94D">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6A2798A9">
            <w:pPr>
              <w:spacing w:line="240" w:lineRule="auto"/>
              <w:ind w:firstLine="0"/>
              <w:jc w:val="center"/>
              <w:rPr>
                <w:sz w:val="22"/>
                <w:szCs w:val="22"/>
              </w:rPr>
            </w:pPr>
            <w:r>
              <w:rPr>
                <w:sz w:val="22"/>
                <w:szCs w:val="22"/>
              </w:rPr>
              <w:t>141</w:t>
            </w:r>
          </w:p>
        </w:tc>
        <w:tc>
          <w:tcPr>
            <w:tcW w:w="3270" w:type="dxa"/>
            <w:tcBorders>
              <w:top w:val="nil"/>
              <w:left w:val="nil"/>
              <w:bottom w:val="single" w:color="auto" w:sz="4" w:space="0"/>
              <w:right w:val="single" w:color="auto" w:sz="4" w:space="0"/>
            </w:tcBorders>
            <w:shd w:val="clear" w:color="auto" w:fill="auto"/>
            <w:noWrap/>
          </w:tcPr>
          <w:p w14:paraId="5958EC38">
            <w:pPr>
              <w:spacing w:line="240" w:lineRule="auto"/>
              <w:ind w:firstLine="0"/>
              <w:jc w:val="center"/>
              <w:rPr>
                <w:sz w:val="22"/>
                <w:szCs w:val="22"/>
              </w:rPr>
            </w:pPr>
            <w:r>
              <w:rPr>
                <w:sz w:val="22"/>
                <w:szCs w:val="22"/>
              </w:rPr>
              <w:t>ГБОУ "СОШ №2 Г. КАРАБУЛАК"</w:t>
            </w:r>
          </w:p>
        </w:tc>
        <w:tc>
          <w:tcPr>
            <w:tcW w:w="1961" w:type="dxa"/>
            <w:tcBorders>
              <w:top w:val="nil"/>
              <w:left w:val="nil"/>
              <w:bottom w:val="single" w:color="auto" w:sz="4" w:space="0"/>
              <w:right w:val="single" w:color="auto" w:sz="4" w:space="0"/>
            </w:tcBorders>
            <w:shd w:val="clear" w:color="auto" w:fill="auto"/>
            <w:noWrap/>
          </w:tcPr>
          <w:p w14:paraId="024A3536">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7381B2C6">
            <w:pPr>
              <w:spacing w:line="240" w:lineRule="auto"/>
              <w:ind w:firstLine="0"/>
              <w:jc w:val="center"/>
              <w:rPr>
                <w:sz w:val="22"/>
                <w:szCs w:val="22"/>
              </w:rPr>
            </w:pPr>
            <w:r>
              <w:rPr>
                <w:sz w:val="22"/>
                <w:szCs w:val="22"/>
              </w:rPr>
              <w:t>75</w:t>
            </w:r>
          </w:p>
        </w:tc>
        <w:tc>
          <w:tcPr>
            <w:tcW w:w="1296" w:type="dxa"/>
            <w:tcBorders>
              <w:top w:val="nil"/>
              <w:left w:val="nil"/>
              <w:bottom w:val="single" w:color="auto" w:sz="4" w:space="0"/>
              <w:right w:val="single" w:color="auto" w:sz="4" w:space="0"/>
            </w:tcBorders>
            <w:shd w:val="clear" w:color="auto" w:fill="auto"/>
            <w:noWrap/>
          </w:tcPr>
          <w:p w14:paraId="24164E03">
            <w:pPr>
              <w:spacing w:line="240" w:lineRule="auto"/>
              <w:ind w:firstLine="0"/>
              <w:jc w:val="center"/>
              <w:rPr>
                <w:sz w:val="22"/>
                <w:szCs w:val="22"/>
              </w:rPr>
            </w:pPr>
            <w:r>
              <w:rPr>
                <w:sz w:val="22"/>
                <w:szCs w:val="22"/>
              </w:rPr>
              <w:t>87,5</w:t>
            </w:r>
          </w:p>
        </w:tc>
        <w:tc>
          <w:tcPr>
            <w:tcW w:w="1208" w:type="dxa"/>
            <w:tcBorders>
              <w:top w:val="nil"/>
              <w:left w:val="nil"/>
              <w:bottom w:val="single" w:color="auto" w:sz="4" w:space="0"/>
              <w:right w:val="single" w:color="auto" w:sz="4" w:space="0"/>
            </w:tcBorders>
            <w:shd w:val="clear" w:color="auto" w:fill="auto"/>
            <w:noWrap/>
          </w:tcPr>
          <w:p w14:paraId="761EF2F2">
            <w:pPr>
              <w:spacing w:line="240" w:lineRule="auto"/>
              <w:ind w:firstLine="0"/>
              <w:jc w:val="center"/>
              <w:rPr>
                <w:sz w:val="22"/>
                <w:szCs w:val="22"/>
              </w:rPr>
            </w:pPr>
            <w:r>
              <w:rPr>
                <w:sz w:val="22"/>
                <w:szCs w:val="22"/>
              </w:rPr>
              <w:t>140-141</w:t>
            </w:r>
          </w:p>
        </w:tc>
      </w:tr>
      <w:tr w14:paraId="31C833B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3D97EEF">
            <w:pPr>
              <w:spacing w:line="240" w:lineRule="auto"/>
              <w:ind w:firstLine="0"/>
              <w:jc w:val="center"/>
              <w:rPr>
                <w:sz w:val="22"/>
                <w:szCs w:val="22"/>
              </w:rPr>
            </w:pPr>
            <w:r>
              <w:rPr>
                <w:sz w:val="22"/>
                <w:szCs w:val="22"/>
              </w:rPr>
              <w:t>130</w:t>
            </w:r>
          </w:p>
        </w:tc>
        <w:tc>
          <w:tcPr>
            <w:tcW w:w="3270" w:type="dxa"/>
            <w:tcBorders>
              <w:top w:val="nil"/>
              <w:left w:val="nil"/>
              <w:bottom w:val="single" w:color="auto" w:sz="4" w:space="0"/>
              <w:right w:val="single" w:color="auto" w:sz="4" w:space="0"/>
            </w:tcBorders>
            <w:shd w:val="clear" w:color="auto" w:fill="auto"/>
            <w:noWrap/>
          </w:tcPr>
          <w:p w14:paraId="5C7279ED">
            <w:pPr>
              <w:spacing w:line="240" w:lineRule="auto"/>
              <w:ind w:firstLine="0"/>
              <w:jc w:val="center"/>
              <w:rPr>
                <w:sz w:val="22"/>
                <w:szCs w:val="22"/>
              </w:rPr>
            </w:pPr>
            <w:r>
              <w:rPr>
                <w:sz w:val="22"/>
                <w:szCs w:val="22"/>
              </w:rPr>
              <w:t>ГБОУ "С(К)ОШ-ИНТЕРНАТ-ДС  Г. СУНЖА"</w:t>
            </w:r>
          </w:p>
        </w:tc>
        <w:tc>
          <w:tcPr>
            <w:tcW w:w="1961" w:type="dxa"/>
            <w:tcBorders>
              <w:top w:val="nil"/>
              <w:left w:val="nil"/>
              <w:bottom w:val="single" w:color="auto" w:sz="4" w:space="0"/>
              <w:right w:val="single" w:color="auto" w:sz="4" w:space="0"/>
            </w:tcBorders>
            <w:shd w:val="clear" w:color="auto" w:fill="auto"/>
            <w:noWrap/>
          </w:tcPr>
          <w:p w14:paraId="0DDA4328">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620C043C">
            <w:pPr>
              <w:spacing w:line="240" w:lineRule="auto"/>
              <w:ind w:firstLine="0"/>
              <w:jc w:val="center"/>
              <w:rPr>
                <w:sz w:val="22"/>
                <w:szCs w:val="22"/>
              </w:rPr>
            </w:pPr>
            <w:r>
              <w:rPr>
                <w:sz w:val="22"/>
                <w:szCs w:val="22"/>
              </w:rPr>
              <w:t>74</w:t>
            </w:r>
          </w:p>
        </w:tc>
        <w:tc>
          <w:tcPr>
            <w:tcW w:w="1296" w:type="dxa"/>
            <w:tcBorders>
              <w:top w:val="nil"/>
              <w:left w:val="nil"/>
              <w:bottom w:val="single" w:color="auto" w:sz="4" w:space="0"/>
              <w:right w:val="single" w:color="auto" w:sz="4" w:space="0"/>
            </w:tcBorders>
            <w:shd w:val="clear" w:color="auto" w:fill="auto"/>
            <w:noWrap/>
          </w:tcPr>
          <w:p w14:paraId="2E2A344F">
            <w:pPr>
              <w:spacing w:line="240" w:lineRule="auto"/>
              <w:ind w:firstLine="0"/>
              <w:jc w:val="center"/>
              <w:rPr>
                <w:sz w:val="22"/>
                <w:szCs w:val="22"/>
              </w:rPr>
            </w:pPr>
            <w:r>
              <w:rPr>
                <w:sz w:val="22"/>
                <w:szCs w:val="22"/>
              </w:rPr>
              <w:t>87</w:t>
            </w:r>
          </w:p>
        </w:tc>
        <w:tc>
          <w:tcPr>
            <w:tcW w:w="1208" w:type="dxa"/>
            <w:tcBorders>
              <w:top w:val="nil"/>
              <w:left w:val="nil"/>
              <w:bottom w:val="single" w:color="auto" w:sz="4" w:space="0"/>
              <w:right w:val="single" w:color="auto" w:sz="4" w:space="0"/>
            </w:tcBorders>
            <w:shd w:val="clear" w:color="auto" w:fill="auto"/>
            <w:noWrap/>
          </w:tcPr>
          <w:p w14:paraId="0FEA8458">
            <w:pPr>
              <w:spacing w:line="240" w:lineRule="auto"/>
              <w:ind w:firstLine="0"/>
              <w:jc w:val="center"/>
              <w:rPr>
                <w:sz w:val="22"/>
                <w:szCs w:val="22"/>
              </w:rPr>
            </w:pPr>
            <w:r>
              <w:rPr>
                <w:sz w:val="22"/>
                <w:szCs w:val="22"/>
              </w:rPr>
              <w:t>142-143</w:t>
            </w:r>
          </w:p>
        </w:tc>
      </w:tr>
      <w:tr w14:paraId="671F2B87">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F65BE4B">
            <w:pPr>
              <w:spacing w:line="240" w:lineRule="auto"/>
              <w:ind w:firstLine="0"/>
              <w:jc w:val="center"/>
              <w:rPr>
                <w:sz w:val="22"/>
                <w:szCs w:val="22"/>
              </w:rPr>
            </w:pPr>
            <w:r>
              <w:rPr>
                <w:sz w:val="22"/>
                <w:szCs w:val="22"/>
              </w:rPr>
              <w:t>131</w:t>
            </w:r>
          </w:p>
        </w:tc>
        <w:tc>
          <w:tcPr>
            <w:tcW w:w="3270" w:type="dxa"/>
            <w:tcBorders>
              <w:top w:val="nil"/>
              <w:left w:val="nil"/>
              <w:bottom w:val="single" w:color="auto" w:sz="4" w:space="0"/>
              <w:right w:val="single" w:color="auto" w:sz="4" w:space="0"/>
            </w:tcBorders>
            <w:shd w:val="clear" w:color="auto" w:fill="auto"/>
            <w:noWrap/>
          </w:tcPr>
          <w:p w14:paraId="42A23A23">
            <w:pPr>
              <w:spacing w:line="240" w:lineRule="auto"/>
              <w:ind w:firstLine="0"/>
              <w:jc w:val="center"/>
              <w:rPr>
                <w:sz w:val="22"/>
                <w:szCs w:val="22"/>
              </w:rPr>
            </w:pPr>
            <w:r>
              <w:rPr>
                <w:sz w:val="22"/>
                <w:szCs w:val="22"/>
              </w:rPr>
              <w:t>ГБДОУ "ЯСЛИ-САД №1 Г. СУНЖА "УЛЫБКА"</w:t>
            </w:r>
          </w:p>
        </w:tc>
        <w:tc>
          <w:tcPr>
            <w:tcW w:w="1961" w:type="dxa"/>
            <w:tcBorders>
              <w:top w:val="nil"/>
              <w:left w:val="nil"/>
              <w:bottom w:val="single" w:color="auto" w:sz="4" w:space="0"/>
              <w:right w:val="single" w:color="auto" w:sz="4" w:space="0"/>
            </w:tcBorders>
            <w:shd w:val="clear" w:color="auto" w:fill="auto"/>
            <w:noWrap/>
          </w:tcPr>
          <w:p w14:paraId="3BEB0900">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12C31477">
            <w:pPr>
              <w:spacing w:line="240" w:lineRule="auto"/>
              <w:ind w:firstLine="0"/>
              <w:jc w:val="center"/>
              <w:rPr>
                <w:sz w:val="22"/>
                <w:szCs w:val="22"/>
              </w:rPr>
            </w:pPr>
            <w:r>
              <w:rPr>
                <w:sz w:val="22"/>
                <w:szCs w:val="22"/>
              </w:rPr>
              <w:t>74</w:t>
            </w:r>
          </w:p>
        </w:tc>
        <w:tc>
          <w:tcPr>
            <w:tcW w:w="1296" w:type="dxa"/>
            <w:tcBorders>
              <w:top w:val="nil"/>
              <w:left w:val="nil"/>
              <w:bottom w:val="single" w:color="auto" w:sz="4" w:space="0"/>
              <w:right w:val="single" w:color="auto" w:sz="4" w:space="0"/>
            </w:tcBorders>
            <w:shd w:val="clear" w:color="auto" w:fill="auto"/>
            <w:noWrap/>
          </w:tcPr>
          <w:p w14:paraId="0E34CE8E">
            <w:pPr>
              <w:spacing w:line="240" w:lineRule="auto"/>
              <w:ind w:firstLine="0"/>
              <w:jc w:val="center"/>
              <w:rPr>
                <w:sz w:val="22"/>
                <w:szCs w:val="22"/>
              </w:rPr>
            </w:pPr>
            <w:r>
              <w:rPr>
                <w:sz w:val="22"/>
                <w:szCs w:val="22"/>
              </w:rPr>
              <w:t>87</w:t>
            </w:r>
          </w:p>
        </w:tc>
        <w:tc>
          <w:tcPr>
            <w:tcW w:w="1208" w:type="dxa"/>
            <w:tcBorders>
              <w:top w:val="nil"/>
              <w:left w:val="nil"/>
              <w:bottom w:val="single" w:color="auto" w:sz="4" w:space="0"/>
              <w:right w:val="single" w:color="auto" w:sz="4" w:space="0"/>
            </w:tcBorders>
            <w:shd w:val="clear" w:color="auto" w:fill="auto"/>
            <w:noWrap/>
          </w:tcPr>
          <w:p w14:paraId="3FE56509">
            <w:pPr>
              <w:spacing w:line="240" w:lineRule="auto"/>
              <w:ind w:firstLine="0"/>
              <w:jc w:val="center"/>
              <w:rPr>
                <w:sz w:val="22"/>
                <w:szCs w:val="22"/>
              </w:rPr>
            </w:pPr>
            <w:r>
              <w:rPr>
                <w:sz w:val="22"/>
                <w:szCs w:val="22"/>
              </w:rPr>
              <w:t>142-143</w:t>
            </w:r>
          </w:p>
        </w:tc>
      </w:tr>
      <w:tr w14:paraId="2C94796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42A8BFCE">
            <w:pPr>
              <w:spacing w:line="240" w:lineRule="auto"/>
              <w:ind w:firstLine="0"/>
              <w:jc w:val="center"/>
              <w:rPr>
                <w:sz w:val="22"/>
                <w:szCs w:val="22"/>
              </w:rPr>
            </w:pPr>
            <w:r>
              <w:rPr>
                <w:sz w:val="22"/>
                <w:szCs w:val="22"/>
              </w:rPr>
              <w:t>58</w:t>
            </w:r>
          </w:p>
        </w:tc>
        <w:tc>
          <w:tcPr>
            <w:tcW w:w="3270" w:type="dxa"/>
            <w:tcBorders>
              <w:top w:val="nil"/>
              <w:left w:val="nil"/>
              <w:bottom w:val="single" w:color="auto" w:sz="4" w:space="0"/>
              <w:right w:val="single" w:color="auto" w:sz="4" w:space="0"/>
            </w:tcBorders>
            <w:shd w:val="clear" w:color="auto" w:fill="auto"/>
            <w:noWrap/>
          </w:tcPr>
          <w:p w14:paraId="0007E79C">
            <w:pPr>
              <w:spacing w:line="240" w:lineRule="auto"/>
              <w:ind w:firstLine="0"/>
              <w:jc w:val="center"/>
              <w:rPr>
                <w:sz w:val="22"/>
                <w:szCs w:val="22"/>
              </w:rPr>
            </w:pPr>
            <w:r>
              <w:rPr>
                <w:sz w:val="22"/>
                <w:szCs w:val="22"/>
              </w:rPr>
              <w:t>ГБОУ "СОШ № 22 С.П. ВЕРХНИЕ АЧАЛУКИ"</w:t>
            </w:r>
          </w:p>
        </w:tc>
        <w:tc>
          <w:tcPr>
            <w:tcW w:w="1961" w:type="dxa"/>
            <w:tcBorders>
              <w:top w:val="nil"/>
              <w:left w:val="nil"/>
              <w:bottom w:val="single" w:color="auto" w:sz="4" w:space="0"/>
              <w:right w:val="single" w:color="auto" w:sz="4" w:space="0"/>
            </w:tcBorders>
            <w:shd w:val="clear" w:color="auto" w:fill="auto"/>
            <w:noWrap/>
          </w:tcPr>
          <w:p w14:paraId="75E0F479">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1195D22">
            <w:pPr>
              <w:spacing w:line="240" w:lineRule="auto"/>
              <w:ind w:firstLine="0"/>
              <w:jc w:val="center"/>
              <w:rPr>
                <w:sz w:val="22"/>
                <w:szCs w:val="22"/>
              </w:rPr>
            </w:pPr>
            <w:r>
              <w:rPr>
                <w:sz w:val="22"/>
                <w:szCs w:val="22"/>
              </w:rPr>
              <w:t>73</w:t>
            </w:r>
          </w:p>
        </w:tc>
        <w:tc>
          <w:tcPr>
            <w:tcW w:w="1296" w:type="dxa"/>
            <w:tcBorders>
              <w:top w:val="nil"/>
              <w:left w:val="nil"/>
              <w:bottom w:val="single" w:color="auto" w:sz="4" w:space="0"/>
              <w:right w:val="single" w:color="auto" w:sz="4" w:space="0"/>
            </w:tcBorders>
            <w:shd w:val="clear" w:color="auto" w:fill="auto"/>
            <w:noWrap/>
          </w:tcPr>
          <w:p w14:paraId="3DADF727">
            <w:pPr>
              <w:spacing w:line="240" w:lineRule="auto"/>
              <w:ind w:firstLine="0"/>
              <w:jc w:val="center"/>
              <w:rPr>
                <w:sz w:val="22"/>
                <w:szCs w:val="22"/>
              </w:rPr>
            </w:pPr>
            <w:r>
              <w:rPr>
                <w:sz w:val="22"/>
                <w:szCs w:val="22"/>
              </w:rPr>
              <w:t>86,5</w:t>
            </w:r>
          </w:p>
        </w:tc>
        <w:tc>
          <w:tcPr>
            <w:tcW w:w="1208" w:type="dxa"/>
            <w:tcBorders>
              <w:top w:val="nil"/>
              <w:left w:val="nil"/>
              <w:bottom w:val="single" w:color="auto" w:sz="4" w:space="0"/>
              <w:right w:val="single" w:color="auto" w:sz="4" w:space="0"/>
            </w:tcBorders>
            <w:shd w:val="clear" w:color="auto" w:fill="auto"/>
            <w:noWrap/>
          </w:tcPr>
          <w:p w14:paraId="6AE47776">
            <w:pPr>
              <w:spacing w:line="240" w:lineRule="auto"/>
              <w:ind w:firstLine="0"/>
              <w:jc w:val="center"/>
              <w:rPr>
                <w:sz w:val="22"/>
                <w:szCs w:val="22"/>
              </w:rPr>
            </w:pPr>
            <w:r>
              <w:rPr>
                <w:sz w:val="22"/>
                <w:szCs w:val="22"/>
              </w:rPr>
              <w:t>144</w:t>
            </w:r>
          </w:p>
        </w:tc>
      </w:tr>
      <w:tr w14:paraId="62488453">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2BA0FEB">
            <w:pPr>
              <w:spacing w:line="240" w:lineRule="auto"/>
              <w:ind w:firstLine="0"/>
              <w:jc w:val="center"/>
              <w:rPr>
                <w:sz w:val="22"/>
                <w:szCs w:val="22"/>
              </w:rPr>
            </w:pPr>
            <w:r>
              <w:rPr>
                <w:sz w:val="22"/>
                <w:szCs w:val="22"/>
              </w:rPr>
              <w:t>119</w:t>
            </w:r>
          </w:p>
        </w:tc>
        <w:tc>
          <w:tcPr>
            <w:tcW w:w="3270" w:type="dxa"/>
            <w:tcBorders>
              <w:top w:val="nil"/>
              <w:left w:val="nil"/>
              <w:bottom w:val="single" w:color="auto" w:sz="4" w:space="0"/>
              <w:right w:val="single" w:color="auto" w:sz="4" w:space="0"/>
            </w:tcBorders>
            <w:shd w:val="clear" w:color="auto" w:fill="auto"/>
            <w:noWrap/>
          </w:tcPr>
          <w:p w14:paraId="19901FC6">
            <w:pPr>
              <w:spacing w:line="240" w:lineRule="auto"/>
              <w:ind w:firstLine="0"/>
              <w:jc w:val="center"/>
              <w:rPr>
                <w:sz w:val="22"/>
                <w:szCs w:val="22"/>
              </w:rPr>
            </w:pPr>
            <w:r>
              <w:rPr>
                <w:sz w:val="22"/>
                <w:szCs w:val="22"/>
              </w:rPr>
              <w:t>ГБОУ "СОШ №2 С.П.ГАЛАШКИ"</w:t>
            </w:r>
          </w:p>
        </w:tc>
        <w:tc>
          <w:tcPr>
            <w:tcW w:w="1961" w:type="dxa"/>
            <w:tcBorders>
              <w:top w:val="nil"/>
              <w:left w:val="nil"/>
              <w:bottom w:val="single" w:color="auto" w:sz="4" w:space="0"/>
              <w:right w:val="single" w:color="auto" w:sz="4" w:space="0"/>
            </w:tcBorders>
            <w:shd w:val="clear" w:color="auto" w:fill="auto"/>
            <w:noWrap/>
          </w:tcPr>
          <w:p w14:paraId="2367159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539713CB">
            <w:pPr>
              <w:spacing w:line="240" w:lineRule="auto"/>
              <w:ind w:firstLine="0"/>
              <w:jc w:val="center"/>
              <w:rPr>
                <w:sz w:val="22"/>
                <w:szCs w:val="22"/>
              </w:rPr>
            </w:pPr>
            <w:r>
              <w:rPr>
                <w:sz w:val="22"/>
                <w:szCs w:val="22"/>
              </w:rPr>
              <w:t>72</w:t>
            </w:r>
          </w:p>
        </w:tc>
        <w:tc>
          <w:tcPr>
            <w:tcW w:w="1296" w:type="dxa"/>
            <w:tcBorders>
              <w:top w:val="nil"/>
              <w:left w:val="nil"/>
              <w:bottom w:val="single" w:color="auto" w:sz="4" w:space="0"/>
              <w:right w:val="single" w:color="auto" w:sz="4" w:space="0"/>
            </w:tcBorders>
            <w:shd w:val="clear" w:color="auto" w:fill="auto"/>
            <w:noWrap/>
          </w:tcPr>
          <w:p w14:paraId="1C980ED4">
            <w:pPr>
              <w:spacing w:line="240" w:lineRule="auto"/>
              <w:ind w:firstLine="0"/>
              <w:jc w:val="center"/>
              <w:rPr>
                <w:sz w:val="22"/>
                <w:szCs w:val="22"/>
              </w:rPr>
            </w:pPr>
            <w:r>
              <w:rPr>
                <w:sz w:val="22"/>
                <w:szCs w:val="22"/>
              </w:rPr>
              <w:t>86</w:t>
            </w:r>
          </w:p>
        </w:tc>
        <w:tc>
          <w:tcPr>
            <w:tcW w:w="1208" w:type="dxa"/>
            <w:tcBorders>
              <w:top w:val="nil"/>
              <w:left w:val="nil"/>
              <w:bottom w:val="single" w:color="auto" w:sz="4" w:space="0"/>
              <w:right w:val="single" w:color="auto" w:sz="4" w:space="0"/>
            </w:tcBorders>
            <w:shd w:val="clear" w:color="auto" w:fill="auto"/>
            <w:noWrap/>
          </w:tcPr>
          <w:p w14:paraId="4546468D">
            <w:pPr>
              <w:spacing w:line="240" w:lineRule="auto"/>
              <w:ind w:firstLine="0"/>
              <w:jc w:val="center"/>
              <w:rPr>
                <w:sz w:val="22"/>
                <w:szCs w:val="22"/>
              </w:rPr>
            </w:pPr>
            <w:r>
              <w:rPr>
                <w:sz w:val="22"/>
                <w:szCs w:val="22"/>
              </w:rPr>
              <w:t>145</w:t>
            </w:r>
          </w:p>
        </w:tc>
      </w:tr>
      <w:tr w14:paraId="1E2DE2DC">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737B55A7">
            <w:pPr>
              <w:spacing w:line="240" w:lineRule="auto"/>
              <w:ind w:firstLine="0"/>
              <w:jc w:val="center"/>
              <w:rPr>
                <w:sz w:val="22"/>
                <w:szCs w:val="22"/>
              </w:rPr>
            </w:pPr>
            <w:r>
              <w:rPr>
                <w:sz w:val="22"/>
                <w:szCs w:val="22"/>
              </w:rPr>
              <w:t>43</w:t>
            </w:r>
          </w:p>
        </w:tc>
        <w:tc>
          <w:tcPr>
            <w:tcW w:w="3270" w:type="dxa"/>
            <w:tcBorders>
              <w:top w:val="nil"/>
              <w:left w:val="nil"/>
              <w:bottom w:val="single" w:color="auto" w:sz="4" w:space="0"/>
              <w:right w:val="single" w:color="auto" w:sz="4" w:space="0"/>
            </w:tcBorders>
            <w:shd w:val="clear" w:color="auto" w:fill="auto"/>
            <w:noWrap/>
          </w:tcPr>
          <w:p w14:paraId="3ECF392F">
            <w:pPr>
              <w:spacing w:line="240" w:lineRule="auto"/>
              <w:ind w:firstLine="0"/>
              <w:jc w:val="center"/>
              <w:rPr>
                <w:sz w:val="22"/>
                <w:szCs w:val="22"/>
              </w:rPr>
            </w:pPr>
            <w:r>
              <w:rPr>
                <w:sz w:val="22"/>
                <w:szCs w:val="22"/>
              </w:rPr>
              <w:t>ГБОУ "СОШ № 6 Г.МАЛГОБЕК"</w:t>
            </w:r>
          </w:p>
        </w:tc>
        <w:tc>
          <w:tcPr>
            <w:tcW w:w="1961" w:type="dxa"/>
            <w:tcBorders>
              <w:top w:val="nil"/>
              <w:left w:val="nil"/>
              <w:bottom w:val="single" w:color="auto" w:sz="4" w:space="0"/>
              <w:right w:val="single" w:color="auto" w:sz="4" w:space="0"/>
            </w:tcBorders>
            <w:shd w:val="clear" w:color="auto" w:fill="auto"/>
            <w:noWrap/>
          </w:tcPr>
          <w:p w14:paraId="37E59BC7">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25A0B61F">
            <w:pPr>
              <w:spacing w:line="240" w:lineRule="auto"/>
              <w:ind w:firstLine="0"/>
              <w:jc w:val="center"/>
              <w:rPr>
                <w:sz w:val="22"/>
                <w:szCs w:val="22"/>
              </w:rPr>
            </w:pPr>
            <w:r>
              <w:rPr>
                <w:sz w:val="22"/>
                <w:szCs w:val="22"/>
              </w:rPr>
              <w:t>69</w:t>
            </w:r>
          </w:p>
        </w:tc>
        <w:tc>
          <w:tcPr>
            <w:tcW w:w="1296" w:type="dxa"/>
            <w:tcBorders>
              <w:top w:val="nil"/>
              <w:left w:val="nil"/>
              <w:bottom w:val="single" w:color="auto" w:sz="4" w:space="0"/>
              <w:right w:val="single" w:color="auto" w:sz="4" w:space="0"/>
            </w:tcBorders>
            <w:shd w:val="clear" w:color="auto" w:fill="auto"/>
            <w:noWrap/>
          </w:tcPr>
          <w:p w14:paraId="1CD356D1">
            <w:pPr>
              <w:spacing w:line="240" w:lineRule="auto"/>
              <w:ind w:firstLine="0"/>
              <w:jc w:val="center"/>
              <w:rPr>
                <w:sz w:val="22"/>
                <w:szCs w:val="22"/>
              </w:rPr>
            </w:pPr>
            <w:r>
              <w:rPr>
                <w:sz w:val="22"/>
                <w:szCs w:val="22"/>
              </w:rPr>
              <w:t>84,5</w:t>
            </w:r>
          </w:p>
        </w:tc>
        <w:tc>
          <w:tcPr>
            <w:tcW w:w="1208" w:type="dxa"/>
            <w:tcBorders>
              <w:top w:val="nil"/>
              <w:left w:val="nil"/>
              <w:bottom w:val="single" w:color="auto" w:sz="4" w:space="0"/>
              <w:right w:val="single" w:color="auto" w:sz="4" w:space="0"/>
            </w:tcBorders>
            <w:shd w:val="clear" w:color="auto" w:fill="auto"/>
            <w:noWrap/>
          </w:tcPr>
          <w:p w14:paraId="13051965">
            <w:pPr>
              <w:spacing w:line="240" w:lineRule="auto"/>
              <w:ind w:firstLine="0"/>
              <w:jc w:val="center"/>
              <w:rPr>
                <w:sz w:val="22"/>
                <w:szCs w:val="22"/>
              </w:rPr>
            </w:pPr>
            <w:r>
              <w:rPr>
                <w:sz w:val="22"/>
                <w:szCs w:val="22"/>
              </w:rPr>
              <w:t>146-147</w:t>
            </w:r>
          </w:p>
        </w:tc>
      </w:tr>
      <w:tr w14:paraId="66A44F92">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1CFA01E6">
            <w:pPr>
              <w:spacing w:line="240" w:lineRule="auto"/>
              <w:ind w:firstLine="0"/>
              <w:jc w:val="center"/>
              <w:rPr>
                <w:sz w:val="22"/>
                <w:szCs w:val="22"/>
              </w:rPr>
            </w:pPr>
            <w:r>
              <w:rPr>
                <w:sz w:val="22"/>
                <w:szCs w:val="22"/>
              </w:rPr>
              <w:t>107</w:t>
            </w:r>
          </w:p>
        </w:tc>
        <w:tc>
          <w:tcPr>
            <w:tcW w:w="3270" w:type="dxa"/>
            <w:tcBorders>
              <w:top w:val="nil"/>
              <w:left w:val="nil"/>
              <w:bottom w:val="single" w:color="auto" w:sz="4" w:space="0"/>
              <w:right w:val="single" w:color="auto" w:sz="4" w:space="0"/>
            </w:tcBorders>
            <w:shd w:val="clear" w:color="auto" w:fill="auto"/>
            <w:noWrap/>
          </w:tcPr>
          <w:p w14:paraId="7FB913A5">
            <w:pPr>
              <w:spacing w:line="240" w:lineRule="auto"/>
              <w:ind w:firstLine="0"/>
              <w:jc w:val="center"/>
              <w:rPr>
                <w:sz w:val="22"/>
                <w:szCs w:val="22"/>
              </w:rPr>
            </w:pPr>
            <w:r>
              <w:rPr>
                <w:sz w:val="22"/>
                <w:szCs w:val="22"/>
              </w:rPr>
              <w:t>ГБДОУ "ДЕТСКИЙ САД №10 С.П.ЯНДАРЕ"</w:t>
            </w:r>
          </w:p>
        </w:tc>
        <w:tc>
          <w:tcPr>
            <w:tcW w:w="1961" w:type="dxa"/>
            <w:tcBorders>
              <w:top w:val="nil"/>
              <w:left w:val="nil"/>
              <w:bottom w:val="single" w:color="auto" w:sz="4" w:space="0"/>
              <w:right w:val="single" w:color="auto" w:sz="4" w:space="0"/>
            </w:tcBorders>
            <w:shd w:val="clear" w:color="auto" w:fill="auto"/>
            <w:noWrap/>
          </w:tcPr>
          <w:p w14:paraId="56DFA021">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020B25DF">
            <w:pPr>
              <w:spacing w:line="240" w:lineRule="auto"/>
              <w:ind w:firstLine="0"/>
              <w:jc w:val="center"/>
              <w:rPr>
                <w:sz w:val="22"/>
                <w:szCs w:val="22"/>
              </w:rPr>
            </w:pPr>
            <w:r>
              <w:rPr>
                <w:sz w:val="22"/>
                <w:szCs w:val="22"/>
              </w:rPr>
              <w:t>69</w:t>
            </w:r>
          </w:p>
        </w:tc>
        <w:tc>
          <w:tcPr>
            <w:tcW w:w="1296" w:type="dxa"/>
            <w:tcBorders>
              <w:top w:val="nil"/>
              <w:left w:val="nil"/>
              <w:bottom w:val="single" w:color="auto" w:sz="4" w:space="0"/>
              <w:right w:val="single" w:color="auto" w:sz="4" w:space="0"/>
            </w:tcBorders>
            <w:shd w:val="clear" w:color="auto" w:fill="auto"/>
            <w:noWrap/>
          </w:tcPr>
          <w:p w14:paraId="4007C7B8">
            <w:pPr>
              <w:spacing w:line="240" w:lineRule="auto"/>
              <w:ind w:firstLine="0"/>
              <w:jc w:val="center"/>
              <w:rPr>
                <w:sz w:val="22"/>
                <w:szCs w:val="22"/>
              </w:rPr>
            </w:pPr>
            <w:r>
              <w:rPr>
                <w:sz w:val="22"/>
                <w:szCs w:val="22"/>
              </w:rPr>
              <w:t>84,5</w:t>
            </w:r>
          </w:p>
        </w:tc>
        <w:tc>
          <w:tcPr>
            <w:tcW w:w="1208" w:type="dxa"/>
            <w:tcBorders>
              <w:top w:val="nil"/>
              <w:left w:val="nil"/>
              <w:bottom w:val="single" w:color="auto" w:sz="4" w:space="0"/>
              <w:right w:val="single" w:color="auto" w:sz="4" w:space="0"/>
            </w:tcBorders>
            <w:shd w:val="clear" w:color="auto" w:fill="auto"/>
            <w:noWrap/>
          </w:tcPr>
          <w:p w14:paraId="02AB7FF7">
            <w:pPr>
              <w:spacing w:line="240" w:lineRule="auto"/>
              <w:ind w:firstLine="0"/>
              <w:jc w:val="center"/>
              <w:rPr>
                <w:sz w:val="22"/>
                <w:szCs w:val="22"/>
              </w:rPr>
            </w:pPr>
            <w:r>
              <w:rPr>
                <w:sz w:val="22"/>
                <w:szCs w:val="22"/>
              </w:rPr>
              <w:t>146-147</w:t>
            </w:r>
          </w:p>
        </w:tc>
      </w:tr>
      <w:tr w14:paraId="36E6C8AA">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0280D535">
            <w:pPr>
              <w:spacing w:line="240" w:lineRule="auto"/>
              <w:ind w:firstLine="0"/>
              <w:jc w:val="center"/>
              <w:rPr>
                <w:sz w:val="22"/>
                <w:szCs w:val="22"/>
              </w:rPr>
            </w:pPr>
            <w:r>
              <w:rPr>
                <w:sz w:val="22"/>
                <w:szCs w:val="22"/>
              </w:rPr>
              <w:t>59</w:t>
            </w:r>
          </w:p>
        </w:tc>
        <w:tc>
          <w:tcPr>
            <w:tcW w:w="3270" w:type="dxa"/>
            <w:tcBorders>
              <w:top w:val="nil"/>
              <w:left w:val="nil"/>
              <w:bottom w:val="single" w:color="auto" w:sz="4" w:space="0"/>
              <w:right w:val="single" w:color="auto" w:sz="4" w:space="0"/>
            </w:tcBorders>
            <w:shd w:val="clear" w:color="auto" w:fill="auto"/>
            <w:noWrap/>
          </w:tcPr>
          <w:p w14:paraId="459DEDA1">
            <w:pPr>
              <w:spacing w:line="240" w:lineRule="auto"/>
              <w:ind w:firstLine="0"/>
              <w:jc w:val="center"/>
              <w:rPr>
                <w:sz w:val="22"/>
                <w:szCs w:val="22"/>
              </w:rPr>
            </w:pPr>
            <w:r>
              <w:rPr>
                <w:sz w:val="22"/>
                <w:szCs w:val="22"/>
              </w:rPr>
              <w:t>ГБОУ "ООШ № 24 С.П. НОВЫЙ РЕДАНТ"</w:t>
            </w:r>
          </w:p>
        </w:tc>
        <w:tc>
          <w:tcPr>
            <w:tcW w:w="1961" w:type="dxa"/>
            <w:tcBorders>
              <w:top w:val="nil"/>
              <w:left w:val="nil"/>
              <w:bottom w:val="single" w:color="auto" w:sz="4" w:space="0"/>
              <w:right w:val="single" w:color="auto" w:sz="4" w:space="0"/>
            </w:tcBorders>
            <w:shd w:val="clear" w:color="auto" w:fill="auto"/>
            <w:noWrap/>
          </w:tcPr>
          <w:p w14:paraId="216F0B4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F85F3ED">
            <w:pPr>
              <w:spacing w:line="240" w:lineRule="auto"/>
              <w:ind w:firstLine="0"/>
              <w:jc w:val="center"/>
              <w:rPr>
                <w:sz w:val="22"/>
                <w:szCs w:val="22"/>
              </w:rPr>
            </w:pPr>
            <w:r>
              <w:rPr>
                <w:sz w:val="22"/>
                <w:szCs w:val="22"/>
              </w:rPr>
              <w:t>68</w:t>
            </w:r>
          </w:p>
        </w:tc>
        <w:tc>
          <w:tcPr>
            <w:tcW w:w="1296" w:type="dxa"/>
            <w:tcBorders>
              <w:top w:val="nil"/>
              <w:left w:val="nil"/>
              <w:bottom w:val="single" w:color="auto" w:sz="4" w:space="0"/>
              <w:right w:val="single" w:color="auto" w:sz="4" w:space="0"/>
            </w:tcBorders>
            <w:shd w:val="clear" w:color="auto" w:fill="auto"/>
            <w:noWrap/>
          </w:tcPr>
          <w:p w14:paraId="70F4E334">
            <w:pPr>
              <w:spacing w:line="240" w:lineRule="auto"/>
              <w:ind w:firstLine="0"/>
              <w:jc w:val="center"/>
              <w:rPr>
                <w:sz w:val="22"/>
                <w:szCs w:val="22"/>
              </w:rPr>
            </w:pPr>
            <w:r>
              <w:rPr>
                <w:sz w:val="22"/>
                <w:szCs w:val="22"/>
              </w:rPr>
              <w:t>84</w:t>
            </w:r>
          </w:p>
        </w:tc>
        <w:tc>
          <w:tcPr>
            <w:tcW w:w="1208" w:type="dxa"/>
            <w:tcBorders>
              <w:top w:val="nil"/>
              <w:left w:val="nil"/>
              <w:bottom w:val="single" w:color="auto" w:sz="4" w:space="0"/>
              <w:right w:val="single" w:color="auto" w:sz="4" w:space="0"/>
            </w:tcBorders>
            <w:shd w:val="clear" w:color="auto" w:fill="auto"/>
            <w:noWrap/>
          </w:tcPr>
          <w:p w14:paraId="1D9CDB23">
            <w:pPr>
              <w:spacing w:line="240" w:lineRule="auto"/>
              <w:ind w:firstLine="0"/>
              <w:jc w:val="center"/>
              <w:rPr>
                <w:sz w:val="22"/>
                <w:szCs w:val="22"/>
              </w:rPr>
            </w:pPr>
            <w:r>
              <w:rPr>
                <w:sz w:val="22"/>
                <w:szCs w:val="22"/>
              </w:rPr>
              <w:t>148</w:t>
            </w:r>
          </w:p>
        </w:tc>
      </w:tr>
      <w:tr w14:paraId="1C49F069">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4DE0087">
            <w:pPr>
              <w:spacing w:line="240" w:lineRule="auto"/>
              <w:ind w:firstLine="0"/>
              <w:jc w:val="center"/>
              <w:rPr>
                <w:sz w:val="22"/>
                <w:szCs w:val="22"/>
              </w:rPr>
            </w:pPr>
            <w:r>
              <w:rPr>
                <w:sz w:val="22"/>
                <w:szCs w:val="22"/>
              </w:rPr>
              <w:t>82</w:t>
            </w:r>
          </w:p>
        </w:tc>
        <w:tc>
          <w:tcPr>
            <w:tcW w:w="3270" w:type="dxa"/>
            <w:tcBorders>
              <w:top w:val="nil"/>
              <w:left w:val="nil"/>
              <w:bottom w:val="single" w:color="auto" w:sz="4" w:space="0"/>
              <w:right w:val="single" w:color="auto" w:sz="4" w:space="0"/>
            </w:tcBorders>
            <w:shd w:val="clear" w:color="auto" w:fill="auto"/>
            <w:noWrap/>
          </w:tcPr>
          <w:p w14:paraId="0E50005C">
            <w:pPr>
              <w:spacing w:line="240" w:lineRule="auto"/>
              <w:ind w:firstLine="0"/>
              <w:jc w:val="center"/>
              <w:rPr>
                <w:sz w:val="22"/>
                <w:szCs w:val="22"/>
              </w:rPr>
            </w:pPr>
            <w:r>
              <w:rPr>
                <w:sz w:val="22"/>
                <w:szCs w:val="22"/>
              </w:rPr>
              <w:t>ГБОУ "СОШ № 1 С.П. ПЛИЕВО"</w:t>
            </w:r>
          </w:p>
        </w:tc>
        <w:tc>
          <w:tcPr>
            <w:tcW w:w="1961" w:type="dxa"/>
            <w:tcBorders>
              <w:top w:val="nil"/>
              <w:left w:val="nil"/>
              <w:bottom w:val="single" w:color="auto" w:sz="4" w:space="0"/>
              <w:right w:val="single" w:color="auto" w:sz="4" w:space="0"/>
            </w:tcBorders>
            <w:shd w:val="clear" w:color="auto" w:fill="auto"/>
            <w:noWrap/>
          </w:tcPr>
          <w:p w14:paraId="01706E9F">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475668BC">
            <w:pPr>
              <w:spacing w:line="240" w:lineRule="auto"/>
              <w:ind w:firstLine="0"/>
              <w:jc w:val="center"/>
              <w:rPr>
                <w:sz w:val="22"/>
                <w:szCs w:val="22"/>
              </w:rPr>
            </w:pPr>
            <w:r>
              <w:rPr>
                <w:sz w:val="22"/>
                <w:szCs w:val="22"/>
              </w:rPr>
              <w:t>67</w:t>
            </w:r>
          </w:p>
        </w:tc>
        <w:tc>
          <w:tcPr>
            <w:tcW w:w="1296" w:type="dxa"/>
            <w:tcBorders>
              <w:top w:val="nil"/>
              <w:left w:val="nil"/>
              <w:bottom w:val="single" w:color="auto" w:sz="4" w:space="0"/>
              <w:right w:val="single" w:color="auto" w:sz="4" w:space="0"/>
            </w:tcBorders>
            <w:shd w:val="clear" w:color="auto" w:fill="auto"/>
            <w:noWrap/>
          </w:tcPr>
          <w:p w14:paraId="3B069D35">
            <w:pPr>
              <w:spacing w:line="240" w:lineRule="auto"/>
              <w:ind w:firstLine="0"/>
              <w:jc w:val="center"/>
              <w:rPr>
                <w:sz w:val="22"/>
                <w:szCs w:val="22"/>
              </w:rPr>
            </w:pPr>
            <w:r>
              <w:rPr>
                <w:sz w:val="22"/>
                <w:szCs w:val="22"/>
              </w:rPr>
              <w:t>83,5</w:t>
            </w:r>
          </w:p>
        </w:tc>
        <w:tc>
          <w:tcPr>
            <w:tcW w:w="1208" w:type="dxa"/>
            <w:tcBorders>
              <w:top w:val="nil"/>
              <w:left w:val="nil"/>
              <w:bottom w:val="single" w:color="auto" w:sz="4" w:space="0"/>
              <w:right w:val="single" w:color="auto" w:sz="4" w:space="0"/>
            </w:tcBorders>
            <w:shd w:val="clear" w:color="auto" w:fill="auto"/>
            <w:noWrap/>
          </w:tcPr>
          <w:p w14:paraId="05357B8C">
            <w:pPr>
              <w:spacing w:line="240" w:lineRule="auto"/>
              <w:ind w:firstLine="0"/>
              <w:jc w:val="center"/>
              <w:rPr>
                <w:sz w:val="22"/>
                <w:szCs w:val="22"/>
              </w:rPr>
            </w:pPr>
            <w:r>
              <w:rPr>
                <w:sz w:val="22"/>
                <w:szCs w:val="22"/>
              </w:rPr>
              <w:t>149</w:t>
            </w:r>
          </w:p>
        </w:tc>
      </w:tr>
      <w:tr w14:paraId="2C1AF071">
        <w:tblPrEx>
          <w:tblCellMar>
            <w:top w:w="0" w:type="dxa"/>
            <w:left w:w="108" w:type="dxa"/>
            <w:bottom w:w="0" w:type="dxa"/>
            <w:right w:w="108" w:type="dxa"/>
          </w:tblCellMar>
        </w:tblPrEx>
        <w:trPr>
          <w:trHeight w:val="300" w:hRule="atLeast"/>
        </w:trPr>
        <w:tc>
          <w:tcPr>
            <w:tcW w:w="564" w:type="dxa"/>
            <w:tcBorders>
              <w:top w:val="nil"/>
              <w:left w:val="single" w:color="auto" w:sz="4" w:space="0"/>
              <w:bottom w:val="single" w:color="auto" w:sz="4" w:space="0"/>
              <w:right w:val="single" w:color="auto" w:sz="4" w:space="0"/>
            </w:tcBorders>
            <w:shd w:val="clear" w:color="auto" w:fill="auto"/>
            <w:noWrap/>
          </w:tcPr>
          <w:p w14:paraId="239CC7A7">
            <w:pPr>
              <w:spacing w:line="240" w:lineRule="auto"/>
              <w:ind w:firstLine="0"/>
              <w:jc w:val="center"/>
              <w:rPr>
                <w:sz w:val="22"/>
                <w:szCs w:val="22"/>
              </w:rPr>
            </w:pPr>
            <w:r>
              <w:rPr>
                <w:sz w:val="22"/>
                <w:szCs w:val="22"/>
              </w:rPr>
              <w:t>87</w:t>
            </w:r>
          </w:p>
        </w:tc>
        <w:tc>
          <w:tcPr>
            <w:tcW w:w="3270" w:type="dxa"/>
            <w:tcBorders>
              <w:top w:val="nil"/>
              <w:left w:val="nil"/>
              <w:bottom w:val="single" w:color="auto" w:sz="4" w:space="0"/>
              <w:right w:val="single" w:color="auto" w:sz="4" w:space="0"/>
            </w:tcBorders>
            <w:shd w:val="clear" w:color="auto" w:fill="auto"/>
            <w:noWrap/>
          </w:tcPr>
          <w:p w14:paraId="1F068EF7">
            <w:pPr>
              <w:spacing w:line="240" w:lineRule="auto"/>
              <w:ind w:firstLine="0"/>
              <w:jc w:val="center"/>
              <w:rPr>
                <w:sz w:val="22"/>
                <w:szCs w:val="22"/>
              </w:rPr>
            </w:pPr>
            <w:r>
              <w:rPr>
                <w:sz w:val="22"/>
                <w:szCs w:val="22"/>
              </w:rPr>
              <w:t>ГБОУ "СОШ № 3 С.П. ЯНДАРЕ"</w:t>
            </w:r>
          </w:p>
        </w:tc>
        <w:tc>
          <w:tcPr>
            <w:tcW w:w="1961" w:type="dxa"/>
            <w:tcBorders>
              <w:top w:val="nil"/>
              <w:left w:val="nil"/>
              <w:bottom w:val="single" w:color="auto" w:sz="4" w:space="0"/>
              <w:right w:val="single" w:color="auto" w:sz="4" w:space="0"/>
            </w:tcBorders>
            <w:shd w:val="clear" w:color="auto" w:fill="auto"/>
            <w:noWrap/>
          </w:tcPr>
          <w:p w14:paraId="3DA6E9FC">
            <w:pPr>
              <w:spacing w:line="240" w:lineRule="auto"/>
              <w:ind w:firstLine="0"/>
              <w:jc w:val="center"/>
              <w:rPr>
                <w:sz w:val="22"/>
                <w:szCs w:val="22"/>
              </w:rPr>
            </w:pPr>
            <w:r>
              <w:rPr>
                <w:sz w:val="22"/>
                <w:szCs w:val="22"/>
              </w:rPr>
              <w:t>100</w:t>
            </w:r>
          </w:p>
        </w:tc>
        <w:tc>
          <w:tcPr>
            <w:tcW w:w="2157" w:type="dxa"/>
            <w:tcBorders>
              <w:top w:val="nil"/>
              <w:left w:val="nil"/>
              <w:bottom w:val="single" w:color="auto" w:sz="4" w:space="0"/>
              <w:right w:val="single" w:color="auto" w:sz="4" w:space="0"/>
            </w:tcBorders>
            <w:shd w:val="clear" w:color="auto" w:fill="auto"/>
            <w:noWrap/>
          </w:tcPr>
          <w:p w14:paraId="3C8713CC">
            <w:pPr>
              <w:spacing w:line="240" w:lineRule="auto"/>
              <w:ind w:firstLine="0"/>
              <w:jc w:val="center"/>
              <w:rPr>
                <w:sz w:val="22"/>
                <w:szCs w:val="22"/>
              </w:rPr>
            </w:pPr>
            <w:r>
              <w:rPr>
                <w:sz w:val="22"/>
                <w:szCs w:val="22"/>
              </w:rPr>
              <w:t>62</w:t>
            </w:r>
          </w:p>
        </w:tc>
        <w:tc>
          <w:tcPr>
            <w:tcW w:w="1296" w:type="dxa"/>
            <w:tcBorders>
              <w:top w:val="nil"/>
              <w:left w:val="nil"/>
              <w:bottom w:val="single" w:color="auto" w:sz="4" w:space="0"/>
              <w:right w:val="single" w:color="auto" w:sz="4" w:space="0"/>
            </w:tcBorders>
            <w:shd w:val="clear" w:color="auto" w:fill="auto"/>
            <w:noWrap/>
          </w:tcPr>
          <w:p w14:paraId="5688D1F0">
            <w:pPr>
              <w:spacing w:line="240" w:lineRule="auto"/>
              <w:ind w:firstLine="0"/>
              <w:jc w:val="center"/>
              <w:rPr>
                <w:sz w:val="22"/>
                <w:szCs w:val="22"/>
              </w:rPr>
            </w:pPr>
            <w:r>
              <w:rPr>
                <w:sz w:val="22"/>
                <w:szCs w:val="22"/>
              </w:rPr>
              <w:t>81</w:t>
            </w:r>
          </w:p>
        </w:tc>
        <w:tc>
          <w:tcPr>
            <w:tcW w:w="1208" w:type="dxa"/>
            <w:tcBorders>
              <w:top w:val="nil"/>
              <w:left w:val="nil"/>
              <w:bottom w:val="single" w:color="auto" w:sz="4" w:space="0"/>
              <w:right w:val="single" w:color="auto" w:sz="4" w:space="0"/>
            </w:tcBorders>
            <w:shd w:val="clear" w:color="auto" w:fill="auto"/>
            <w:noWrap/>
          </w:tcPr>
          <w:p w14:paraId="664A065E">
            <w:pPr>
              <w:spacing w:line="240" w:lineRule="auto"/>
              <w:ind w:firstLine="0"/>
              <w:jc w:val="center"/>
              <w:rPr>
                <w:sz w:val="22"/>
                <w:szCs w:val="22"/>
              </w:rPr>
            </w:pPr>
            <w:r>
              <w:rPr>
                <w:sz w:val="22"/>
                <w:szCs w:val="22"/>
              </w:rPr>
              <w:t>150</w:t>
            </w:r>
          </w:p>
        </w:tc>
      </w:tr>
    </w:tbl>
    <w:p w14:paraId="5638BD4D">
      <w:pPr>
        <w:spacing w:after="200" w:line="276" w:lineRule="auto"/>
        <w:ind w:firstLine="0"/>
        <w:jc w:val="left"/>
        <w:rPr>
          <w:rFonts w:eastAsia="Times New Roman"/>
          <w:b/>
          <w:bCs/>
          <w:lang w:eastAsia="ru-RU"/>
        </w:rPr>
      </w:pPr>
      <w:r>
        <w:rPr>
          <w:rFonts w:eastAsia="Times New Roman"/>
          <w:b/>
          <w:bCs/>
          <w:lang w:eastAsia="ru-RU"/>
        </w:rPr>
        <w:br w:type="page"/>
      </w:r>
    </w:p>
    <w:p w14:paraId="73872A45">
      <w:pPr>
        <w:keepNext/>
        <w:keepLines/>
        <w:spacing w:before="40" w:line="240" w:lineRule="auto"/>
        <w:ind w:firstLine="0"/>
        <w:jc w:val="center"/>
        <w:outlineLvl w:val="1"/>
        <w:rPr>
          <w:rFonts w:eastAsia="Times New Roman"/>
          <w:b/>
          <w:i/>
          <w:iCs/>
          <w:color w:val="032348"/>
          <w:lang w:eastAsia="ru-RU"/>
        </w:rPr>
      </w:pPr>
      <w:bookmarkStart w:id="32" w:name="_Toc110433830"/>
      <w:bookmarkStart w:id="33" w:name="_Toc75694165"/>
      <w:r>
        <w:rPr>
          <w:rFonts w:eastAsia="Times New Roman"/>
          <w:b/>
          <w:i/>
          <w:iCs/>
          <w:color w:val="032348"/>
          <w:lang w:eastAsia="ru-RU"/>
        </w:rPr>
        <w:t>3.  Показатели, характеризующие общий критерий "Доступность услуг для инвалидов"</w:t>
      </w:r>
      <w:bookmarkEnd w:id="32"/>
      <w:bookmarkEnd w:id="33"/>
    </w:p>
    <w:p w14:paraId="1BCB199D">
      <w:pPr>
        <w:autoSpaceDE w:val="0"/>
        <w:autoSpaceDN w:val="0"/>
        <w:adjustRightInd w:val="0"/>
        <w:rPr>
          <w:rFonts w:eastAsia="Times New Roman"/>
          <w:bCs/>
          <w:iCs/>
        </w:rPr>
      </w:pPr>
      <w:bookmarkStart w:id="34" w:name="_Hlk75685003"/>
      <w:r>
        <w:rPr>
          <w:rFonts w:eastAsia="Times New Roman"/>
          <w:bCs/>
          <w:iCs/>
        </w:rPr>
        <w:t>Данный критерий, характеризующий следующие показатели:</w:t>
      </w:r>
    </w:p>
    <w:p w14:paraId="308A05D3">
      <w:pPr>
        <w:autoSpaceDE w:val="0"/>
        <w:autoSpaceDN w:val="0"/>
        <w:adjustRightInd w:val="0"/>
        <w:rPr>
          <w:rFonts w:eastAsia="Times New Roman"/>
          <w:bCs/>
          <w:iCs/>
        </w:rPr>
      </w:pPr>
      <w:r>
        <w:rPr>
          <w:rFonts w:eastAsia="Times New Roman"/>
          <w:bCs/>
          <w:iCs/>
        </w:rPr>
        <w:t>Показатель 3.1 Оборудование помещений организации и прилегающей к ней территории с учетом доступности для инвалидов.</w:t>
      </w:r>
    </w:p>
    <w:p w14:paraId="1FFCF5BD">
      <w:pPr>
        <w:autoSpaceDE w:val="0"/>
        <w:autoSpaceDN w:val="0"/>
        <w:adjustRightInd w:val="0"/>
        <w:rPr>
          <w:rFonts w:eastAsia="Times New Roman"/>
          <w:bCs/>
          <w:iCs/>
        </w:rPr>
      </w:pPr>
      <w:r>
        <w:rPr>
          <w:rFonts w:eastAsia="Times New Roman"/>
          <w:bCs/>
          <w:iCs/>
        </w:rPr>
        <w:t>Показатель 3.2 Обеспечение в организации условий доступности, позволяющих инвалидам получать образовательные услуги наравне с другими.</w:t>
      </w:r>
    </w:p>
    <w:p w14:paraId="266A28C0">
      <w:pPr>
        <w:autoSpaceDE w:val="0"/>
        <w:autoSpaceDN w:val="0"/>
        <w:adjustRightInd w:val="0"/>
        <w:rPr>
          <w:rFonts w:eastAsia="Times New Roman"/>
          <w:bCs/>
          <w:iCs/>
        </w:rPr>
      </w:pPr>
      <w:r>
        <w:rPr>
          <w:rFonts w:eastAsia="Times New Roman"/>
          <w:bCs/>
          <w:iCs/>
        </w:rPr>
        <w:t>Показатель 3.3 Доля получателей услуг, удовлетворенных доступностью услуг для инвалидов (в % от общего числа опрошенных получателей услуг - инвалидов).</w:t>
      </w:r>
    </w:p>
    <w:p w14:paraId="2E648049">
      <w:pPr>
        <w:spacing w:line="240" w:lineRule="auto"/>
        <w:ind w:firstLine="0"/>
        <w:jc w:val="left"/>
        <w:rPr>
          <w:rFonts w:eastAsia="Times New Roman"/>
          <w:iCs/>
          <w:lang w:eastAsia="ru-RU"/>
        </w:rPr>
      </w:pPr>
    </w:p>
    <w:p w14:paraId="0A186A08">
      <w:pPr>
        <w:autoSpaceDE w:val="0"/>
        <w:autoSpaceDN w:val="0"/>
        <w:adjustRightInd w:val="0"/>
        <w:rPr>
          <w:rFonts w:eastAsia="Times New Roman"/>
          <w:iCs/>
          <w:lang w:eastAsia="ru-RU"/>
        </w:rPr>
      </w:pPr>
      <w:r>
        <w:rPr>
          <w:rFonts w:eastAsia="Times New Roman"/>
          <w:iCs/>
          <w:lang w:eastAsia="ru-RU"/>
        </w:rPr>
        <w:t>Средний балл по критерию в целом составил 67,9. Средняя величина показателя 3.1 Оборудование помещений организации и прилегающей к ней территории с учетом доступности для инвалидов составила 47,2 балла; показателя 3.2 Обеспечение в организации условий доступности, позволяющих инвалидам получать образовательные услуги наравне с другими – 67,1 балла.  Средняя величина показателя 3.3 Доля получателей услуг, удовлетворенных доступностью услуг для инвалидов составила 89,7 баллов.</w:t>
      </w:r>
    </w:p>
    <w:p w14:paraId="255B8B62">
      <w:pPr>
        <w:spacing w:after="200" w:line="276" w:lineRule="auto"/>
        <w:ind w:firstLine="0"/>
        <w:jc w:val="center"/>
        <w:rPr>
          <w:rFonts w:eastAsia="Times New Roman"/>
          <w:bCs/>
          <w:lang w:eastAsia="ru-RU"/>
        </w:rPr>
      </w:pPr>
      <w:r>
        <w:rPr>
          <w:lang w:eastAsia="ru-RU"/>
        </w:rPr>
        <w:drawing>
          <wp:inline distT="0" distB="0" distL="0" distR="0">
            <wp:extent cx="5628640" cy="4848225"/>
            <wp:effectExtent l="0" t="0" r="1016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9FB406">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Рисунок </w:t>
      </w:r>
      <w:r>
        <w:rPr>
          <w:rFonts w:eastAsia="Times New Roman"/>
          <w:bCs/>
          <w:color w:val="595959"/>
          <w:lang w:eastAsia="ru-RU"/>
        </w:rPr>
        <w:fldChar w:fldCharType="begin"/>
      </w:r>
      <w:r>
        <w:rPr>
          <w:rFonts w:eastAsia="Times New Roman"/>
          <w:bCs/>
          <w:color w:val="595959"/>
          <w:lang w:eastAsia="ru-RU"/>
        </w:rPr>
        <w:instrText xml:space="preserve"> SEQ Рисунок \* ARABIC </w:instrText>
      </w:r>
      <w:r>
        <w:rPr>
          <w:rFonts w:eastAsia="Times New Roman"/>
          <w:bCs/>
          <w:color w:val="595959"/>
          <w:lang w:eastAsia="ru-RU"/>
        </w:rPr>
        <w:fldChar w:fldCharType="separate"/>
      </w:r>
      <w:r>
        <w:rPr>
          <w:rFonts w:eastAsia="Times New Roman"/>
          <w:bCs/>
          <w:color w:val="595959"/>
          <w:lang w:eastAsia="ru-RU"/>
        </w:rPr>
        <w:t>4</w:t>
      </w:r>
      <w:r>
        <w:rPr>
          <w:rFonts w:eastAsia="Times New Roman"/>
          <w:bCs/>
          <w:color w:val="595959"/>
          <w:lang w:eastAsia="ru-RU"/>
        </w:rPr>
        <w:fldChar w:fldCharType="end"/>
      </w:r>
      <w:r>
        <w:rPr>
          <w:rFonts w:eastAsia="Times New Roman"/>
          <w:bCs/>
          <w:color w:val="595959"/>
          <w:lang w:eastAsia="ru-RU"/>
        </w:rPr>
        <w:t>. Средняя величина показателей, характеризующие общий критерий Доступность услуг для инвалидов</w:t>
      </w:r>
    </w:p>
    <w:p w14:paraId="70D5E0E2">
      <w:pPr>
        <w:autoSpaceDE w:val="0"/>
        <w:autoSpaceDN w:val="0"/>
        <w:adjustRightInd w:val="0"/>
        <w:rPr>
          <w:rFonts w:eastAsia="Times New Roman"/>
          <w:iCs/>
          <w:lang w:eastAsia="ru-RU"/>
        </w:rPr>
      </w:pPr>
      <w:r>
        <w:rPr>
          <w:rFonts w:eastAsia="Times New Roman"/>
          <w:iCs/>
          <w:lang w:eastAsia="ru-RU"/>
        </w:rPr>
        <w:t>Результаты по отдельным организациям отражены на рис.10.  Наиболее высокий балл получили:</w:t>
      </w:r>
    </w:p>
    <w:p w14:paraId="43B99B63">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№3 С.П. ДОЛАКОВО "ЗАМОК ДЕТСТВА"</w:t>
      </w:r>
    </w:p>
    <w:p w14:paraId="115FC9F5">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"ЦНО ДЛЯ ДЕТЕЙ С ОВЗ"</w:t>
      </w:r>
    </w:p>
    <w:p w14:paraId="6E04AF29">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№1 Г.НАЗРАНИ "ВОЛШЕБНЫЙ ЗАМОК"</w:t>
      </w:r>
    </w:p>
    <w:p w14:paraId="09F3F534">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 1 С.П. ПЛИЕВО"</w:t>
      </w:r>
    </w:p>
    <w:p w14:paraId="515A8565">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№5 Г.МАЛГОБЕКА "ЛАСТОЧКА"</w:t>
      </w:r>
    </w:p>
    <w:p w14:paraId="079248E5">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 2 Г. НАЗРАНИ "МИР ДЕТСТВА"</w:t>
      </w:r>
    </w:p>
    <w:p w14:paraId="1E9BAB20">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№5 С.П. НОВЫЙ РЕДАНТ ИМЕНИ А.О.ЛЬЯНОВА"</w:t>
      </w:r>
    </w:p>
    <w:p w14:paraId="62AED8D7">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№8 С.П. ПСЕДАХ "ЧЕБУРАШКА"</w:t>
      </w:r>
    </w:p>
    <w:p w14:paraId="0855651F">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 2 С.П.ЭКАЖЕВО "АЛЕНЬКИЙ ЦВЕТОЧЕК"</w:t>
      </w:r>
    </w:p>
    <w:p w14:paraId="6E5417D3">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№3 Г. НАЗРАНИ"</w:t>
      </w:r>
    </w:p>
    <w:p w14:paraId="4FFE8C68">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 Детский сад № 4 г. Малгобек «Радуга»</w:t>
      </w:r>
    </w:p>
    <w:p w14:paraId="0EC7109F">
      <w:pPr>
        <w:widowControl w:val="0"/>
        <w:numPr>
          <w:ilvl w:val="0"/>
          <w:numId w:val="32"/>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"С(К)ОШ-ИНТЕРНАТ-ДС  Г. СУНЖА"</w:t>
      </w:r>
    </w:p>
    <w:p w14:paraId="13098489">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Таблица </w:t>
      </w:r>
      <w:r>
        <w:rPr>
          <w:rFonts w:eastAsia="Times New Roman"/>
          <w:bCs/>
          <w:color w:val="595959"/>
          <w:lang w:eastAsia="ru-RU"/>
        </w:rPr>
        <w:fldChar w:fldCharType="begin"/>
      </w:r>
      <w:r>
        <w:rPr>
          <w:rFonts w:eastAsia="Times New Roman"/>
          <w:bCs/>
          <w:color w:val="595959"/>
          <w:lang w:eastAsia="ru-RU"/>
        </w:rPr>
        <w:instrText xml:space="preserve"> SEQ Таблица \* ARABIC </w:instrText>
      </w:r>
      <w:r>
        <w:rPr>
          <w:rFonts w:eastAsia="Times New Roman"/>
          <w:bCs/>
          <w:color w:val="595959"/>
          <w:lang w:eastAsia="ru-RU"/>
        </w:rPr>
        <w:fldChar w:fldCharType="separate"/>
      </w:r>
      <w:r>
        <w:rPr>
          <w:rFonts w:eastAsia="Times New Roman"/>
          <w:bCs/>
          <w:color w:val="595959"/>
          <w:lang w:eastAsia="ru-RU"/>
        </w:rPr>
        <w:t>10</w:t>
      </w:r>
      <w:r>
        <w:rPr>
          <w:rFonts w:eastAsia="Times New Roman"/>
          <w:bCs/>
          <w:color w:val="595959"/>
          <w:lang w:eastAsia="ru-RU"/>
        </w:rPr>
        <w:fldChar w:fldCharType="end"/>
      </w:r>
      <w:r>
        <w:rPr>
          <w:rFonts w:eastAsia="Times New Roman"/>
          <w:bCs/>
          <w:color w:val="595959"/>
          <w:lang w:eastAsia="ru-RU"/>
        </w:rPr>
        <w:t>. Показатели, характеризующие Доступность услуг для инвалидов</w:t>
      </w:r>
    </w:p>
    <w:tbl>
      <w:tblPr>
        <w:tblStyle w:val="13"/>
        <w:tblW w:w="0" w:type="auto"/>
        <w:tblInd w:w="0" w:type="dxa"/>
        <w:tblLayout w:type="fixed"/>
        <w:tblCellMar>
          <w:top w:w="0" w:type="dxa"/>
          <w:left w:w="108" w:type="dxa"/>
          <w:bottom w:w="0" w:type="dxa"/>
          <w:right w:w="108" w:type="dxa"/>
        </w:tblCellMar>
      </w:tblPr>
      <w:tblGrid>
        <w:gridCol w:w="704"/>
        <w:gridCol w:w="4111"/>
        <w:gridCol w:w="1228"/>
        <w:gridCol w:w="1323"/>
        <w:gridCol w:w="1134"/>
        <w:gridCol w:w="851"/>
        <w:gridCol w:w="1105"/>
      </w:tblGrid>
      <w:tr w14:paraId="5E845F4F">
        <w:tblPrEx>
          <w:tblCellMar>
            <w:top w:w="0" w:type="dxa"/>
            <w:left w:w="108" w:type="dxa"/>
            <w:bottom w:w="0" w:type="dxa"/>
            <w:right w:w="108" w:type="dxa"/>
          </w:tblCellMar>
        </w:tblPrEx>
        <w:trPr>
          <w:trHeight w:val="300" w:hRule="atLeast"/>
          <w:tblHeader/>
        </w:trPr>
        <w:tc>
          <w:tcPr>
            <w:tcW w:w="704" w:type="dxa"/>
            <w:vMerge w:val="restart"/>
            <w:tcBorders>
              <w:top w:val="single" w:color="auto" w:sz="4" w:space="0"/>
              <w:left w:val="single" w:color="auto" w:sz="4" w:space="0"/>
              <w:bottom w:val="single" w:color="auto" w:sz="4" w:space="0"/>
              <w:right w:val="single" w:color="auto" w:sz="4" w:space="0"/>
            </w:tcBorders>
            <w:shd w:val="clear" w:color="000000" w:fill="C4E7EA"/>
            <w:noWrap/>
            <w:vAlign w:val="center"/>
          </w:tcPr>
          <w:p w14:paraId="3F3363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 п/п</w:t>
            </w:r>
          </w:p>
        </w:tc>
        <w:tc>
          <w:tcPr>
            <w:tcW w:w="4111" w:type="dxa"/>
            <w:vMerge w:val="restart"/>
            <w:tcBorders>
              <w:top w:val="single" w:color="auto" w:sz="4" w:space="0"/>
              <w:left w:val="single" w:color="auto" w:sz="4" w:space="0"/>
              <w:bottom w:val="single" w:color="auto" w:sz="4" w:space="0"/>
              <w:right w:val="single" w:color="auto" w:sz="4" w:space="0"/>
            </w:tcBorders>
            <w:shd w:val="clear" w:color="000000" w:fill="C4E7EA"/>
            <w:noWrap/>
            <w:vAlign w:val="center"/>
          </w:tcPr>
          <w:p w14:paraId="656826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3685" w:type="dxa"/>
            <w:gridSpan w:val="3"/>
            <w:tcBorders>
              <w:top w:val="single" w:color="auto" w:sz="4" w:space="0"/>
              <w:left w:val="nil"/>
              <w:bottom w:val="single" w:color="auto" w:sz="4" w:space="0"/>
              <w:right w:val="single" w:color="auto" w:sz="4" w:space="0"/>
            </w:tcBorders>
            <w:shd w:val="clear" w:color="000000" w:fill="C4E7EA"/>
            <w:noWrap/>
            <w:vAlign w:val="center"/>
          </w:tcPr>
          <w:p w14:paraId="4E1333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 Доступность услуг для инвалидов</w:t>
            </w:r>
          </w:p>
        </w:tc>
        <w:tc>
          <w:tcPr>
            <w:tcW w:w="851" w:type="dxa"/>
            <w:vMerge w:val="restart"/>
            <w:tcBorders>
              <w:top w:val="single" w:color="auto" w:sz="4" w:space="0"/>
              <w:left w:val="single" w:color="auto" w:sz="4" w:space="0"/>
              <w:bottom w:val="single" w:color="auto" w:sz="4" w:space="0"/>
              <w:right w:val="single" w:color="auto" w:sz="4" w:space="0"/>
            </w:tcBorders>
            <w:shd w:val="clear" w:color="000000" w:fill="C4E7EA"/>
            <w:noWrap/>
            <w:vAlign w:val="center"/>
          </w:tcPr>
          <w:p w14:paraId="5BF5CC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Всего по критерию 3</w:t>
            </w:r>
          </w:p>
        </w:tc>
        <w:tc>
          <w:tcPr>
            <w:tcW w:w="1105" w:type="dxa"/>
            <w:vMerge w:val="restart"/>
            <w:tcBorders>
              <w:top w:val="single" w:color="auto" w:sz="4" w:space="0"/>
              <w:left w:val="single" w:color="auto" w:sz="4" w:space="0"/>
              <w:right w:val="single" w:color="auto" w:sz="4" w:space="0"/>
            </w:tcBorders>
            <w:shd w:val="clear" w:color="000000" w:fill="C4E7EA"/>
            <w:vAlign w:val="center"/>
          </w:tcPr>
          <w:p w14:paraId="004591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Место в рейтинге</w:t>
            </w:r>
          </w:p>
        </w:tc>
      </w:tr>
      <w:tr w14:paraId="0AC86053">
        <w:tblPrEx>
          <w:tblCellMar>
            <w:top w:w="0" w:type="dxa"/>
            <w:left w:w="108" w:type="dxa"/>
            <w:bottom w:w="0" w:type="dxa"/>
            <w:right w:w="108" w:type="dxa"/>
          </w:tblCellMar>
        </w:tblPrEx>
        <w:trPr>
          <w:trHeight w:val="3864" w:hRule="atLeast"/>
          <w:tblHead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39741CEA">
            <w:pPr>
              <w:spacing w:line="240" w:lineRule="auto"/>
              <w:ind w:firstLine="0"/>
              <w:jc w:val="center"/>
              <w:rPr>
                <w:rFonts w:eastAsia="Times New Roman"/>
                <w:color w:val="000000"/>
                <w:sz w:val="22"/>
                <w:szCs w:val="22"/>
                <w:lang w:eastAsia="ru-RU"/>
              </w:rPr>
            </w:pPr>
          </w:p>
        </w:tc>
        <w:tc>
          <w:tcPr>
            <w:tcW w:w="4111" w:type="dxa"/>
            <w:vMerge w:val="continue"/>
            <w:tcBorders>
              <w:top w:val="single" w:color="auto" w:sz="4" w:space="0"/>
              <w:left w:val="single" w:color="auto" w:sz="4" w:space="0"/>
              <w:bottom w:val="single" w:color="auto" w:sz="4" w:space="0"/>
              <w:right w:val="single" w:color="auto" w:sz="4" w:space="0"/>
            </w:tcBorders>
            <w:vAlign w:val="center"/>
          </w:tcPr>
          <w:p w14:paraId="24AF70CC">
            <w:pPr>
              <w:spacing w:line="240" w:lineRule="auto"/>
              <w:ind w:firstLine="0"/>
              <w:jc w:val="center"/>
              <w:rPr>
                <w:rFonts w:eastAsia="Times New Roman"/>
                <w:color w:val="000000"/>
                <w:sz w:val="22"/>
                <w:szCs w:val="22"/>
                <w:lang w:eastAsia="ru-RU"/>
              </w:rPr>
            </w:pPr>
          </w:p>
        </w:tc>
        <w:tc>
          <w:tcPr>
            <w:tcW w:w="1228" w:type="dxa"/>
            <w:tcBorders>
              <w:top w:val="single" w:color="auto" w:sz="4" w:space="0"/>
              <w:left w:val="nil"/>
              <w:bottom w:val="single" w:color="auto" w:sz="4" w:space="0"/>
              <w:right w:val="single" w:color="auto" w:sz="4" w:space="0"/>
            </w:tcBorders>
            <w:shd w:val="clear" w:color="000000" w:fill="C4E7EA"/>
            <w:noWrap/>
            <w:vAlign w:val="center"/>
          </w:tcPr>
          <w:p w14:paraId="378FADB5">
            <w:pPr>
              <w:spacing w:line="240" w:lineRule="auto"/>
              <w:ind w:firstLine="0"/>
              <w:jc w:val="center"/>
              <w:rPr>
                <w:rFonts w:eastAsia="Times New Roman"/>
                <w:color w:val="000000"/>
                <w:sz w:val="22"/>
                <w:szCs w:val="22"/>
                <w:lang w:eastAsia="ru-RU"/>
              </w:rPr>
            </w:pPr>
            <w:r>
              <w:rPr>
                <w:rFonts w:eastAsia="Times New Roman"/>
                <w:bCs/>
                <w:color w:val="000000"/>
                <w:sz w:val="22"/>
                <w:szCs w:val="22"/>
                <w:lang w:eastAsia="ru-RU"/>
              </w:rPr>
              <w:t>Оборудование помещений организации и прилегающей к ней территории с учетом доступности для инвалидов.</w:t>
            </w:r>
          </w:p>
        </w:tc>
        <w:tc>
          <w:tcPr>
            <w:tcW w:w="1323" w:type="dxa"/>
            <w:tcBorders>
              <w:top w:val="single" w:color="auto" w:sz="4" w:space="0"/>
              <w:left w:val="nil"/>
              <w:bottom w:val="single" w:color="auto" w:sz="4" w:space="0"/>
              <w:right w:val="single" w:color="auto" w:sz="4" w:space="0"/>
            </w:tcBorders>
            <w:shd w:val="clear" w:color="000000" w:fill="C4E7EA"/>
            <w:noWrap/>
            <w:vAlign w:val="center"/>
          </w:tcPr>
          <w:p w14:paraId="1A574AD9">
            <w:pPr>
              <w:spacing w:line="240" w:lineRule="auto"/>
              <w:ind w:firstLine="0"/>
              <w:jc w:val="center"/>
              <w:rPr>
                <w:rFonts w:eastAsia="Times New Roman"/>
                <w:color w:val="000000"/>
                <w:sz w:val="22"/>
                <w:szCs w:val="22"/>
                <w:lang w:eastAsia="ru-RU"/>
              </w:rPr>
            </w:pPr>
            <w:r>
              <w:rPr>
                <w:rFonts w:eastAsia="Times New Roman"/>
                <w:bCs/>
                <w:color w:val="000000"/>
                <w:sz w:val="22"/>
                <w:szCs w:val="22"/>
                <w:lang w:eastAsia="ru-RU"/>
              </w:rPr>
              <w:t>Обеспечение в организации условий доступности, позволяющих инвалидам получать образовательные услуги наравне с другими.</w:t>
            </w:r>
          </w:p>
        </w:tc>
        <w:tc>
          <w:tcPr>
            <w:tcW w:w="1134" w:type="dxa"/>
            <w:tcBorders>
              <w:top w:val="single" w:color="auto" w:sz="4" w:space="0"/>
              <w:left w:val="nil"/>
              <w:bottom w:val="single" w:color="auto" w:sz="4" w:space="0"/>
              <w:right w:val="single" w:color="auto" w:sz="4" w:space="0"/>
            </w:tcBorders>
            <w:shd w:val="clear" w:color="000000" w:fill="C4E7EA"/>
            <w:noWrap/>
            <w:vAlign w:val="center"/>
          </w:tcPr>
          <w:p w14:paraId="488AF6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Доля получателей услуг, удовлетворенных доступностью услуг для инвалидов</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4A7A416">
            <w:pPr>
              <w:spacing w:line="240" w:lineRule="auto"/>
              <w:ind w:firstLine="0"/>
              <w:jc w:val="center"/>
              <w:rPr>
                <w:rFonts w:eastAsia="Times New Roman"/>
                <w:color w:val="000000"/>
                <w:sz w:val="22"/>
                <w:szCs w:val="22"/>
                <w:lang w:eastAsia="ru-RU"/>
              </w:rPr>
            </w:pPr>
          </w:p>
        </w:tc>
        <w:tc>
          <w:tcPr>
            <w:tcW w:w="1105" w:type="dxa"/>
            <w:vMerge w:val="continue"/>
            <w:tcBorders>
              <w:left w:val="single" w:color="auto" w:sz="4" w:space="0"/>
              <w:bottom w:val="single" w:color="auto" w:sz="4" w:space="0"/>
              <w:right w:val="single" w:color="auto" w:sz="4" w:space="0"/>
            </w:tcBorders>
            <w:vAlign w:val="center"/>
          </w:tcPr>
          <w:p w14:paraId="098681C5">
            <w:pPr>
              <w:spacing w:line="240" w:lineRule="auto"/>
              <w:ind w:firstLine="0"/>
              <w:jc w:val="center"/>
              <w:rPr>
                <w:rFonts w:eastAsia="Times New Roman"/>
                <w:color w:val="000000"/>
                <w:sz w:val="22"/>
                <w:szCs w:val="22"/>
                <w:lang w:eastAsia="ru-RU"/>
              </w:rPr>
            </w:pPr>
          </w:p>
        </w:tc>
      </w:tr>
      <w:bookmarkEnd w:id="34"/>
      <w:tr w14:paraId="66DF48E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B145B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105</w:t>
            </w:r>
          </w:p>
        </w:tc>
        <w:tc>
          <w:tcPr>
            <w:tcW w:w="4111" w:type="dxa"/>
            <w:tcBorders>
              <w:top w:val="nil"/>
              <w:left w:val="nil"/>
              <w:bottom w:val="single" w:color="auto" w:sz="4" w:space="0"/>
              <w:right w:val="single" w:color="auto" w:sz="4" w:space="0"/>
            </w:tcBorders>
            <w:shd w:val="clear" w:color="auto" w:fill="auto"/>
            <w:noWrap/>
            <w:vAlign w:val="center"/>
          </w:tcPr>
          <w:p w14:paraId="5EA1A8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С.П. ДОЛАКОВО "ЗАМОК ДЕТСТВА"</w:t>
            </w:r>
          </w:p>
        </w:tc>
        <w:tc>
          <w:tcPr>
            <w:tcW w:w="1228" w:type="dxa"/>
            <w:tcBorders>
              <w:top w:val="nil"/>
              <w:left w:val="nil"/>
              <w:bottom w:val="single" w:color="auto" w:sz="4" w:space="0"/>
              <w:right w:val="single" w:color="auto" w:sz="4" w:space="0"/>
            </w:tcBorders>
            <w:shd w:val="clear" w:color="auto" w:fill="auto"/>
            <w:noWrap/>
            <w:vAlign w:val="center"/>
          </w:tcPr>
          <w:p w14:paraId="48A702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5C27E5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7870ED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7210B2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97,9</w:t>
            </w:r>
          </w:p>
        </w:tc>
        <w:tc>
          <w:tcPr>
            <w:tcW w:w="1105" w:type="dxa"/>
            <w:tcBorders>
              <w:top w:val="nil"/>
              <w:left w:val="nil"/>
              <w:bottom w:val="single" w:color="auto" w:sz="4" w:space="0"/>
              <w:right w:val="single" w:color="auto" w:sz="4" w:space="0"/>
            </w:tcBorders>
            <w:shd w:val="clear" w:color="auto" w:fill="auto"/>
            <w:vAlign w:val="center"/>
          </w:tcPr>
          <w:p w14:paraId="40F6D8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r>
      <w:tr w14:paraId="54CC748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511F7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w:t>
            </w:r>
          </w:p>
        </w:tc>
        <w:tc>
          <w:tcPr>
            <w:tcW w:w="4111" w:type="dxa"/>
            <w:tcBorders>
              <w:top w:val="nil"/>
              <w:left w:val="nil"/>
              <w:bottom w:val="single" w:color="auto" w:sz="4" w:space="0"/>
              <w:right w:val="single" w:color="auto" w:sz="4" w:space="0"/>
            </w:tcBorders>
            <w:shd w:val="clear" w:color="auto" w:fill="auto"/>
            <w:noWrap/>
            <w:vAlign w:val="center"/>
          </w:tcPr>
          <w:p w14:paraId="7C401A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"ЦНО ДЛЯ ДЕТЕЙ С ОВЗ"</w:t>
            </w:r>
          </w:p>
        </w:tc>
        <w:tc>
          <w:tcPr>
            <w:tcW w:w="1228" w:type="dxa"/>
            <w:tcBorders>
              <w:top w:val="nil"/>
              <w:left w:val="nil"/>
              <w:bottom w:val="single" w:color="auto" w:sz="4" w:space="0"/>
              <w:right w:val="single" w:color="auto" w:sz="4" w:space="0"/>
            </w:tcBorders>
            <w:shd w:val="clear" w:color="auto" w:fill="auto"/>
            <w:noWrap/>
            <w:vAlign w:val="center"/>
          </w:tcPr>
          <w:p w14:paraId="78A465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56BA88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053DD2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1" w:type="dxa"/>
            <w:tcBorders>
              <w:top w:val="nil"/>
              <w:left w:val="nil"/>
              <w:bottom w:val="single" w:color="auto" w:sz="4" w:space="0"/>
              <w:right w:val="single" w:color="auto" w:sz="4" w:space="0"/>
            </w:tcBorders>
            <w:shd w:val="clear" w:color="auto" w:fill="auto"/>
            <w:noWrap/>
            <w:vAlign w:val="center"/>
          </w:tcPr>
          <w:p w14:paraId="414A15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97,3</w:t>
            </w:r>
          </w:p>
        </w:tc>
        <w:tc>
          <w:tcPr>
            <w:tcW w:w="1105" w:type="dxa"/>
            <w:tcBorders>
              <w:top w:val="nil"/>
              <w:left w:val="nil"/>
              <w:bottom w:val="single" w:color="auto" w:sz="4" w:space="0"/>
              <w:right w:val="single" w:color="auto" w:sz="4" w:space="0"/>
            </w:tcBorders>
            <w:shd w:val="clear" w:color="auto" w:fill="auto"/>
            <w:vAlign w:val="center"/>
          </w:tcPr>
          <w:p w14:paraId="44E16D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w:t>
            </w:r>
          </w:p>
        </w:tc>
      </w:tr>
      <w:tr w14:paraId="5A6235A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6BD4C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25</w:t>
            </w:r>
          </w:p>
        </w:tc>
        <w:tc>
          <w:tcPr>
            <w:tcW w:w="4111" w:type="dxa"/>
            <w:tcBorders>
              <w:top w:val="nil"/>
              <w:left w:val="nil"/>
              <w:bottom w:val="single" w:color="auto" w:sz="4" w:space="0"/>
              <w:right w:val="single" w:color="auto" w:sz="4" w:space="0"/>
            </w:tcBorders>
            <w:shd w:val="clear" w:color="auto" w:fill="auto"/>
            <w:noWrap/>
            <w:vAlign w:val="center"/>
          </w:tcPr>
          <w:p w14:paraId="1719AE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Г.НАЗРАНИ "ВОЛШЕБНЫЙ ЗАМОК"</w:t>
            </w:r>
          </w:p>
        </w:tc>
        <w:tc>
          <w:tcPr>
            <w:tcW w:w="1228" w:type="dxa"/>
            <w:tcBorders>
              <w:top w:val="nil"/>
              <w:left w:val="nil"/>
              <w:bottom w:val="single" w:color="auto" w:sz="4" w:space="0"/>
              <w:right w:val="single" w:color="auto" w:sz="4" w:space="0"/>
            </w:tcBorders>
            <w:shd w:val="clear" w:color="auto" w:fill="auto"/>
            <w:noWrap/>
            <w:vAlign w:val="center"/>
          </w:tcPr>
          <w:p w14:paraId="4EDDA1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6A6431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1CBBB6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51" w:type="dxa"/>
            <w:tcBorders>
              <w:top w:val="nil"/>
              <w:left w:val="nil"/>
              <w:bottom w:val="single" w:color="auto" w:sz="4" w:space="0"/>
              <w:right w:val="single" w:color="auto" w:sz="4" w:space="0"/>
            </w:tcBorders>
            <w:shd w:val="clear" w:color="auto" w:fill="auto"/>
            <w:noWrap/>
            <w:vAlign w:val="center"/>
          </w:tcPr>
          <w:p w14:paraId="00CB18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96,1</w:t>
            </w:r>
          </w:p>
        </w:tc>
        <w:tc>
          <w:tcPr>
            <w:tcW w:w="1105" w:type="dxa"/>
            <w:tcBorders>
              <w:top w:val="nil"/>
              <w:left w:val="nil"/>
              <w:bottom w:val="single" w:color="auto" w:sz="4" w:space="0"/>
              <w:right w:val="single" w:color="auto" w:sz="4" w:space="0"/>
            </w:tcBorders>
            <w:shd w:val="clear" w:color="auto" w:fill="auto"/>
            <w:vAlign w:val="center"/>
          </w:tcPr>
          <w:p w14:paraId="46B8E4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w:t>
            </w:r>
          </w:p>
        </w:tc>
      </w:tr>
      <w:tr w14:paraId="2F323A9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77CD0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4111" w:type="dxa"/>
            <w:tcBorders>
              <w:top w:val="nil"/>
              <w:left w:val="nil"/>
              <w:bottom w:val="single" w:color="auto" w:sz="4" w:space="0"/>
              <w:right w:val="single" w:color="auto" w:sz="4" w:space="0"/>
            </w:tcBorders>
            <w:shd w:val="clear" w:color="auto" w:fill="auto"/>
            <w:noWrap/>
            <w:vAlign w:val="center"/>
          </w:tcPr>
          <w:p w14:paraId="1B4223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ПЛИЕВО"</w:t>
            </w:r>
          </w:p>
        </w:tc>
        <w:tc>
          <w:tcPr>
            <w:tcW w:w="1228" w:type="dxa"/>
            <w:tcBorders>
              <w:top w:val="nil"/>
              <w:left w:val="nil"/>
              <w:bottom w:val="single" w:color="auto" w:sz="4" w:space="0"/>
              <w:right w:val="single" w:color="auto" w:sz="4" w:space="0"/>
            </w:tcBorders>
            <w:shd w:val="clear" w:color="auto" w:fill="auto"/>
            <w:noWrap/>
            <w:vAlign w:val="center"/>
          </w:tcPr>
          <w:p w14:paraId="349AE9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3B3202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06FA10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851" w:type="dxa"/>
            <w:tcBorders>
              <w:top w:val="nil"/>
              <w:left w:val="nil"/>
              <w:bottom w:val="single" w:color="auto" w:sz="4" w:space="0"/>
              <w:right w:val="single" w:color="auto" w:sz="4" w:space="0"/>
            </w:tcBorders>
            <w:shd w:val="clear" w:color="auto" w:fill="auto"/>
            <w:noWrap/>
            <w:vAlign w:val="center"/>
          </w:tcPr>
          <w:p w14:paraId="79ED59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94,9</w:t>
            </w:r>
          </w:p>
        </w:tc>
        <w:tc>
          <w:tcPr>
            <w:tcW w:w="1105" w:type="dxa"/>
            <w:tcBorders>
              <w:top w:val="nil"/>
              <w:left w:val="nil"/>
              <w:bottom w:val="single" w:color="auto" w:sz="4" w:space="0"/>
              <w:right w:val="single" w:color="auto" w:sz="4" w:space="0"/>
            </w:tcBorders>
            <w:shd w:val="clear" w:color="auto" w:fill="auto"/>
            <w:vAlign w:val="center"/>
          </w:tcPr>
          <w:p w14:paraId="344074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w:t>
            </w:r>
          </w:p>
        </w:tc>
      </w:tr>
      <w:tr w14:paraId="61DCC0B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CB508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4111" w:type="dxa"/>
            <w:tcBorders>
              <w:top w:val="nil"/>
              <w:left w:val="nil"/>
              <w:bottom w:val="single" w:color="auto" w:sz="4" w:space="0"/>
              <w:right w:val="single" w:color="auto" w:sz="4" w:space="0"/>
            </w:tcBorders>
            <w:shd w:val="clear" w:color="auto" w:fill="auto"/>
            <w:noWrap/>
            <w:vAlign w:val="center"/>
          </w:tcPr>
          <w:p w14:paraId="4A3896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№5 Г.МАЛГОБЕКА "ЛАСТОЧКА"</w:t>
            </w:r>
          </w:p>
        </w:tc>
        <w:tc>
          <w:tcPr>
            <w:tcW w:w="1228" w:type="dxa"/>
            <w:tcBorders>
              <w:top w:val="nil"/>
              <w:left w:val="nil"/>
              <w:bottom w:val="single" w:color="auto" w:sz="4" w:space="0"/>
              <w:right w:val="single" w:color="auto" w:sz="4" w:space="0"/>
            </w:tcBorders>
            <w:shd w:val="clear" w:color="auto" w:fill="auto"/>
            <w:noWrap/>
            <w:vAlign w:val="center"/>
          </w:tcPr>
          <w:p w14:paraId="325DA7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02910A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1D183B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798585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105" w:type="dxa"/>
            <w:tcBorders>
              <w:top w:val="nil"/>
              <w:left w:val="nil"/>
              <w:bottom w:val="single" w:color="auto" w:sz="4" w:space="0"/>
              <w:right w:val="single" w:color="auto" w:sz="4" w:space="0"/>
            </w:tcBorders>
            <w:shd w:val="clear" w:color="auto" w:fill="auto"/>
            <w:vAlign w:val="center"/>
          </w:tcPr>
          <w:p w14:paraId="2698E9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w:t>
            </w:r>
          </w:p>
        </w:tc>
      </w:tr>
      <w:tr w14:paraId="1DC9D1A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E9C6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w:t>
            </w:r>
          </w:p>
        </w:tc>
        <w:tc>
          <w:tcPr>
            <w:tcW w:w="4111" w:type="dxa"/>
            <w:tcBorders>
              <w:top w:val="nil"/>
              <w:left w:val="nil"/>
              <w:bottom w:val="single" w:color="auto" w:sz="4" w:space="0"/>
              <w:right w:val="single" w:color="auto" w:sz="4" w:space="0"/>
            </w:tcBorders>
            <w:shd w:val="clear" w:color="auto" w:fill="auto"/>
            <w:noWrap/>
            <w:vAlign w:val="center"/>
          </w:tcPr>
          <w:p w14:paraId="3B7890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Г. НАЗРАНИ "МИР ДЕТСТВА"</w:t>
            </w:r>
          </w:p>
        </w:tc>
        <w:tc>
          <w:tcPr>
            <w:tcW w:w="1228" w:type="dxa"/>
            <w:tcBorders>
              <w:top w:val="nil"/>
              <w:left w:val="nil"/>
              <w:bottom w:val="single" w:color="auto" w:sz="4" w:space="0"/>
              <w:right w:val="single" w:color="auto" w:sz="4" w:space="0"/>
            </w:tcBorders>
            <w:shd w:val="clear" w:color="auto" w:fill="auto"/>
            <w:noWrap/>
            <w:vAlign w:val="center"/>
          </w:tcPr>
          <w:p w14:paraId="3A34B3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5FB57F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75B78B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851" w:type="dxa"/>
            <w:tcBorders>
              <w:top w:val="nil"/>
              <w:left w:val="nil"/>
              <w:bottom w:val="single" w:color="auto" w:sz="4" w:space="0"/>
              <w:right w:val="single" w:color="auto" w:sz="4" w:space="0"/>
            </w:tcBorders>
            <w:shd w:val="clear" w:color="auto" w:fill="auto"/>
            <w:noWrap/>
            <w:vAlign w:val="center"/>
          </w:tcPr>
          <w:p w14:paraId="586E4F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93,1</w:t>
            </w:r>
          </w:p>
        </w:tc>
        <w:tc>
          <w:tcPr>
            <w:tcW w:w="1105" w:type="dxa"/>
            <w:tcBorders>
              <w:top w:val="nil"/>
              <w:left w:val="nil"/>
              <w:bottom w:val="single" w:color="auto" w:sz="4" w:space="0"/>
              <w:right w:val="single" w:color="auto" w:sz="4" w:space="0"/>
            </w:tcBorders>
            <w:shd w:val="clear" w:color="auto" w:fill="auto"/>
            <w:vAlign w:val="center"/>
          </w:tcPr>
          <w:p w14:paraId="252E54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w:t>
            </w:r>
          </w:p>
        </w:tc>
      </w:tr>
      <w:tr w14:paraId="5E60390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9ECC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4111" w:type="dxa"/>
            <w:tcBorders>
              <w:top w:val="nil"/>
              <w:left w:val="nil"/>
              <w:bottom w:val="single" w:color="auto" w:sz="4" w:space="0"/>
              <w:right w:val="single" w:color="auto" w:sz="4" w:space="0"/>
            </w:tcBorders>
            <w:shd w:val="clear" w:color="auto" w:fill="auto"/>
            <w:noWrap/>
            <w:vAlign w:val="center"/>
          </w:tcPr>
          <w:p w14:paraId="2C51B4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С.П. НОВЫЙ РЕДАНТ ИМЕНИ А.О.ЛЬЯНОВА"</w:t>
            </w:r>
          </w:p>
        </w:tc>
        <w:tc>
          <w:tcPr>
            <w:tcW w:w="1228" w:type="dxa"/>
            <w:tcBorders>
              <w:top w:val="nil"/>
              <w:left w:val="nil"/>
              <w:bottom w:val="single" w:color="auto" w:sz="4" w:space="0"/>
              <w:right w:val="single" w:color="auto" w:sz="4" w:space="0"/>
            </w:tcBorders>
            <w:shd w:val="clear" w:color="auto" w:fill="auto"/>
            <w:noWrap/>
            <w:vAlign w:val="center"/>
          </w:tcPr>
          <w:p w14:paraId="727159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94FDB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4A9210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60737E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92,8</w:t>
            </w:r>
          </w:p>
        </w:tc>
        <w:tc>
          <w:tcPr>
            <w:tcW w:w="1105" w:type="dxa"/>
            <w:tcBorders>
              <w:top w:val="nil"/>
              <w:left w:val="nil"/>
              <w:bottom w:val="single" w:color="auto" w:sz="4" w:space="0"/>
              <w:right w:val="single" w:color="auto" w:sz="4" w:space="0"/>
            </w:tcBorders>
            <w:shd w:val="clear" w:color="auto" w:fill="auto"/>
            <w:vAlign w:val="center"/>
          </w:tcPr>
          <w:p w14:paraId="2F9CD1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w:t>
            </w:r>
          </w:p>
        </w:tc>
      </w:tr>
      <w:tr w14:paraId="07F3334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969B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w:t>
            </w:r>
          </w:p>
        </w:tc>
        <w:tc>
          <w:tcPr>
            <w:tcW w:w="4111" w:type="dxa"/>
            <w:tcBorders>
              <w:top w:val="nil"/>
              <w:left w:val="nil"/>
              <w:bottom w:val="single" w:color="auto" w:sz="4" w:space="0"/>
              <w:right w:val="single" w:color="auto" w:sz="4" w:space="0"/>
            </w:tcBorders>
            <w:shd w:val="clear" w:color="auto" w:fill="auto"/>
            <w:noWrap/>
            <w:vAlign w:val="center"/>
          </w:tcPr>
          <w:p w14:paraId="023D26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С.П. ПСЕДАХ "ЧЕБУРАШКА"</w:t>
            </w:r>
          </w:p>
        </w:tc>
        <w:tc>
          <w:tcPr>
            <w:tcW w:w="1228" w:type="dxa"/>
            <w:tcBorders>
              <w:top w:val="nil"/>
              <w:left w:val="nil"/>
              <w:bottom w:val="single" w:color="auto" w:sz="4" w:space="0"/>
              <w:right w:val="single" w:color="auto" w:sz="4" w:space="0"/>
            </w:tcBorders>
            <w:shd w:val="clear" w:color="auto" w:fill="auto"/>
            <w:noWrap/>
            <w:vAlign w:val="center"/>
          </w:tcPr>
          <w:p w14:paraId="616D09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4D8834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328071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3AE388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92,5</w:t>
            </w:r>
          </w:p>
        </w:tc>
        <w:tc>
          <w:tcPr>
            <w:tcW w:w="1105" w:type="dxa"/>
            <w:tcBorders>
              <w:top w:val="nil"/>
              <w:left w:val="nil"/>
              <w:bottom w:val="single" w:color="auto" w:sz="4" w:space="0"/>
              <w:right w:val="single" w:color="auto" w:sz="4" w:space="0"/>
            </w:tcBorders>
            <w:shd w:val="clear" w:color="auto" w:fill="auto"/>
            <w:vAlign w:val="center"/>
          </w:tcPr>
          <w:p w14:paraId="33C7EF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w:t>
            </w:r>
          </w:p>
        </w:tc>
      </w:tr>
      <w:tr w14:paraId="1409F60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2AB1A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w:t>
            </w:r>
          </w:p>
        </w:tc>
        <w:tc>
          <w:tcPr>
            <w:tcW w:w="4111" w:type="dxa"/>
            <w:tcBorders>
              <w:top w:val="nil"/>
              <w:left w:val="nil"/>
              <w:bottom w:val="single" w:color="auto" w:sz="4" w:space="0"/>
              <w:right w:val="single" w:color="auto" w:sz="4" w:space="0"/>
            </w:tcBorders>
            <w:shd w:val="clear" w:color="auto" w:fill="auto"/>
            <w:noWrap/>
            <w:vAlign w:val="center"/>
          </w:tcPr>
          <w:p w14:paraId="05D131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С.П.ЭКАЖЕВО "АЛЕНЬКИЙ ЦВЕТОЧЕК"</w:t>
            </w:r>
          </w:p>
        </w:tc>
        <w:tc>
          <w:tcPr>
            <w:tcW w:w="1228" w:type="dxa"/>
            <w:tcBorders>
              <w:top w:val="nil"/>
              <w:left w:val="nil"/>
              <w:bottom w:val="single" w:color="auto" w:sz="4" w:space="0"/>
              <w:right w:val="single" w:color="auto" w:sz="4" w:space="0"/>
            </w:tcBorders>
            <w:shd w:val="clear" w:color="auto" w:fill="auto"/>
            <w:noWrap/>
            <w:vAlign w:val="center"/>
          </w:tcPr>
          <w:p w14:paraId="20CBD8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47F2E9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35BE58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71FC2F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105" w:type="dxa"/>
            <w:tcBorders>
              <w:top w:val="nil"/>
              <w:left w:val="nil"/>
              <w:bottom w:val="single" w:color="auto" w:sz="4" w:space="0"/>
              <w:right w:val="single" w:color="auto" w:sz="4" w:space="0"/>
            </w:tcBorders>
            <w:shd w:val="clear" w:color="auto" w:fill="auto"/>
            <w:vAlign w:val="center"/>
          </w:tcPr>
          <w:p w14:paraId="2CF7CE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w:t>
            </w:r>
          </w:p>
        </w:tc>
      </w:tr>
      <w:tr w14:paraId="0631DC8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1F2A6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27</w:t>
            </w:r>
          </w:p>
        </w:tc>
        <w:tc>
          <w:tcPr>
            <w:tcW w:w="4111" w:type="dxa"/>
            <w:tcBorders>
              <w:top w:val="nil"/>
              <w:left w:val="nil"/>
              <w:bottom w:val="single" w:color="auto" w:sz="4" w:space="0"/>
              <w:right w:val="single" w:color="auto" w:sz="4" w:space="0"/>
            </w:tcBorders>
            <w:shd w:val="clear" w:color="auto" w:fill="auto"/>
            <w:noWrap/>
            <w:vAlign w:val="center"/>
          </w:tcPr>
          <w:p w14:paraId="517171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Г. НАЗРАНИ"</w:t>
            </w:r>
          </w:p>
        </w:tc>
        <w:tc>
          <w:tcPr>
            <w:tcW w:w="1228" w:type="dxa"/>
            <w:tcBorders>
              <w:top w:val="nil"/>
              <w:left w:val="nil"/>
              <w:bottom w:val="single" w:color="auto" w:sz="4" w:space="0"/>
              <w:right w:val="single" w:color="auto" w:sz="4" w:space="0"/>
            </w:tcBorders>
            <w:shd w:val="clear" w:color="auto" w:fill="auto"/>
            <w:noWrap/>
            <w:vAlign w:val="center"/>
          </w:tcPr>
          <w:p w14:paraId="6D74E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5F3A32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011776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5238BB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91,9</w:t>
            </w:r>
          </w:p>
        </w:tc>
        <w:tc>
          <w:tcPr>
            <w:tcW w:w="1105" w:type="dxa"/>
            <w:tcBorders>
              <w:top w:val="nil"/>
              <w:left w:val="nil"/>
              <w:bottom w:val="single" w:color="auto" w:sz="4" w:space="0"/>
              <w:right w:val="single" w:color="auto" w:sz="4" w:space="0"/>
            </w:tcBorders>
            <w:shd w:val="clear" w:color="auto" w:fill="auto"/>
            <w:vAlign w:val="center"/>
          </w:tcPr>
          <w:p w14:paraId="11C0F4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w:t>
            </w:r>
          </w:p>
        </w:tc>
      </w:tr>
      <w:tr w14:paraId="6A8FCC5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9ED52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4111" w:type="dxa"/>
            <w:tcBorders>
              <w:top w:val="nil"/>
              <w:left w:val="nil"/>
              <w:bottom w:val="single" w:color="auto" w:sz="4" w:space="0"/>
              <w:right w:val="single" w:color="auto" w:sz="4" w:space="0"/>
            </w:tcBorders>
            <w:shd w:val="clear" w:color="auto" w:fill="auto"/>
            <w:noWrap/>
            <w:vAlign w:val="center"/>
          </w:tcPr>
          <w:p w14:paraId="64C03C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4 г. Малгобек «Радуга»</w:t>
            </w:r>
          </w:p>
        </w:tc>
        <w:tc>
          <w:tcPr>
            <w:tcW w:w="1228" w:type="dxa"/>
            <w:tcBorders>
              <w:top w:val="nil"/>
              <w:left w:val="nil"/>
              <w:bottom w:val="single" w:color="auto" w:sz="4" w:space="0"/>
              <w:right w:val="single" w:color="auto" w:sz="4" w:space="0"/>
            </w:tcBorders>
            <w:shd w:val="clear" w:color="auto" w:fill="auto"/>
            <w:noWrap/>
            <w:vAlign w:val="center"/>
          </w:tcPr>
          <w:p w14:paraId="46FA5E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650CAD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58FCED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102530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91,6</w:t>
            </w:r>
          </w:p>
        </w:tc>
        <w:tc>
          <w:tcPr>
            <w:tcW w:w="1105" w:type="dxa"/>
            <w:tcBorders>
              <w:top w:val="nil"/>
              <w:left w:val="nil"/>
              <w:bottom w:val="single" w:color="auto" w:sz="4" w:space="0"/>
              <w:right w:val="single" w:color="auto" w:sz="4" w:space="0"/>
            </w:tcBorders>
            <w:shd w:val="clear" w:color="auto" w:fill="auto"/>
            <w:vAlign w:val="center"/>
          </w:tcPr>
          <w:p w14:paraId="289E4C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w:t>
            </w:r>
          </w:p>
        </w:tc>
      </w:tr>
      <w:tr w14:paraId="7C09263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C281F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w:t>
            </w:r>
          </w:p>
        </w:tc>
        <w:tc>
          <w:tcPr>
            <w:tcW w:w="4111" w:type="dxa"/>
            <w:tcBorders>
              <w:top w:val="nil"/>
              <w:left w:val="nil"/>
              <w:bottom w:val="single" w:color="auto" w:sz="4" w:space="0"/>
              <w:right w:val="single" w:color="auto" w:sz="4" w:space="0"/>
            </w:tcBorders>
            <w:shd w:val="clear" w:color="auto" w:fill="auto"/>
            <w:noWrap/>
            <w:vAlign w:val="center"/>
          </w:tcPr>
          <w:p w14:paraId="6921DE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"С(К)ОШ-ИНТЕРНАТ-ДС  Г. СУНЖА"</w:t>
            </w:r>
          </w:p>
        </w:tc>
        <w:tc>
          <w:tcPr>
            <w:tcW w:w="1228" w:type="dxa"/>
            <w:tcBorders>
              <w:top w:val="nil"/>
              <w:left w:val="nil"/>
              <w:bottom w:val="single" w:color="auto" w:sz="4" w:space="0"/>
              <w:right w:val="single" w:color="auto" w:sz="4" w:space="0"/>
            </w:tcBorders>
            <w:shd w:val="clear" w:color="auto" w:fill="auto"/>
            <w:noWrap/>
            <w:vAlign w:val="center"/>
          </w:tcPr>
          <w:p w14:paraId="1B248F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1C9304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19D60E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1" w:type="dxa"/>
            <w:tcBorders>
              <w:top w:val="nil"/>
              <w:left w:val="nil"/>
              <w:bottom w:val="single" w:color="auto" w:sz="4" w:space="0"/>
              <w:right w:val="single" w:color="auto" w:sz="4" w:space="0"/>
            </w:tcBorders>
            <w:shd w:val="clear" w:color="auto" w:fill="auto"/>
            <w:noWrap/>
            <w:vAlign w:val="center"/>
          </w:tcPr>
          <w:p w14:paraId="3F5DFE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90,7</w:t>
            </w:r>
          </w:p>
        </w:tc>
        <w:tc>
          <w:tcPr>
            <w:tcW w:w="1105" w:type="dxa"/>
            <w:tcBorders>
              <w:top w:val="nil"/>
              <w:left w:val="nil"/>
              <w:bottom w:val="single" w:color="auto" w:sz="4" w:space="0"/>
              <w:right w:val="single" w:color="auto" w:sz="4" w:space="0"/>
            </w:tcBorders>
            <w:shd w:val="clear" w:color="auto" w:fill="auto"/>
            <w:vAlign w:val="center"/>
          </w:tcPr>
          <w:p w14:paraId="15A276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w:t>
            </w:r>
          </w:p>
        </w:tc>
      </w:tr>
      <w:tr w14:paraId="243958E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DC64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w:t>
            </w:r>
          </w:p>
        </w:tc>
        <w:tc>
          <w:tcPr>
            <w:tcW w:w="4111" w:type="dxa"/>
            <w:tcBorders>
              <w:top w:val="nil"/>
              <w:left w:val="nil"/>
              <w:bottom w:val="single" w:color="auto" w:sz="4" w:space="0"/>
              <w:right w:val="single" w:color="auto" w:sz="4" w:space="0"/>
            </w:tcBorders>
            <w:shd w:val="clear" w:color="auto" w:fill="auto"/>
            <w:noWrap/>
            <w:vAlign w:val="center"/>
          </w:tcPr>
          <w:p w14:paraId="3A63F1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ЦРР - Д/С "МАЛЕНЬКИЙ ГЕНИЙ" Г. МАГАС</w:t>
            </w:r>
          </w:p>
        </w:tc>
        <w:tc>
          <w:tcPr>
            <w:tcW w:w="1228" w:type="dxa"/>
            <w:tcBorders>
              <w:top w:val="nil"/>
              <w:left w:val="nil"/>
              <w:bottom w:val="single" w:color="auto" w:sz="4" w:space="0"/>
              <w:right w:val="single" w:color="auto" w:sz="4" w:space="0"/>
            </w:tcBorders>
            <w:shd w:val="clear" w:color="auto" w:fill="auto"/>
            <w:noWrap/>
            <w:vAlign w:val="center"/>
          </w:tcPr>
          <w:p w14:paraId="203A58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391128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322309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500EAA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89,6</w:t>
            </w:r>
          </w:p>
        </w:tc>
        <w:tc>
          <w:tcPr>
            <w:tcW w:w="1105" w:type="dxa"/>
            <w:tcBorders>
              <w:top w:val="nil"/>
              <w:left w:val="nil"/>
              <w:bottom w:val="single" w:color="auto" w:sz="4" w:space="0"/>
              <w:right w:val="single" w:color="auto" w:sz="4" w:space="0"/>
            </w:tcBorders>
            <w:shd w:val="clear" w:color="auto" w:fill="auto"/>
            <w:vAlign w:val="center"/>
          </w:tcPr>
          <w:p w14:paraId="74D540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w:t>
            </w:r>
          </w:p>
        </w:tc>
      </w:tr>
      <w:tr w14:paraId="044594A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3423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c>
          <w:tcPr>
            <w:tcW w:w="4111" w:type="dxa"/>
            <w:tcBorders>
              <w:top w:val="nil"/>
              <w:left w:val="nil"/>
              <w:bottom w:val="single" w:color="auto" w:sz="4" w:space="0"/>
              <w:right w:val="single" w:color="auto" w:sz="4" w:space="0"/>
            </w:tcBorders>
            <w:shd w:val="clear" w:color="auto" w:fill="auto"/>
            <w:noWrap/>
            <w:vAlign w:val="center"/>
          </w:tcPr>
          <w:p w14:paraId="184E8F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ДЖЕЙРАХ ЗОЛУШКА"</w:t>
            </w:r>
          </w:p>
        </w:tc>
        <w:tc>
          <w:tcPr>
            <w:tcW w:w="1228" w:type="dxa"/>
            <w:tcBorders>
              <w:top w:val="nil"/>
              <w:left w:val="nil"/>
              <w:bottom w:val="single" w:color="auto" w:sz="4" w:space="0"/>
              <w:right w:val="single" w:color="auto" w:sz="4" w:space="0"/>
            </w:tcBorders>
            <w:shd w:val="clear" w:color="auto" w:fill="auto"/>
            <w:noWrap/>
            <w:vAlign w:val="center"/>
          </w:tcPr>
          <w:p w14:paraId="1B7D7C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4504EF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55E544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851" w:type="dxa"/>
            <w:tcBorders>
              <w:top w:val="nil"/>
              <w:left w:val="nil"/>
              <w:bottom w:val="single" w:color="auto" w:sz="4" w:space="0"/>
              <w:right w:val="single" w:color="auto" w:sz="4" w:space="0"/>
            </w:tcBorders>
            <w:shd w:val="clear" w:color="auto" w:fill="auto"/>
            <w:noWrap/>
            <w:vAlign w:val="center"/>
          </w:tcPr>
          <w:p w14:paraId="3565A6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88,6</w:t>
            </w:r>
          </w:p>
        </w:tc>
        <w:tc>
          <w:tcPr>
            <w:tcW w:w="1105" w:type="dxa"/>
            <w:tcBorders>
              <w:top w:val="nil"/>
              <w:left w:val="nil"/>
              <w:bottom w:val="single" w:color="auto" w:sz="4" w:space="0"/>
              <w:right w:val="single" w:color="auto" w:sz="4" w:space="0"/>
            </w:tcBorders>
            <w:shd w:val="clear" w:color="auto" w:fill="auto"/>
            <w:vAlign w:val="center"/>
          </w:tcPr>
          <w:p w14:paraId="641ECD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w:t>
            </w:r>
          </w:p>
        </w:tc>
      </w:tr>
      <w:tr w14:paraId="757DBE0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7380A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122</w:t>
            </w:r>
          </w:p>
        </w:tc>
        <w:tc>
          <w:tcPr>
            <w:tcW w:w="4111" w:type="dxa"/>
            <w:tcBorders>
              <w:top w:val="nil"/>
              <w:left w:val="nil"/>
              <w:bottom w:val="single" w:color="auto" w:sz="4" w:space="0"/>
              <w:right w:val="single" w:color="auto" w:sz="4" w:space="0"/>
            </w:tcBorders>
            <w:shd w:val="clear" w:color="auto" w:fill="auto"/>
            <w:noWrap/>
            <w:vAlign w:val="center"/>
          </w:tcPr>
          <w:p w14:paraId="35C1DB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ТРОИЦКОЕ"</w:t>
            </w:r>
          </w:p>
        </w:tc>
        <w:tc>
          <w:tcPr>
            <w:tcW w:w="1228" w:type="dxa"/>
            <w:tcBorders>
              <w:top w:val="nil"/>
              <w:left w:val="nil"/>
              <w:bottom w:val="single" w:color="auto" w:sz="4" w:space="0"/>
              <w:right w:val="single" w:color="auto" w:sz="4" w:space="0"/>
            </w:tcBorders>
            <w:shd w:val="clear" w:color="auto" w:fill="auto"/>
            <w:noWrap/>
            <w:vAlign w:val="center"/>
          </w:tcPr>
          <w:p w14:paraId="1F27EF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04DD34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5E1FDC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851" w:type="dxa"/>
            <w:tcBorders>
              <w:top w:val="nil"/>
              <w:left w:val="nil"/>
              <w:bottom w:val="single" w:color="auto" w:sz="4" w:space="0"/>
              <w:right w:val="single" w:color="auto" w:sz="4" w:space="0"/>
            </w:tcBorders>
            <w:shd w:val="clear" w:color="auto" w:fill="auto"/>
            <w:noWrap/>
            <w:vAlign w:val="center"/>
          </w:tcPr>
          <w:p w14:paraId="789EFA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88,3</w:t>
            </w:r>
          </w:p>
        </w:tc>
        <w:tc>
          <w:tcPr>
            <w:tcW w:w="1105" w:type="dxa"/>
            <w:tcBorders>
              <w:top w:val="nil"/>
              <w:left w:val="nil"/>
              <w:bottom w:val="single" w:color="auto" w:sz="4" w:space="0"/>
              <w:right w:val="single" w:color="auto" w:sz="4" w:space="0"/>
            </w:tcBorders>
            <w:shd w:val="clear" w:color="auto" w:fill="auto"/>
            <w:vAlign w:val="center"/>
          </w:tcPr>
          <w:p w14:paraId="445AE5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w:t>
            </w:r>
          </w:p>
        </w:tc>
      </w:tr>
      <w:tr w14:paraId="19BD2D5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E98C5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w:t>
            </w:r>
          </w:p>
        </w:tc>
        <w:tc>
          <w:tcPr>
            <w:tcW w:w="4111" w:type="dxa"/>
            <w:tcBorders>
              <w:top w:val="nil"/>
              <w:left w:val="nil"/>
              <w:bottom w:val="single" w:color="auto" w:sz="4" w:space="0"/>
              <w:right w:val="single" w:color="auto" w:sz="4" w:space="0"/>
            </w:tcBorders>
            <w:shd w:val="clear" w:color="auto" w:fill="auto"/>
            <w:noWrap/>
            <w:vAlign w:val="center"/>
          </w:tcPr>
          <w:p w14:paraId="0210A5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9 Г. НАЗРАНЬ "ПЛАНЕТА ДЕТСТВА"</w:t>
            </w:r>
          </w:p>
        </w:tc>
        <w:tc>
          <w:tcPr>
            <w:tcW w:w="1228" w:type="dxa"/>
            <w:tcBorders>
              <w:top w:val="nil"/>
              <w:left w:val="nil"/>
              <w:bottom w:val="single" w:color="auto" w:sz="4" w:space="0"/>
              <w:right w:val="single" w:color="auto" w:sz="4" w:space="0"/>
            </w:tcBorders>
            <w:shd w:val="clear" w:color="auto" w:fill="auto"/>
            <w:noWrap/>
            <w:vAlign w:val="center"/>
          </w:tcPr>
          <w:p w14:paraId="30C0C3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172E7E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085792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1A2E51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1105" w:type="dxa"/>
            <w:tcBorders>
              <w:top w:val="nil"/>
              <w:left w:val="nil"/>
              <w:bottom w:val="single" w:color="auto" w:sz="4" w:space="0"/>
              <w:right w:val="single" w:color="auto" w:sz="4" w:space="0"/>
            </w:tcBorders>
            <w:shd w:val="clear" w:color="auto" w:fill="auto"/>
            <w:vAlign w:val="center"/>
          </w:tcPr>
          <w:p w14:paraId="214351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16</w:t>
            </w:r>
          </w:p>
        </w:tc>
      </w:tr>
      <w:tr w14:paraId="263B57A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5721C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w:t>
            </w:r>
          </w:p>
        </w:tc>
        <w:tc>
          <w:tcPr>
            <w:tcW w:w="4111" w:type="dxa"/>
            <w:tcBorders>
              <w:top w:val="nil"/>
              <w:left w:val="nil"/>
              <w:bottom w:val="single" w:color="auto" w:sz="4" w:space="0"/>
              <w:right w:val="single" w:color="auto" w:sz="4" w:space="0"/>
            </w:tcBorders>
            <w:shd w:val="clear" w:color="auto" w:fill="auto"/>
            <w:noWrap/>
            <w:vAlign w:val="center"/>
          </w:tcPr>
          <w:p w14:paraId="6E96D1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ГКОУ "РЦДО"</w:t>
            </w:r>
          </w:p>
        </w:tc>
        <w:tc>
          <w:tcPr>
            <w:tcW w:w="1228" w:type="dxa"/>
            <w:tcBorders>
              <w:top w:val="nil"/>
              <w:left w:val="nil"/>
              <w:bottom w:val="single" w:color="auto" w:sz="4" w:space="0"/>
              <w:right w:val="single" w:color="auto" w:sz="4" w:space="0"/>
            </w:tcBorders>
            <w:shd w:val="clear" w:color="auto" w:fill="auto"/>
            <w:noWrap/>
            <w:vAlign w:val="center"/>
          </w:tcPr>
          <w:p w14:paraId="4856F0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0D7D19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5A82FC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1" w:type="dxa"/>
            <w:tcBorders>
              <w:top w:val="nil"/>
              <w:left w:val="nil"/>
              <w:bottom w:val="single" w:color="auto" w:sz="4" w:space="0"/>
              <w:right w:val="single" w:color="auto" w:sz="4" w:space="0"/>
            </w:tcBorders>
            <w:shd w:val="clear" w:color="auto" w:fill="auto"/>
            <w:noWrap/>
            <w:vAlign w:val="center"/>
          </w:tcPr>
          <w:p w14:paraId="6C915B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87,4</w:t>
            </w:r>
          </w:p>
        </w:tc>
        <w:tc>
          <w:tcPr>
            <w:tcW w:w="1105" w:type="dxa"/>
            <w:tcBorders>
              <w:top w:val="nil"/>
              <w:left w:val="nil"/>
              <w:bottom w:val="single" w:color="auto" w:sz="4" w:space="0"/>
              <w:right w:val="single" w:color="auto" w:sz="4" w:space="0"/>
            </w:tcBorders>
            <w:shd w:val="clear" w:color="auto" w:fill="auto"/>
            <w:vAlign w:val="center"/>
          </w:tcPr>
          <w:p w14:paraId="22CCE8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17</w:t>
            </w:r>
          </w:p>
        </w:tc>
      </w:tr>
      <w:tr w14:paraId="0EA44A1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636AC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w:t>
            </w:r>
          </w:p>
        </w:tc>
        <w:tc>
          <w:tcPr>
            <w:tcW w:w="4111" w:type="dxa"/>
            <w:tcBorders>
              <w:top w:val="nil"/>
              <w:left w:val="nil"/>
              <w:bottom w:val="single" w:color="auto" w:sz="4" w:space="0"/>
              <w:right w:val="single" w:color="auto" w:sz="4" w:space="0"/>
            </w:tcBorders>
            <w:shd w:val="clear" w:color="auto" w:fill="auto"/>
            <w:noWrap/>
            <w:vAlign w:val="center"/>
          </w:tcPr>
          <w:p w14:paraId="5C7A44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Г. МАЛГОБЕКА "ГНЕЗДЫШКО"</w:t>
            </w:r>
          </w:p>
        </w:tc>
        <w:tc>
          <w:tcPr>
            <w:tcW w:w="1228" w:type="dxa"/>
            <w:tcBorders>
              <w:top w:val="nil"/>
              <w:left w:val="nil"/>
              <w:bottom w:val="single" w:color="auto" w:sz="4" w:space="0"/>
              <w:right w:val="single" w:color="auto" w:sz="4" w:space="0"/>
            </w:tcBorders>
            <w:shd w:val="clear" w:color="auto" w:fill="auto"/>
            <w:noWrap/>
            <w:vAlign w:val="center"/>
          </w:tcPr>
          <w:p w14:paraId="68AF85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02DFC1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5F9E6D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1" w:type="dxa"/>
            <w:tcBorders>
              <w:top w:val="nil"/>
              <w:left w:val="nil"/>
              <w:bottom w:val="single" w:color="auto" w:sz="4" w:space="0"/>
              <w:right w:val="single" w:color="auto" w:sz="4" w:space="0"/>
            </w:tcBorders>
            <w:shd w:val="clear" w:color="auto" w:fill="auto"/>
            <w:noWrap/>
            <w:vAlign w:val="center"/>
          </w:tcPr>
          <w:p w14:paraId="145B6E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86,2</w:t>
            </w:r>
          </w:p>
        </w:tc>
        <w:tc>
          <w:tcPr>
            <w:tcW w:w="1105" w:type="dxa"/>
            <w:tcBorders>
              <w:top w:val="nil"/>
              <w:left w:val="nil"/>
              <w:bottom w:val="single" w:color="auto" w:sz="4" w:space="0"/>
              <w:right w:val="single" w:color="auto" w:sz="4" w:space="0"/>
            </w:tcBorders>
            <w:shd w:val="clear" w:color="auto" w:fill="auto"/>
            <w:vAlign w:val="center"/>
          </w:tcPr>
          <w:p w14:paraId="1245E2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w:t>
            </w:r>
          </w:p>
        </w:tc>
      </w:tr>
      <w:tr w14:paraId="41C86DE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B3885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w:t>
            </w:r>
          </w:p>
        </w:tc>
        <w:tc>
          <w:tcPr>
            <w:tcW w:w="4111" w:type="dxa"/>
            <w:tcBorders>
              <w:top w:val="nil"/>
              <w:left w:val="nil"/>
              <w:bottom w:val="single" w:color="auto" w:sz="4" w:space="0"/>
              <w:right w:val="single" w:color="auto" w:sz="4" w:space="0"/>
            </w:tcBorders>
            <w:shd w:val="clear" w:color="auto" w:fill="auto"/>
            <w:noWrap/>
            <w:vAlign w:val="center"/>
          </w:tcPr>
          <w:p w14:paraId="1A7A19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"СОШ№13 Г.НАЗРАНЬ"</w:t>
            </w:r>
          </w:p>
        </w:tc>
        <w:tc>
          <w:tcPr>
            <w:tcW w:w="1228" w:type="dxa"/>
            <w:tcBorders>
              <w:top w:val="nil"/>
              <w:left w:val="nil"/>
              <w:bottom w:val="single" w:color="auto" w:sz="4" w:space="0"/>
              <w:right w:val="single" w:color="auto" w:sz="4" w:space="0"/>
            </w:tcBorders>
            <w:shd w:val="clear" w:color="auto" w:fill="auto"/>
            <w:noWrap/>
            <w:vAlign w:val="center"/>
          </w:tcPr>
          <w:p w14:paraId="5A3C72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0F0212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3BD7D4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083CCB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1105" w:type="dxa"/>
            <w:tcBorders>
              <w:top w:val="nil"/>
              <w:left w:val="nil"/>
              <w:bottom w:val="single" w:color="auto" w:sz="4" w:space="0"/>
              <w:right w:val="single" w:color="auto" w:sz="4" w:space="0"/>
            </w:tcBorders>
            <w:shd w:val="clear" w:color="auto" w:fill="auto"/>
            <w:vAlign w:val="center"/>
          </w:tcPr>
          <w:p w14:paraId="28FF46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19-21</w:t>
            </w:r>
          </w:p>
        </w:tc>
      </w:tr>
      <w:tr w14:paraId="13C4F7B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6840C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34</w:t>
            </w:r>
          </w:p>
        </w:tc>
        <w:tc>
          <w:tcPr>
            <w:tcW w:w="4111" w:type="dxa"/>
            <w:tcBorders>
              <w:top w:val="nil"/>
              <w:left w:val="nil"/>
              <w:bottom w:val="single" w:color="auto" w:sz="4" w:space="0"/>
              <w:right w:val="single" w:color="auto" w:sz="4" w:space="0"/>
            </w:tcBorders>
            <w:shd w:val="clear" w:color="auto" w:fill="auto"/>
            <w:noWrap/>
            <w:vAlign w:val="center"/>
          </w:tcPr>
          <w:p w14:paraId="1D1860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1 "СКАЗКА" ИМ. М.А. АРАПХАНОВОЙ"</w:t>
            </w:r>
          </w:p>
        </w:tc>
        <w:tc>
          <w:tcPr>
            <w:tcW w:w="1228" w:type="dxa"/>
            <w:tcBorders>
              <w:top w:val="nil"/>
              <w:left w:val="nil"/>
              <w:bottom w:val="single" w:color="auto" w:sz="4" w:space="0"/>
              <w:right w:val="single" w:color="auto" w:sz="4" w:space="0"/>
            </w:tcBorders>
            <w:shd w:val="clear" w:color="auto" w:fill="auto"/>
            <w:noWrap/>
            <w:vAlign w:val="center"/>
          </w:tcPr>
          <w:p w14:paraId="24EA68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154B0B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171B95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4B9D60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1105" w:type="dxa"/>
            <w:tcBorders>
              <w:top w:val="nil"/>
              <w:left w:val="nil"/>
              <w:bottom w:val="single" w:color="auto" w:sz="4" w:space="0"/>
              <w:right w:val="single" w:color="auto" w:sz="4" w:space="0"/>
            </w:tcBorders>
            <w:shd w:val="clear" w:color="auto" w:fill="auto"/>
            <w:vAlign w:val="center"/>
          </w:tcPr>
          <w:p w14:paraId="369D54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19-21</w:t>
            </w:r>
          </w:p>
        </w:tc>
      </w:tr>
      <w:tr w14:paraId="6147DAF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F0F63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132</w:t>
            </w:r>
          </w:p>
        </w:tc>
        <w:tc>
          <w:tcPr>
            <w:tcW w:w="4111" w:type="dxa"/>
            <w:tcBorders>
              <w:top w:val="nil"/>
              <w:left w:val="nil"/>
              <w:bottom w:val="single" w:color="auto" w:sz="4" w:space="0"/>
              <w:right w:val="single" w:color="auto" w:sz="4" w:space="0"/>
            </w:tcBorders>
            <w:shd w:val="clear" w:color="auto" w:fill="auto"/>
            <w:noWrap/>
            <w:vAlign w:val="center"/>
          </w:tcPr>
          <w:p w14:paraId="53ABA2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 САД № 2 Г.СУНЖА "СВЕТЛЯЧОК"</w:t>
            </w:r>
          </w:p>
        </w:tc>
        <w:tc>
          <w:tcPr>
            <w:tcW w:w="1228" w:type="dxa"/>
            <w:tcBorders>
              <w:top w:val="nil"/>
              <w:left w:val="nil"/>
              <w:bottom w:val="single" w:color="auto" w:sz="4" w:space="0"/>
              <w:right w:val="single" w:color="auto" w:sz="4" w:space="0"/>
            </w:tcBorders>
            <w:shd w:val="clear" w:color="auto" w:fill="auto"/>
            <w:noWrap/>
            <w:vAlign w:val="center"/>
          </w:tcPr>
          <w:p w14:paraId="4A788B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2B3987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0708DB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5D014E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1105" w:type="dxa"/>
            <w:tcBorders>
              <w:top w:val="nil"/>
              <w:left w:val="nil"/>
              <w:bottom w:val="single" w:color="auto" w:sz="4" w:space="0"/>
              <w:right w:val="single" w:color="auto" w:sz="4" w:space="0"/>
            </w:tcBorders>
            <w:shd w:val="clear" w:color="auto" w:fill="auto"/>
            <w:vAlign w:val="center"/>
          </w:tcPr>
          <w:p w14:paraId="421201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19-21</w:t>
            </w:r>
          </w:p>
        </w:tc>
      </w:tr>
      <w:tr w14:paraId="71F77F1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7086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w:t>
            </w:r>
          </w:p>
        </w:tc>
        <w:tc>
          <w:tcPr>
            <w:tcW w:w="4111" w:type="dxa"/>
            <w:tcBorders>
              <w:top w:val="nil"/>
              <w:left w:val="nil"/>
              <w:bottom w:val="single" w:color="auto" w:sz="4" w:space="0"/>
              <w:right w:val="single" w:color="auto" w:sz="4" w:space="0"/>
            </w:tcBorders>
            <w:shd w:val="clear" w:color="auto" w:fill="auto"/>
            <w:noWrap/>
            <w:vAlign w:val="center"/>
          </w:tcPr>
          <w:p w14:paraId="3DCA76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 НАЗРАНЬ"</w:t>
            </w:r>
          </w:p>
        </w:tc>
        <w:tc>
          <w:tcPr>
            <w:tcW w:w="1228" w:type="dxa"/>
            <w:tcBorders>
              <w:top w:val="nil"/>
              <w:left w:val="nil"/>
              <w:bottom w:val="single" w:color="auto" w:sz="4" w:space="0"/>
              <w:right w:val="single" w:color="auto" w:sz="4" w:space="0"/>
            </w:tcBorders>
            <w:shd w:val="clear" w:color="auto" w:fill="auto"/>
            <w:noWrap/>
            <w:vAlign w:val="center"/>
          </w:tcPr>
          <w:p w14:paraId="6A4689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285DD0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020732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1" w:type="dxa"/>
            <w:tcBorders>
              <w:top w:val="nil"/>
              <w:left w:val="nil"/>
              <w:bottom w:val="single" w:color="auto" w:sz="4" w:space="0"/>
              <w:right w:val="single" w:color="auto" w:sz="4" w:space="0"/>
            </w:tcBorders>
            <w:shd w:val="clear" w:color="auto" w:fill="auto"/>
            <w:noWrap/>
            <w:vAlign w:val="center"/>
          </w:tcPr>
          <w:p w14:paraId="34CADF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1105" w:type="dxa"/>
            <w:tcBorders>
              <w:top w:val="nil"/>
              <w:left w:val="nil"/>
              <w:bottom w:val="single" w:color="auto" w:sz="4" w:space="0"/>
              <w:right w:val="single" w:color="auto" w:sz="4" w:space="0"/>
            </w:tcBorders>
            <w:shd w:val="clear" w:color="auto" w:fill="auto"/>
            <w:vAlign w:val="center"/>
          </w:tcPr>
          <w:p w14:paraId="72DCD8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22</w:t>
            </w:r>
          </w:p>
        </w:tc>
      </w:tr>
      <w:tr w14:paraId="5A646A7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618B4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4111" w:type="dxa"/>
            <w:tcBorders>
              <w:top w:val="nil"/>
              <w:left w:val="nil"/>
              <w:bottom w:val="single" w:color="auto" w:sz="4" w:space="0"/>
              <w:right w:val="single" w:color="auto" w:sz="4" w:space="0"/>
            </w:tcBorders>
            <w:shd w:val="clear" w:color="auto" w:fill="auto"/>
            <w:noWrap/>
            <w:vAlign w:val="center"/>
          </w:tcPr>
          <w:p w14:paraId="2049E5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6 г. Малгобек «Ивушка»</w:t>
            </w:r>
          </w:p>
        </w:tc>
        <w:tc>
          <w:tcPr>
            <w:tcW w:w="1228" w:type="dxa"/>
            <w:tcBorders>
              <w:top w:val="nil"/>
              <w:left w:val="nil"/>
              <w:bottom w:val="single" w:color="auto" w:sz="4" w:space="0"/>
              <w:right w:val="single" w:color="auto" w:sz="4" w:space="0"/>
            </w:tcBorders>
            <w:shd w:val="clear" w:color="auto" w:fill="auto"/>
            <w:noWrap/>
            <w:vAlign w:val="center"/>
          </w:tcPr>
          <w:p w14:paraId="736A7D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1CA368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18D42A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1FBEF4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84,8</w:t>
            </w:r>
          </w:p>
        </w:tc>
        <w:tc>
          <w:tcPr>
            <w:tcW w:w="1105" w:type="dxa"/>
            <w:tcBorders>
              <w:top w:val="nil"/>
              <w:left w:val="nil"/>
              <w:bottom w:val="single" w:color="auto" w:sz="4" w:space="0"/>
              <w:right w:val="single" w:color="auto" w:sz="4" w:space="0"/>
            </w:tcBorders>
            <w:shd w:val="clear" w:color="auto" w:fill="auto"/>
            <w:vAlign w:val="center"/>
          </w:tcPr>
          <w:p w14:paraId="15BE4E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23-24</w:t>
            </w:r>
          </w:p>
        </w:tc>
      </w:tr>
      <w:tr w14:paraId="20B9787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155E3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w:t>
            </w:r>
          </w:p>
        </w:tc>
        <w:tc>
          <w:tcPr>
            <w:tcW w:w="4111" w:type="dxa"/>
            <w:tcBorders>
              <w:top w:val="nil"/>
              <w:left w:val="nil"/>
              <w:bottom w:val="single" w:color="auto" w:sz="4" w:space="0"/>
              <w:right w:val="single" w:color="auto" w:sz="4" w:space="0"/>
            </w:tcBorders>
            <w:shd w:val="clear" w:color="auto" w:fill="auto"/>
            <w:noWrap/>
            <w:vAlign w:val="center"/>
          </w:tcPr>
          <w:p w14:paraId="706BC2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БАРСУКИ ИМ. И.Б. ЗЯЗИКОВА"</w:t>
            </w:r>
          </w:p>
        </w:tc>
        <w:tc>
          <w:tcPr>
            <w:tcW w:w="1228" w:type="dxa"/>
            <w:tcBorders>
              <w:top w:val="nil"/>
              <w:left w:val="nil"/>
              <w:bottom w:val="single" w:color="auto" w:sz="4" w:space="0"/>
              <w:right w:val="single" w:color="auto" w:sz="4" w:space="0"/>
            </w:tcBorders>
            <w:shd w:val="clear" w:color="auto" w:fill="auto"/>
            <w:noWrap/>
            <w:vAlign w:val="center"/>
          </w:tcPr>
          <w:p w14:paraId="4D32EA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0CEF4B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13B9D1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255901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84,8</w:t>
            </w:r>
          </w:p>
        </w:tc>
        <w:tc>
          <w:tcPr>
            <w:tcW w:w="1105" w:type="dxa"/>
            <w:tcBorders>
              <w:top w:val="nil"/>
              <w:left w:val="nil"/>
              <w:bottom w:val="single" w:color="auto" w:sz="4" w:space="0"/>
              <w:right w:val="single" w:color="auto" w:sz="4" w:space="0"/>
            </w:tcBorders>
            <w:shd w:val="clear" w:color="auto" w:fill="auto"/>
            <w:vAlign w:val="center"/>
          </w:tcPr>
          <w:p w14:paraId="080159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23-24</w:t>
            </w:r>
          </w:p>
        </w:tc>
      </w:tr>
      <w:tr w14:paraId="682C3A4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A6D06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w:t>
            </w:r>
          </w:p>
        </w:tc>
        <w:tc>
          <w:tcPr>
            <w:tcW w:w="4111" w:type="dxa"/>
            <w:tcBorders>
              <w:top w:val="nil"/>
              <w:left w:val="nil"/>
              <w:bottom w:val="single" w:color="auto" w:sz="4" w:space="0"/>
              <w:right w:val="single" w:color="auto" w:sz="4" w:space="0"/>
            </w:tcBorders>
            <w:shd w:val="clear" w:color="auto" w:fill="auto"/>
            <w:noWrap/>
            <w:vAlign w:val="center"/>
          </w:tcPr>
          <w:p w14:paraId="192356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№15 С.П.СРЕДНИЕ АЧАЛУКИ"</w:t>
            </w:r>
          </w:p>
        </w:tc>
        <w:tc>
          <w:tcPr>
            <w:tcW w:w="1228" w:type="dxa"/>
            <w:tcBorders>
              <w:top w:val="nil"/>
              <w:left w:val="nil"/>
              <w:bottom w:val="single" w:color="auto" w:sz="4" w:space="0"/>
              <w:right w:val="single" w:color="auto" w:sz="4" w:space="0"/>
            </w:tcBorders>
            <w:shd w:val="clear" w:color="auto" w:fill="auto"/>
            <w:noWrap/>
            <w:vAlign w:val="center"/>
          </w:tcPr>
          <w:p w14:paraId="319A1B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A8166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0D699D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4DF039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84,5</w:t>
            </w:r>
          </w:p>
        </w:tc>
        <w:tc>
          <w:tcPr>
            <w:tcW w:w="1105" w:type="dxa"/>
            <w:tcBorders>
              <w:top w:val="nil"/>
              <w:left w:val="nil"/>
              <w:bottom w:val="single" w:color="auto" w:sz="4" w:space="0"/>
              <w:right w:val="single" w:color="auto" w:sz="4" w:space="0"/>
            </w:tcBorders>
            <w:shd w:val="clear" w:color="auto" w:fill="auto"/>
            <w:vAlign w:val="center"/>
          </w:tcPr>
          <w:p w14:paraId="57BAB6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25</w:t>
            </w:r>
          </w:p>
        </w:tc>
      </w:tr>
      <w:tr w14:paraId="55C9AC2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5AAE2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c>
          <w:tcPr>
            <w:tcW w:w="4111" w:type="dxa"/>
            <w:tcBorders>
              <w:top w:val="nil"/>
              <w:left w:val="nil"/>
              <w:bottom w:val="single" w:color="auto" w:sz="4" w:space="0"/>
              <w:right w:val="single" w:color="auto" w:sz="4" w:space="0"/>
            </w:tcBorders>
            <w:shd w:val="clear" w:color="auto" w:fill="auto"/>
            <w:noWrap/>
            <w:vAlign w:val="center"/>
          </w:tcPr>
          <w:p w14:paraId="6D83DC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НЕСТЕРОВСКОЕ"</w:t>
            </w:r>
          </w:p>
        </w:tc>
        <w:tc>
          <w:tcPr>
            <w:tcW w:w="1228" w:type="dxa"/>
            <w:tcBorders>
              <w:top w:val="nil"/>
              <w:left w:val="nil"/>
              <w:bottom w:val="single" w:color="auto" w:sz="4" w:space="0"/>
              <w:right w:val="single" w:color="auto" w:sz="4" w:space="0"/>
            </w:tcBorders>
            <w:shd w:val="clear" w:color="auto" w:fill="auto"/>
            <w:noWrap/>
            <w:vAlign w:val="center"/>
          </w:tcPr>
          <w:p w14:paraId="716C21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733D4A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A4126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1" w:type="dxa"/>
            <w:tcBorders>
              <w:top w:val="nil"/>
              <w:left w:val="nil"/>
              <w:bottom w:val="single" w:color="auto" w:sz="4" w:space="0"/>
              <w:right w:val="single" w:color="auto" w:sz="4" w:space="0"/>
            </w:tcBorders>
            <w:shd w:val="clear" w:color="auto" w:fill="auto"/>
            <w:noWrap/>
            <w:vAlign w:val="center"/>
          </w:tcPr>
          <w:p w14:paraId="1A64B2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83,7</w:t>
            </w:r>
          </w:p>
        </w:tc>
        <w:tc>
          <w:tcPr>
            <w:tcW w:w="1105" w:type="dxa"/>
            <w:tcBorders>
              <w:top w:val="nil"/>
              <w:left w:val="nil"/>
              <w:bottom w:val="single" w:color="auto" w:sz="4" w:space="0"/>
              <w:right w:val="single" w:color="auto" w:sz="4" w:space="0"/>
            </w:tcBorders>
            <w:shd w:val="clear" w:color="auto" w:fill="auto"/>
            <w:vAlign w:val="center"/>
          </w:tcPr>
          <w:p w14:paraId="09333E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w:t>
            </w:r>
          </w:p>
        </w:tc>
      </w:tr>
      <w:tr w14:paraId="00E2B28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8F26F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4111" w:type="dxa"/>
            <w:tcBorders>
              <w:top w:val="nil"/>
              <w:left w:val="nil"/>
              <w:bottom w:val="single" w:color="auto" w:sz="4" w:space="0"/>
              <w:right w:val="single" w:color="auto" w:sz="4" w:space="0"/>
            </w:tcBorders>
            <w:shd w:val="clear" w:color="auto" w:fill="auto"/>
            <w:noWrap/>
            <w:vAlign w:val="center"/>
          </w:tcPr>
          <w:p w14:paraId="1533AC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КАНТЫШЕВО"</w:t>
            </w:r>
          </w:p>
        </w:tc>
        <w:tc>
          <w:tcPr>
            <w:tcW w:w="1228" w:type="dxa"/>
            <w:tcBorders>
              <w:top w:val="nil"/>
              <w:left w:val="nil"/>
              <w:bottom w:val="single" w:color="auto" w:sz="4" w:space="0"/>
              <w:right w:val="single" w:color="auto" w:sz="4" w:space="0"/>
            </w:tcBorders>
            <w:shd w:val="clear" w:color="auto" w:fill="auto"/>
            <w:noWrap/>
            <w:vAlign w:val="center"/>
          </w:tcPr>
          <w:p w14:paraId="15C961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63197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6BF7AC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1" w:type="dxa"/>
            <w:tcBorders>
              <w:top w:val="nil"/>
              <w:left w:val="nil"/>
              <w:bottom w:val="single" w:color="auto" w:sz="4" w:space="0"/>
              <w:right w:val="single" w:color="auto" w:sz="4" w:space="0"/>
            </w:tcBorders>
            <w:shd w:val="clear" w:color="auto" w:fill="auto"/>
            <w:noWrap/>
            <w:vAlign w:val="center"/>
          </w:tcPr>
          <w:p w14:paraId="217C7B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1105" w:type="dxa"/>
            <w:tcBorders>
              <w:top w:val="nil"/>
              <w:left w:val="nil"/>
              <w:bottom w:val="single" w:color="auto" w:sz="4" w:space="0"/>
              <w:right w:val="single" w:color="auto" w:sz="4" w:space="0"/>
            </w:tcBorders>
            <w:shd w:val="clear" w:color="auto" w:fill="auto"/>
            <w:vAlign w:val="center"/>
          </w:tcPr>
          <w:p w14:paraId="2C7AD5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27</w:t>
            </w:r>
          </w:p>
        </w:tc>
      </w:tr>
      <w:tr w14:paraId="3C8804A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AC51F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w:t>
            </w:r>
          </w:p>
        </w:tc>
        <w:tc>
          <w:tcPr>
            <w:tcW w:w="4111" w:type="dxa"/>
            <w:tcBorders>
              <w:top w:val="nil"/>
              <w:left w:val="nil"/>
              <w:bottom w:val="single" w:color="auto" w:sz="4" w:space="0"/>
              <w:right w:val="single" w:color="auto" w:sz="4" w:space="0"/>
            </w:tcBorders>
            <w:shd w:val="clear" w:color="auto" w:fill="auto"/>
            <w:noWrap/>
            <w:vAlign w:val="center"/>
          </w:tcPr>
          <w:p w14:paraId="0A5774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С.П. АЛХАСТЫ"</w:t>
            </w:r>
          </w:p>
        </w:tc>
        <w:tc>
          <w:tcPr>
            <w:tcW w:w="1228" w:type="dxa"/>
            <w:tcBorders>
              <w:top w:val="nil"/>
              <w:left w:val="nil"/>
              <w:bottom w:val="single" w:color="auto" w:sz="4" w:space="0"/>
              <w:right w:val="single" w:color="auto" w:sz="4" w:space="0"/>
            </w:tcBorders>
            <w:shd w:val="clear" w:color="auto" w:fill="auto"/>
            <w:noWrap/>
            <w:vAlign w:val="center"/>
          </w:tcPr>
          <w:p w14:paraId="4D8829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533ADA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0B9C54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1" w:type="dxa"/>
            <w:tcBorders>
              <w:top w:val="nil"/>
              <w:left w:val="nil"/>
              <w:bottom w:val="single" w:color="auto" w:sz="4" w:space="0"/>
              <w:right w:val="single" w:color="auto" w:sz="4" w:space="0"/>
            </w:tcBorders>
            <w:shd w:val="clear" w:color="auto" w:fill="auto"/>
            <w:noWrap/>
            <w:vAlign w:val="center"/>
          </w:tcPr>
          <w:p w14:paraId="034D0F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82,7</w:t>
            </w:r>
          </w:p>
        </w:tc>
        <w:tc>
          <w:tcPr>
            <w:tcW w:w="1105" w:type="dxa"/>
            <w:tcBorders>
              <w:top w:val="nil"/>
              <w:left w:val="nil"/>
              <w:bottom w:val="single" w:color="auto" w:sz="4" w:space="0"/>
              <w:right w:val="single" w:color="auto" w:sz="4" w:space="0"/>
            </w:tcBorders>
            <w:shd w:val="clear" w:color="auto" w:fill="auto"/>
            <w:vAlign w:val="center"/>
          </w:tcPr>
          <w:p w14:paraId="129ECF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28</w:t>
            </w:r>
          </w:p>
        </w:tc>
      </w:tr>
      <w:tr w14:paraId="64FA980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D89A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148</w:t>
            </w:r>
          </w:p>
        </w:tc>
        <w:tc>
          <w:tcPr>
            <w:tcW w:w="4111" w:type="dxa"/>
            <w:tcBorders>
              <w:top w:val="nil"/>
              <w:left w:val="nil"/>
              <w:bottom w:val="single" w:color="auto" w:sz="4" w:space="0"/>
              <w:right w:val="single" w:color="auto" w:sz="4" w:space="0"/>
            </w:tcBorders>
            <w:shd w:val="clear" w:color="auto" w:fill="auto"/>
            <w:noWrap/>
            <w:vAlign w:val="center"/>
          </w:tcPr>
          <w:p w14:paraId="5DFA23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4 Г.КАРАБУЛАК "СКАЗОЧНЫЙ МИР"</w:t>
            </w:r>
          </w:p>
        </w:tc>
        <w:tc>
          <w:tcPr>
            <w:tcW w:w="1228" w:type="dxa"/>
            <w:tcBorders>
              <w:top w:val="nil"/>
              <w:left w:val="nil"/>
              <w:bottom w:val="single" w:color="auto" w:sz="4" w:space="0"/>
              <w:right w:val="single" w:color="auto" w:sz="4" w:space="0"/>
            </w:tcBorders>
            <w:shd w:val="clear" w:color="auto" w:fill="auto"/>
            <w:noWrap/>
            <w:vAlign w:val="center"/>
          </w:tcPr>
          <w:p w14:paraId="59E6883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FC75A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7D6434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51" w:type="dxa"/>
            <w:tcBorders>
              <w:top w:val="nil"/>
              <w:left w:val="nil"/>
              <w:bottom w:val="single" w:color="auto" w:sz="4" w:space="0"/>
              <w:right w:val="single" w:color="auto" w:sz="4" w:space="0"/>
            </w:tcBorders>
            <w:shd w:val="clear" w:color="auto" w:fill="auto"/>
            <w:noWrap/>
            <w:vAlign w:val="center"/>
          </w:tcPr>
          <w:p w14:paraId="05FDC0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82,1</w:t>
            </w:r>
          </w:p>
        </w:tc>
        <w:tc>
          <w:tcPr>
            <w:tcW w:w="1105" w:type="dxa"/>
            <w:tcBorders>
              <w:top w:val="nil"/>
              <w:left w:val="nil"/>
              <w:bottom w:val="single" w:color="auto" w:sz="4" w:space="0"/>
              <w:right w:val="single" w:color="auto" w:sz="4" w:space="0"/>
            </w:tcBorders>
            <w:shd w:val="clear" w:color="auto" w:fill="auto"/>
            <w:vAlign w:val="center"/>
          </w:tcPr>
          <w:p w14:paraId="7BFE42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29</w:t>
            </w:r>
          </w:p>
        </w:tc>
      </w:tr>
      <w:tr w14:paraId="3F47ED0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6449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4111" w:type="dxa"/>
            <w:tcBorders>
              <w:top w:val="nil"/>
              <w:left w:val="nil"/>
              <w:bottom w:val="single" w:color="auto" w:sz="4" w:space="0"/>
              <w:right w:val="single" w:color="auto" w:sz="4" w:space="0"/>
            </w:tcBorders>
            <w:shd w:val="clear" w:color="auto" w:fill="auto"/>
            <w:noWrap/>
            <w:vAlign w:val="center"/>
          </w:tcPr>
          <w:p w14:paraId="1746AE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№6 Г. НАЗРАНИ"</w:t>
            </w:r>
          </w:p>
        </w:tc>
        <w:tc>
          <w:tcPr>
            <w:tcW w:w="1228" w:type="dxa"/>
            <w:tcBorders>
              <w:top w:val="nil"/>
              <w:left w:val="nil"/>
              <w:bottom w:val="single" w:color="auto" w:sz="4" w:space="0"/>
              <w:right w:val="single" w:color="auto" w:sz="4" w:space="0"/>
            </w:tcBorders>
            <w:shd w:val="clear" w:color="auto" w:fill="auto"/>
            <w:noWrap/>
            <w:vAlign w:val="center"/>
          </w:tcPr>
          <w:p w14:paraId="61641F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3A07D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253D7A6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4435B5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1105" w:type="dxa"/>
            <w:tcBorders>
              <w:top w:val="nil"/>
              <w:left w:val="nil"/>
              <w:bottom w:val="single" w:color="auto" w:sz="4" w:space="0"/>
              <w:right w:val="single" w:color="auto" w:sz="4" w:space="0"/>
            </w:tcBorders>
            <w:shd w:val="clear" w:color="auto" w:fill="auto"/>
            <w:vAlign w:val="center"/>
          </w:tcPr>
          <w:p w14:paraId="418B42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30-31</w:t>
            </w:r>
          </w:p>
        </w:tc>
      </w:tr>
      <w:tr w14:paraId="5DC1318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AAA4E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w:t>
            </w:r>
          </w:p>
        </w:tc>
        <w:tc>
          <w:tcPr>
            <w:tcW w:w="4111" w:type="dxa"/>
            <w:tcBorders>
              <w:top w:val="nil"/>
              <w:left w:val="nil"/>
              <w:bottom w:val="single" w:color="auto" w:sz="4" w:space="0"/>
              <w:right w:val="single" w:color="auto" w:sz="4" w:space="0"/>
            </w:tcBorders>
            <w:shd w:val="clear" w:color="auto" w:fill="auto"/>
            <w:noWrap/>
            <w:vAlign w:val="center"/>
          </w:tcPr>
          <w:p w14:paraId="290A6D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7 Г.НАЗРАНИ "СОЛНЕЧНАЯ БАШНЯ"</w:t>
            </w:r>
          </w:p>
        </w:tc>
        <w:tc>
          <w:tcPr>
            <w:tcW w:w="1228" w:type="dxa"/>
            <w:tcBorders>
              <w:top w:val="nil"/>
              <w:left w:val="nil"/>
              <w:bottom w:val="single" w:color="auto" w:sz="4" w:space="0"/>
              <w:right w:val="single" w:color="auto" w:sz="4" w:space="0"/>
            </w:tcBorders>
            <w:shd w:val="clear" w:color="auto" w:fill="auto"/>
            <w:noWrap/>
            <w:vAlign w:val="center"/>
          </w:tcPr>
          <w:p w14:paraId="1A8C2E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78C5B1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7BAF4F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32761D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1105" w:type="dxa"/>
            <w:tcBorders>
              <w:top w:val="nil"/>
              <w:left w:val="nil"/>
              <w:bottom w:val="single" w:color="auto" w:sz="4" w:space="0"/>
              <w:right w:val="single" w:color="auto" w:sz="4" w:space="0"/>
            </w:tcBorders>
            <w:shd w:val="clear" w:color="auto" w:fill="auto"/>
            <w:vAlign w:val="center"/>
          </w:tcPr>
          <w:p w14:paraId="28919D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30-31</w:t>
            </w:r>
          </w:p>
        </w:tc>
      </w:tr>
      <w:tr w14:paraId="03385F3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A3FC9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c>
          <w:tcPr>
            <w:tcW w:w="4111" w:type="dxa"/>
            <w:tcBorders>
              <w:top w:val="nil"/>
              <w:left w:val="nil"/>
              <w:bottom w:val="single" w:color="auto" w:sz="4" w:space="0"/>
              <w:right w:val="single" w:color="auto" w:sz="4" w:space="0"/>
            </w:tcBorders>
            <w:shd w:val="clear" w:color="auto" w:fill="auto"/>
            <w:noWrap/>
            <w:vAlign w:val="center"/>
          </w:tcPr>
          <w:p w14:paraId="082C06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 КАРАБУЛАК"</w:t>
            </w:r>
          </w:p>
        </w:tc>
        <w:tc>
          <w:tcPr>
            <w:tcW w:w="1228" w:type="dxa"/>
            <w:tcBorders>
              <w:top w:val="nil"/>
              <w:left w:val="nil"/>
              <w:bottom w:val="single" w:color="auto" w:sz="4" w:space="0"/>
              <w:right w:val="single" w:color="auto" w:sz="4" w:space="0"/>
            </w:tcBorders>
            <w:shd w:val="clear" w:color="auto" w:fill="auto"/>
            <w:noWrap/>
            <w:vAlign w:val="center"/>
          </w:tcPr>
          <w:p w14:paraId="778111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185A7F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159B47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851" w:type="dxa"/>
            <w:tcBorders>
              <w:top w:val="nil"/>
              <w:left w:val="nil"/>
              <w:bottom w:val="single" w:color="auto" w:sz="4" w:space="0"/>
              <w:right w:val="single" w:color="auto" w:sz="4" w:space="0"/>
            </w:tcBorders>
            <w:shd w:val="clear" w:color="auto" w:fill="auto"/>
            <w:noWrap/>
            <w:vAlign w:val="center"/>
          </w:tcPr>
          <w:p w14:paraId="660F40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80,9</w:t>
            </w:r>
          </w:p>
        </w:tc>
        <w:tc>
          <w:tcPr>
            <w:tcW w:w="1105" w:type="dxa"/>
            <w:tcBorders>
              <w:top w:val="nil"/>
              <w:left w:val="nil"/>
              <w:bottom w:val="single" w:color="auto" w:sz="4" w:space="0"/>
              <w:right w:val="single" w:color="auto" w:sz="4" w:space="0"/>
            </w:tcBorders>
            <w:shd w:val="clear" w:color="auto" w:fill="auto"/>
            <w:vAlign w:val="center"/>
          </w:tcPr>
          <w:p w14:paraId="0A1F50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32-33</w:t>
            </w:r>
          </w:p>
        </w:tc>
      </w:tr>
      <w:tr w14:paraId="276B2A8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7F415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c>
          <w:tcPr>
            <w:tcW w:w="4111" w:type="dxa"/>
            <w:tcBorders>
              <w:top w:val="nil"/>
              <w:left w:val="nil"/>
              <w:bottom w:val="single" w:color="auto" w:sz="4" w:space="0"/>
              <w:right w:val="single" w:color="auto" w:sz="4" w:space="0"/>
            </w:tcBorders>
            <w:shd w:val="clear" w:color="auto" w:fill="auto"/>
            <w:noWrap/>
            <w:vAlign w:val="center"/>
          </w:tcPr>
          <w:p w14:paraId="204C8F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"МАЛЫШОК" г.Карабулак</w:t>
            </w:r>
          </w:p>
        </w:tc>
        <w:tc>
          <w:tcPr>
            <w:tcW w:w="1228" w:type="dxa"/>
            <w:tcBorders>
              <w:top w:val="nil"/>
              <w:left w:val="nil"/>
              <w:bottom w:val="single" w:color="auto" w:sz="4" w:space="0"/>
              <w:right w:val="single" w:color="auto" w:sz="4" w:space="0"/>
            </w:tcBorders>
            <w:shd w:val="clear" w:color="auto" w:fill="auto"/>
            <w:noWrap/>
            <w:vAlign w:val="center"/>
          </w:tcPr>
          <w:p w14:paraId="743DB6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2ABD43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3731DA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851" w:type="dxa"/>
            <w:tcBorders>
              <w:top w:val="nil"/>
              <w:left w:val="nil"/>
              <w:bottom w:val="single" w:color="auto" w:sz="4" w:space="0"/>
              <w:right w:val="single" w:color="auto" w:sz="4" w:space="0"/>
            </w:tcBorders>
            <w:shd w:val="clear" w:color="auto" w:fill="auto"/>
            <w:noWrap/>
            <w:vAlign w:val="center"/>
          </w:tcPr>
          <w:p w14:paraId="5B7FDA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80,9</w:t>
            </w:r>
          </w:p>
        </w:tc>
        <w:tc>
          <w:tcPr>
            <w:tcW w:w="1105" w:type="dxa"/>
            <w:tcBorders>
              <w:top w:val="nil"/>
              <w:left w:val="nil"/>
              <w:bottom w:val="single" w:color="auto" w:sz="4" w:space="0"/>
              <w:right w:val="single" w:color="auto" w:sz="4" w:space="0"/>
            </w:tcBorders>
            <w:shd w:val="clear" w:color="auto" w:fill="auto"/>
            <w:vAlign w:val="center"/>
          </w:tcPr>
          <w:p w14:paraId="60088F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32-33</w:t>
            </w:r>
          </w:p>
        </w:tc>
      </w:tr>
      <w:tr w14:paraId="47BC9EF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AC0CC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4111" w:type="dxa"/>
            <w:tcBorders>
              <w:top w:val="nil"/>
              <w:left w:val="nil"/>
              <w:bottom w:val="single" w:color="auto" w:sz="4" w:space="0"/>
              <w:right w:val="single" w:color="auto" w:sz="4" w:space="0"/>
            </w:tcBorders>
            <w:shd w:val="clear" w:color="auto" w:fill="auto"/>
            <w:noWrap/>
            <w:vAlign w:val="center"/>
          </w:tcPr>
          <w:p w14:paraId="04DE6F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СУРХАХИ"</w:t>
            </w:r>
          </w:p>
        </w:tc>
        <w:tc>
          <w:tcPr>
            <w:tcW w:w="1228" w:type="dxa"/>
            <w:tcBorders>
              <w:top w:val="nil"/>
              <w:left w:val="nil"/>
              <w:bottom w:val="single" w:color="auto" w:sz="4" w:space="0"/>
              <w:right w:val="single" w:color="auto" w:sz="4" w:space="0"/>
            </w:tcBorders>
            <w:shd w:val="clear" w:color="auto" w:fill="auto"/>
            <w:noWrap/>
            <w:vAlign w:val="center"/>
          </w:tcPr>
          <w:p w14:paraId="6BE6E5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40EDF9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6D6640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02AC5C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79,9</w:t>
            </w:r>
          </w:p>
        </w:tc>
        <w:tc>
          <w:tcPr>
            <w:tcW w:w="1105" w:type="dxa"/>
            <w:tcBorders>
              <w:top w:val="nil"/>
              <w:left w:val="nil"/>
              <w:bottom w:val="single" w:color="auto" w:sz="4" w:space="0"/>
              <w:right w:val="single" w:color="auto" w:sz="4" w:space="0"/>
            </w:tcBorders>
            <w:shd w:val="clear" w:color="auto" w:fill="auto"/>
            <w:vAlign w:val="center"/>
          </w:tcPr>
          <w:p w14:paraId="1386DB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34</w:t>
            </w:r>
          </w:p>
        </w:tc>
      </w:tr>
      <w:tr w14:paraId="7A8CAD6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2386E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w:t>
            </w:r>
          </w:p>
        </w:tc>
        <w:tc>
          <w:tcPr>
            <w:tcW w:w="4111" w:type="dxa"/>
            <w:tcBorders>
              <w:top w:val="nil"/>
              <w:left w:val="nil"/>
              <w:bottom w:val="single" w:color="auto" w:sz="4" w:space="0"/>
              <w:right w:val="single" w:color="auto" w:sz="4" w:space="0"/>
            </w:tcBorders>
            <w:shd w:val="clear" w:color="auto" w:fill="auto"/>
            <w:noWrap/>
            <w:vAlign w:val="center"/>
          </w:tcPr>
          <w:p w14:paraId="65FA42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САД№1 С.П. В.АЧАЛУКИ"СОЛНЫШКО"</w:t>
            </w:r>
          </w:p>
        </w:tc>
        <w:tc>
          <w:tcPr>
            <w:tcW w:w="1228" w:type="dxa"/>
            <w:tcBorders>
              <w:top w:val="nil"/>
              <w:left w:val="nil"/>
              <w:bottom w:val="single" w:color="auto" w:sz="4" w:space="0"/>
              <w:right w:val="single" w:color="auto" w:sz="4" w:space="0"/>
            </w:tcBorders>
            <w:shd w:val="clear" w:color="auto" w:fill="auto"/>
            <w:noWrap/>
            <w:vAlign w:val="center"/>
          </w:tcPr>
          <w:p w14:paraId="36AA47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2F0B35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45520F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231F4D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78,5</w:t>
            </w:r>
          </w:p>
        </w:tc>
        <w:tc>
          <w:tcPr>
            <w:tcW w:w="1105" w:type="dxa"/>
            <w:tcBorders>
              <w:top w:val="nil"/>
              <w:left w:val="nil"/>
              <w:bottom w:val="single" w:color="auto" w:sz="4" w:space="0"/>
              <w:right w:val="single" w:color="auto" w:sz="4" w:space="0"/>
            </w:tcBorders>
            <w:shd w:val="clear" w:color="auto" w:fill="auto"/>
            <w:vAlign w:val="center"/>
          </w:tcPr>
          <w:p w14:paraId="15BB2F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r>
      <w:tr w14:paraId="3754B94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1CC82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w:t>
            </w:r>
          </w:p>
        </w:tc>
        <w:tc>
          <w:tcPr>
            <w:tcW w:w="4111" w:type="dxa"/>
            <w:tcBorders>
              <w:top w:val="nil"/>
              <w:left w:val="nil"/>
              <w:bottom w:val="single" w:color="auto" w:sz="4" w:space="0"/>
              <w:right w:val="single" w:color="auto" w:sz="4" w:space="0"/>
            </w:tcBorders>
            <w:shd w:val="clear" w:color="auto" w:fill="auto"/>
            <w:noWrap/>
            <w:vAlign w:val="center"/>
          </w:tcPr>
          <w:p w14:paraId="141704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15 Г.НАЗРАНЬ"</w:t>
            </w:r>
          </w:p>
        </w:tc>
        <w:tc>
          <w:tcPr>
            <w:tcW w:w="1228" w:type="dxa"/>
            <w:tcBorders>
              <w:top w:val="nil"/>
              <w:left w:val="nil"/>
              <w:bottom w:val="single" w:color="auto" w:sz="4" w:space="0"/>
              <w:right w:val="single" w:color="auto" w:sz="4" w:space="0"/>
            </w:tcBorders>
            <w:shd w:val="clear" w:color="auto" w:fill="auto"/>
            <w:noWrap/>
            <w:vAlign w:val="center"/>
          </w:tcPr>
          <w:p w14:paraId="4CA6B7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310ACC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6A8A6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851" w:type="dxa"/>
            <w:tcBorders>
              <w:top w:val="nil"/>
              <w:left w:val="nil"/>
              <w:bottom w:val="single" w:color="auto" w:sz="4" w:space="0"/>
              <w:right w:val="single" w:color="auto" w:sz="4" w:space="0"/>
            </w:tcBorders>
            <w:shd w:val="clear" w:color="auto" w:fill="auto"/>
            <w:noWrap/>
            <w:vAlign w:val="center"/>
          </w:tcPr>
          <w:p w14:paraId="15C7DE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78,3</w:t>
            </w:r>
          </w:p>
        </w:tc>
        <w:tc>
          <w:tcPr>
            <w:tcW w:w="1105" w:type="dxa"/>
            <w:tcBorders>
              <w:top w:val="nil"/>
              <w:left w:val="nil"/>
              <w:bottom w:val="single" w:color="auto" w:sz="4" w:space="0"/>
              <w:right w:val="single" w:color="auto" w:sz="4" w:space="0"/>
            </w:tcBorders>
            <w:shd w:val="clear" w:color="auto" w:fill="auto"/>
            <w:vAlign w:val="center"/>
          </w:tcPr>
          <w:p w14:paraId="08307D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w:t>
            </w:r>
          </w:p>
        </w:tc>
      </w:tr>
      <w:tr w14:paraId="346C667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4CEE3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110</w:t>
            </w:r>
          </w:p>
        </w:tc>
        <w:tc>
          <w:tcPr>
            <w:tcW w:w="4111" w:type="dxa"/>
            <w:tcBorders>
              <w:top w:val="nil"/>
              <w:left w:val="nil"/>
              <w:bottom w:val="single" w:color="auto" w:sz="4" w:space="0"/>
              <w:right w:val="single" w:color="auto" w:sz="4" w:space="0"/>
            </w:tcBorders>
            <w:shd w:val="clear" w:color="auto" w:fill="auto"/>
            <w:noWrap/>
            <w:vAlign w:val="center"/>
          </w:tcPr>
          <w:p w14:paraId="206C18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"ЖАР-ПТИЦА С.П. ПЛИЕВО"</w:t>
            </w:r>
          </w:p>
        </w:tc>
        <w:tc>
          <w:tcPr>
            <w:tcW w:w="1228" w:type="dxa"/>
            <w:tcBorders>
              <w:top w:val="nil"/>
              <w:left w:val="nil"/>
              <w:bottom w:val="single" w:color="auto" w:sz="4" w:space="0"/>
              <w:right w:val="single" w:color="auto" w:sz="4" w:space="0"/>
            </w:tcBorders>
            <w:shd w:val="clear" w:color="auto" w:fill="auto"/>
            <w:noWrap/>
            <w:vAlign w:val="center"/>
          </w:tcPr>
          <w:p w14:paraId="453956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4FB16F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6899F3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1" w:type="dxa"/>
            <w:tcBorders>
              <w:top w:val="nil"/>
              <w:left w:val="nil"/>
              <w:bottom w:val="single" w:color="auto" w:sz="4" w:space="0"/>
              <w:right w:val="single" w:color="auto" w:sz="4" w:space="0"/>
            </w:tcBorders>
            <w:shd w:val="clear" w:color="auto" w:fill="auto"/>
            <w:noWrap/>
            <w:vAlign w:val="center"/>
          </w:tcPr>
          <w:p w14:paraId="509A17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78,2</w:t>
            </w:r>
          </w:p>
        </w:tc>
        <w:tc>
          <w:tcPr>
            <w:tcW w:w="1105" w:type="dxa"/>
            <w:tcBorders>
              <w:top w:val="nil"/>
              <w:left w:val="nil"/>
              <w:bottom w:val="single" w:color="auto" w:sz="4" w:space="0"/>
              <w:right w:val="single" w:color="auto" w:sz="4" w:space="0"/>
            </w:tcBorders>
            <w:shd w:val="clear" w:color="auto" w:fill="auto"/>
            <w:vAlign w:val="center"/>
          </w:tcPr>
          <w:p w14:paraId="0CFB2B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37-38</w:t>
            </w:r>
          </w:p>
        </w:tc>
      </w:tr>
      <w:tr w14:paraId="6702515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2A39D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c>
          <w:tcPr>
            <w:tcW w:w="4111" w:type="dxa"/>
            <w:tcBorders>
              <w:top w:val="nil"/>
              <w:left w:val="nil"/>
              <w:bottom w:val="single" w:color="auto" w:sz="4" w:space="0"/>
              <w:right w:val="single" w:color="auto" w:sz="4" w:space="0"/>
            </w:tcBorders>
            <w:shd w:val="clear" w:color="auto" w:fill="auto"/>
            <w:noWrap/>
            <w:vAlign w:val="center"/>
          </w:tcPr>
          <w:p w14:paraId="3A031E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СУНЖА"</w:t>
            </w:r>
          </w:p>
        </w:tc>
        <w:tc>
          <w:tcPr>
            <w:tcW w:w="1228" w:type="dxa"/>
            <w:tcBorders>
              <w:top w:val="nil"/>
              <w:left w:val="nil"/>
              <w:bottom w:val="single" w:color="auto" w:sz="4" w:space="0"/>
              <w:right w:val="single" w:color="auto" w:sz="4" w:space="0"/>
            </w:tcBorders>
            <w:shd w:val="clear" w:color="auto" w:fill="auto"/>
            <w:noWrap/>
            <w:vAlign w:val="center"/>
          </w:tcPr>
          <w:p w14:paraId="62902D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360314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7D4CC1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1" w:type="dxa"/>
            <w:tcBorders>
              <w:top w:val="nil"/>
              <w:left w:val="nil"/>
              <w:bottom w:val="single" w:color="auto" w:sz="4" w:space="0"/>
              <w:right w:val="single" w:color="auto" w:sz="4" w:space="0"/>
            </w:tcBorders>
            <w:shd w:val="clear" w:color="auto" w:fill="auto"/>
            <w:noWrap/>
            <w:vAlign w:val="center"/>
          </w:tcPr>
          <w:p w14:paraId="1BB360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78,2</w:t>
            </w:r>
          </w:p>
        </w:tc>
        <w:tc>
          <w:tcPr>
            <w:tcW w:w="1105" w:type="dxa"/>
            <w:tcBorders>
              <w:top w:val="nil"/>
              <w:left w:val="nil"/>
              <w:bottom w:val="single" w:color="auto" w:sz="4" w:space="0"/>
              <w:right w:val="single" w:color="auto" w:sz="4" w:space="0"/>
            </w:tcBorders>
            <w:shd w:val="clear" w:color="auto" w:fill="auto"/>
            <w:vAlign w:val="center"/>
          </w:tcPr>
          <w:p w14:paraId="732DE4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37-38</w:t>
            </w:r>
          </w:p>
        </w:tc>
      </w:tr>
      <w:tr w14:paraId="02C3DED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D872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4111" w:type="dxa"/>
            <w:tcBorders>
              <w:top w:val="nil"/>
              <w:left w:val="nil"/>
              <w:bottom w:val="single" w:color="auto" w:sz="4" w:space="0"/>
              <w:right w:val="single" w:color="auto" w:sz="4" w:space="0"/>
            </w:tcBorders>
            <w:shd w:val="clear" w:color="auto" w:fill="auto"/>
            <w:noWrap/>
            <w:vAlign w:val="center"/>
          </w:tcPr>
          <w:p w14:paraId="5B8DC2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№3 "СОЛНЫШКО" Г. МАЛГОБЕКА</w:t>
            </w:r>
          </w:p>
        </w:tc>
        <w:tc>
          <w:tcPr>
            <w:tcW w:w="1228" w:type="dxa"/>
            <w:tcBorders>
              <w:top w:val="nil"/>
              <w:left w:val="nil"/>
              <w:bottom w:val="single" w:color="auto" w:sz="4" w:space="0"/>
              <w:right w:val="single" w:color="auto" w:sz="4" w:space="0"/>
            </w:tcBorders>
            <w:shd w:val="clear" w:color="auto" w:fill="auto"/>
            <w:noWrap/>
            <w:vAlign w:val="center"/>
          </w:tcPr>
          <w:p w14:paraId="31D1F5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2A1F1A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0D7EAA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2B09E7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77,9</w:t>
            </w:r>
          </w:p>
        </w:tc>
        <w:tc>
          <w:tcPr>
            <w:tcW w:w="1105" w:type="dxa"/>
            <w:tcBorders>
              <w:top w:val="nil"/>
              <w:left w:val="nil"/>
              <w:bottom w:val="single" w:color="auto" w:sz="4" w:space="0"/>
              <w:right w:val="single" w:color="auto" w:sz="4" w:space="0"/>
            </w:tcBorders>
            <w:shd w:val="clear" w:color="auto" w:fill="auto"/>
            <w:vAlign w:val="center"/>
          </w:tcPr>
          <w:p w14:paraId="4D45EA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w:t>
            </w:r>
          </w:p>
        </w:tc>
      </w:tr>
      <w:tr w14:paraId="6C86A19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AB9F9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w:t>
            </w:r>
          </w:p>
        </w:tc>
        <w:tc>
          <w:tcPr>
            <w:tcW w:w="4111" w:type="dxa"/>
            <w:tcBorders>
              <w:top w:val="nil"/>
              <w:left w:val="nil"/>
              <w:bottom w:val="single" w:color="auto" w:sz="4" w:space="0"/>
              <w:right w:val="single" w:color="auto" w:sz="4" w:space="0"/>
            </w:tcBorders>
            <w:shd w:val="clear" w:color="auto" w:fill="auto"/>
            <w:noWrap/>
            <w:vAlign w:val="center"/>
          </w:tcPr>
          <w:p w14:paraId="00E656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НАЗРАНЬ"</w:t>
            </w:r>
          </w:p>
        </w:tc>
        <w:tc>
          <w:tcPr>
            <w:tcW w:w="1228" w:type="dxa"/>
            <w:tcBorders>
              <w:top w:val="nil"/>
              <w:left w:val="nil"/>
              <w:bottom w:val="single" w:color="auto" w:sz="4" w:space="0"/>
              <w:right w:val="single" w:color="auto" w:sz="4" w:space="0"/>
            </w:tcBorders>
            <w:shd w:val="clear" w:color="auto" w:fill="auto"/>
            <w:noWrap/>
            <w:vAlign w:val="center"/>
          </w:tcPr>
          <w:p w14:paraId="58BDBF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2550AD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503DCA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4867D8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77,6</w:t>
            </w:r>
          </w:p>
        </w:tc>
        <w:tc>
          <w:tcPr>
            <w:tcW w:w="1105" w:type="dxa"/>
            <w:tcBorders>
              <w:top w:val="nil"/>
              <w:left w:val="nil"/>
              <w:bottom w:val="single" w:color="auto" w:sz="4" w:space="0"/>
              <w:right w:val="single" w:color="auto" w:sz="4" w:space="0"/>
            </w:tcBorders>
            <w:shd w:val="clear" w:color="auto" w:fill="auto"/>
            <w:vAlign w:val="center"/>
          </w:tcPr>
          <w:p w14:paraId="2FFA33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r>
      <w:tr w14:paraId="5B6ABEB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6F2A2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108</w:t>
            </w:r>
          </w:p>
        </w:tc>
        <w:tc>
          <w:tcPr>
            <w:tcW w:w="4111" w:type="dxa"/>
            <w:tcBorders>
              <w:top w:val="nil"/>
              <w:left w:val="nil"/>
              <w:bottom w:val="single" w:color="auto" w:sz="4" w:space="0"/>
              <w:right w:val="single" w:color="auto" w:sz="4" w:space="0"/>
            </w:tcBorders>
            <w:shd w:val="clear" w:color="auto" w:fill="auto"/>
            <w:noWrap/>
            <w:vAlign w:val="center"/>
          </w:tcPr>
          <w:p w14:paraId="6D8907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С. П. СУРХАХИ "НЕПОСЕДЫ"</w:t>
            </w:r>
          </w:p>
        </w:tc>
        <w:tc>
          <w:tcPr>
            <w:tcW w:w="1228" w:type="dxa"/>
            <w:tcBorders>
              <w:top w:val="nil"/>
              <w:left w:val="nil"/>
              <w:bottom w:val="single" w:color="auto" w:sz="4" w:space="0"/>
              <w:right w:val="single" w:color="auto" w:sz="4" w:space="0"/>
            </w:tcBorders>
            <w:shd w:val="clear" w:color="auto" w:fill="auto"/>
            <w:noWrap/>
            <w:vAlign w:val="center"/>
          </w:tcPr>
          <w:p w14:paraId="0D808B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3E52E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880A3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1" w:type="dxa"/>
            <w:tcBorders>
              <w:top w:val="nil"/>
              <w:left w:val="nil"/>
              <w:bottom w:val="single" w:color="auto" w:sz="4" w:space="0"/>
              <w:right w:val="single" w:color="auto" w:sz="4" w:space="0"/>
            </w:tcBorders>
            <w:shd w:val="clear" w:color="auto" w:fill="auto"/>
            <w:noWrap/>
            <w:vAlign w:val="center"/>
          </w:tcPr>
          <w:p w14:paraId="4C7243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77,4</w:t>
            </w:r>
          </w:p>
        </w:tc>
        <w:tc>
          <w:tcPr>
            <w:tcW w:w="1105" w:type="dxa"/>
            <w:tcBorders>
              <w:top w:val="nil"/>
              <w:left w:val="nil"/>
              <w:bottom w:val="single" w:color="auto" w:sz="4" w:space="0"/>
              <w:right w:val="single" w:color="auto" w:sz="4" w:space="0"/>
            </w:tcBorders>
            <w:shd w:val="clear" w:color="auto" w:fill="auto"/>
            <w:vAlign w:val="center"/>
          </w:tcPr>
          <w:p w14:paraId="585874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41</w:t>
            </w:r>
          </w:p>
        </w:tc>
      </w:tr>
      <w:tr w14:paraId="113FD64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AC4EA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w:t>
            </w:r>
          </w:p>
        </w:tc>
        <w:tc>
          <w:tcPr>
            <w:tcW w:w="4111" w:type="dxa"/>
            <w:tcBorders>
              <w:top w:val="nil"/>
              <w:left w:val="nil"/>
              <w:bottom w:val="single" w:color="auto" w:sz="4" w:space="0"/>
              <w:right w:val="single" w:color="auto" w:sz="4" w:space="0"/>
            </w:tcBorders>
            <w:shd w:val="clear" w:color="auto" w:fill="auto"/>
            <w:noWrap/>
            <w:vAlign w:val="center"/>
          </w:tcPr>
          <w:p w14:paraId="54B514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МАЛГОБЕК"</w:t>
            </w:r>
          </w:p>
        </w:tc>
        <w:tc>
          <w:tcPr>
            <w:tcW w:w="1228" w:type="dxa"/>
            <w:tcBorders>
              <w:top w:val="nil"/>
              <w:left w:val="nil"/>
              <w:bottom w:val="single" w:color="auto" w:sz="4" w:space="0"/>
              <w:right w:val="single" w:color="auto" w:sz="4" w:space="0"/>
            </w:tcBorders>
            <w:shd w:val="clear" w:color="auto" w:fill="auto"/>
            <w:noWrap/>
            <w:vAlign w:val="center"/>
          </w:tcPr>
          <w:p w14:paraId="3267FB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DF533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5DCDB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1" w:type="dxa"/>
            <w:tcBorders>
              <w:top w:val="nil"/>
              <w:left w:val="nil"/>
              <w:bottom w:val="single" w:color="auto" w:sz="4" w:space="0"/>
              <w:right w:val="single" w:color="auto" w:sz="4" w:space="0"/>
            </w:tcBorders>
            <w:shd w:val="clear" w:color="auto" w:fill="auto"/>
            <w:noWrap/>
            <w:vAlign w:val="center"/>
          </w:tcPr>
          <w:p w14:paraId="351E57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77,1</w:t>
            </w:r>
          </w:p>
        </w:tc>
        <w:tc>
          <w:tcPr>
            <w:tcW w:w="1105" w:type="dxa"/>
            <w:tcBorders>
              <w:top w:val="nil"/>
              <w:left w:val="nil"/>
              <w:bottom w:val="single" w:color="auto" w:sz="4" w:space="0"/>
              <w:right w:val="single" w:color="auto" w:sz="4" w:space="0"/>
            </w:tcBorders>
            <w:shd w:val="clear" w:color="auto" w:fill="auto"/>
            <w:vAlign w:val="center"/>
          </w:tcPr>
          <w:p w14:paraId="550DFB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42-43</w:t>
            </w:r>
          </w:p>
        </w:tc>
      </w:tr>
      <w:tr w14:paraId="55E455C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0583D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121</w:t>
            </w:r>
          </w:p>
        </w:tc>
        <w:tc>
          <w:tcPr>
            <w:tcW w:w="4111" w:type="dxa"/>
            <w:tcBorders>
              <w:top w:val="nil"/>
              <w:left w:val="nil"/>
              <w:bottom w:val="single" w:color="auto" w:sz="4" w:space="0"/>
              <w:right w:val="single" w:color="auto" w:sz="4" w:space="0"/>
            </w:tcBorders>
            <w:shd w:val="clear" w:color="auto" w:fill="auto"/>
            <w:noWrap/>
            <w:vAlign w:val="center"/>
          </w:tcPr>
          <w:p w14:paraId="6C55B3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3 С.П. ТРОИЦКОЕ"</w:t>
            </w:r>
          </w:p>
        </w:tc>
        <w:tc>
          <w:tcPr>
            <w:tcW w:w="1228" w:type="dxa"/>
            <w:tcBorders>
              <w:top w:val="nil"/>
              <w:left w:val="nil"/>
              <w:bottom w:val="single" w:color="auto" w:sz="4" w:space="0"/>
              <w:right w:val="single" w:color="auto" w:sz="4" w:space="0"/>
            </w:tcBorders>
            <w:shd w:val="clear" w:color="auto" w:fill="auto"/>
            <w:noWrap/>
            <w:vAlign w:val="center"/>
          </w:tcPr>
          <w:p w14:paraId="067A99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598471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693AA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1" w:type="dxa"/>
            <w:tcBorders>
              <w:top w:val="nil"/>
              <w:left w:val="nil"/>
              <w:bottom w:val="single" w:color="auto" w:sz="4" w:space="0"/>
              <w:right w:val="single" w:color="auto" w:sz="4" w:space="0"/>
            </w:tcBorders>
            <w:shd w:val="clear" w:color="auto" w:fill="auto"/>
            <w:noWrap/>
            <w:vAlign w:val="center"/>
          </w:tcPr>
          <w:p w14:paraId="62A3C9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77,1</w:t>
            </w:r>
          </w:p>
        </w:tc>
        <w:tc>
          <w:tcPr>
            <w:tcW w:w="1105" w:type="dxa"/>
            <w:tcBorders>
              <w:top w:val="nil"/>
              <w:left w:val="nil"/>
              <w:bottom w:val="single" w:color="auto" w:sz="4" w:space="0"/>
              <w:right w:val="single" w:color="auto" w:sz="4" w:space="0"/>
            </w:tcBorders>
            <w:shd w:val="clear" w:color="auto" w:fill="auto"/>
            <w:vAlign w:val="center"/>
          </w:tcPr>
          <w:p w14:paraId="295851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42-43</w:t>
            </w:r>
          </w:p>
        </w:tc>
      </w:tr>
      <w:tr w14:paraId="3F4A11D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7BF24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22</w:t>
            </w:r>
          </w:p>
        </w:tc>
        <w:tc>
          <w:tcPr>
            <w:tcW w:w="4111" w:type="dxa"/>
            <w:tcBorders>
              <w:top w:val="nil"/>
              <w:left w:val="nil"/>
              <w:bottom w:val="single" w:color="auto" w:sz="4" w:space="0"/>
              <w:right w:val="single" w:color="auto" w:sz="4" w:space="0"/>
            </w:tcBorders>
            <w:shd w:val="clear" w:color="auto" w:fill="auto"/>
            <w:noWrap/>
            <w:vAlign w:val="center"/>
          </w:tcPr>
          <w:p w14:paraId="1557EC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"ЦЕНТР ОБРАЗОВАНИЯ Г. МАГАС"</w:t>
            </w:r>
          </w:p>
        </w:tc>
        <w:tc>
          <w:tcPr>
            <w:tcW w:w="1228" w:type="dxa"/>
            <w:tcBorders>
              <w:top w:val="nil"/>
              <w:left w:val="nil"/>
              <w:bottom w:val="single" w:color="auto" w:sz="4" w:space="0"/>
              <w:right w:val="single" w:color="auto" w:sz="4" w:space="0"/>
            </w:tcBorders>
            <w:shd w:val="clear" w:color="auto" w:fill="auto"/>
            <w:noWrap/>
            <w:vAlign w:val="center"/>
          </w:tcPr>
          <w:p w14:paraId="5D7360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29548A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2048E7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1" w:type="dxa"/>
            <w:tcBorders>
              <w:top w:val="nil"/>
              <w:left w:val="nil"/>
              <w:bottom w:val="single" w:color="auto" w:sz="4" w:space="0"/>
              <w:right w:val="single" w:color="auto" w:sz="4" w:space="0"/>
            </w:tcBorders>
            <w:shd w:val="clear" w:color="auto" w:fill="auto"/>
            <w:noWrap/>
            <w:vAlign w:val="center"/>
          </w:tcPr>
          <w:p w14:paraId="0AD566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1105" w:type="dxa"/>
            <w:tcBorders>
              <w:top w:val="nil"/>
              <w:left w:val="nil"/>
              <w:bottom w:val="single" w:color="auto" w:sz="4" w:space="0"/>
              <w:right w:val="single" w:color="auto" w:sz="4" w:space="0"/>
            </w:tcBorders>
            <w:shd w:val="clear" w:color="auto" w:fill="auto"/>
            <w:vAlign w:val="center"/>
          </w:tcPr>
          <w:p w14:paraId="472E3C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w:t>
            </w:r>
          </w:p>
        </w:tc>
      </w:tr>
      <w:tr w14:paraId="39D0B84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6E46C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4111" w:type="dxa"/>
            <w:tcBorders>
              <w:top w:val="nil"/>
              <w:left w:val="nil"/>
              <w:bottom w:val="single" w:color="auto" w:sz="4" w:space="0"/>
              <w:right w:val="single" w:color="auto" w:sz="4" w:space="0"/>
            </w:tcBorders>
            <w:shd w:val="clear" w:color="auto" w:fill="auto"/>
            <w:noWrap/>
            <w:vAlign w:val="center"/>
          </w:tcPr>
          <w:p w14:paraId="2FEFC2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 МАЛГОБЕК"</w:t>
            </w:r>
          </w:p>
        </w:tc>
        <w:tc>
          <w:tcPr>
            <w:tcW w:w="1228" w:type="dxa"/>
            <w:tcBorders>
              <w:top w:val="nil"/>
              <w:left w:val="nil"/>
              <w:bottom w:val="single" w:color="auto" w:sz="4" w:space="0"/>
              <w:right w:val="single" w:color="auto" w:sz="4" w:space="0"/>
            </w:tcBorders>
            <w:shd w:val="clear" w:color="auto" w:fill="auto"/>
            <w:noWrap/>
            <w:vAlign w:val="center"/>
          </w:tcPr>
          <w:p w14:paraId="77C4FE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392CE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92C0B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5336BC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75,9</w:t>
            </w:r>
          </w:p>
        </w:tc>
        <w:tc>
          <w:tcPr>
            <w:tcW w:w="1105" w:type="dxa"/>
            <w:tcBorders>
              <w:top w:val="nil"/>
              <w:left w:val="nil"/>
              <w:bottom w:val="single" w:color="auto" w:sz="4" w:space="0"/>
              <w:right w:val="single" w:color="auto" w:sz="4" w:space="0"/>
            </w:tcBorders>
            <w:shd w:val="clear" w:color="auto" w:fill="auto"/>
            <w:vAlign w:val="center"/>
          </w:tcPr>
          <w:p w14:paraId="43447F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45</w:t>
            </w:r>
          </w:p>
        </w:tc>
      </w:tr>
      <w:tr w14:paraId="37C009A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04B7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w:t>
            </w:r>
          </w:p>
        </w:tc>
        <w:tc>
          <w:tcPr>
            <w:tcW w:w="4111" w:type="dxa"/>
            <w:tcBorders>
              <w:top w:val="nil"/>
              <w:left w:val="nil"/>
              <w:bottom w:val="single" w:color="auto" w:sz="4" w:space="0"/>
              <w:right w:val="single" w:color="auto" w:sz="4" w:space="0"/>
            </w:tcBorders>
            <w:shd w:val="clear" w:color="auto" w:fill="auto"/>
            <w:noWrap/>
            <w:vAlign w:val="center"/>
          </w:tcPr>
          <w:p w14:paraId="6D8FB0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ГАЗИ-ЮРТ"</w:t>
            </w:r>
          </w:p>
        </w:tc>
        <w:tc>
          <w:tcPr>
            <w:tcW w:w="1228" w:type="dxa"/>
            <w:tcBorders>
              <w:top w:val="nil"/>
              <w:left w:val="nil"/>
              <w:bottom w:val="single" w:color="auto" w:sz="4" w:space="0"/>
              <w:right w:val="single" w:color="auto" w:sz="4" w:space="0"/>
            </w:tcBorders>
            <w:shd w:val="clear" w:color="auto" w:fill="auto"/>
            <w:noWrap/>
            <w:vAlign w:val="center"/>
          </w:tcPr>
          <w:p w14:paraId="71BF57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6B3EF5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0E6C4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52F900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75,6</w:t>
            </w:r>
          </w:p>
        </w:tc>
        <w:tc>
          <w:tcPr>
            <w:tcW w:w="1105" w:type="dxa"/>
            <w:tcBorders>
              <w:top w:val="nil"/>
              <w:left w:val="nil"/>
              <w:bottom w:val="single" w:color="auto" w:sz="4" w:space="0"/>
              <w:right w:val="single" w:color="auto" w:sz="4" w:space="0"/>
            </w:tcBorders>
            <w:shd w:val="clear" w:color="auto" w:fill="auto"/>
            <w:vAlign w:val="center"/>
          </w:tcPr>
          <w:p w14:paraId="4A328C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46</w:t>
            </w:r>
          </w:p>
        </w:tc>
      </w:tr>
      <w:tr w14:paraId="321FF7C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6628A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w:t>
            </w:r>
          </w:p>
        </w:tc>
        <w:tc>
          <w:tcPr>
            <w:tcW w:w="4111" w:type="dxa"/>
            <w:tcBorders>
              <w:top w:val="nil"/>
              <w:left w:val="nil"/>
              <w:bottom w:val="single" w:color="auto" w:sz="4" w:space="0"/>
              <w:right w:val="single" w:color="auto" w:sz="4" w:space="0"/>
            </w:tcBorders>
            <w:shd w:val="clear" w:color="auto" w:fill="auto"/>
            <w:noWrap/>
            <w:vAlign w:val="center"/>
          </w:tcPr>
          <w:p w14:paraId="4B52F3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ДОЛАКОВО "УЛЫБКА"</w:t>
            </w:r>
          </w:p>
        </w:tc>
        <w:tc>
          <w:tcPr>
            <w:tcW w:w="1228" w:type="dxa"/>
            <w:tcBorders>
              <w:top w:val="nil"/>
              <w:left w:val="nil"/>
              <w:bottom w:val="single" w:color="auto" w:sz="4" w:space="0"/>
              <w:right w:val="single" w:color="auto" w:sz="4" w:space="0"/>
            </w:tcBorders>
            <w:shd w:val="clear" w:color="auto" w:fill="auto"/>
            <w:noWrap/>
            <w:vAlign w:val="center"/>
          </w:tcPr>
          <w:p w14:paraId="25BF92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323" w:type="dxa"/>
            <w:tcBorders>
              <w:top w:val="nil"/>
              <w:left w:val="nil"/>
              <w:bottom w:val="single" w:color="auto" w:sz="4" w:space="0"/>
              <w:right w:val="single" w:color="auto" w:sz="4" w:space="0"/>
            </w:tcBorders>
            <w:shd w:val="clear" w:color="auto" w:fill="auto"/>
            <w:noWrap/>
            <w:vAlign w:val="center"/>
          </w:tcPr>
          <w:p w14:paraId="2BC132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9ABA9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w:t>
            </w:r>
          </w:p>
        </w:tc>
        <w:tc>
          <w:tcPr>
            <w:tcW w:w="851" w:type="dxa"/>
            <w:tcBorders>
              <w:top w:val="nil"/>
              <w:left w:val="nil"/>
              <w:bottom w:val="single" w:color="auto" w:sz="4" w:space="0"/>
              <w:right w:val="single" w:color="auto" w:sz="4" w:space="0"/>
            </w:tcBorders>
            <w:shd w:val="clear" w:color="auto" w:fill="auto"/>
            <w:noWrap/>
            <w:vAlign w:val="center"/>
          </w:tcPr>
          <w:p w14:paraId="71EAD8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75,3</w:t>
            </w:r>
          </w:p>
        </w:tc>
        <w:tc>
          <w:tcPr>
            <w:tcW w:w="1105" w:type="dxa"/>
            <w:tcBorders>
              <w:top w:val="nil"/>
              <w:left w:val="nil"/>
              <w:bottom w:val="single" w:color="auto" w:sz="4" w:space="0"/>
              <w:right w:val="single" w:color="auto" w:sz="4" w:space="0"/>
            </w:tcBorders>
            <w:shd w:val="clear" w:color="auto" w:fill="auto"/>
            <w:vAlign w:val="center"/>
          </w:tcPr>
          <w:p w14:paraId="649838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w:t>
            </w:r>
          </w:p>
        </w:tc>
      </w:tr>
      <w:tr w14:paraId="0347DF2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9B1EF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w:t>
            </w:r>
          </w:p>
        </w:tc>
        <w:tc>
          <w:tcPr>
            <w:tcW w:w="4111" w:type="dxa"/>
            <w:tcBorders>
              <w:top w:val="nil"/>
              <w:left w:val="nil"/>
              <w:bottom w:val="single" w:color="auto" w:sz="4" w:space="0"/>
              <w:right w:val="single" w:color="auto" w:sz="4" w:space="0"/>
            </w:tcBorders>
            <w:shd w:val="clear" w:color="auto" w:fill="auto"/>
            <w:noWrap/>
            <w:vAlign w:val="center"/>
          </w:tcPr>
          <w:p w14:paraId="1C31C2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Г.МАЛГОБЕК"</w:t>
            </w:r>
          </w:p>
        </w:tc>
        <w:tc>
          <w:tcPr>
            <w:tcW w:w="1228" w:type="dxa"/>
            <w:tcBorders>
              <w:top w:val="nil"/>
              <w:left w:val="nil"/>
              <w:bottom w:val="single" w:color="auto" w:sz="4" w:space="0"/>
              <w:right w:val="single" w:color="auto" w:sz="4" w:space="0"/>
            </w:tcBorders>
            <w:shd w:val="clear" w:color="auto" w:fill="auto"/>
            <w:noWrap/>
            <w:vAlign w:val="center"/>
          </w:tcPr>
          <w:p w14:paraId="5F3745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42412E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46916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1" w:type="dxa"/>
            <w:tcBorders>
              <w:top w:val="nil"/>
              <w:left w:val="nil"/>
              <w:bottom w:val="single" w:color="auto" w:sz="4" w:space="0"/>
              <w:right w:val="single" w:color="auto" w:sz="4" w:space="0"/>
            </w:tcBorders>
            <w:shd w:val="clear" w:color="auto" w:fill="auto"/>
            <w:noWrap/>
            <w:vAlign w:val="center"/>
          </w:tcPr>
          <w:p w14:paraId="4784D6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74,4</w:t>
            </w:r>
          </w:p>
        </w:tc>
        <w:tc>
          <w:tcPr>
            <w:tcW w:w="1105" w:type="dxa"/>
            <w:tcBorders>
              <w:top w:val="nil"/>
              <w:left w:val="nil"/>
              <w:bottom w:val="single" w:color="auto" w:sz="4" w:space="0"/>
              <w:right w:val="single" w:color="auto" w:sz="4" w:space="0"/>
            </w:tcBorders>
            <w:shd w:val="clear" w:color="auto" w:fill="auto"/>
            <w:vAlign w:val="center"/>
          </w:tcPr>
          <w:p w14:paraId="443C5B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r>
      <w:tr w14:paraId="02031A9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CD1B3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24</w:t>
            </w:r>
          </w:p>
        </w:tc>
        <w:tc>
          <w:tcPr>
            <w:tcW w:w="4111" w:type="dxa"/>
            <w:tcBorders>
              <w:top w:val="nil"/>
              <w:left w:val="nil"/>
              <w:bottom w:val="single" w:color="auto" w:sz="4" w:space="0"/>
              <w:right w:val="single" w:color="auto" w:sz="4" w:space="0"/>
            </w:tcBorders>
            <w:shd w:val="clear" w:color="auto" w:fill="auto"/>
            <w:noWrap/>
            <w:vAlign w:val="center"/>
          </w:tcPr>
          <w:p w14:paraId="5F06CF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МАГАС"</w:t>
            </w:r>
          </w:p>
        </w:tc>
        <w:tc>
          <w:tcPr>
            <w:tcW w:w="1228" w:type="dxa"/>
            <w:tcBorders>
              <w:top w:val="nil"/>
              <w:left w:val="nil"/>
              <w:bottom w:val="single" w:color="auto" w:sz="4" w:space="0"/>
              <w:right w:val="single" w:color="auto" w:sz="4" w:space="0"/>
            </w:tcBorders>
            <w:shd w:val="clear" w:color="auto" w:fill="auto"/>
            <w:noWrap/>
            <w:vAlign w:val="center"/>
          </w:tcPr>
          <w:p w14:paraId="166B31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56104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B0458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851" w:type="dxa"/>
            <w:tcBorders>
              <w:top w:val="nil"/>
              <w:left w:val="nil"/>
              <w:bottom w:val="single" w:color="auto" w:sz="4" w:space="0"/>
              <w:right w:val="single" w:color="auto" w:sz="4" w:space="0"/>
            </w:tcBorders>
            <w:shd w:val="clear" w:color="auto" w:fill="auto"/>
            <w:noWrap/>
            <w:vAlign w:val="center"/>
          </w:tcPr>
          <w:p w14:paraId="07682F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73,2</w:t>
            </w:r>
          </w:p>
        </w:tc>
        <w:tc>
          <w:tcPr>
            <w:tcW w:w="1105" w:type="dxa"/>
            <w:tcBorders>
              <w:top w:val="nil"/>
              <w:left w:val="nil"/>
              <w:bottom w:val="single" w:color="auto" w:sz="4" w:space="0"/>
              <w:right w:val="single" w:color="auto" w:sz="4" w:space="0"/>
            </w:tcBorders>
            <w:shd w:val="clear" w:color="auto" w:fill="auto"/>
            <w:vAlign w:val="center"/>
          </w:tcPr>
          <w:p w14:paraId="34810D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w:t>
            </w:r>
          </w:p>
        </w:tc>
      </w:tr>
      <w:tr w14:paraId="4BE44FB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48328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w:t>
            </w:r>
          </w:p>
        </w:tc>
        <w:tc>
          <w:tcPr>
            <w:tcW w:w="4111" w:type="dxa"/>
            <w:tcBorders>
              <w:top w:val="nil"/>
              <w:left w:val="nil"/>
              <w:bottom w:val="single" w:color="auto" w:sz="4" w:space="0"/>
              <w:right w:val="single" w:color="auto" w:sz="4" w:space="0"/>
            </w:tcBorders>
            <w:shd w:val="clear" w:color="auto" w:fill="auto"/>
            <w:noWrap/>
            <w:vAlign w:val="center"/>
          </w:tcPr>
          <w:p w14:paraId="16B440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27 С.П. НИЖНИЕ АЧАЛУКИ"</w:t>
            </w:r>
          </w:p>
        </w:tc>
        <w:tc>
          <w:tcPr>
            <w:tcW w:w="1228" w:type="dxa"/>
            <w:tcBorders>
              <w:top w:val="nil"/>
              <w:left w:val="nil"/>
              <w:bottom w:val="single" w:color="auto" w:sz="4" w:space="0"/>
              <w:right w:val="single" w:color="auto" w:sz="4" w:space="0"/>
            </w:tcBorders>
            <w:shd w:val="clear" w:color="auto" w:fill="auto"/>
            <w:noWrap/>
            <w:vAlign w:val="center"/>
          </w:tcPr>
          <w:p w14:paraId="0DC8DF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0D8DF6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4B6106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1" w:type="dxa"/>
            <w:tcBorders>
              <w:top w:val="nil"/>
              <w:left w:val="nil"/>
              <w:bottom w:val="single" w:color="auto" w:sz="4" w:space="0"/>
              <w:right w:val="single" w:color="auto" w:sz="4" w:space="0"/>
            </w:tcBorders>
            <w:shd w:val="clear" w:color="auto" w:fill="auto"/>
            <w:noWrap/>
            <w:vAlign w:val="center"/>
          </w:tcPr>
          <w:p w14:paraId="334542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72,7</w:t>
            </w:r>
          </w:p>
        </w:tc>
        <w:tc>
          <w:tcPr>
            <w:tcW w:w="1105" w:type="dxa"/>
            <w:tcBorders>
              <w:top w:val="nil"/>
              <w:left w:val="nil"/>
              <w:bottom w:val="single" w:color="auto" w:sz="4" w:space="0"/>
              <w:right w:val="single" w:color="auto" w:sz="4" w:space="0"/>
            </w:tcBorders>
            <w:shd w:val="clear" w:color="auto" w:fill="auto"/>
            <w:vAlign w:val="center"/>
          </w:tcPr>
          <w:p w14:paraId="170EC7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w:t>
            </w:r>
          </w:p>
        </w:tc>
      </w:tr>
      <w:tr w14:paraId="433E683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9AE62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w:t>
            </w:r>
          </w:p>
        </w:tc>
        <w:tc>
          <w:tcPr>
            <w:tcW w:w="4111" w:type="dxa"/>
            <w:tcBorders>
              <w:top w:val="nil"/>
              <w:left w:val="nil"/>
              <w:bottom w:val="single" w:color="auto" w:sz="4" w:space="0"/>
              <w:right w:val="single" w:color="auto" w:sz="4" w:space="0"/>
            </w:tcBorders>
            <w:shd w:val="clear" w:color="auto" w:fill="auto"/>
            <w:noWrap/>
            <w:vAlign w:val="center"/>
          </w:tcPr>
          <w:p w14:paraId="1BA723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НАЗРАНЬ"</w:t>
            </w:r>
          </w:p>
        </w:tc>
        <w:tc>
          <w:tcPr>
            <w:tcW w:w="1228" w:type="dxa"/>
            <w:tcBorders>
              <w:top w:val="nil"/>
              <w:left w:val="nil"/>
              <w:bottom w:val="single" w:color="auto" w:sz="4" w:space="0"/>
              <w:right w:val="single" w:color="auto" w:sz="4" w:space="0"/>
            </w:tcBorders>
            <w:shd w:val="clear" w:color="auto" w:fill="auto"/>
            <w:noWrap/>
            <w:vAlign w:val="center"/>
          </w:tcPr>
          <w:p w14:paraId="2FD0D2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7D6E18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71429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851" w:type="dxa"/>
            <w:tcBorders>
              <w:top w:val="nil"/>
              <w:left w:val="nil"/>
              <w:bottom w:val="single" w:color="auto" w:sz="4" w:space="0"/>
              <w:right w:val="single" w:color="auto" w:sz="4" w:space="0"/>
            </w:tcBorders>
            <w:shd w:val="clear" w:color="auto" w:fill="auto"/>
            <w:noWrap/>
            <w:vAlign w:val="center"/>
          </w:tcPr>
          <w:p w14:paraId="0DC002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1105" w:type="dxa"/>
            <w:tcBorders>
              <w:top w:val="nil"/>
              <w:left w:val="nil"/>
              <w:bottom w:val="single" w:color="auto" w:sz="4" w:space="0"/>
              <w:right w:val="single" w:color="auto" w:sz="4" w:space="0"/>
            </w:tcBorders>
            <w:shd w:val="clear" w:color="auto" w:fill="auto"/>
            <w:vAlign w:val="center"/>
          </w:tcPr>
          <w:p w14:paraId="1BD50D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51-54</w:t>
            </w:r>
          </w:p>
        </w:tc>
      </w:tr>
      <w:tr w14:paraId="5EFA031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C0C2F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29</w:t>
            </w:r>
          </w:p>
        </w:tc>
        <w:tc>
          <w:tcPr>
            <w:tcW w:w="4111" w:type="dxa"/>
            <w:tcBorders>
              <w:top w:val="nil"/>
              <w:left w:val="nil"/>
              <w:bottom w:val="single" w:color="auto" w:sz="4" w:space="0"/>
              <w:right w:val="single" w:color="auto" w:sz="4" w:space="0"/>
            </w:tcBorders>
            <w:shd w:val="clear" w:color="auto" w:fill="auto"/>
            <w:noWrap/>
            <w:vAlign w:val="center"/>
          </w:tcPr>
          <w:p w14:paraId="5D8526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№5 Г. НАЗРАНИ"</w:t>
            </w:r>
          </w:p>
        </w:tc>
        <w:tc>
          <w:tcPr>
            <w:tcW w:w="1228" w:type="dxa"/>
            <w:tcBorders>
              <w:top w:val="nil"/>
              <w:left w:val="nil"/>
              <w:bottom w:val="single" w:color="auto" w:sz="4" w:space="0"/>
              <w:right w:val="single" w:color="auto" w:sz="4" w:space="0"/>
            </w:tcBorders>
            <w:shd w:val="clear" w:color="auto" w:fill="auto"/>
            <w:noWrap/>
            <w:vAlign w:val="center"/>
          </w:tcPr>
          <w:p w14:paraId="69026F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43EE51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C222C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21B84B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1105" w:type="dxa"/>
            <w:tcBorders>
              <w:top w:val="nil"/>
              <w:left w:val="nil"/>
              <w:bottom w:val="single" w:color="auto" w:sz="4" w:space="0"/>
              <w:right w:val="single" w:color="auto" w:sz="4" w:space="0"/>
            </w:tcBorders>
            <w:shd w:val="clear" w:color="auto" w:fill="auto"/>
            <w:vAlign w:val="center"/>
          </w:tcPr>
          <w:p w14:paraId="76F1B4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51-54</w:t>
            </w:r>
          </w:p>
        </w:tc>
      </w:tr>
      <w:tr w14:paraId="26A473B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6DC69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4111" w:type="dxa"/>
            <w:tcBorders>
              <w:top w:val="nil"/>
              <w:left w:val="nil"/>
              <w:bottom w:val="single" w:color="auto" w:sz="4" w:space="0"/>
              <w:right w:val="single" w:color="auto" w:sz="4" w:space="0"/>
            </w:tcBorders>
            <w:shd w:val="clear" w:color="auto" w:fill="auto"/>
            <w:noWrap/>
            <w:vAlign w:val="center"/>
          </w:tcPr>
          <w:p w14:paraId="68A62D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 П. НИЖНИЕ АЧАЛУКИ "ЗОЛОТАЯ РЫБКА"</w:t>
            </w:r>
          </w:p>
        </w:tc>
        <w:tc>
          <w:tcPr>
            <w:tcW w:w="1228" w:type="dxa"/>
            <w:tcBorders>
              <w:top w:val="nil"/>
              <w:left w:val="nil"/>
              <w:bottom w:val="single" w:color="auto" w:sz="4" w:space="0"/>
              <w:right w:val="single" w:color="auto" w:sz="4" w:space="0"/>
            </w:tcBorders>
            <w:shd w:val="clear" w:color="auto" w:fill="auto"/>
            <w:noWrap/>
            <w:vAlign w:val="center"/>
          </w:tcPr>
          <w:p w14:paraId="2050B9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09A22B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475A2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39AA83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1105" w:type="dxa"/>
            <w:tcBorders>
              <w:top w:val="nil"/>
              <w:left w:val="nil"/>
              <w:bottom w:val="single" w:color="auto" w:sz="4" w:space="0"/>
              <w:right w:val="single" w:color="auto" w:sz="4" w:space="0"/>
            </w:tcBorders>
            <w:shd w:val="clear" w:color="auto" w:fill="auto"/>
            <w:vAlign w:val="center"/>
          </w:tcPr>
          <w:p w14:paraId="50F62C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51-54</w:t>
            </w:r>
          </w:p>
        </w:tc>
      </w:tr>
      <w:tr w14:paraId="4B6C62A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C7CCF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124</w:t>
            </w:r>
          </w:p>
        </w:tc>
        <w:tc>
          <w:tcPr>
            <w:tcW w:w="4111" w:type="dxa"/>
            <w:tcBorders>
              <w:top w:val="nil"/>
              <w:left w:val="nil"/>
              <w:bottom w:val="single" w:color="auto" w:sz="4" w:space="0"/>
              <w:right w:val="single" w:color="auto" w:sz="4" w:space="0"/>
            </w:tcBorders>
            <w:shd w:val="clear" w:color="auto" w:fill="auto"/>
            <w:noWrap/>
            <w:vAlign w:val="center"/>
          </w:tcPr>
          <w:p w14:paraId="084A7F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МУЖИЧИ"</w:t>
            </w:r>
          </w:p>
        </w:tc>
        <w:tc>
          <w:tcPr>
            <w:tcW w:w="1228" w:type="dxa"/>
            <w:tcBorders>
              <w:top w:val="nil"/>
              <w:left w:val="nil"/>
              <w:bottom w:val="single" w:color="auto" w:sz="4" w:space="0"/>
              <w:right w:val="single" w:color="auto" w:sz="4" w:space="0"/>
            </w:tcBorders>
            <w:shd w:val="clear" w:color="auto" w:fill="auto"/>
            <w:noWrap/>
            <w:vAlign w:val="center"/>
          </w:tcPr>
          <w:p w14:paraId="2C7935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427463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ABBCE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09668A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1105" w:type="dxa"/>
            <w:tcBorders>
              <w:top w:val="nil"/>
              <w:left w:val="nil"/>
              <w:bottom w:val="single" w:color="auto" w:sz="4" w:space="0"/>
              <w:right w:val="single" w:color="auto" w:sz="4" w:space="0"/>
            </w:tcBorders>
            <w:shd w:val="clear" w:color="auto" w:fill="auto"/>
            <w:vAlign w:val="center"/>
          </w:tcPr>
          <w:p w14:paraId="13E2F1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51-54</w:t>
            </w:r>
          </w:p>
        </w:tc>
      </w:tr>
      <w:tr w14:paraId="560004A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1A728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4111" w:type="dxa"/>
            <w:tcBorders>
              <w:top w:val="nil"/>
              <w:left w:val="nil"/>
              <w:bottom w:val="single" w:color="auto" w:sz="4" w:space="0"/>
              <w:right w:val="single" w:color="auto" w:sz="4" w:space="0"/>
            </w:tcBorders>
            <w:shd w:val="clear" w:color="auto" w:fill="auto"/>
            <w:noWrap/>
            <w:vAlign w:val="center"/>
          </w:tcPr>
          <w:p w14:paraId="0621C3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ЯНДАРЕ ИМЕНИ А.Т. ХАШАГУЛЬГОВА"</w:t>
            </w:r>
          </w:p>
        </w:tc>
        <w:tc>
          <w:tcPr>
            <w:tcW w:w="1228" w:type="dxa"/>
            <w:tcBorders>
              <w:top w:val="nil"/>
              <w:left w:val="nil"/>
              <w:bottom w:val="single" w:color="auto" w:sz="4" w:space="0"/>
              <w:right w:val="single" w:color="auto" w:sz="4" w:space="0"/>
            </w:tcBorders>
            <w:shd w:val="clear" w:color="auto" w:fill="auto"/>
            <w:noWrap/>
            <w:vAlign w:val="center"/>
          </w:tcPr>
          <w:p w14:paraId="5D7644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7ADB01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43302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1" w:type="dxa"/>
            <w:tcBorders>
              <w:top w:val="nil"/>
              <w:left w:val="nil"/>
              <w:bottom w:val="single" w:color="auto" w:sz="4" w:space="0"/>
              <w:right w:val="single" w:color="auto" w:sz="4" w:space="0"/>
            </w:tcBorders>
            <w:shd w:val="clear" w:color="auto" w:fill="auto"/>
            <w:noWrap/>
            <w:vAlign w:val="center"/>
          </w:tcPr>
          <w:p w14:paraId="1EC79C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71,7</w:t>
            </w:r>
          </w:p>
        </w:tc>
        <w:tc>
          <w:tcPr>
            <w:tcW w:w="1105" w:type="dxa"/>
            <w:tcBorders>
              <w:top w:val="nil"/>
              <w:left w:val="nil"/>
              <w:bottom w:val="single" w:color="auto" w:sz="4" w:space="0"/>
              <w:right w:val="single" w:color="auto" w:sz="4" w:space="0"/>
            </w:tcBorders>
            <w:shd w:val="clear" w:color="auto" w:fill="auto"/>
            <w:vAlign w:val="center"/>
          </w:tcPr>
          <w:p w14:paraId="06D7F2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w:t>
            </w:r>
          </w:p>
        </w:tc>
      </w:tr>
      <w:tr w14:paraId="7EE727E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EC26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4111" w:type="dxa"/>
            <w:tcBorders>
              <w:top w:val="nil"/>
              <w:left w:val="nil"/>
              <w:bottom w:val="single" w:color="auto" w:sz="4" w:space="0"/>
              <w:right w:val="single" w:color="auto" w:sz="4" w:space="0"/>
            </w:tcBorders>
            <w:shd w:val="clear" w:color="auto" w:fill="auto"/>
            <w:noWrap/>
            <w:vAlign w:val="center"/>
          </w:tcPr>
          <w:p w14:paraId="5F46F0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25 С.П.ПСЕДАХ"</w:t>
            </w:r>
          </w:p>
        </w:tc>
        <w:tc>
          <w:tcPr>
            <w:tcW w:w="1228" w:type="dxa"/>
            <w:tcBorders>
              <w:top w:val="nil"/>
              <w:left w:val="nil"/>
              <w:bottom w:val="single" w:color="auto" w:sz="4" w:space="0"/>
              <w:right w:val="single" w:color="auto" w:sz="4" w:space="0"/>
            </w:tcBorders>
            <w:shd w:val="clear" w:color="auto" w:fill="auto"/>
            <w:noWrap/>
            <w:vAlign w:val="center"/>
          </w:tcPr>
          <w:p w14:paraId="1338D3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161B44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EE2B1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3E49CB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70,8</w:t>
            </w:r>
          </w:p>
        </w:tc>
        <w:tc>
          <w:tcPr>
            <w:tcW w:w="1105" w:type="dxa"/>
            <w:tcBorders>
              <w:top w:val="nil"/>
              <w:left w:val="nil"/>
              <w:bottom w:val="single" w:color="auto" w:sz="4" w:space="0"/>
              <w:right w:val="single" w:color="auto" w:sz="4" w:space="0"/>
            </w:tcBorders>
            <w:shd w:val="clear" w:color="auto" w:fill="auto"/>
            <w:vAlign w:val="center"/>
          </w:tcPr>
          <w:p w14:paraId="082C68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56-57</w:t>
            </w:r>
          </w:p>
        </w:tc>
      </w:tr>
      <w:tr w14:paraId="2C5CF76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EE949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w:t>
            </w:r>
          </w:p>
        </w:tc>
        <w:tc>
          <w:tcPr>
            <w:tcW w:w="4111" w:type="dxa"/>
            <w:tcBorders>
              <w:top w:val="nil"/>
              <w:left w:val="nil"/>
              <w:bottom w:val="single" w:color="auto" w:sz="4" w:space="0"/>
              <w:right w:val="single" w:color="auto" w:sz="4" w:space="0"/>
            </w:tcBorders>
            <w:shd w:val="clear" w:color="auto" w:fill="auto"/>
            <w:noWrap/>
            <w:vAlign w:val="center"/>
          </w:tcPr>
          <w:p w14:paraId="11FE01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НЕСТЕРОВСКОЕ"</w:t>
            </w:r>
          </w:p>
        </w:tc>
        <w:tc>
          <w:tcPr>
            <w:tcW w:w="1228" w:type="dxa"/>
            <w:tcBorders>
              <w:top w:val="nil"/>
              <w:left w:val="nil"/>
              <w:bottom w:val="single" w:color="auto" w:sz="4" w:space="0"/>
              <w:right w:val="single" w:color="auto" w:sz="4" w:space="0"/>
            </w:tcBorders>
            <w:shd w:val="clear" w:color="auto" w:fill="auto"/>
            <w:noWrap/>
            <w:vAlign w:val="center"/>
          </w:tcPr>
          <w:p w14:paraId="4EE442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37939C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7AB79E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3DB57A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70,8</w:t>
            </w:r>
          </w:p>
        </w:tc>
        <w:tc>
          <w:tcPr>
            <w:tcW w:w="1105" w:type="dxa"/>
            <w:tcBorders>
              <w:top w:val="nil"/>
              <w:left w:val="nil"/>
              <w:bottom w:val="single" w:color="auto" w:sz="4" w:space="0"/>
              <w:right w:val="single" w:color="auto" w:sz="4" w:space="0"/>
            </w:tcBorders>
            <w:shd w:val="clear" w:color="auto" w:fill="auto"/>
            <w:vAlign w:val="center"/>
          </w:tcPr>
          <w:p w14:paraId="50230A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56-57</w:t>
            </w:r>
          </w:p>
        </w:tc>
      </w:tr>
      <w:tr w14:paraId="754D173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1D9C1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c>
          <w:tcPr>
            <w:tcW w:w="4111" w:type="dxa"/>
            <w:tcBorders>
              <w:top w:val="nil"/>
              <w:left w:val="nil"/>
              <w:bottom w:val="single" w:color="auto" w:sz="4" w:space="0"/>
              <w:right w:val="single" w:color="auto" w:sz="4" w:space="0"/>
            </w:tcBorders>
            <w:shd w:val="clear" w:color="auto" w:fill="auto"/>
            <w:noWrap/>
            <w:vAlign w:val="center"/>
          </w:tcPr>
          <w:p w14:paraId="6A06EE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ДЕТСКИЙ САД С.П. ДЖЕЙРАХ ИМЕНИ И.С.ЛЬЯНОВА"</w:t>
            </w:r>
          </w:p>
        </w:tc>
        <w:tc>
          <w:tcPr>
            <w:tcW w:w="1228" w:type="dxa"/>
            <w:tcBorders>
              <w:top w:val="nil"/>
              <w:left w:val="nil"/>
              <w:bottom w:val="single" w:color="auto" w:sz="4" w:space="0"/>
              <w:right w:val="single" w:color="auto" w:sz="4" w:space="0"/>
            </w:tcBorders>
            <w:shd w:val="clear" w:color="auto" w:fill="auto"/>
            <w:noWrap/>
            <w:vAlign w:val="center"/>
          </w:tcPr>
          <w:p w14:paraId="77E87E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38807E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3E2DB8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1" w:type="dxa"/>
            <w:tcBorders>
              <w:top w:val="nil"/>
              <w:left w:val="nil"/>
              <w:bottom w:val="single" w:color="auto" w:sz="4" w:space="0"/>
              <w:right w:val="single" w:color="auto" w:sz="4" w:space="0"/>
            </w:tcBorders>
            <w:shd w:val="clear" w:color="auto" w:fill="auto"/>
            <w:noWrap/>
            <w:vAlign w:val="center"/>
          </w:tcPr>
          <w:p w14:paraId="08A406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70,7</w:t>
            </w:r>
          </w:p>
        </w:tc>
        <w:tc>
          <w:tcPr>
            <w:tcW w:w="1105" w:type="dxa"/>
            <w:tcBorders>
              <w:top w:val="nil"/>
              <w:left w:val="nil"/>
              <w:bottom w:val="single" w:color="auto" w:sz="4" w:space="0"/>
              <w:right w:val="single" w:color="auto" w:sz="4" w:space="0"/>
            </w:tcBorders>
            <w:shd w:val="clear" w:color="auto" w:fill="auto"/>
            <w:vAlign w:val="center"/>
          </w:tcPr>
          <w:p w14:paraId="0D4F9A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r>
      <w:tr w14:paraId="0A5D1CE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D8AB5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w:t>
            </w:r>
          </w:p>
        </w:tc>
        <w:tc>
          <w:tcPr>
            <w:tcW w:w="4111" w:type="dxa"/>
            <w:tcBorders>
              <w:top w:val="nil"/>
              <w:left w:val="nil"/>
              <w:bottom w:val="single" w:color="auto" w:sz="4" w:space="0"/>
              <w:right w:val="single" w:color="auto" w:sz="4" w:space="0"/>
            </w:tcBorders>
            <w:shd w:val="clear" w:color="auto" w:fill="auto"/>
            <w:noWrap/>
            <w:vAlign w:val="center"/>
          </w:tcPr>
          <w:p w14:paraId="749867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29 С.П. СРЕДНИЕ АЧАЛУКИ"</w:t>
            </w:r>
          </w:p>
        </w:tc>
        <w:tc>
          <w:tcPr>
            <w:tcW w:w="1228" w:type="dxa"/>
            <w:tcBorders>
              <w:top w:val="nil"/>
              <w:left w:val="nil"/>
              <w:bottom w:val="single" w:color="auto" w:sz="4" w:space="0"/>
              <w:right w:val="single" w:color="auto" w:sz="4" w:space="0"/>
            </w:tcBorders>
            <w:shd w:val="clear" w:color="auto" w:fill="auto"/>
            <w:noWrap/>
            <w:vAlign w:val="center"/>
          </w:tcPr>
          <w:p w14:paraId="3EEB5A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0BBD5D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4042E0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1" w:type="dxa"/>
            <w:tcBorders>
              <w:top w:val="nil"/>
              <w:left w:val="nil"/>
              <w:bottom w:val="single" w:color="auto" w:sz="4" w:space="0"/>
              <w:right w:val="single" w:color="auto" w:sz="4" w:space="0"/>
            </w:tcBorders>
            <w:shd w:val="clear" w:color="auto" w:fill="auto"/>
            <w:noWrap/>
            <w:vAlign w:val="center"/>
          </w:tcPr>
          <w:p w14:paraId="487FAF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70,4</w:t>
            </w:r>
          </w:p>
        </w:tc>
        <w:tc>
          <w:tcPr>
            <w:tcW w:w="1105" w:type="dxa"/>
            <w:tcBorders>
              <w:top w:val="nil"/>
              <w:left w:val="nil"/>
              <w:bottom w:val="single" w:color="auto" w:sz="4" w:space="0"/>
              <w:right w:val="single" w:color="auto" w:sz="4" w:space="0"/>
            </w:tcBorders>
            <w:shd w:val="clear" w:color="auto" w:fill="auto"/>
            <w:vAlign w:val="center"/>
          </w:tcPr>
          <w:p w14:paraId="72FF02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w:t>
            </w:r>
          </w:p>
        </w:tc>
      </w:tr>
      <w:tr w14:paraId="169824D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DD27E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134</w:t>
            </w:r>
          </w:p>
        </w:tc>
        <w:tc>
          <w:tcPr>
            <w:tcW w:w="4111" w:type="dxa"/>
            <w:tcBorders>
              <w:top w:val="nil"/>
              <w:left w:val="nil"/>
              <w:bottom w:val="single" w:color="auto" w:sz="4" w:space="0"/>
              <w:right w:val="single" w:color="auto" w:sz="4" w:space="0"/>
            </w:tcBorders>
            <w:shd w:val="clear" w:color="auto" w:fill="auto"/>
            <w:noWrap/>
            <w:vAlign w:val="center"/>
          </w:tcPr>
          <w:p w14:paraId="65532D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8 Г.СУНЖА "БЕРЕЗКА"</w:t>
            </w:r>
          </w:p>
        </w:tc>
        <w:tc>
          <w:tcPr>
            <w:tcW w:w="1228" w:type="dxa"/>
            <w:tcBorders>
              <w:top w:val="nil"/>
              <w:left w:val="nil"/>
              <w:bottom w:val="single" w:color="auto" w:sz="4" w:space="0"/>
              <w:right w:val="single" w:color="auto" w:sz="4" w:space="0"/>
            </w:tcBorders>
            <w:shd w:val="clear" w:color="auto" w:fill="auto"/>
            <w:noWrap/>
            <w:vAlign w:val="center"/>
          </w:tcPr>
          <w:p w14:paraId="523F53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323" w:type="dxa"/>
            <w:tcBorders>
              <w:top w:val="nil"/>
              <w:left w:val="nil"/>
              <w:bottom w:val="single" w:color="auto" w:sz="4" w:space="0"/>
              <w:right w:val="single" w:color="auto" w:sz="4" w:space="0"/>
            </w:tcBorders>
            <w:shd w:val="clear" w:color="auto" w:fill="auto"/>
            <w:noWrap/>
            <w:vAlign w:val="center"/>
          </w:tcPr>
          <w:p w14:paraId="07C9C3E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0D404A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6E00B2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1105" w:type="dxa"/>
            <w:tcBorders>
              <w:top w:val="nil"/>
              <w:left w:val="nil"/>
              <w:bottom w:val="single" w:color="auto" w:sz="4" w:space="0"/>
              <w:right w:val="single" w:color="auto" w:sz="4" w:space="0"/>
            </w:tcBorders>
            <w:shd w:val="clear" w:color="auto" w:fill="auto"/>
            <w:vAlign w:val="center"/>
          </w:tcPr>
          <w:p w14:paraId="18C73D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r>
      <w:tr w14:paraId="33BF012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43FF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4111" w:type="dxa"/>
            <w:tcBorders>
              <w:top w:val="nil"/>
              <w:left w:val="nil"/>
              <w:bottom w:val="single" w:color="auto" w:sz="4" w:space="0"/>
              <w:right w:val="single" w:color="auto" w:sz="4" w:space="0"/>
            </w:tcBorders>
            <w:shd w:val="clear" w:color="auto" w:fill="auto"/>
            <w:noWrap/>
            <w:vAlign w:val="center"/>
          </w:tcPr>
          <w:p w14:paraId="3BF8A7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5 С.П. ЭКАЖЕВО"</w:t>
            </w:r>
          </w:p>
        </w:tc>
        <w:tc>
          <w:tcPr>
            <w:tcW w:w="1228" w:type="dxa"/>
            <w:tcBorders>
              <w:top w:val="nil"/>
              <w:left w:val="nil"/>
              <w:bottom w:val="single" w:color="auto" w:sz="4" w:space="0"/>
              <w:right w:val="single" w:color="auto" w:sz="4" w:space="0"/>
            </w:tcBorders>
            <w:shd w:val="clear" w:color="auto" w:fill="auto"/>
            <w:noWrap/>
            <w:vAlign w:val="center"/>
          </w:tcPr>
          <w:p w14:paraId="224471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485066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90E03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635CAC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69,9</w:t>
            </w:r>
          </w:p>
        </w:tc>
        <w:tc>
          <w:tcPr>
            <w:tcW w:w="1105" w:type="dxa"/>
            <w:tcBorders>
              <w:top w:val="nil"/>
              <w:left w:val="nil"/>
              <w:bottom w:val="single" w:color="auto" w:sz="4" w:space="0"/>
              <w:right w:val="single" w:color="auto" w:sz="4" w:space="0"/>
            </w:tcBorders>
            <w:shd w:val="clear" w:color="auto" w:fill="auto"/>
            <w:vAlign w:val="center"/>
          </w:tcPr>
          <w:p w14:paraId="47D34B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61-62</w:t>
            </w:r>
          </w:p>
        </w:tc>
      </w:tr>
      <w:tr w14:paraId="732A8AB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F1B6F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4111" w:type="dxa"/>
            <w:tcBorders>
              <w:top w:val="nil"/>
              <w:left w:val="nil"/>
              <w:bottom w:val="single" w:color="auto" w:sz="4" w:space="0"/>
              <w:right w:val="single" w:color="auto" w:sz="4" w:space="0"/>
            </w:tcBorders>
            <w:shd w:val="clear" w:color="auto" w:fill="auto"/>
            <w:noWrap/>
            <w:vAlign w:val="center"/>
          </w:tcPr>
          <w:p w14:paraId="4AADA2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СУРХАХИ"</w:t>
            </w:r>
          </w:p>
        </w:tc>
        <w:tc>
          <w:tcPr>
            <w:tcW w:w="1228" w:type="dxa"/>
            <w:tcBorders>
              <w:top w:val="nil"/>
              <w:left w:val="nil"/>
              <w:bottom w:val="single" w:color="auto" w:sz="4" w:space="0"/>
              <w:right w:val="single" w:color="auto" w:sz="4" w:space="0"/>
            </w:tcBorders>
            <w:shd w:val="clear" w:color="auto" w:fill="auto"/>
            <w:noWrap/>
            <w:vAlign w:val="center"/>
          </w:tcPr>
          <w:p w14:paraId="301D69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05C3E3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C7559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777659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69,9</w:t>
            </w:r>
          </w:p>
        </w:tc>
        <w:tc>
          <w:tcPr>
            <w:tcW w:w="1105" w:type="dxa"/>
            <w:tcBorders>
              <w:top w:val="nil"/>
              <w:left w:val="nil"/>
              <w:bottom w:val="single" w:color="auto" w:sz="4" w:space="0"/>
              <w:right w:val="single" w:color="auto" w:sz="4" w:space="0"/>
            </w:tcBorders>
            <w:shd w:val="clear" w:color="auto" w:fill="auto"/>
            <w:vAlign w:val="center"/>
          </w:tcPr>
          <w:p w14:paraId="67F63F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61-62</w:t>
            </w:r>
          </w:p>
        </w:tc>
      </w:tr>
      <w:tr w14:paraId="4601400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A29D0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c>
          <w:tcPr>
            <w:tcW w:w="4111" w:type="dxa"/>
            <w:tcBorders>
              <w:top w:val="nil"/>
              <w:left w:val="nil"/>
              <w:bottom w:val="single" w:color="auto" w:sz="4" w:space="0"/>
              <w:right w:val="single" w:color="auto" w:sz="4" w:space="0"/>
            </w:tcBorders>
            <w:shd w:val="clear" w:color="auto" w:fill="auto"/>
            <w:noWrap/>
            <w:vAlign w:val="center"/>
          </w:tcPr>
          <w:p w14:paraId="33AC4E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 НЕСТЕРОВСКОЕ  "МИР ЧУДЕС"</w:t>
            </w:r>
          </w:p>
        </w:tc>
        <w:tc>
          <w:tcPr>
            <w:tcW w:w="1228" w:type="dxa"/>
            <w:tcBorders>
              <w:top w:val="nil"/>
              <w:left w:val="nil"/>
              <w:bottom w:val="single" w:color="auto" w:sz="4" w:space="0"/>
              <w:right w:val="single" w:color="auto" w:sz="4" w:space="0"/>
            </w:tcBorders>
            <w:shd w:val="clear" w:color="auto" w:fill="auto"/>
            <w:noWrap/>
            <w:vAlign w:val="center"/>
          </w:tcPr>
          <w:p w14:paraId="3BE1F8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3C2652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E019E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2CE076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69,6</w:t>
            </w:r>
          </w:p>
        </w:tc>
        <w:tc>
          <w:tcPr>
            <w:tcW w:w="1105" w:type="dxa"/>
            <w:tcBorders>
              <w:top w:val="nil"/>
              <w:left w:val="nil"/>
              <w:bottom w:val="single" w:color="auto" w:sz="4" w:space="0"/>
              <w:right w:val="single" w:color="auto" w:sz="4" w:space="0"/>
            </w:tcBorders>
            <w:shd w:val="clear" w:color="auto" w:fill="auto"/>
            <w:vAlign w:val="center"/>
          </w:tcPr>
          <w:p w14:paraId="7931B7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w:t>
            </w:r>
          </w:p>
        </w:tc>
      </w:tr>
      <w:tr w14:paraId="08F2B6C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F128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4111" w:type="dxa"/>
            <w:tcBorders>
              <w:top w:val="nil"/>
              <w:left w:val="nil"/>
              <w:bottom w:val="single" w:color="auto" w:sz="4" w:space="0"/>
              <w:right w:val="single" w:color="auto" w:sz="4" w:space="0"/>
            </w:tcBorders>
            <w:shd w:val="clear" w:color="auto" w:fill="auto"/>
            <w:noWrap/>
            <w:vAlign w:val="center"/>
          </w:tcPr>
          <w:p w14:paraId="702E6B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АЛИ ЮРТ"</w:t>
            </w:r>
          </w:p>
        </w:tc>
        <w:tc>
          <w:tcPr>
            <w:tcW w:w="1228" w:type="dxa"/>
            <w:tcBorders>
              <w:top w:val="nil"/>
              <w:left w:val="nil"/>
              <w:bottom w:val="single" w:color="auto" w:sz="4" w:space="0"/>
              <w:right w:val="single" w:color="auto" w:sz="4" w:space="0"/>
            </w:tcBorders>
            <w:shd w:val="clear" w:color="auto" w:fill="auto"/>
            <w:noWrap/>
            <w:vAlign w:val="center"/>
          </w:tcPr>
          <w:p w14:paraId="09F056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02250F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B4971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1" w:type="dxa"/>
            <w:tcBorders>
              <w:top w:val="nil"/>
              <w:left w:val="nil"/>
              <w:bottom w:val="single" w:color="auto" w:sz="4" w:space="0"/>
              <w:right w:val="single" w:color="auto" w:sz="4" w:space="0"/>
            </w:tcBorders>
            <w:shd w:val="clear" w:color="auto" w:fill="auto"/>
            <w:noWrap/>
            <w:vAlign w:val="center"/>
          </w:tcPr>
          <w:p w14:paraId="5D58BC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69,3</w:t>
            </w:r>
          </w:p>
        </w:tc>
        <w:tc>
          <w:tcPr>
            <w:tcW w:w="1105" w:type="dxa"/>
            <w:tcBorders>
              <w:top w:val="nil"/>
              <w:left w:val="nil"/>
              <w:bottom w:val="single" w:color="auto" w:sz="4" w:space="0"/>
              <w:right w:val="single" w:color="auto" w:sz="4" w:space="0"/>
            </w:tcBorders>
            <w:shd w:val="clear" w:color="auto" w:fill="auto"/>
            <w:vAlign w:val="center"/>
          </w:tcPr>
          <w:p w14:paraId="1FA17C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64-65</w:t>
            </w:r>
          </w:p>
        </w:tc>
      </w:tr>
      <w:tr w14:paraId="1F95E33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EB905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w:t>
            </w:r>
          </w:p>
        </w:tc>
        <w:tc>
          <w:tcPr>
            <w:tcW w:w="4111" w:type="dxa"/>
            <w:tcBorders>
              <w:top w:val="nil"/>
              <w:left w:val="nil"/>
              <w:bottom w:val="single" w:color="auto" w:sz="4" w:space="0"/>
              <w:right w:val="single" w:color="auto" w:sz="4" w:space="0"/>
            </w:tcBorders>
            <w:shd w:val="clear" w:color="auto" w:fill="auto"/>
            <w:noWrap/>
            <w:vAlign w:val="center"/>
          </w:tcPr>
          <w:p w14:paraId="1D2C5B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"ПОДСНЕЖНИК"</w:t>
            </w:r>
          </w:p>
        </w:tc>
        <w:tc>
          <w:tcPr>
            <w:tcW w:w="1228" w:type="dxa"/>
            <w:tcBorders>
              <w:top w:val="nil"/>
              <w:left w:val="nil"/>
              <w:bottom w:val="single" w:color="auto" w:sz="4" w:space="0"/>
              <w:right w:val="single" w:color="auto" w:sz="4" w:space="0"/>
            </w:tcBorders>
            <w:shd w:val="clear" w:color="auto" w:fill="auto"/>
            <w:noWrap/>
            <w:vAlign w:val="center"/>
          </w:tcPr>
          <w:p w14:paraId="70214D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030CBC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1B831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1" w:type="dxa"/>
            <w:tcBorders>
              <w:top w:val="nil"/>
              <w:left w:val="nil"/>
              <w:bottom w:val="single" w:color="auto" w:sz="4" w:space="0"/>
              <w:right w:val="single" w:color="auto" w:sz="4" w:space="0"/>
            </w:tcBorders>
            <w:shd w:val="clear" w:color="auto" w:fill="auto"/>
            <w:noWrap/>
            <w:vAlign w:val="center"/>
          </w:tcPr>
          <w:p w14:paraId="417E0D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69,3</w:t>
            </w:r>
          </w:p>
        </w:tc>
        <w:tc>
          <w:tcPr>
            <w:tcW w:w="1105" w:type="dxa"/>
            <w:tcBorders>
              <w:top w:val="nil"/>
              <w:left w:val="nil"/>
              <w:bottom w:val="single" w:color="auto" w:sz="4" w:space="0"/>
              <w:right w:val="single" w:color="auto" w:sz="4" w:space="0"/>
            </w:tcBorders>
            <w:shd w:val="clear" w:color="auto" w:fill="auto"/>
            <w:vAlign w:val="center"/>
          </w:tcPr>
          <w:p w14:paraId="115A63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64-65</w:t>
            </w:r>
          </w:p>
        </w:tc>
      </w:tr>
      <w:tr w14:paraId="251851E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561FA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w:t>
            </w:r>
          </w:p>
        </w:tc>
        <w:tc>
          <w:tcPr>
            <w:tcW w:w="4111" w:type="dxa"/>
            <w:tcBorders>
              <w:top w:val="nil"/>
              <w:left w:val="nil"/>
              <w:bottom w:val="single" w:color="auto" w:sz="4" w:space="0"/>
              <w:right w:val="single" w:color="auto" w:sz="4" w:space="0"/>
            </w:tcBorders>
            <w:shd w:val="clear" w:color="auto" w:fill="auto"/>
            <w:noWrap/>
            <w:vAlign w:val="center"/>
          </w:tcPr>
          <w:p w14:paraId="63C2AD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 С.П. ЭКАЖЕВО"</w:t>
            </w:r>
          </w:p>
        </w:tc>
        <w:tc>
          <w:tcPr>
            <w:tcW w:w="1228" w:type="dxa"/>
            <w:tcBorders>
              <w:top w:val="nil"/>
              <w:left w:val="nil"/>
              <w:bottom w:val="single" w:color="auto" w:sz="4" w:space="0"/>
              <w:right w:val="single" w:color="auto" w:sz="4" w:space="0"/>
            </w:tcBorders>
            <w:shd w:val="clear" w:color="auto" w:fill="auto"/>
            <w:noWrap/>
            <w:vAlign w:val="center"/>
          </w:tcPr>
          <w:p w14:paraId="6CF8CB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34B17E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58263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1" w:type="dxa"/>
            <w:tcBorders>
              <w:top w:val="nil"/>
              <w:left w:val="nil"/>
              <w:bottom w:val="single" w:color="auto" w:sz="4" w:space="0"/>
              <w:right w:val="single" w:color="auto" w:sz="4" w:space="0"/>
            </w:tcBorders>
            <w:shd w:val="clear" w:color="auto" w:fill="auto"/>
            <w:noWrap/>
            <w:vAlign w:val="center"/>
          </w:tcPr>
          <w:p w14:paraId="31AF6E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1105" w:type="dxa"/>
            <w:tcBorders>
              <w:top w:val="nil"/>
              <w:left w:val="nil"/>
              <w:bottom w:val="single" w:color="auto" w:sz="4" w:space="0"/>
              <w:right w:val="single" w:color="auto" w:sz="4" w:space="0"/>
            </w:tcBorders>
            <w:shd w:val="clear" w:color="auto" w:fill="auto"/>
            <w:vAlign w:val="center"/>
          </w:tcPr>
          <w:p w14:paraId="6A4711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r>
      <w:tr w14:paraId="1836F96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45C26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w:t>
            </w:r>
          </w:p>
        </w:tc>
        <w:tc>
          <w:tcPr>
            <w:tcW w:w="4111" w:type="dxa"/>
            <w:tcBorders>
              <w:top w:val="nil"/>
              <w:left w:val="nil"/>
              <w:bottom w:val="single" w:color="auto" w:sz="4" w:space="0"/>
              <w:right w:val="single" w:color="auto" w:sz="4" w:space="0"/>
            </w:tcBorders>
            <w:shd w:val="clear" w:color="auto" w:fill="auto"/>
            <w:noWrap/>
            <w:vAlign w:val="center"/>
          </w:tcPr>
          <w:p w14:paraId="3EEDEC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№16 Г.НАЗРАНЬ"</w:t>
            </w:r>
          </w:p>
        </w:tc>
        <w:tc>
          <w:tcPr>
            <w:tcW w:w="1228" w:type="dxa"/>
            <w:tcBorders>
              <w:top w:val="nil"/>
              <w:left w:val="nil"/>
              <w:bottom w:val="single" w:color="auto" w:sz="4" w:space="0"/>
              <w:right w:val="single" w:color="auto" w:sz="4" w:space="0"/>
            </w:tcBorders>
            <w:shd w:val="clear" w:color="auto" w:fill="auto"/>
            <w:noWrap/>
            <w:vAlign w:val="center"/>
          </w:tcPr>
          <w:p w14:paraId="42A578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28F6AE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8D554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1" w:type="dxa"/>
            <w:tcBorders>
              <w:top w:val="nil"/>
              <w:left w:val="nil"/>
              <w:bottom w:val="single" w:color="auto" w:sz="4" w:space="0"/>
              <w:right w:val="single" w:color="auto" w:sz="4" w:space="0"/>
            </w:tcBorders>
            <w:shd w:val="clear" w:color="auto" w:fill="auto"/>
            <w:noWrap/>
            <w:vAlign w:val="center"/>
          </w:tcPr>
          <w:p w14:paraId="4BDA88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68,7</w:t>
            </w:r>
          </w:p>
        </w:tc>
        <w:tc>
          <w:tcPr>
            <w:tcW w:w="1105" w:type="dxa"/>
            <w:tcBorders>
              <w:top w:val="nil"/>
              <w:left w:val="nil"/>
              <w:bottom w:val="single" w:color="auto" w:sz="4" w:space="0"/>
              <w:right w:val="single" w:color="auto" w:sz="4" w:space="0"/>
            </w:tcBorders>
            <w:shd w:val="clear" w:color="auto" w:fill="auto"/>
            <w:vAlign w:val="center"/>
          </w:tcPr>
          <w:p w14:paraId="0301F6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r>
      <w:tr w14:paraId="4E83A30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1CA85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4111" w:type="dxa"/>
            <w:tcBorders>
              <w:top w:val="nil"/>
              <w:left w:val="nil"/>
              <w:bottom w:val="single" w:color="auto" w:sz="4" w:space="0"/>
              <w:right w:val="single" w:color="auto" w:sz="4" w:space="0"/>
            </w:tcBorders>
            <w:shd w:val="clear" w:color="auto" w:fill="auto"/>
            <w:noWrap/>
            <w:vAlign w:val="center"/>
          </w:tcPr>
          <w:p w14:paraId="3D611B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С. П. ПЛИЕВО ИМ. ПЛИЕВА М-С.А."</w:t>
            </w:r>
          </w:p>
        </w:tc>
        <w:tc>
          <w:tcPr>
            <w:tcW w:w="1228" w:type="dxa"/>
            <w:tcBorders>
              <w:top w:val="nil"/>
              <w:left w:val="nil"/>
              <w:bottom w:val="single" w:color="auto" w:sz="4" w:space="0"/>
              <w:right w:val="single" w:color="auto" w:sz="4" w:space="0"/>
            </w:tcBorders>
            <w:shd w:val="clear" w:color="auto" w:fill="auto"/>
            <w:noWrap/>
            <w:vAlign w:val="center"/>
          </w:tcPr>
          <w:p w14:paraId="5CB41C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77AC77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6478A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1" w:type="dxa"/>
            <w:tcBorders>
              <w:top w:val="nil"/>
              <w:left w:val="nil"/>
              <w:bottom w:val="single" w:color="auto" w:sz="4" w:space="0"/>
              <w:right w:val="single" w:color="auto" w:sz="4" w:space="0"/>
            </w:tcBorders>
            <w:shd w:val="clear" w:color="auto" w:fill="auto"/>
            <w:noWrap/>
            <w:vAlign w:val="center"/>
          </w:tcPr>
          <w:p w14:paraId="12C812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68,4</w:t>
            </w:r>
          </w:p>
        </w:tc>
        <w:tc>
          <w:tcPr>
            <w:tcW w:w="1105" w:type="dxa"/>
            <w:tcBorders>
              <w:top w:val="nil"/>
              <w:left w:val="nil"/>
              <w:bottom w:val="single" w:color="auto" w:sz="4" w:space="0"/>
              <w:right w:val="single" w:color="auto" w:sz="4" w:space="0"/>
            </w:tcBorders>
            <w:shd w:val="clear" w:color="auto" w:fill="auto"/>
            <w:vAlign w:val="center"/>
          </w:tcPr>
          <w:p w14:paraId="57F6BA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68-69</w:t>
            </w:r>
          </w:p>
        </w:tc>
      </w:tr>
      <w:tr w14:paraId="6E336B5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421B9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w:t>
            </w:r>
          </w:p>
        </w:tc>
        <w:tc>
          <w:tcPr>
            <w:tcW w:w="4111" w:type="dxa"/>
            <w:tcBorders>
              <w:top w:val="nil"/>
              <w:left w:val="nil"/>
              <w:bottom w:val="single" w:color="auto" w:sz="4" w:space="0"/>
              <w:right w:val="single" w:color="auto" w:sz="4" w:space="0"/>
            </w:tcBorders>
            <w:shd w:val="clear" w:color="auto" w:fill="auto"/>
            <w:noWrap/>
            <w:vAlign w:val="center"/>
          </w:tcPr>
          <w:p w14:paraId="56412A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КАРАБУЛАК"</w:t>
            </w:r>
          </w:p>
        </w:tc>
        <w:tc>
          <w:tcPr>
            <w:tcW w:w="1228" w:type="dxa"/>
            <w:tcBorders>
              <w:top w:val="nil"/>
              <w:left w:val="nil"/>
              <w:bottom w:val="single" w:color="auto" w:sz="4" w:space="0"/>
              <w:right w:val="single" w:color="auto" w:sz="4" w:space="0"/>
            </w:tcBorders>
            <w:shd w:val="clear" w:color="auto" w:fill="auto"/>
            <w:noWrap/>
            <w:vAlign w:val="center"/>
          </w:tcPr>
          <w:p w14:paraId="4056F2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419BC1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01BF0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1" w:type="dxa"/>
            <w:tcBorders>
              <w:top w:val="nil"/>
              <w:left w:val="nil"/>
              <w:bottom w:val="single" w:color="auto" w:sz="4" w:space="0"/>
              <w:right w:val="single" w:color="auto" w:sz="4" w:space="0"/>
            </w:tcBorders>
            <w:shd w:val="clear" w:color="auto" w:fill="auto"/>
            <w:noWrap/>
            <w:vAlign w:val="center"/>
          </w:tcPr>
          <w:p w14:paraId="140134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68,4</w:t>
            </w:r>
          </w:p>
        </w:tc>
        <w:tc>
          <w:tcPr>
            <w:tcW w:w="1105" w:type="dxa"/>
            <w:tcBorders>
              <w:top w:val="nil"/>
              <w:left w:val="nil"/>
              <w:bottom w:val="single" w:color="auto" w:sz="4" w:space="0"/>
              <w:right w:val="single" w:color="auto" w:sz="4" w:space="0"/>
            </w:tcBorders>
            <w:shd w:val="clear" w:color="auto" w:fill="auto"/>
            <w:vAlign w:val="center"/>
          </w:tcPr>
          <w:p w14:paraId="547750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68-69</w:t>
            </w:r>
          </w:p>
        </w:tc>
      </w:tr>
      <w:tr w14:paraId="6943D96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AD8CE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4111" w:type="dxa"/>
            <w:tcBorders>
              <w:top w:val="nil"/>
              <w:left w:val="nil"/>
              <w:bottom w:val="single" w:color="auto" w:sz="4" w:space="0"/>
              <w:right w:val="single" w:color="auto" w:sz="4" w:space="0"/>
            </w:tcBorders>
            <w:shd w:val="clear" w:color="auto" w:fill="auto"/>
            <w:noWrap/>
            <w:vAlign w:val="center"/>
          </w:tcPr>
          <w:p w14:paraId="3D38EF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С.П. НИЖНИЕ АЧАЛУКИ"</w:t>
            </w:r>
          </w:p>
        </w:tc>
        <w:tc>
          <w:tcPr>
            <w:tcW w:w="1228" w:type="dxa"/>
            <w:tcBorders>
              <w:top w:val="nil"/>
              <w:left w:val="nil"/>
              <w:bottom w:val="single" w:color="auto" w:sz="4" w:space="0"/>
              <w:right w:val="single" w:color="auto" w:sz="4" w:space="0"/>
            </w:tcBorders>
            <w:shd w:val="clear" w:color="auto" w:fill="auto"/>
            <w:noWrap/>
            <w:vAlign w:val="center"/>
          </w:tcPr>
          <w:p w14:paraId="1AA42C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01F0A2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25DC3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51" w:type="dxa"/>
            <w:tcBorders>
              <w:top w:val="nil"/>
              <w:left w:val="nil"/>
              <w:bottom w:val="single" w:color="auto" w:sz="4" w:space="0"/>
              <w:right w:val="single" w:color="auto" w:sz="4" w:space="0"/>
            </w:tcBorders>
            <w:shd w:val="clear" w:color="auto" w:fill="auto"/>
            <w:noWrap/>
            <w:vAlign w:val="center"/>
          </w:tcPr>
          <w:p w14:paraId="62661B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68,1</w:t>
            </w:r>
          </w:p>
        </w:tc>
        <w:tc>
          <w:tcPr>
            <w:tcW w:w="1105" w:type="dxa"/>
            <w:tcBorders>
              <w:top w:val="nil"/>
              <w:left w:val="nil"/>
              <w:bottom w:val="single" w:color="auto" w:sz="4" w:space="0"/>
              <w:right w:val="single" w:color="auto" w:sz="4" w:space="0"/>
            </w:tcBorders>
            <w:shd w:val="clear" w:color="auto" w:fill="auto"/>
            <w:vAlign w:val="center"/>
          </w:tcPr>
          <w:p w14:paraId="4CC0D1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r>
      <w:tr w14:paraId="1771672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E4CF9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w:t>
            </w:r>
          </w:p>
        </w:tc>
        <w:tc>
          <w:tcPr>
            <w:tcW w:w="4111" w:type="dxa"/>
            <w:tcBorders>
              <w:top w:val="nil"/>
              <w:left w:val="nil"/>
              <w:bottom w:val="single" w:color="auto" w:sz="4" w:space="0"/>
              <w:right w:val="single" w:color="auto" w:sz="4" w:space="0"/>
            </w:tcBorders>
            <w:shd w:val="clear" w:color="auto" w:fill="auto"/>
            <w:noWrap/>
            <w:vAlign w:val="center"/>
          </w:tcPr>
          <w:p w14:paraId="176DA5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12 Г. НАЗРАНЬ"</w:t>
            </w:r>
          </w:p>
        </w:tc>
        <w:tc>
          <w:tcPr>
            <w:tcW w:w="1228" w:type="dxa"/>
            <w:tcBorders>
              <w:top w:val="nil"/>
              <w:left w:val="nil"/>
              <w:bottom w:val="single" w:color="auto" w:sz="4" w:space="0"/>
              <w:right w:val="single" w:color="auto" w:sz="4" w:space="0"/>
            </w:tcBorders>
            <w:shd w:val="clear" w:color="auto" w:fill="auto"/>
            <w:noWrap/>
            <w:vAlign w:val="center"/>
          </w:tcPr>
          <w:p w14:paraId="3D1C01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2B8D6B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85C3B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851" w:type="dxa"/>
            <w:tcBorders>
              <w:top w:val="nil"/>
              <w:left w:val="nil"/>
              <w:bottom w:val="single" w:color="auto" w:sz="4" w:space="0"/>
              <w:right w:val="single" w:color="auto" w:sz="4" w:space="0"/>
            </w:tcBorders>
            <w:shd w:val="clear" w:color="auto" w:fill="auto"/>
            <w:noWrap/>
            <w:vAlign w:val="center"/>
          </w:tcPr>
          <w:p w14:paraId="681483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67,2</w:t>
            </w:r>
          </w:p>
        </w:tc>
        <w:tc>
          <w:tcPr>
            <w:tcW w:w="1105" w:type="dxa"/>
            <w:tcBorders>
              <w:top w:val="nil"/>
              <w:left w:val="nil"/>
              <w:bottom w:val="single" w:color="auto" w:sz="4" w:space="0"/>
              <w:right w:val="single" w:color="auto" w:sz="4" w:space="0"/>
            </w:tcBorders>
            <w:shd w:val="clear" w:color="auto" w:fill="auto"/>
            <w:vAlign w:val="center"/>
          </w:tcPr>
          <w:p w14:paraId="5A3817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71-72</w:t>
            </w:r>
          </w:p>
        </w:tc>
      </w:tr>
      <w:tr w14:paraId="6FB4608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9344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w:t>
            </w:r>
          </w:p>
        </w:tc>
        <w:tc>
          <w:tcPr>
            <w:tcW w:w="4111" w:type="dxa"/>
            <w:tcBorders>
              <w:top w:val="nil"/>
              <w:left w:val="nil"/>
              <w:bottom w:val="single" w:color="auto" w:sz="4" w:space="0"/>
              <w:right w:val="single" w:color="auto" w:sz="4" w:space="0"/>
            </w:tcBorders>
            <w:shd w:val="clear" w:color="auto" w:fill="auto"/>
            <w:noWrap/>
            <w:vAlign w:val="center"/>
          </w:tcPr>
          <w:p w14:paraId="0B5E43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С.П.САГОПШИ"</w:t>
            </w:r>
          </w:p>
        </w:tc>
        <w:tc>
          <w:tcPr>
            <w:tcW w:w="1228" w:type="dxa"/>
            <w:tcBorders>
              <w:top w:val="nil"/>
              <w:left w:val="nil"/>
              <w:bottom w:val="single" w:color="auto" w:sz="4" w:space="0"/>
              <w:right w:val="single" w:color="auto" w:sz="4" w:space="0"/>
            </w:tcBorders>
            <w:shd w:val="clear" w:color="auto" w:fill="auto"/>
            <w:noWrap/>
            <w:vAlign w:val="center"/>
          </w:tcPr>
          <w:p w14:paraId="4D3716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556CFB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BFBD7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851" w:type="dxa"/>
            <w:tcBorders>
              <w:top w:val="nil"/>
              <w:left w:val="nil"/>
              <w:bottom w:val="single" w:color="auto" w:sz="4" w:space="0"/>
              <w:right w:val="single" w:color="auto" w:sz="4" w:space="0"/>
            </w:tcBorders>
            <w:shd w:val="clear" w:color="auto" w:fill="auto"/>
            <w:noWrap/>
            <w:vAlign w:val="center"/>
          </w:tcPr>
          <w:p w14:paraId="63EBCC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67,2</w:t>
            </w:r>
          </w:p>
        </w:tc>
        <w:tc>
          <w:tcPr>
            <w:tcW w:w="1105" w:type="dxa"/>
            <w:tcBorders>
              <w:top w:val="nil"/>
              <w:left w:val="nil"/>
              <w:bottom w:val="single" w:color="auto" w:sz="4" w:space="0"/>
              <w:right w:val="single" w:color="auto" w:sz="4" w:space="0"/>
            </w:tcBorders>
            <w:shd w:val="clear" w:color="auto" w:fill="auto"/>
            <w:vAlign w:val="center"/>
          </w:tcPr>
          <w:p w14:paraId="6183A1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71-72</w:t>
            </w:r>
          </w:p>
        </w:tc>
      </w:tr>
      <w:tr w14:paraId="175205F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01546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114</w:t>
            </w:r>
          </w:p>
        </w:tc>
        <w:tc>
          <w:tcPr>
            <w:tcW w:w="4111" w:type="dxa"/>
            <w:tcBorders>
              <w:top w:val="nil"/>
              <w:left w:val="nil"/>
              <w:bottom w:val="single" w:color="auto" w:sz="4" w:space="0"/>
              <w:right w:val="single" w:color="auto" w:sz="4" w:space="0"/>
            </w:tcBorders>
            <w:shd w:val="clear" w:color="auto" w:fill="auto"/>
            <w:noWrap/>
            <w:vAlign w:val="center"/>
          </w:tcPr>
          <w:p w14:paraId="5AD933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Г.СУНЖА"</w:t>
            </w:r>
          </w:p>
        </w:tc>
        <w:tc>
          <w:tcPr>
            <w:tcW w:w="1228" w:type="dxa"/>
            <w:tcBorders>
              <w:top w:val="nil"/>
              <w:left w:val="nil"/>
              <w:bottom w:val="single" w:color="auto" w:sz="4" w:space="0"/>
              <w:right w:val="single" w:color="auto" w:sz="4" w:space="0"/>
            </w:tcBorders>
            <w:shd w:val="clear" w:color="auto" w:fill="auto"/>
            <w:noWrap/>
            <w:vAlign w:val="center"/>
          </w:tcPr>
          <w:p w14:paraId="740192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4BF838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134" w:type="dxa"/>
            <w:tcBorders>
              <w:top w:val="nil"/>
              <w:left w:val="nil"/>
              <w:bottom w:val="single" w:color="auto" w:sz="4" w:space="0"/>
              <w:right w:val="single" w:color="auto" w:sz="4" w:space="0"/>
            </w:tcBorders>
            <w:shd w:val="clear" w:color="auto" w:fill="auto"/>
            <w:noWrap/>
            <w:vAlign w:val="center"/>
          </w:tcPr>
          <w:p w14:paraId="199076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1" w:type="dxa"/>
            <w:tcBorders>
              <w:top w:val="nil"/>
              <w:left w:val="nil"/>
              <w:bottom w:val="single" w:color="auto" w:sz="4" w:space="0"/>
              <w:right w:val="single" w:color="auto" w:sz="4" w:space="0"/>
            </w:tcBorders>
            <w:shd w:val="clear" w:color="auto" w:fill="auto"/>
            <w:noWrap/>
            <w:vAlign w:val="center"/>
          </w:tcPr>
          <w:p w14:paraId="12EB12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1105" w:type="dxa"/>
            <w:tcBorders>
              <w:top w:val="nil"/>
              <w:left w:val="nil"/>
              <w:bottom w:val="single" w:color="auto" w:sz="4" w:space="0"/>
              <w:right w:val="single" w:color="auto" w:sz="4" w:space="0"/>
            </w:tcBorders>
            <w:shd w:val="clear" w:color="auto" w:fill="auto"/>
            <w:vAlign w:val="center"/>
          </w:tcPr>
          <w:p w14:paraId="3FE156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r>
      <w:tr w14:paraId="6B9D166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3E738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16</w:t>
            </w:r>
          </w:p>
        </w:tc>
        <w:tc>
          <w:tcPr>
            <w:tcW w:w="4111" w:type="dxa"/>
            <w:tcBorders>
              <w:top w:val="nil"/>
              <w:left w:val="nil"/>
              <w:bottom w:val="single" w:color="auto" w:sz="4" w:space="0"/>
              <w:right w:val="single" w:color="auto" w:sz="4" w:space="0"/>
            </w:tcBorders>
            <w:shd w:val="clear" w:color="auto" w:fill="auto"/>
            <w:noWrap/>
            <w:vAlign w:val="center"/>
          </w:tcPr>
          <w:p w14:paraId="7EB06A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18 Г.НАЗРАНЬ"</w:t>
            </w:r>
          </w:p>
        </w:tc>
        <w:tc>
          <w:tcPr>
            <w:tcW w:w="1228" w:type="dxa"/>
            <w:tcBorders>
              <w:top w:val="nil"/>
              <w:left w:val="nil"/>
              <w:bottom w:val="single" w:color="auto" w:sz="4" w:space="0"/>
              <w:right w:val="single" w:color="auto" w:sz="4" w:space="0"/>
            </w:tcBorders>
            <w:shd w:val="clear" w:color="auto" w:fill="auto"/>
            <w:noWrap/>
            <w:vAlign w:val="center"/>
          </w:tcPr>
          <w:p w14:paraId="1A174F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1C7EE4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897C9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851" w:type="dxa"/>
            <w:tcBorders>
              <w:top w:val="nil"/>
              <w:left w:val="nil"/>
              <w:bottom w:val="single" w:color="auto" w:sz="4" w:space="0"/>
              <w:right w:val="single" w:color="auto" w:sz="4" w:space="0"/>
            </w:tcBorders>
            <w:shd w:val="clear" w:color="auto" w:fill="auto"/>
            <w:noWrap/>
            <w:vAlign w:val="center"/>
          </w:tcPr>
          <w:p w14:paraId="49B2F0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66,6</w:t>
            </w:r>
          </w:p>
        </w:tc>
        <w:tc>
          <w:tcPr>
            <w:tcW w:w="1105" w:type="dxa"/>
            <w:tcBorders>
              <w:top w:val="nil"/>
              <w:left w:val="nil"/>
              <w:bottom w:val="single" w:color="auto" w:sz="4" w:space="0"/>
              <w:right w:val="single" w:color="auto" w:sz="4" w:space="0"/>
            </w:tcBorders>
            <w:shd w:val="clear" w:color="auto" w:fill="auto"/>
            <w:vAlign w:val="center"/>
          </w:tcPr>
          <w:p w14:paraId="53B198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r>
      <w:tr w14:paraId="646E5F8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C53A2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w:t>
            </w:r>
          </w:p>
        </w:tc>
        <w:tc>
          <w:tcPr>
            <w:tcW w:w="4111" w:type="dxa"/>
            <w:tcBorders>
              <w:top w:val="nil"/>
              <w:left w:val="nil"/>
              <w:bottom w:val="single" w:color="auto" w:sz="4" w:space="0"/>
              <w:right w:val="single" w:color="auto" w:sz="4" w:space="0"/>
            </w:tcBorders>
            <w:shd w:val="clear" w:color="auto" w:fill="auto"/>
            <w:noWrap/>
            <w:vAlign w:val="center"/>
          </w:tcPr>
          <w:p w14:paraId="2D43C9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Г.МАЛГОБЕК"</w:t>
            </w:r>
          </w:p>
        </w:tc>
        <w:tc>
          <w:tcPr>
            <w:tcW w:w="1228" w:type="dxa"/>
            <w:tcBorders>
              <w:top w:val="nil"/>
              <w:left w:val="nil"/>
              <w:bottom w:val="single" w:color="auto" w:sz="4" w:space="0"/>
              <w:right w:val="single" w:color="auto" w:sz="4" w:space="0"/>
            </w:tcBorders>
            <w:shd w:val="clear" w:color="auto" w:fill="auto"/>
            <w:noWrap/>
            <w:vAlign w:val="center"/>
          </w:tcPr>
          <w:p w14:paraId="28FD86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323216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82024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3C1A5B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1105" w:type="dxa"/>
            <w:tcBorders>
              <w:top w:val="nil"/>
              <w:left w:val="nil"/>
              <w:bottom w:val="single" w:color="auto" w:sz="4" w:space="0"/>
              <w:right w:val="single" w:color="auto" w:sz="4" w:space="0"/>
            </w:tcBorders>
            <w:shd w:val="clear" w:color="auto" w:fill="auto"/>
            <w:vAlign w:val="center"/>
          </w:tcPr>
          <w:p w14:paraId="255A5F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75-78</w:t>
            </w:r>
          </w:p>
        </w:tc>
      </w:tr>
      <w:tr w14:paraId="51418D4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176AF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w:t>
            </w:r>
          </w:p>
        </w:tc>
        <w:tc>
          <w:tcPr>
            <w:tcW w:w="4111" w:type="dxa"/>
            <w:tcBorders>
              <w:top w:val="nil"/>
              <w:left w:val="nil"/>
              <w:bottom w:val="single" w:color="auto" w:sz="4" w:space="0"/>
              <w:right w:val="single" w:color="auto" w:sz="4" w:space="0"/>
            </w:tcBorders>
            <w:shd w:val="clear" w:color="auto" w:fill="auto"/>
            <w:noWrap/>
            <w:vAlign w:val="center"/>
          </w:tcPr>
          <w:p w14:paraId="2313DC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№21 С.П. АКИ-ЮРТ"</w:t>
            </w:r>
          </w:p>
        </w:tc>
        <w:tc>
          <w:tcPr>
            <w:tcW w:w="1228" w:type="dxa"/>
            <w:tcBorders>
              <w:top w:val="nil"/>
              <w:left w:val="nil"/>
              <w:bottom w:val="single" w:color="auto" w:sz="4" w:space="0"/>
              <w:right w:val="single" w:color="auto" w:sz="4" w:space="0"/>
            </w:tcBorders>
            <w:shd w:val="clear" w:color="auto" w:fill="auto"/>
            <w:noWrap/>
            <w:vAlign w:val="center"/>
          </w:tcPr>
          <w:p w14:paraId="505C75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73533A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50087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726760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1105" w:type="dxa"/>
            <w:tcBorders>
              <w:top w:val="nil"/>
              <w:left w:val="nil"/>
              <w:bottom w:val="single" w:color="auto" w:sz="4" w:space="0"/>
              <w:right w:val="single" w:color="auto" w:sz="4" w:space="0"/>
            </w:tcBorders>
            <w:shd w:val="clear" w:color="auto" w:fill="auto"/>
            <w:vAlign w:val="center"/>
          </w:tcPr>
          <w:p w14:paraId="052DDE7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75-78</w:t>
            </w:r>
          </w:p>
        </w:tc>
      </w:tr>
      <w:tr w14:paraId="0AE6268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7F16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w:t>
            </w:r>
          </w:p>
        </w:tc>
        <w:tc>
          <w:tcPr>
            <w:tcW w:w="4111" w:type="dxa"/>
            <w:tcBorders>
              <w:top w:val="nil"/>
              <w:left w:val="nil"/>
              <w:bottom w:val="single" w:color="auto" w:sz="4" w:space="0"/>
              <w:right w:val="single" w:color="auto" w:sz="4" w:space="0"/>
            </w:tcBorders>
            <w:shd w:val="clear" w:color="auto" w:fill="auto"/>
            <w:noWrap/>
            <w:vAlign w:val="center"/>
          </w:tcPr>
          <w:p w14:paraId="7BDDEC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АРШТЫ"</w:t>
            </w:r>
          </w:p>
        </w:tc>
        <w:tc>
          <w:tcPr>
            <w:tcW w:w="1228" w:type="dxa"/>
            <w:tcBorders>
              <w:top w:val="nil"/>
              <w:left w:val="nil"/>
              <w:bottom w:val="single" w:color="auto" w:sz="4" w:space="0"/>
              <w:right w:val="single" w:color="auto" w:sz="4" w:space="0"/>
            </w:tcBorders>
            <w:shd w:val="clear" w:color="auto" w:fill="auto"/>
            <w:noWrap/>
            <w:vAlign w:val="center"/>
          </w:tcPr>
          <w:p w14:paraId="4521DD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1C997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2E6E1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201A05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1105" w:type="dxa"/>
            <w:tcBorders>
              <w:top w:val="nil"/>
              <w:left w:val="nil"/>
              <w:bottom w:val="single" w:color="auto" w:sz="4" w:space="0"/>
              <w:right w:val="single" w:color="auto" w:sz="4" w:space="0"/>
            </w:tcBorders>
            <w:shd w:val="clear" w:color="auto" w:fill="auto"/>
            <w:vAlign w:val="center"/>
          </w:tcPr>
          <w:p w14:paraId="03A778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75-78</w:t>
            </w:r>
          </w:p>
        </w:tc>
      </w:tr>
      <w:tr w14:paraId="06D928F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9C19A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129</w:t>
            </w:r>
          </w:p>
        </w:tc>
        <w:tc>
          <w:tcPr>
            <w:tcW w:w="4111" w:type="dxa"/>
            <w:tcBorders>
              <w:top w:val="nil"/>
              <w:left w:val="nil"/>
              <w:bottom w:val="single" w:color="auto" w:sz="4" w:space="0"/>
              <w:right w:val="single" w:color="auto" w:sz="4" w:space="0"/>
            </w:tcBorders>
            <w:shd w:val="clear" w:color="auto" w:fill="auto"/>
            <w:noWrap/>
            <w:vAlign w:val="center"/>
          </w:tcPr>
          <w:p w14:paraId="542D95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"СОШ-ДЕТСКИЙ САД С.П. АЛКУН"</w:t>
            </w:r>
          </w:p>
        </w:tc>
        <w:tc>
          <w:tcPr>
            <w:tcW w:w="1228" w:type="dxa"/>
            <w:tcBorders>
              <w:top w:val="nil"/>
              <w:left w:val="nil"/>
              <w:bottom w:val="single" w:color="auto" w:sz="4" w:space="0"/>
              <w:right w:val="single" w:color="auto" w:sz="4" w:space="0"/>
            </w:tcBorders>
            <w:shd w:val="clear" w:color="auto" w:fill="auto"/>
            <w:noWrap/>
            <w:vAlign w:val="center"/>
          </w:tcPr>
          <w:p w14:paraId="4B35A2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0B780E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8BA39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784DAE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1105" w:type="dxa"/>
            <w:tcBorders>
              <w:top w:val="nil"/>
              <w:left w:val="nil"/>
              <w:bottom w:val="single" w:color="auto" w:sz="4" w:space="0"/>
              <w:right w:val="single" w:color="auto" w:sz="4" w:space="0"/>
            </w:tcBorders>
            <w:shd w:val="clear" w:color="auto" w:fill="auto"/>
            <w:vAlign w:val="center"/>
          </w:tcPr>
          <w:p w14:paraId="739D3E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75-78</w:t>
            </w:r>
          </w:p>
        </w:tc>
      </w:tr>
      <w:tr w14:paraId="5CAC951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29BB6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c>
          <w:tcPr>
            <w:tcW w:w="4111" w:type="dxa"/>
            <w:tcBorders>
              <w:top w:val="nil"/>
              <w:left w:val="nil"/>
              <w:bottom w:val="single" w:color="auto" w:sz="4" w:space="0"/>
              <w:right w:val="single" w:color="auto" w:sz="4" w:space="0"/>
            </w:tcBorders>
            <w:shd w:val="clear" w:color="auto" w:fill="auto"/>
            <w:noWrap/>
            <w:vAlign w:val="center"/>
          </w:tcPr>
          <w:p w14:paraId="55F63A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Г.КАРАБУЛАКА "СКАЗКА"</w:t>
            </w:r>
          </w:p>
        </w:tc>
        <w:tc>
          <w:tcPr>
            <w:tcW w:w="1228" w:type="dxa"/>
            <w:tcBorders>
              <w:top w:val="nil"/>
              <w:left w:val="nil"/>
              <w:bottom w:val="single" w:color="auto" w:sz="4" w:space="0"/>
              <w:right w:val="single" w:color="auto" w:sz="4" w:space="0"/>
            </w:tcBorders>
            <w:shd w:val="clear" w:color="auto" w:fill="auto"/>
            <w:noWrap/>
            <w:vAlign w:val="center"/>
          </w:tcPr>
          <w:p w14:paraId="313A04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6D73EC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6A1301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60011F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65,6</w:t>
            </w:r>
          </w:p>
        </w:tc>
        <w:tc>
          <w:tcPr>
            <w:tcW w:w="1105" w:type="dxa"/>
            <w:tcBorders>
              <w:top w:val="nil"/>
              <w:left w:val="nil"/>
              <w:bottom w:val="single" w:color="auto" w:sz="4" w:space="0"/>
              <w:right w:val="single" w:color="auto" w:sz="4" w:space="0"/>
            </w:tcBorders>
            <w:shd w:val="clear" w:color="auto" w:fill="auto"/>
            <w:vAlign w:val="center"/>
          </w:tcPr>
          <w:p w14:paraId="1CACCB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r>
      <w:tr w14:paraId="01AA484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FE2A6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c>
          <w:tcPr>
            <w:tcW w:w="4111" w:type="dxa"/>
            <w:tcBorders>
              <w:top w:val="nil"/>
              <w:left w:val="nil"/>
              <w:bottom w:val="single" w:color="auto" w:sz="4" w:space="0"/>
              <w:right w:val="single" w:color="auto" w:sz="4" w:space="0"/>
            </w:tcBorders>
            <w:shd w:val="clear" w:color="auto" w:fill="auto"/>
            <w:noWrap/>
            <w:vAlign w:val="center"/>
          </w:tcPr>
          <w:p w14:paraId="75E9BF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Г. КАРАБУЛАК"</w:t>
            </w:r>
          </w:p>
        </w:tc>
        <w:tc>
          <w:tcPr>
            <w:tcW w:w="1228" w:type="dxa"/>
            <w:tcBorders>
              <w:top w:val="nil"/>
              <w:left w:val="nil"/>
              <w:bottom w:val="single" w:color="auto" w:sz="4" w:space="0"/>
              <w:right w:val="single" w:color="auto" w:sz="4" w:space="0"/>
            </w:tcBorders>
            <w:shd w:val="clear" w:color="auto" w:fill="auto"/>
            <w:noWrap/>
            <w:vAlign w:val="center"/>
          </w:tcPr>
          <w:p w14:paraId="22CE6C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114A76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CDB84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851" w:type="dxa"/>
            <w:tcBorders>
              <w:top w:val="nil"/>
              <w:left w:val="nil"/>
              <w:bottom w:val="single" w:color="auto" w:sz="4" w:space="0"/>
              <w:right w:val="single" w:color="auto" w:sz="4" w:space="0"/>
            </w:tcBorders>
            <w:shd w:val="clear" w:color="auto" w:fill="auto"/>
            <w:noWrap/>
            <w:vAlign w:val="center"/>
          </w:tcPr>
          <w:p w14:paraId="0F284A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65,1</w:t>
            </w:r>
          </w:p>
        </w:tc>
        <w:tc>
          <w:tcPr>
            <w:tcW w:w="1105" w:type="dxa"/>
            <w:tcBorders>
              <w:top w:val="nil"/>
              <w:left w:val="nil"/>
              <w:bottom w:val="single" w:color="auto" w:sz="4" w:space="0"/>
              <w:right w:val="single" w:color="auto" w:sz="4" w:space="0"/>
            </w:tcBorders>
            <w:shd w:val="clear" w:color="auto" w:fill="auto"/>
            <w:vAlign w:val="center"/>
          </w:tcPr>
          <w:p w14:paraId="125DCC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r>
      <w:tr w14:paraId="2DA9335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265CB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w:t>
            </w:r>
          </w:p>
        </w:tc>
        <w:tc>
          <w:tcPr>
            <w:tcW w:w="4111" w:type="dxa"/>
            <w:tcBorders>
              <w:top w:val="nil"/>
              <w:left w:val="nil"/>
              <w:bottom w:val="single" w:color="auto" w:sz="4" w:space="0"/>
              <w:right w:val="single" w:color="auto" w:sz="4" w:space="0"/>
            </w:tcBorders>
            <w:shd w:val="clear" w:color="auto" w:fill="auto"/>
            <w:noWrap/>
            <w:vAlign w:val="center"/>
          </w:tcPr>
          <w:p w14:paraId="2D8281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28 С.П. ЮЖНОЕ"</w:t>
            </w:r>
          </w:p>
        </w:tc>
        <w:tc>
          <w:tcPr>
            <w:tcW w:w="1228" w:type="dxa"/>
            <w:tcBorders>
              <w:top w:val="nil"/>
              <w:left w:val="nil"/>
              <w:bottom w:val="single" w:color="auto" w:sz="4" w:space="0"/>
              <w:right w:val="single" w:color="auto" w:sz="4" w:space="0"/>
            </w:tcBorders>
            <w:shd w:val="clear" w:color="auto" w:fill="auto"/>
            <w:noWrap/>
            <w:vAlign w:val="center"/>
          </w:tcPr>
          <w:p w14:paraId="4FC6E7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5903D6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0A049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23DE8D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64,8</w:t>
            </w:r>
          </w:p>
        </w:tc>
        <w:tc>
          <w:tcPr>
            <w:tcW w:w="1105" w:type="dxa"/>
            <w:tcBorders>
              <w:top w:val="nil"/>
              <w:left w:val="nil"/>
              <w:bottom w:val="single" w:color="auto" w:sz="4" w:space="0"/>
              <w:right w:val="single" w:color="auto" w:sz="4" w:space="0"/>
            </w:tcBorders>
            <w:shd w:val="clear" w:color="auto" w:fill="auto"/>
            <w:vAlign w:val="center"/>
          </w:tcPr>
          <w:p w14:paraId="617A15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81-82</w:t>
            </w:r>
          </w:p>
        </w:tc>
      </w:tr>
      <w:tr w14:paraId="645DBFB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592D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4111" w:type="dxa"/>
            <w:tcBorders>
              <w:top w:val="nil"/>
              <w:left w:val="nil"/>
              <w:bottom w:val="single" w:color="auto" w:sz="4" w:space="0"/>
              <w:right w:val="single" w:color="auto" w:sz="4" w:space="0"/>
            </w:tcBorders>
            <w:shd w:val="clear" w:color="auto" w:fill="auto"/>
            <w:noWrap/>
            <w:vAlign w:val="center"/>
          </w:tcPr>
          <w:p w14:paraId="024DA0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ПЛИЕВО"</w:t>
            </w:r>
          </w:p>
        </w:tc>
        <w:tc>
          <w:tcPr>
            <w:tcW w:w="1228" w:type="dxa"/>
            <w:tcBorders>
              <w:top w:val="nil"/>
              <w:left w:val="nil"/>
              <w:bottom w:val="single" w:color="auto" w:sz="4" w:space="0"/>
              <w:right w:val="single" w:color="auto" w:sz="4" w:space="0"/>
            </w:tcBorders>
            <w:shd w:val="clear" w:color="auto" w:fill="auto"/>
            <w:noWrap/>
            <w:vAlign w:val="center"/>
          </w:tcPr>
          <w:p w14:paraId="51F733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03F3DE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826DF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34AEC8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64,8</w:t>
            </w:r>
          </w:p>
        </w:tc>
        <w:tc>
          <w:tcPr>
            <w:tcW w:w="1105" w:type="dxa"/>
            <w:tcBorders>
              <w:top w:val="nil"/>
              <w:left w:val="nil"/>
              <w:bottom w:val="single" w:color="auto" w:sz="4" w:space="0"/>
              <w:right w:val="single" w:color="auto" w:sz="4" w:space="0"/>
            </w:tcBorders>
            <w:shd w:val="clear" w:color="auto" w:fill="auto"/>
            <w:vAlign w:val="center"/>
          </w:tcPr>
          <w:p w14:paraId="07D652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81-82</w:t>
            </w:r>
          </w:p>
        </w:tc>
      </w:tr>
      <w:tr w14:paraId="532E420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4505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46</w:t>
            </w:r>
          </w:p>
        </w:tc>
        <w:tc>
          <w:tcPr>
            <w:tcW w:w="4111" w:type="dxa"/>
            <w:tcBorders>
              <w:top w:val="nil"/>
              <w:left w:val="nil"/>
              <w:bottom w:val="single" w:color="auto" w:sz="4" w:space="0"/>
              <w:right w:val="single" w:color="auto" w:sz="4" w:space="0"/>
            </w:tcBorders>
            <w:shd w:val="clear" w:color="auto" w:fill="auto"/>
            <w:noWrap/>
            <w:vAlign w:val="center"/>
          </w:tcPr>
          <w:p w14:paraId="7E97FC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13 Г. МАЛГОБЕК"</w:t>
            </w:r>
          </w:p>
        </w:tc>
        <w:tc>
          <w:tcPr>
            <w:tcW w:w="1228" w:type="dxa"/>
            <w:tcBorders>
              <w:top w:val="nil"/>
              <w:left w:val="nil"/>
              <w:bottom w:val="single" w:color="auto" w:sz="4" w:space="0"/>
              <w:right w:val="single" w:color="auto" w:sz="4" w:space="0"/>
            </w:tcBorders>
            <w:shd w:val="clear" w:color="auto" w:fill="auto"/>
            <w:noWrap/>
            <w:vAlign w:val="center"/>
          </w:tcPr>
          <w:p w14:paraId="11F454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4C154E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9D0C4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1" w:type="dxa"/>
            <w:tcBorders>
              <w:top w:val="nil"/>
              <w:left w:val="nil"/>
              <w:bottom w:val="single" w:color="auto" w:sz="4" w:space="0"/>
              <w:right w:val="single" w:color="auto" w:sz="4" w:space="0"/>
            </w:tcBorders>
            <w:shd w:val="clear" w:color="auto" w:fill="auto"/>
            <w:noWrap/>
            <w:vAlign w:val="center"/>
          </w:tcPr>
          <w:p w14:paraId="3E3F24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64,2</w:t>
            </w:r>
          </w:p>
        </w:tc>
        <w:tc>
          <w:tcPr>
            <w:tcW w:w="1105" w:type="dxa"/>
            <w:tcBorders>
              <w:top w:val="nil"/>
              <w:left w:val="nil"/>
              <w:bottom w:val="single" w:color="auto" w:sz="4" w:space="0"/>
              <w:right w:val="single" w:color="auto" w:sz="4" w:space="0"/>
            </w:tcBorders>
            <w:shd w:val="clear" w:color="auto" w:fill="auto"/>
            <w:vAlign w:val="center"/>
          </w:tcPr>
          <w:p w14:paraId="4B35C3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r>
      <w:tr w14:paraId="27E0C0C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1D777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c>
          <w:tcPr>
            <w:tcW w:w="4111" w:type="dxa"/>
            <w:tcBorders>
              <w:top w:val="nil"/>
              <w:left w:val="nil"/>
              <w:bottom w:val="single" w:color="auto" w:sz="4" w:space="0"/>
              <w:right w:val="single" w:color="auto" w:sz="4" w:space="0"/>
            </w:tcBorders>
            <w:shd w:val="clear" w:color="auto" w:fill="auto"/>
            <w:noWrap/>
            <w:vAlign w:val="center"/>
          </w:tcPr>
          <w:p w14:paraId="722AFE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Г. МАГАС "ЦВЕТИК-СЕМИЦВЕТИК"</w:t>
            </w:r>
          </w:p>
        </w:tc>
        <w:tc>
          <w:tcPr>
            <w:tcW w:w="1228" w:type="dxa"/>
            <w:tcBorders>
              <w:top w:val="nil"/>
              <w:left w:val="nil"/>
              <w:bottom w:val="single" w:color="auto" w:sz="4" w:space="0"/>
              <w:right w:val="single" w:color="auto" w:sz="4" w:space="0"/>
            </w:tcBorders>
            <w:shd w:val="clear" w:color="auto" w:fill="auto"/>
            <w:noWrap/>
            <w:vAlign w:val="center"/>
          </w:tcPr>
          <w:p w14:paraId="6C6F5C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323" w:type="dxa"/>
            <w:tcBorders>
              <w:top w:val="nil"/>
              <w:left w:val="nil"/>
              <w:bottom w:val="single" w:color="auto" w:sz="4" w:space="0"/>
              <w:right w:val="single" w:color="auto" w:sz="4" w:space="0"/>
            </w:tcBorders>
            <w:shd w:val="clear" w:color="auto" w:fill="auto"/>
            <w:noWrap/>
            <w:vAlign w:val="center"/>
          </w:tcPr>
          <w:p w14:paraId="1C00AB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0182F6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1E730B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1105" w:type="dxa"/>
            <w:tcBorders>
              <w:top w:val="nil"/>
              <w:left w:val="nil"/>
              <w:bottom w:val="single" w:color="auto" w:sz="4" w:space="0"/>
              <w:right w:val="single" w:color="auto" w:sz="4" w:space="0"/>
            </w:tcBorders>
            <w:shd w:val="clear" w:color="auto" w:fill="auto"/>
            <w:vAlign w:val="center"/>
          </w:tcPr>
          <w:p w14:paraId="7F4B86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r>
      <w:tr w14:paraId="529751A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92A957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w:t>
            </w:r>
          </w:p>
        </w:tc>
        <w:tc>
          <w:tcPr>
            <w:tcW w:w="4111" w:type="dxa"/>
            <w:tcBorders>
              <w:top w:val="nil"/>
              <w:left w:val="nil"/>
              <w:bottom w:val="single" w:color="auto" w:sz="4" w:space="0"/>
              <w:right w:val="single" w:color="auto" w:sz="4" w:space="0"/>
            </w:tcBorders>
            <w:shd w:val="clear" w:color="auto" w:fill="auto"/>
            <w:noWrap/>
            <w:vAlign w:val="center"/>
          </w:tcPr>
          <w:p w14:paraId="47E2CC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Г. НАЗРАНЬ"</w:t>
            </w:r>
          </w:p>
        </w:tc>
        <w:tc>
          <w:tcPr>
            <w:tcW w:w="1228" w:type="dxa"/>
            <w:tcBorders>
              <w:top w:val="nil"/>
              <w:left w:val="nil"/>
              <w:bottom w:val="single" w:color="auto" w:sz="4" w:space="0"/>
              <w:right w:val="single" w:color="auto" w:sz="4" w:space="0"/>
            </w:tcBorders>
            <w:shd w:val="clear" w:color="auto" w:fill="auto"/>
            <w:noWrap/>
            <w:vAlign w:val="center"/>
          </w:tcPr>
          <w:p w14:paraId="0097E6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422FC4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E23AC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12107B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1105" w:type="dxa"/>
            <w:tcBorders>
              <w:top w:val="nil"/>
              <w:left w:val="nil"/>
              <w:bottom w:val="single" w:color="auto" w:sz="4" w:space="0"/>
              <w:right w:val="single" w:color="auto" w:sz="4" w:space="0"/>
            </w:tcBorders>
            <w:shd w:val="clear" w:color="auto" w:fill="auto"/>
            <w:vAlign w:val="center"/>
          </w:tcPr>
          <w:p w14:paraId="537D70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85-88</w:t>
            </w:r>
          </w:p>
        </w:tc>
      </w:tr>
      <w:tr w14:paraId="5EDD629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98B9F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4111" w:type="dxa"/>
            <w:tcBorders>
              <w:top w:val="nil"/>
              <w:left w:val="nil"/>
              <w:bottom w:val="single" w:color="auto" w:sz="4" w:space="0"/>
              <w:right w:val="single" w:color="auto" w:sz="4" w:space="0"/>
            </w:tcBorders>
            <w:shd w:val="clear" w:color="auto" w:fill="auto"/>
            <w:noWrap/>
            <w:vAlign w:val="center"/>
          </w:tcPr>
          <w:p w14:paraId="5F4E0A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20 Г. МАЛГОБЕК"</w:t>
            </w:r>
          </w:p>
        </w:tc>
        <w:tc>
          <w:tcPr>
            <w:tcW w:w="1228" w:type="dxa"/>
            <w:tcBorders>
              <w:top w:val="nil"/>
              <w:left w:val="nil"/>
              <w:bottom w:val="single" w:color="auto" w:sz="4" w:space="0"/>
              <w:right w:val="single" w:color="auto" w:sz="4" w:space="0"/>
            </w:tcBorders>
            <w:shd w:val="clear" w:color="auto" w:fill="auto"/>
            <w:noWrap/>
            <w:vAlign w:val="center"/>
          </w:tcPr>
          <w:p w14:paraId="4864F3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D349E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AE3A0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00C778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1105" w:type="dxa"/>
            <w:tcBorders>
              <w:top w:val="nil"/>
              <w:left w:val="nil"/>
              <w:bottom w:val="single" w:color="auto" w:sz="4" w:space="0"/>
              <w:right w:val="single" w:color="auto" w:sz="4" w:space="0"/>
            </w:tcBorders>
            <w:shd w:val="clear" w:color="auto" w:fill="auto"/>
            <w:vAlign w:val="center"/>
          </w:tcPr>
          <w:p w14:paraId="255D08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85-88</w:t>
            </w:r>
          </w:p>
        </w:tc>
      </w:tr>
      <w:tr w14:paraId="0B072E5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71E6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c>
          <w:tcPr>
            <w:tcW w:w="4111" w:type="dxa"/>
            <w:tcBorders>
              <w:top w:val="nil"/>
              <w:left w:val="nil"/>
              <w:bottom w:val="single" w:color="auto" w:sz="4" w:space="0"/>
              <w:right w:val="single" w:color="auto" w:sz="4" w:space="0"/>
            </w:tcBorders>
            <w:shd w:val="clear" w:color="auto" w:fill="auto"/>
            <w:noWrap/>
            <w:vAlign w:val="center"/>
          </w:tcPr>
          <w:p w14:paraId="5875AB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ЭКАЖЕВО"</w:t>
            </w:r>
          </w:p>
        </w:tc>
        <w:tc>
          <w:tcPr>
            <w:tcW w:w="1228" w:type="dxa"/>
            <w:tcBorders>
              <w:top w:val="nil"/>
              <w:left w:val="nil"/>
              <w:bottom w:val="single" w:color="auto" w:sz="4" w:space="0"/>
              <w:right w:val="single" w:color="auto" w:sz="4" w:space="0"/>
            </w:tcBorders>
            <w:shd w:val="clear" w:color="auto" w:fill="auto"/>
            <w:noWrap/>
            <w:vAlign w:val="center"/>
          </w:tcPr>
          <w:p w14:paraId="6E8A8C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7DACA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C5175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7A18EC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1105" w:type="dxa"/>
            <w:tcBorders>
              <w:top w:val="nil"/>
              <w:left w:val="nil"/>
              <w:bottom w:val="single" w:color="auto" w:sz="4" w:space="0"/>
              <w:right w:val="single" w:color="auto" w:sz="4" w:space="0"/>
            </w:tcBorders>
            <w:shd w:val="clear" w:color="auto" w:fill="auto"/>
            <w:vAlign w:val="center"/>
          </w:tcPr>
          <w:p w14:paraId="14729C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85-88</w:t>
            </w:r>
          </w:p>
        </w:tc>
      </w:tr>
      <w:tr w14:paraId="27820BE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CBE2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4111" w:type="dxa"/>
            <w:tcBorders>
              <w:top w:val="nil"/>
              <w:left w:val="nil"/>
              <w:bottom w:val="single" w:color="auto" w:sz="4" w:space="0"/>
              <w:right w:val="single" w:color="auto" w:sz="4" w:space="0"/>
            </w:tcBorders>
            <w:shd w:val="clear" w:color="auto" w:fill="auto"/>
            <w:noWrap/>
            <w:vAlign w:val="center"/>
          </w:tcPr>
          <w:p w14:paraId="0941E3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ДЕТСКИЙ-САД № 2 С.П. ДОЛАКОВО"</w:t>
            </w:r>
          </w:p>
        </w:tc>
        <w:tc>
          <w:tcPr>
            <w:tcW w:w="1228" w:type="dxa"/>
            <w:tcBorders>
              <w:top w:val="nil"/>
              <w:left w:val="nil"/>
              <w:bottom w:val="single" w:color="auto" w:sz="4" w:space="0"/>
              <w:right w:val="single" w:color="auto" w:sz="4" w:space="0"/>
            </w:tcBorders>
            <w:shd w:val="clear" w:color="auto" w:fill="auto"/>
            <w:noWrap/>
            <w:vAlign w:val="center"/>
          </w:tcPr>
          <w:p w14:paraId="05572E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7C5A75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02887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1" w:type="dxa"/>
            <w:tcBorders>
              <w:top w:val="nil"/>
              <w:left w:val="nil"/>
              <w:bottom w:val="single" w:color="auto" w:sz="4" w:space="0"/>
              <w:right w:val="single" w:color="auto" w:sz="4" w:space="0"/>
            </w:tcBorders>
            <w:shd w:val="clear" w:color="auto" w:fill="auto"/>
            <w:noWrap/>
            <w:vAlign w:val="center"/>
          </w:tcPr>
          <w:p w14:paraId="3719EF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63,9</w:t>
            </w:r>
          </w:p>
        </w:tc>
        <w:tc>
          <w:tcPr>
            <w:tcW w:w="1105" w:type="dxa"/>
            <w:tcBorders>
              <w:top w:val="nil"/>
              <w:left w:val="nil"/>
              <w:bottom w:val="single" w:color="auto" w:sz="4" w:space="0"/>
              <w:right w:val="single" w:color="auto" w:sz="4" w:space="0"/>
            </w:tcBorders>
            <w:shd w:val="clear" w:color="auto" w:fill="auto"/>
            <w:vAlign w:val="center"/>
          </w:tcPr>
          <w:p w14:paraId="517637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85-88</w:t>
            </w:r>
          </w:p>
        </w:tc>
      </w:tr>
      <w:tr w14:paraId="721A6D6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89FE9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w:t>
            </w:r>
          </w:p>
        </w:tc>
        <w:tc>
          <w:tcPr>
            <w:tcW w:w="4111" w:type="dxa"/>
            <w:tcBorders>
              <w:top w:val="nil"/>
              <w:left w:val="nil"/>
              <w:bottom w:val="single" w:color="auto" w:sz="4" w:space="0"/>
              <w:right w:val="single" w:color="auto" w:sz="4" w:space="0"/>
            </w:tcBorders>
            <w:shd w:val="clear" w:color="auto" w:fill="auto"/>
            <w:noWrap/>
            <w:vAlign w:val="center"/>
          </w:tcPr>
          <w:p w14:paraId="7890DB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24 С.П. НОВЫЙ РЕДАНТ"</w:t>
            </w:r>
          </w:p>
        </w:tc>
        <w:tc>
          <w:tcPr>
            <w:tcW w:w="1228" w:type="dxa"/>
            <w:tcBorders>
              <w:top w:val="nil"/>
              <w:left w:val="nil"/>
              <w:bottom w:val="single" w:color="auto" w:sz="4" w:space="0"/>
              <w:right w:val="single" w:color="auto" w:sz="4" w:space="0"/>
            </w:tcBorders>
            <w:shd w:val="clear" w:color="auto" w:fill="auto"/>
            <w:noWrap/>
            <w:vAlign w:val="center"/>
          </w:tcPr>
          <w:p w14:paraId="625007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662B9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8255C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496D3A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63,6</w:t>
            </w:r>
          </w:p>
        </w:tc>
        <w:tc>
          <w:tcPr>
            <w:tcW w:w="1105" w:type="dxa"/>
            <w:tcBorders>
              <w:top w:val="nil"/>
              <w:left w:val="nil"/>
              <w:bottom w:val="single" w:color="auto" w:sz="4" w:space="0"/>
              <w:right w:val="single" w:color="auto" w:sz="4" w:space="0"/>
            </w:tcBorders>
            <w:shd w:val="clear" w:color="auto" w:fill="auto"/>
            <w:vAlign w:val="center"/>
          </w:tcPr>
          <w:p w14:paraId="3FF5CB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89-90</w:t>
            </w:r>
          </w:p>
        </w:tc>
      </w:tr>
      <w:tr w14:paraId="5E97A69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2C8FE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4111" w:type="dxa"/>
            <w:tcBorders>
              <w:top w:val="nil"/>
              <w:left w:val="nil"/>
              <w:bottom w:val="single" w:color="auto" w:sz="4" w:space="0"/>
              <w:right w:val="single" w:color="auto" w:sz="4" w:space="0"/>
            </w:tcBorders>
            <w:shd w:val="clear" w:color="auto" w:fill="auto"/>
            <w:noWrap/>
            <w:vAlign w:val="center"/>
          </w:tcPr>
          <w:p w14:paraId="38EAE7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ЭКАЖЕВО"</w:t>
            </w:r>
          </w:p>
        </w:tc>
        <w:tc>
          <w:tcPr>
            <w:tcW w:w="1228" w:type="dxa"/>
            <w:tcBorders>
              <w:top w:val="nil"/>
              <w:left w:val="nil"/>
              <w:bottom w:val="single" w:color="auto" w:sz="4" w:space="0"/>
              <w:right w:val="single" w:color="auto" w:sz="4" w:space="0"/>
            </w:tcBorders>
            <w:shd w:val="clear" w:color="auto" w:fill="auto"/>
            <w:noWrap/>
            <w:vAlign w:val="center"/>
          </w:tcPr>
          <w:p w14:paraId="1C5A43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57F450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06EA2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3F543B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63,6</w:t>
            </w:r>
          </w:p>
        </w:tc>
        <w:tc>
          <w:tcPr>
            <w:tcW w:w="1105" w:type="dxa"/>
            <w:tcBorders>
              <w:top w:val="nil"/>
              <w:left w:val="nil"/>
              <w:bottom w:val="single" w:color="auto" w:sz="4" w:space="0"/>
              <w:right w:val="single" w:color="auto" w:sz="4" w:space="0"/>
            </w:tcBorders>
            <w:shd w:val="clear" w:color="auto" w:fill="auto"/>
            <w:vAlign w:val="center"/>
          </w:tcPr>
          <w:p w14:paraId="3A555F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89-90</w:t>
            </w:r>
          </w:p>
        </w:tc>
      </w:tr>
      <w:tr w14:paraId="0095356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B0BEB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38</w:t>
            </w:r>
          </w:p>
        </w:tc>
        <w:tc>
          <w:tcPr>
            <w:tcW w:w="4111" w:type="dxa"/>
            <w:tcBorders>
              <w:top w:val="nil"/>
              <w:left w:val="nil"/>
              <w:bottom w:val="single" w:color="auto" w:sz="4" w:space="0"/>
              <w:right w:val="single" w:color="auto" w:sz="4" w:space="0"/>
            </w:tcBorders>
            <w:shd w:val="clear" w:color="auto" w:fill="auto"/>
            <w:noWrap/>
            <w:vAlign w:val="center"/>
          </w:tcPr>
          <w:p w14:paraId="7CB4CA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МАЛГОБЕК"</w:t>
            </w:r>
          </w:p>
        </w:tc>
        <w:tc>
          <w:tcPr>
            <w:tcW w:w="1228" w:type="dxa"/>
            <w:tcBorders>
              <w:top w:val="nil"/>
              <w:left w:val="nil"/>
              <w:bottom w:val="single" w:color="auto" w:sz="4" w:space="0"/>
              <w:right w:val="single" w:color="auto" w:sz="4" w:space="0"/>
            </w:tcBorders>
            <w:shd w:val="clear" w:color="auto" w:fill="auto"/>
            <w:noWrap/>
            <w:vAlign w:val="center"/>
          </w:tcPr>
          <w:p w14:paraId="3E4345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6689EB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134" w:type="dxa"/>
            <w:tcBorders>
              <w:top w:val="nil"/>
              <w:left w:val="nil"/>
              <w:bottom w:val="single" w:color="auto" w:sz="4" w:space="0"/>
              <w:right w:val="single" w:color="auto" w:sz="4" w:space="0"/>
            </w:tcBorders>
            <w:shd w:val="clear" w:color="auto" w:fill="auto"/>
            <w:noWrap/>
            <w:vAlign w:val="center"/>
          </w:tcPr>
          <w:p w14:paraId="5D0AC7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851" w:type="dxa"/>
            <w:tcBorders>
              <w:top w:val="nil"/>
              <w:left w:val="nil"/>
              <w:bottom w:val="single" w:color="auto" w:sz="4" w:space="0"/>
              <w:right w:val="single" w:color="auto" w:sz="4" w:space="0"/>
            </w:tcBorders>
            <w:shd w:val="clear" w:color="auto" w:fill="auto"/>
            <w:noWrap/>
            <w:vAlign w:val="center"/>
          </w:tcPr>
          <w:p w14:paraId="0EFE93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63,5</w:t>
            </w:r>
          </w:p>
        </w:tc>
        <w:tc>
          <w:tcPr>
            <w:tcW w:w="1105" w:type="dxa"/>
            <w:tcBorders>
              <w:top w:val="nil"/>
              <w:left w:val="nil"/>
              <w:bottom w:val="single" w:color="auto" w:sz="4" w:space="0"/>
              <w:right w:val="single" w:color="auto" w:sz="4" w:space="0"/>
            </w:tcBorders>
            <w:shd w:val="clear" w:color="auto" w:fill="auto"/>
            <w:vAlign w:val="center"/>
          </w:tcPr>
          <w:p w14:paraId="45BC2B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r>
      <w:tr w14:paraId="27FB489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44B3B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w:t>
            </w:r>
          </w:p>
        </w:tc>
        <w:tc>
          <w:tcPr>
            <w:tcW w:w="4111" w:type="dxa"/>
            <w:tcBorders>
              <w:top w:val="nil"/>
              <w:left w:val="nil"/>
              <w:bottom w:val="single" w:color="auto" w:sz="4" w:space="0"/>
              <w:right w:val="single" w:color="auto" w:sz="4" w:space="0"/>
            </w:tcBorders>
            <w:shd w:val="clear" w:color="auto" w:fill="auto"/>
            <w:noWrap/>
            <w:vAlign w:val="center"/>
          </w:tcPr>
          <w:p w14:paraId="63D88F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8 Г. НАЗРАНЬ"</w:t>
            </w:r>
          </w:p>
        </w:tc>
        <w:tc>
          <w:tcPr>
            <w:tcW w:w="1228" w:type="dxa"/>
            <w:tcBorders>
              <w:top w:val="nil"/>
              <w:left w:val="nil"/>
              <w:bottom w:val="single" w:color="auto" w:sz="4" w:space="0"/>
              <w:right w:val="single" w:color="auto" w:sz="4" w:space="0"/>
            </w:tcBorders>
            <w:shd w:val="clear" w:color="auto" w:fill="auto"/>
            <w:noWrap/>
            <w:vAlign w:val="center"/>
          </w:tcPr>
          <w:p w14:paraId="466D2B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2E2F4C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D4494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1" w:type="dxa"/>
            <w:tcBorders>
              <w:top w:val="nil"/>
              <w:left w:val="nil"/>
              <w:bottom w:val="single" w:color="auto" w:sz="4" w:space="0"/>
              <w:right w:val="single" w:color="auto" w:sz="4" w:space="0"/>
            </w:tcBorders>
            <w:shd w:val="clear" w:color="auto" w:fill="auto"/>
            <w:noWrap/>
            <w:vAlign w:val="center"/>
          </w:tcPr>
          <w:p w14:paraId="384DC9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63,3</w:t>
            </w:r>
          </w:p>
        </w:tc>
        <w:tc>
          <w:tcPr>
            <w:tcW w:w="1105" w:type="dxa"/>
            <w:tcBorders>
              <w:top w:val="nil"/>
              <w:left w:val="nil"/>
              <w:bottom w:val="single" w:color="auto" w:sz="4" w:space="0"/>
              <w:right w:val="single" w:color="auto" w:sz="4" w:space="0"/>
            </w:tcBorders>
            <w:shd w:val="clear" w:color="auto" w:fill="auto"/>
            <w:vAlign w:val="center"/>
          </w:tcPr>
          <w:p w14:paraId="18B6AC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r>
      <w:tr w14:paraId="23115F6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A5CF8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4111" w:type="dxa"/>
            <w:tcBorders>
              <w:top w:val="nil"/>
              <w:left w:val="nil"/>
              <w:bottom w:val="single" w:color="auto" w:sz="4" w:space="0"/>
              <w:right w:val="single" w:color="auto" w:sz="4" w:space="0"/>
            </w:tcBorders>
            <w:shd w:val="clear" w:color="auto" w:fill="auto"/>
            <w:noWrap/>
            <w:vAlign w:val="center"/>
          </w:tcPr>
          <w:p w14:paraId="5D302A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ЯНДАРЕ ИМ. Р. А. ГАНИЖЕВА"</w:t>
            </w:r>
          </w:p>
        </w:tc>
        <w:tc>
          <w:tcPr>
            <w:tcW w:w="1228" w:type="dxa"/>
            <w:tcBorders>
              <w:top w:val="nil"/>
              <w:left w:val="nil"/>
              <w:bottom w:val="single" w:color="auto" w:sz="4" w:space="0"/>
              <w:right w:val="single" w:color="auto" w:sz="4" w:space="0"/>
            </w:tcBorders>
            <w:shd w:val="clear" w:color="auto" w:fill="auto"/>
            <w:noWrap/>
            <w:vAlign w:val="center"/>
          </w:tcPr>
          <w:p w14:paraId="73A1A8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2D3F70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25FAF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51" w:type="dxa"/>
            <w:tcBorders>
              <w:top w:val="nil"/>
              <w:left w:val="nil"/>
              <w:bottom w:val="single" w:color="auto" w:sz="4" w:space="0"/>
              <w:right w:val="single" w:color="auto" w:sz="4" w:space="0"/>
            </w:tcBorders>
            <w:shd w:val="clear" w:color="auto" w:fill="auto"/>
            <w:noWrap/>
            <w:vAlign w:val="center"/>
          </w:tcPr>
          <w:p w14:paraId="56DCCE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62,1</w:t>
            </w:r>
          </w:p>
        </w:tc>
        <w:tc>
          <w:tcPr>
            <w:tcW w:w="1105" w:type="dxa"/>
            <w:tcBorders>
              <w:top w:val="nil"/>
              <w:left w:val="nil"/>
              <w:bottom w:val="single" w:color="auto" w:sz="4" w:space="0"/>
              <w:right w:val="single" w:color="auto" w:sz="4" w:space="0"/>
            </w:tcBorders>
            <w:shd w:val="clear" w:color="auto" w:fill="auto"/>
            <w:vAlign w:val="center"/>
          </w:tcPr>
          <w:p w14:paraId="267AEE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r>
      <w:tr w14:paraId="653837A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E73D1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17</w:t>
            </w:r>
          </w:p>
        </w:tc>
        <w:tc>
          <w:tcPr>
            <w:tcW w:w="4111" w:type="dxa"/>
            <w:tcBorders>
              <w:top w:val="nil"/>
              <w:left w:val="nil"/>
              <w:bottom w:val="single" w:color="auto" w:sz="4" w:space="0"/>
              <w:right w:val="single" w:color="auto" w:sz="4" w:space="0"/>
            </w:tcBorders>
            <w:shd w:val="clear" w:color="auto" w:fill="auto"/>
            <w:noWrap/>
            <w:vAlign w:val="center"/>
          </w:tcPr>
          <w:p w14:paraId="77E0D4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Г. НАЗРАНЬ"</w:t>
            </w:r>
          </w:p>
        </w:tc>
        <w:tc>
          <w:tcPr>
            <w:tcW w:w="1228" w:type="dxa"/>
            <w:tcBorders>
              <w:top w:val="nil"/>
              <w:left w:val="nil"/>
              <w:bottom w:val="single" w:color="auto" w:sz="4" w:space="0"/>
              <w:right w:val="single" w:color="auto" w:sz="4" w:space="0"/>
            </w:tcBorders>
            <w:shd w:val="clear" w:color="auto" w:fill="auto"/>
            <w:noWrap/>
            <w:vAlign w:val="center"/>
          </w:tcPr>
          <w:p w14:paraId="7BBCE4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62A428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7EEF14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51" w:type="dxa"/>
            <w:tcBorders>
              <w:top w:val="nil"/>
              <w:left w:val="nil"/>
              <w:bottom w:val="single" w:color="auto" w:sz="4" w:space="0"/>
              <w:right w:val="single" w:color="auto" w:sz="4" w:space="0"/>
            </w:tcBorders>
            <w:shd w:val="clear" w:color="auto" w:fill="auto"/>
            <w:noWrap/>
            <w:vAlign w:val="center"/>
          </w:tcPr>
          <w:p w14:paraId="1C1AE9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61,8</w:t>
            </w:r>
          </w:p>
        </w:tc>
        <w:tc>
          <w:tcPr>
            <w:tcW w:w="1105" w:type="dxa"/>
            <w:tcBorders>
              <w:top w:val="nil"/>
              <w:left w:val="nil"/>
              <w:bottom w:val="single" w:color="auto" w:sz="4" w:space="0"/>
              <w:right w:val="single" w:color="auto" w:sz="4" w:space="0"/>
            </w:tcBorders>
            <w:shd w:val="clear" w:color="auto" w:fill="auto"/>
            <w:vAlign w:val="center"/>
          </w:tcPr>
          <w:p w14:paraId="30D3B3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r>
      <w:tr w14:paraId="51FFD91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2609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118</w:t>
            </w:r>
          </w:p>
        </w:tc>
        <w:tc>
          <w:tcPr>
            <w:tcW w:w="4111" w:type="dxa"/>
            <w:tcBorders>
              <w:top w:val="nil"/>
              <w:left w:val="nil"/>
              <w:bottom w:val="single" w:color="auto" w:sz="4" w:space="0"/>
              <w:right w:val="single" w:color="auto" w:sz="4" w:space="0"/>
            </w:tcBorders>
            <w:shd w:val="clear" w:color="auto" w:fill="auto"/>
            <w:noWrap/>
            <w:vAlign w:val="center"/>
          </w:tcPr>
          <w:p w14:paraId="4AD385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ГАЛАШКИ"</w:t>
            </w:r>
          </w:p>
        </w:tc>
        <w:tc>
          <w:tcPr>
            <w:tcW w:w="1228" w:type="dxa"/>
            <w:tcBorders>
              <w:top w:val="nil"/>
              <w:left w:val="nil"/>
              <w:bottom w:val="single" w:color="auto" w:sz="4" w:space="0"/>
              <w:right w:val="single" w:color="auto" w:sz="4" w:space="0"/>
            </w:tcBorders>
            <w:shd w:val="clear" w:color="auto" w:fill="auto"/>
            <w:noWrap/>
            <w:vAlign w:val="center"/>
          </w:tcPr>
          <w:p w14:paraId="259A3F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06C4A4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B92A1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851" w:type="dxa"/>
            <w:tcBorders>
              <w:top w:val="nil"/>
              <w:left w:val="nil"/>
              <w:bottom w:val="single" w:color="auto" w:sz="4" w:space="0"/>
              <w:right w:val="single" w:color="auto" w:sz="4" w:space="0"/>
            </w:tcBorders>
            <w:shd w:val="clear" w:color="auto" w:fill="auto"/>
            <w:noWrap/>
            <w:vAlign w:val="center"/>
          </w:tcPr>
          <w:p w14:paraId="1F5C8F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60,3</w:t>
            </w:r>
          </w:p>
        </w:tc>
        <w:tc>
          <w:tcPr>
            <w:tcW w:w="1105" w:type="dxa"/>
            <w:tcBorders>
              <w:top w:val="nil"/>
              <w:left w:val="nil"/>
              <w:bottom w:val="single" w:color="auto" w:sz="4" w:space="0"/>
              <w:right w:val="single" w:color="auto" w:sz="4" w:space="0"/>
            </w:tcBorders>
            <w:shd w:val="clear" w:color="auto" w:fill="auto"/>
            <w:vAlign w:val="center"/>
          </w:tcPr>
          <w:p w14:paraId="638E3E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r>
      <w:tr w14:paraId="2A02C43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28F4D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28</w:t>
            </w:r>
          </w:p>
        </w:tc>
        <w:tc>
          <w:tcPr>
            <w:tcW w:w="4111" w:type="dxa"/>
            <w:tcBorders>
              <w:top w:val="nil"/>
              <w:left w:val="nil"/>
              <w:bottom w:val="single" w:color="auto" w:sz="4" w:space="0"/>
              <w:right w:val="single" w:color="auto" w:sz="4" w:space="0"/>
            </w:tcBorders>
            <w:shd w:val="clear" w:color="auto" w:fill="auto"/>
            <w:noWrap/>
            <w:vAlign w:val="center"/>
          </w:tcPr>
          <w:p w14:paraId="144C54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№4  Г. НАЗРАНЬ РИ</w:t>
            </w:r>
          </w:p>
        </w:tc>
        <w:tc>
          <w:tcPr>
            <w:tcW w:w="1228" w:type="dxa"/>
            <w:tcBorders>
              <w:top w:val="nil"/>
              <w:left w:val="nil"/>
              <w:bottom w:val="single" w:color="auto" w:sz="4" w:space="0"/>
              <w:right w:val="single" w:color="auto" w:sz="4" w:space="0"/>
            </w:tcBorders>
            <w:shd w:val="clear" w:color="auto" w:fill="auto"/>
            <w:noWrap/>
            <w:vAlign w:val="center"/>
          </w:tcPr>
          <w:p w14:paraId="27851B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09F082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2E8A7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44DA1D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05" w:type="dxa"/>
            <w:tcBorders>
              <w:top w:val="nil"/>
              <w:left w:val="nil"/>
              <w:bottom w:val="single" w:color="auto" w:sz="4" w:space="0"/>
              <w:right w:val="single" w:color="auto" w:sz="4" w:space="0"/>
            </w:tcBorders>
            <w:shd w:val="clear" w:color="auto" w:fill="auto"/>
            <w:vAlign w:val="center"/>
          </w:tcPr>
          <w:p w14:paraId="4EED07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96-98</w:t>
            </w:r>
          </w:p>
        </w:tc>
      </w:tr>
      <w:tr w14:paraId="4B62988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C54FA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107</w:t>
            </w:r>
          </w:p>
        </w:tc>
        <w:tc>
          <w:tcPr>
            <w:tcW w:w="4111" w:type="dxa"/>
            <w:tcBorders>
              <w:top w:val="nil"/>
              <w:left w:val="nil"/>
              <w:bottom w:val="single" w:color="auto" w:sz="4" w:space="0"/>
              <w:right w:val="single" w:color="auto" w:sz="4" w:space="0"/>
            </w:tcBorders>
            <w:shd w:val="clear" w:color="auto" w:fill="auto"/>
            <w:noWrap/>
            <w:vAlign w:val="center"/>
          </w:tcPr>
          <w:p w14:paraId="532CE1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№10 С.П.ЯНДАРЕ"</w:t>
            </w:r>
          </w:p>
        </w:tc>
        <w:tc>
          <w:tcPr>
            <w:tcW w:w="1228" w:type="dxa"/>
            <w:tcBorders>
              <w:top w:val="nil"/>
              <w:left w:val="nil"/>
              <w:bottom w:val="single" w:color="auto" w:sz="4" w:space="0"/>
              <w:right w:val="single" w:color="auto" w:sz="4" w:space="0"/>
            </w:tcBorders>
            <w:shd w:val="clear" w:color="auto" w:fill="auto"/>
            <w:noWrap/>
            <w:vAlign w:val="center"/>
          </w:tcPr>
          <w:p w14:paraId="781C2F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6DE408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E3F96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071BAD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05" w:type="dxa"/>
            <w:tcBorders>
              <w:top w:val="nil"/>
              <w:left w:val="nil"/>
              <w:bottom w:val="single" w:color="auto" w:sz="4" w:space="0"/>
              <w:right w:val="single" w:color="auto" w:sz="4" w:space="0"/>
            </w:tcBorders>
            <w:shd w:val="clear" w:color="auto" w:fill="auto"/>
            <w:vAlign w:val="center"/>
          </w:tcPr>
          <w:p w14:paraId="290222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96-98</w:t>
            </w:r>
          </w:p>
        </w:tc>
      </w:tr>
      <w:tr w14:paraId="0FC24BF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1B2E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w:t>
            </w:r>
          </w:p>
        </w:tc>
        <w:tc>
          <w:tcPr>
            <w:tcW w:w="4111" w:type="dxa"/>
            <w:tcBorders>
              <w:top w:val="nil"/>
              <w:left w:val="nil"/>
              <w:bottom w:val="single" w:color="auto" w:sz="4" w:space="0"/>
              <w:right w:val="single" w:color="auto" w:sz="4" w:space="0"/>
            </w:tcBorders>
            <w:shd w:val="clear" w:color="auto" w:fill="auto"/>
            <w:noWrap/>
            <w:vAlign w:val="center"/>
          </w:tcPr>
          <w:p w14:paraId="66F13C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"РСЛШ ИМ. А. ЧАНИЕВА"</w:t>
            </w:r>
          </w:p>
        </w:tc>
        <w:tc>
          <w:tcPr>
            <w:tcW w:w="1228" w:type="dxa"/>
            <w:tcBorders>
              <w:top w:val="nil"/>
              <w:left w:val="nil"/>
              <w:bottom w:val="single" w:color="auto" w:sz="4" w:space="0"/>
              <w:right w:val="single" w:color="auto" w:sz="4" w:space="0"/>
            </w:tcBorders>
            <w:shd w:val="clear" w:color="auto" w:fill="auto"/>
            <w:noWrap/>
            <w:vAlign w:val="center"/>
          </w:tcPr>
          <w:p w14:paraId="261D53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4FA4CF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56F4F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7E675E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05" w:type="dxa"/>
            <w:tcBorders>
              <w:top w:val="nil"/>
              <w:left w:val="nil"/>
              <w:bottom w:val="single" w:color="auto" w:sz="4" w:space="0"/>
              <w:right w:val="single" w:color="auto" w:sz="4" w:space="0"/>
            </w:tcBorders>
            <w:shd w:val="clear" w:color="auto" w:fill="auto"/>
            <w:vAlign w:val="center"/>
          </w:tcPr>
          <w:p w14:paraId="70DBB8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96-98</w:t>
            </w:r>
          </w:p>
        </w:tc>
      </w:tr>
      <w:tr w14:paraId="3D1377A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4F3E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41</w:t>
            </w:r>
          </w:p>
        </w:tc>
        <w:tc>
          <w:tcPr>
            <w:tcW w:w="4111" w:type="dxa"/>
            <w:tcBorders>
              <w:top w:val="nil"/>
              <w:left w:val="nil"/>
              <w:bottom w:val="single" w:color="auto" w:sz="4" w:space="0"/>
              <w:right w:val="single" w:color="auto" w:sz="4" w:space="0"/>
            </w:tcBorders>
            <w:shd w:val="clear" w:color="auto" w:fill="auto"/>
            <w:noWrap/>
            <w:vAlign w:val="center"/>
          </w:tcPr>
          <w:p w14:paraId="3ECEA3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"ШКОЛА-ИНТЕРНАТ №4 МАЛГОБЕКСКОГО РАЙОНА"</w:t>
            </w:r>
          </w:p>
        </w:tc>
        <w:tc>
          <w:tcPr>
            <w:tcW w:w="1228" w:type="dxa"/>
            <w:tcBorders>
              <w:top w:val="nil"/>
              <w:left w:val="nil"/>
              <w:bottom w:val="single" w:color="auto" w:sz="4" w:space="0"/>
              <w:right w:val="single" w:color="auto" w:sz="4" w:space="0"/>
            </w:tcBorders>
            <w:shd w:val="clear" w:color="auto" w:fill="auto"/>
            <w:noWrap/>
            <w:vAlign w:val="center"/>
          </w:tcPr>
          <w:p w14:paraId="6EBF86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2BA2F2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89740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851" w:type="dxa"/>
            <w:tcBorders>
              <w:top w:val="nil"/>
              <w:left w:val="nil"/>
              <w:bottom w:val="single" w:color="auto" w:sz="4" w:space="0"/>
              <w:right w:val="single" w:color="auto" w:sz="4" w:space="0"/>
            </w:tcBorders>
            <w:shd w:val="clear" w:color="auto" w:fill="auto"/>
            <w:noWrap/>
            <w:vAlign w:val="center"/>
          </w:tcPr>
          <w:p w14:paraId="335DD1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59,4</w:t>
            </w:r>
          </w:p>
        </w:tc>
        <w:tc>
          <w:tcPr>
            <w:tcW w:w="1105" w:type="dxa"/>
            <w:tcBorders>
              <w:top w:val="nil"/>
              <w:left w:val="nil"/>
              <w:bottom w:val="single" w:color="auto" w:sz="4" w:space="0"/>
              <w:right w:val="single" w:color="auto" w:sz="4" w:space="0"/>
            </w:tcBorders>
            <w:shd w:val="clear" w:color="auto" w:fill="auto"/>
            <w:vAlign w:val="center"/>
          </w:tcPr>
          <w:p w14:paraId="612231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99-100</w:t>
            </w:r>
          </w:p>
        </w:tc>
      </w:tr>
      <w:tr w14:paraId="6CDDE0D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76E5E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45</w:t>
            </w:r>
          </w:p>
        </w:tc>
        <w:tc>
          <w:tcPr>
            <w:tcW w:w="4111" w:type="dxa"/>
            <w:tcBorders>
              <w:top w:val="nil"/>
              <w:left w:val="nil"/>
              <w:bottom w:val="single" w:color="auto" w:sz="4" w:space="0"/>
              <w:right w:val="single" w:color="auto" w:sz="4" w:space="0"/>
            </w:tcBorders>
            <w:shd w:val="clear" w:color="auto" w:fill="auto"/>
            <w:noWrap/>
            <w:vAlign w:val="center"/>
          </w:tcPr>
          <w:p w14:paraId="1BEE13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№11 Г.МАЛГОБЕК"</w:t>
            </w:r>
          </w:p>
        </w:tc>
        <w:tc>
          <w:tcPr>
            <w:tcW w:w="1228" w:type="dxa"/>
            <w:tcBorders>
              <w:top w:val="nil"/>
              <w:left w:val="nil"/>
              <w:bottom w:val="single" w:color="auto" w:sz="4" w:space="0"/>
              <w:right w:val="single" w:color="auto" w:sz="4" w:space="0"/>
            </w:tcBorders>
            <w:shd w:val="clear" w:color="auto" w:fill="auto"/>
            <w:noWrap/>
            <w:vAlign w:val="center"/>
          </w:tcPr>
          <w:p w14:paraId="397463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3AB4C1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4DE5C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1" w:type="dxa"/>
            <w:tcBorders>
              <w:top w:val="nil"/>
              <w:left w:val="nil"/>
              <w:bottom w:val="single" w:color="auto" w:sz="4" w:space="0"/>
              <w:right w:val="single" w:color="auto" w:sz="4" w:space="0"/>
            </w:tcBorders>
            <w:shd w:val="clear" w:color="auto" w:fill="auto"/>
            <w:noWrap/>
            <w:vAlign w:val="center"/>
          </w:tcPr>
          <w:p w14:paraId="79652F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59,4</w:t>
            </w:r>
          </w:p>
        </w:tc>
        <w:tc>
          <w:tcPr>
            <w:tcW w:w="1105" w:type="dxa"/>
            <w:tcBorders>
              <w:top w:val="nil"/>
              <w:left w:val="nil"/>
              <w:bottom w:val="single" w:color="auto" w:sz="4" w:space="0"/>
              <w:right w:val="single" w:color="auto" w:sz="4" w:space="0"/>
            </w:tcBorders>
            <w:shd w:val="clear" w:color="auto" w:fill="auto"/>
            <w:vAlign w:val="center"/>
          </w:tcPr>
          <w:p w14:paraId="5159B9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99-100</w:t>
            </w:r>
          </w:p>
        </w:tc>
      </w:tr>
      <w:tr w14:paraId="7F41C00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48392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w:t>
            </w:r>
          </w:p>
        </w:tc>
        <w:tc>
          <w:tcPr>
            <w:tcW w:w="4111" w:type="dxa"/>
            <w:tcBorders>
              <w:top w:val="nil"/>
              <w:left w:val="nil"/>
              <w:bottom w:val="single" w:color="auto" w:sz="4" w:space="0"/>
              <w:right w:val="single" w:color="auto" w:sz="4" w:space="0"/>
            </w:tcBorders>
            <w:shd w:val="clear" w:color="auto" w:fill="auto"/>
            <w:noWrap/>
            <w:vAlign w:val="center"/>
          </w:tcPr>
          <w:p w14:paraId="5A2316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 ВОЗНЕСЕНСКОЕ"</w:t>
            </w:r>
          </w:p>
        </w:tc>
        <w:tc>
          <w:tcPr>
            <w:tcW w:w="1228" w:type="dxa"/>
            <w:tcBorders>
              <w:top w:val="nil"/>
              <w:left w:val="nil"/>
              <w:bottom w:val="single" w:color="auto" w:sz="4" w:space="0"/>
              <w:right w:val="single" w:color="auto" w:sz="4" w:space="0"/>
            </w:tcBorders>
            <w:shd w:val="clear" w:color="auto" w:fill="auto"/>
            <w:noWrap/>
            <w:vAlign w:val="center"/>
          </w:tcPr>
          <w:p w14:paraId="3EF900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3FC326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FAA90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1" w:type="dxa"/>
            <w:tcBorders>
              <w:top w:val="nil"/>
              <w:left w:val="nil"/>
              <w:bottom w:val="single" w:color="auto" w:sz="4" w:space="0"/>
              <w:right w:val="single" w:color="auto" w:sz="4" w:space="0"/>
            </w:tcBorders>
            <w:shd w:val="clear" w:color="auto" w:fill="auto"/>
            <w:noWrap/>
            <w:vAlign w:val="center"/>
          </w:tcPr>
          <w:p w14:paraId="07AE39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59,1</w:t>
            </w:r>
          </w:p>
        </w:tc>
        <w:tc>
          <w:tcPr>
            <w:tcW w:w="1105" w:type="dxa"/>
            <w:tcBorders>
              <w:top w:val="nil"/>
              <w:left w:val="nil"/>
              <w:bottom w:val="single" w:color="auto" w:sz="4" w:space="0"/>
              <w:right w:val="single" w:color="auto" w:sz="4" w:space="0"/>
            </w:tcBorders>
            <w:shd w:val="clear" w:color="auto" w:fill="auto"/>
            <w:vAlign w:val="center"/>
          </w:tcPr>
          <w:p w14:paraId="4FDBC7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101-102</w:t>
            </w:r>
          </w:p>
        </w:tc>
      </w:tr>
      <w:tr w14:paraId="7DB2311D">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505C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w:t>
            </w:r>
          </w:p>
        </w:tc>
        <w:tc>
          <w:tcPr>
            <w:tcW w:w="4111" w:type="dxa"/>
            <w:tcBorders>
              <w:top w:val="nil"/>
              <w:left w:val="nil"/>
              <w:bottom w:val="single" w:color="auto" w:sz="4" w:space="0"/>
              <w:right w:val="single" w:color="auto" w:sz="4" w:space="0"/>
            </w:tcBorders>
            <w:shd w:val="clear" w:color="auto" w:fill="auto"/>
            <w:noWrap/>
            <w:vAlign w:val="center"/>
          </w:tcPr>
          <w:p w14:paraId="19F3C0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С.П. ТРОИЦКОЕ"</w:t>
            </w:r>
          </w:p>
        </w:tc>
        <w:tc>
          <w:tcPr>
            <w:tcW w:w="1228" w:type="dxa"/>
            <w:tcBorders>
              <w:top w:val="nil"/>
              <w:left w:val="nil"/>
              <w:bottom w:val="single" w:color="auto" w:sz="4" w:space="0"/>
              <w:right w:val="single" w:color="auto" w:sz="4" w:space="0"/>
            </w:tcBorders>
            <w:shd w:val="clear" w:color="auto" w:fill="auto"/>
            <w:noWrap/>
            <w:vAlign w:val="center"/>
          </w:tcPr>
          <w:p w14:paraId="754118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4E1DD3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32E91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851" w:type="dxa"/>
            <w:tcBorders>
              <w:top w:val="nil"/>
              <w:left w:val="nil"/>
              <w:bottom w:val="single" w:color="auto" w:sz="4" w:space="0"/>
              <w:right w:val="single" w:color="auto" w:sz="4" w:space="0"/>
            </w:tcBorders>
            <w:shd w:val="clear" w:color="auto" w:fill="auto"/>
            <w:noWrap/>
            <w:vAlign w:val="center"/>
          </w:tcPr>
          <w:p w14:paraId="0EC4F3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59,1</w:t>
            </w:r>
          </w:p>
        </w:tc>
        <w:tc>
          <w:tcPr>
            <w:tcW w:w="1105" w:type="dxa"/>
            <w:tcBorders>
              <w:top w:val="nil"/>
              <w:left w:val="nil"/>
              <w:bottom w:val="single" w:color="auto" w:sz="4" w:space="0"/>
              <w:right w:val="single" w:color="auto" w:sz="4" w:space="0"/>
            </w:tcBorders>
            <w:shd w:val="clear" w:color="auto" w:fill="auto"/>
            <w:vAlign w:val="center"/>
          </w:tcPr>
          <w:p w14:paraId="10B14A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101-102</w:t>
            </w:r>
          </w:p>
        </w:tc>
      </w:tr>
      <w:tr w14:paraId="3E6A5C3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54F22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w:t>
            </w:r>
          </w:p>
        </w:tc>
        <w:tc>
          <w:tcPr>
            <w:tcW w:w="4111" w:type="dxa"/>
            <w:tcBorders>
              <w:top w:val="nil"/>
              <w:left w:val="nil"/>
              <w:bottom w:val="single" w:color="auto" w:sz="4" w:space="0"/>
              <w:right w:val="single" w:color="auto" w:sz="4" w:space="0"/>
            </w:tcBorders>
            <w:shd w:val="clear" w:color="auto" w:fill="auto"/>
            <w:noWrap/>
            <w:vAlign w:val="center"/>
          </w:tcPr>
          <w:p w14:paraId="230942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"ЛИЦЕЙ-ДЕТСКИЙ САД Г. МАГАС""</w:t>
            </w:r>
          </w:p>
        </w:tc>
        <w:tc>
          <w:tcPr>
            <w:tcW w:w="1228" w:type="dxa"/>
            <w:tcBorders>
              <w:top w:val="nil"/>
              <w:left w:val="nil"/>
              <w:bottom w:val="single" w:color="auto" w:sz="4" w:space="0"/>
              <w:right w:val="single" w:color="auto" w:sz="4" w:space="0"/>
            </w:tcBorders>
            <w:shd w:val="clear" w:color="auto" w:fill="auto"/>
            <w:noWrap/>
            <w:vAlign w:val="center"/>
          </w:tcPr>
          <w:p w14:paraId="57F187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417971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0718C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851" w:type="dxa"/>
            <w:tcBorders>
              <w:top w:val="nil"/>
              <w:left w:val="nil"/>
              <w:bottom w:val="single" w:color="auto" w:sz="4" w:space="0"/>
              <w:right w:val="single" w:color="auto" w:sz="4" w:space="0"/>
            </w:tcBorders>
            <w:shd w:val="clear" w:color="auto" w:fill="auto"/>
            <w:noWrap/>
            <w:vAlign w:val="center"/>
          </w:tcPr>
          <w:p w14:paraId="0F8C21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58,8</w:t>
            </w:r>
          </w:p>
        </w:tc>
        <w:tc>
          <w:tcPr>
            <w:tcW w:w="1105" w:type="dxa"/>
            <w:tcBorders>
              <w:top w:val="nil"/>
              <w:left w:val="nil"/>
              <w:bottom w:val="single" w:color="auto" w:sz="4" w:space="0"/>
              <w:right w:val="single" w:color="auto" w:sz="4" w:space="0"/>
            </w:tcBorders>
            <w:shd w:val="clear" w:color="auto" w:fill="auto"/>
            <w:vAlign w:val="center"/>
          </w:tcPr>
          <w:p w14:paraId="0416E2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103-105</w:t>
            </w:r>
          </w:p>
        </w:tc>
      </w:tr>
      <w:tr w14:paraId="454BB8A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12494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4111" w:type="dxa"/>
            <w:tcBorders>
              <w:top w:val="nil"/>
              <w:left w:val="nil"/>
              <w:bottom w:val="single" w:color="auto" w:sz="4" w:space="0"/>
              <w:right w:val="single" w:color="auto" w:sz="4" w:space="0"/>
            </w:tcBorders>
            <w:shd w:val="clear" w:color="auto" w:fill="auto"/>
            <w:noWrap/>
            <w:vAlign w:val="center"/>
          </w:tcPr>
          <w:p w14:paraId="4589E9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 С.П. КАНТЫШЕВО ИМ. ОСМИЕВА Х.С."</w:t>
            </w:r>
          </w:p>
        </w:tc>
        <w:tc>
          <w:tcPr>
            <w:tcW w:w="1228" w:type="dxa"/>
            <w:tcBorders>
              <w:top w:val="nil"/>
              <w:left w:val="nil"/>
              <w:bottom w:val="single" w:color="auto" w:sz="4" w:space="0"/>
              <w:right w:val="single" w:color="auto" w:sz="4" w:space="0"/>
            </w:tcBorders>
            <w:shd w:val="clear" w:color="auto" w:fill="auto"/>
            <w:noWrap/>
            <w:vAlign w:val="center"/>
          </w:tcPr>
          <w:p w14:paraId="68DF8C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279B9D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F3366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851" w:type="dxa"/>
            <w:tcBorders>
              <w:top w:val="nil"/>
              <w:left w:val="nil"/>
              <w:bottom w:val="single" w:color="auto" w:sz="4" w:space="0"/>
              <w:right w:val="single" w:color="auto" w:sz="4" w:space="0"/>
            </w:tcBorders>
            <w:shd w:val="clear" w:color="auto" w:fill="auto"/>
            <w:noWrap/>
            <w:vAlign w:val="center"/>
          </w:tcPr>
          <w:p w14:paraId="129D23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58,8</w:t>
            </w:r>
          </w:p>
        </w:tc>
        <w:tc>
          <w:tcPr>
            <w:tcW w:w="1105" w:type="dxa"/>
            <w:tcBorders>
              <w:top w:val="nil"/>
              <w:left w:val="nil"/>
              <w:bottom w:val="single" w:color="auto" w:sz="4" w:space="0"/>
              <w:right w:val="single" w:color="auto" w:sz="4" w:space="0"/>
            </w:tcBorders>
            <w:shd w:val="clear" w:color="auto" w:fill="auto"/>
            <w:vAlign w:val="center"/>
          </w:tcPr>
          <w:p w14:paraId="5186A8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103-105</w:t>
            </w:r>
          </w:p>
        </w:tc>
      </w:tr>
      <w:tr w14:paraId="3DA45D3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9F7B3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w:t>
            </w:r>
          </w:p>
        </w:tc>
        <w:tc>
          <w:tcPr>
            <w:tcW w:w="4111" w:type="dxa"/>
            <w:tcBorders>
              <w:top w:val="nil"/>
              <w:left w:val="nil"/>
              <w:bottom w:val="single" w:color="auto" w:sz="4" w:space="0"/>
              <w:right w:val="single" w:color="auto" w:sz="4" w:space="0"/>
            </w:tcBorders>
            <w:shd w:val="clear" w:color="auto" w:fill="auto"/>
            <w:noWrap/>
            <w:vAlign w:val="center"/>
          </w:tcPr>
          <w:p w14:paraId="1A93FC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 №1 Г. СУНЖА"</w:t>
            </w:r>
          </w:p>
        </w:tc>
        <w:tc>
          <w:tcPr>
            <w:tcW w:w="1228" w:type="dxa"/>
            <w:tcBorders>
              <w:top w:val="nil"/>
              <w:left w:val="nil"/>
              <w:bottom w:val="single" w:color="auto" w:sz="4" w:space="0"/>
              <w:right w:val="single" w:color="auto" w:sz="4" w:space="0"/>
            </w:tcBorders>
            <w:shd w:val="clear" w:color="auto" w:fill="auto"/>
            <w:noWrap/>
            <w:vAlign w:val="center"/>
          </w:tcPr>
          <w:p w14:paraId="55A4E4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C13E3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8DBC9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851" w:type="dxa"/>
            <w:tcBorders>
              <w:top w:val="nil"/>
              <w:left w:val="nil"/>
              <w:bottom w:val="single" w:color="auto" w:sz="4" w:space="0"/>
              <w:right w:val="single" w:color="auto" w:sz="4" w:space="0"/>
            </w:tcBorders>
            <w:shd w:val="clear" w:color="auto" w:fill="auto"/>
            <w:noWrap/>
            <w:vAlign w:val="center"/>
          </w:tcPr>
          <w:p w14:paraId="12E80F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58,8</w:t>
            </w:r>
          </w:p>
        </w:tc>
        <w:tc>
          <w:tcPr>
            <w:tcW w:w="1105" w:type="dxa"/>
            <w:tcBorders>
              <w:top w:val="nil"/>
              <w:left w:val="nil"/>
              <w:bottom w:val="single" w:color="auto" w:sz="4" w:space="0"/>
              <w:right w:val="single" w:color="auto" w:sz="4" w:space="0"/>
            </w:tcBorders>
            <w:shd w:val="clear" w:color="auto" w:fill="auto"/>
            <w:vAlign w:val="center"/>
          </w:tcPr>
          <w:p w14:paraId="44B3EB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103-105</w:t>
            </w:r>
          </w:p>
        </w:tc>
      </w:tr>
      <w:tr w14:paraId="6E5F65B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FA711A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w:t>
            </w:r>
          </w:p>
        </w:tc>
        <w:tc>
          <w:tcPr>
            <w:tcW w:w="4111" w:type="dxa"/>
            <w:tcBorders>
              <w:top w:val="nil"/>
              <w:left w:val="nil"/>
              <w:bottom w:val="single" w:color="auto" w:sz="4" w:space="0"/>
              <w:right w:val="single" w:color="auto" w:sz="4" w:space="0"/>
            </w:tcBorders>
            <w:shd w:val="clear" w:color="auto" w:fill="auto"/>
            <w:noWrap/>
            <w:vAlign w:val="center"/>
          </w:tcPr>
          <w:p w14:paraId="479D48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МАЛГОБЕК"</w:t>
            </w:r>
          </w:p>
        </w:tc>
        <w:tc>
          <w:tcPr>
            <w:tcW w:w="1228" w:type="dxa"/>
            <w:tcBorders>
              <w:top w:val="nil"/>
              <w:left w:val="nil"/>
              <w:bottom w:val="single" w:color="auto" w:sz="4" w:space="0"/>
              <w:right w:val="single" w:color="auto" w:sz="4" w:space="0"/>
            </w:tcBorders>
            <w:shd w:val="clear" w:color="auto" w:fill="auto"/>
            <w:noWrap/>
            <w:vAlign w:val="center"/>
          </w:tcPr>
          <w:p w14:paraId="520E93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07990D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3F40B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13086D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58,5</w:t>
            </w:r>
          </w:p>
        </w:tc>
        <w:tc>
          <w:tcPr>
            <w:tcW w:w="1105" w:type="dxa"/>
            <w:tcBorders>
              <w:top w:val="nil"/>
              <w:left w:val="nil"/>
              <w:bottom w:val="single" w:color="auto" w:sz="4" w:space="0"/>
              <w:right w:val="single" w:color="auto" w:sz="4" w:space="0"/>
            </w:tcBorders>
            <w:shd w:val="clear" w:color="auto" w:fill="auto"/>
            <w:vAlign w:val="center"/>
          </w:tcPr>
          <w:p w14:paraId="61F302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106-108</w:t>
            </w:r>
          </w:p>
        </w:tc>
      </w:tr>
      <w:tr w14:paraId="5CA4408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917A8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w:t>
            </w:r>
          </w:p>
        </w:tc>
        <w:tc>
          <w:tcPr>
            <w:tcW w:w="4111" w:type="dxa"/>
            <w:tcBorders>
              <w:top w:val="nil"/>
              <w:left w:val="nil"/>
              <w:bottom w:val="single" w:color="auto" w:sz="4" w:space="0"/>
              <w:right w:val="single" w:color="auto" w:sz="4" w:space="0"/>
            </w:tcBorders>
            <w:shd w:val="clear" w:color="auto" w:fill="auto"/>
            <w:noWrap/>
            <w:vAlign w:val="center"/>
          </w:tcPr>
          <w:p w14:paraId="51B511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№10 С.П. ВЕЖАРИ"</w:t>
            </w:r>
          </w:p>
        </w:tc>
        <w:tc>
          <w:tcPr>
            <w:tcW w:w="1228" w:type="dxa"/>
            <w:tcBorders>
              <w:top w:val="nil"/>
              <w:left w:val="nil"/>
              <w:bottom w:val="single" w:color="auto" w:sz="4" w:space="0"/>
              <w:right w:val="single" w:color="auto" w:sz="4" w:space="0"/>
            </w:tcBorders>
            <w:shd w:val="clear" w:color="auto" w:fill="auto"/>
            <w:noWrap/>
            <w:vAlign w:val="center"/>
          </w:tcPr>
          <w:p w14:paraId="6C0973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1ED507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51313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6F5335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58,5</w:t>
            </w:r>
          </w:p>
        </w:tc>
        <w:tc>
          <w:tcPr>
            <w:tcW w:w="1105" w:type="dxa"/>
            <w:tcBorders>
              <w:top w:val="nil"/>
              <w:left w:val="nil"/>
              <w:bottom w:val="single" w:color="auto" w:sz="4" w:space="0"/>
              <w:right w:val="single" w:color="auto" w:sz="4" w:space="0"/>
            </w:tcBorders>
            <w:shd w:val="clear" w:color="auto" w:fill="auto"/>
            <w:vAlign w:val="center"/>
          </w:tcPr>
          <w:p w14:paraId="6C7C14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106-108</w:t>
            </w:r>
          </w:p>
        </w:tc>
      </w:tr>
      <w:tr w14:paraId="4BB27AD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92330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4111" w:type="dxa"/>
            <w:tcBorders>
              <w:top w:val="nil"/>
              <w:left w:val="nil"/>
              <w:bottom w:val="single" w:color="auto" w:sz="4" w:space="0"/>
              <w:right w:val="single" w:color="auto" w:sz="4" w:space="0"/>
            </w:tcBorders>
            <w:shd w:val="clear" w:color="auto" w:fill="auto"/>
            <w:noWrap/>
            <w:vAlign w:val="center"/>
          </w:tcPr>
          <w:p w14:paraId="7D451C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КАНТЫШЕВО"</w:t>
            </w:r>
          </w:p>
        </w:tc>
        <w:tc>
          <w:tcPr>
            <w:tcW w:w="1228" w:type="dxa"/>
            <w:tcBorders>
              <w:top w:val="nil"/>
              <w:left w:val="nil"/>
              <w:bottom w:val="single" w:color="auto" w:sz="4" w:space="0"/>
              <w:right w:val="single" w:color="auto" w:sz="4" w:space="0"/>
            </w:tcBorders>
            <w:shd w:val="clear" w:color="auto" w:fill="auto"/>
            <w:noWrap/>
            <w:vAlign w:val="center"/>
          </w:tcPr>
          <w:p w14:paraId="171CC6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5115AE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754C8E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4F6FE6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58,5</w:t>
            </w:r>
          </w:p>
        </w:tc>
        <w:tc>
          <w:tcPr>
            <w:tcW w:w="1105" w:type="dxa"/>
            <w:tcBorders>
              <w:top w:val="nil"/>
              <w:left w:val="nil"/>
              <w:bottom w:val="single" w:color="auto" w:sz="4" w:space="0"/>
              <w:right w:val="single" w:color="auto" w:sz="4" w:space="0"/>
            </w:tcBorders>
            <w:shd w:val="clear" w:color="auto" w:fill="auto"/>
            <w:vAlign w:val="center"/>
          </w:tcPr>
          <w:p w14:paraId="296CA4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106-108</w:t>
            </w:r>
          </w:p>
        </w:tc>
      </w:tr>
      <w:tr w14:paraId="44F8815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5138E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w:t>
            </w:r>
          </w:p>
        </w:tc>
        <w:tc>
          <w:tcPr>
            <w:tcW w:w="4111" w:type="dxa"/>
            <w:tcBorders>
              <w:top w:val="nil"/>
              <w:left w:val="nil"/>
              <w:bottom w:val="single" w:color="auto" w:sz="4" w:space="0"/>
              <w:right w:val="single" w:color="auto" w:sz="4" w:space="0"/>
            </w:tcBorders>
            <w:shd w:val="clear" w:color="auto" w:fill="auto"/>
            <w:noWrap/>
            <w:vAlign w:val="center"/>
          </w:tcPr>
          <w:p w14:paraId="03280B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«НАЗРАНОВСКАЯ ШКОЛА-ИНТЕРНАТ № 1»</w:t>
            </w:r>
          </w:p>
        </w:tc>
        <w:tc>
          <w:tcPr>
            <w:tcW w:w="1228" w:type="dxa"/>
            <w:tcBorders>
              <w:top w:val="nil"/>
              <w:left w:val="nil"/>
              <w:bottom w:val="single" w:color="auto" w:sz="4" w:space="0"/>
              <w:right w:val="single" w:color="auto" w:sz="4" w:space="0"/>
            </w:tcBorders>
            <w:shd w:val="clear" w:color="auto" w:fill="auto"/>
            <w:noWrap/>
            <w:vAlign w:val="center"/>
          </w:tcPr>
          <w:p w14:paraId="7555EC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6BB763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36E3A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1" w:type="dxa"/>
            <w:tcBorders>
              <w:top w:val="nil"/>
              <w:left w:val="nil"/>
              <w:bottom w:val="single" w:color="auto" w:sz="4" w:space="0"/>
              <w:right w:val="single" w:color="auto" w:sz="4" w:space="0"/>
            </w:tcBorders>
            <w:shd w:val="clear" w:color="auto" w:fill="auto"/>
            <w:noWrap/>
            <w:vAlign w:val="center"/>
          </w:tcPr>
          <w:p w14:paraId="0BB754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58,2</w:t>
            </w:r>
          </w:p>
        </w:tc>
        <w:tc>
          <w:tcPr>
            <w:tcW w:w="1105" w:type="dxa"/>
            <w:tcBorders>
              <w:top w:val="nil"/>
              <w:left w:val="nil"/>
              <w:bottom w:val="single" w:color="auto" w:sz="4" w:space="0"/>
              <w:right w:val="single" w:color="auto" w:sz="4" w:space="0"/>
            </w:tcBorders>
            <w:shd w:val="clear" w:color="auto" w:fill="auto"/>
            <w:vAlign w:val="center"/>
          </w:tcPr>
          <w:p w14:paraId="332E61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109-110</w:t>
            </w:r>
          </w:p>
        </w:tc>
      </w:tr>
      <w:tr w14:paraId="5AD47C0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84EF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140</w:t>
            </w:r>
          </w:p>
        </w:tc>
        <w:tc>
          <w:tcPr>
            <w:tcW w:w="4111" w:type="dxa"/>
            <w:tcBorders>
              <w:top w:val="nil"/>
              <w:left w:val="nil"/>
              <w:bottom w:val="single" w:color="auto" w:sz="4" w:space="0"/>
              <w:right w:val="single" w:color="auto" w:sz="4" w:space="0"/>
            </w:tcBorders>
            <w:shd w:val="clear" w:color="auto" w:fill="auto"/>
            <w:noWrap/>
            <w:vAlign w:val="center"/>
          </w:tcPr>
          <w:p w14:paraId="642D94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КАРАБУЛАК"</w:t>
            </w:r>
          </w:p>
        </w:tc>
        <w:tc>
          <w:tcPr>
            <w:tcW w:w="1228" w:type="dxa"/>
            <w:tcBorders>
              <w:top w:val="nil"/>
              <w:left w:val="nil"/>
              <w:bottom w:val="single" w:color="auto" w:sz="4" w:space="0"/>
              <w:right w:val="single" w:color="auto" w:sz="4" w:space="0"/>
            </w:tcBorders>
            <w:shd w:val="clear" w:color="auto" w:fill="auto"/>
            <w:noWrap/>
            <w:vAlign w:val="center"/>
          </w:tcPr>
          <w:p w14:paraId="55FB24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C4248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FDA93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851" w:type="dxa"/>
            <w:tcBorders>
              <w:top w:val="nil"/>
              <w:left w:val="nil"/>
              <w:bottom w:val="single" w:color="auto" w:sz="4" w:space="0"/>
              <w:right w:val="single" w:color="auto" w:sz="4" w:space="0"/>
            </w:tcBorders>
            <w:shd w:val="clear" w:color="auto" w:fill="auto"/>
            <w:noWrap/>
            <w:vAlign w:val="center"/>
          </w:tcPr>
          <w:p w14:paraId="690BD1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58,2</w:t>
            </w:r>
          </w:p>
        </w:tc>
        <w:tc>
          <w:tcPr>
            <w:tcW w:w="1105" w:type="dxa"/>
            <w:tcBorders>
              <w:top w:val="nil"/>
              <w:left w:val="nil"/>
              <w:bottom w:val="single" w:color="auto" w:sz="4" w:space="0"/>
              <w:right w:val="single" w:color="auto" w:sz="4" w:space="0"/>
            </w:tcBorders>
            <w:shd w:val="clear" w:color="auto" w:fill="auto"/>
            <w:vAlign w:val="center"/>
          </w:tcPr>
          <w:p w14:paraId="1888C1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109-110</w:t>
            </w:r>
          </w:p>
        </w:tc>
      </w:tr>
      <w:tr w14:paraId="30547FD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36AEE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4111" w:type="dxa"/>
            <w:tcBorders>
              <w:top w:val="nil"/>
              <w:left w:val="nil"/>
              <w:bottom w:val="single" w:color="auto" w:sz="4" w:space="0"/>
              <w:right w:val="single" w:color="auto" w:sz="4" w:space="0"/>
            </w:tcBorders>
            <w:shd w:val="clear" w:color="auto" w:fill="auto"/>
            <w:noWrap/>
            <w:vAlign w:val="center"/>
          </w:tcPr>
          <w:p w14:paraId="055ACB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ЭКАЖЕВО ИМ. М.М.КАРТОЕВА"</w:t>
            </w:r>
          </w:p>
        </w:tc>
        <w:tc>
          <w:tcPr>
            <w:tcW w:w="1228" w:type="dxa"/>
            <w:tcBorders>
              <w:top w:val="nil"/>
              <w:left w:val="nil"/>
              <w:bottom w:val="single" w:color="auto" w:sz="4" w:space="0"/>
              <w:right w:val="single" w:color="auto" w:sz="4" w:space="0"/>
            </w:tcBorders>
            <w:shd w:val="clear" w:color="auto" w:fill="auto"/>
            <w:noWrap/>
            <w:vAlign w:val="center"/>
          </w:tcPr>
          <w:p w14:paraId="55F97C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642722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741809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7DCEFD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1105" w:type="dxa"/>
            <w:tcBorders>
              <w:top w:val="nil"/>
              <w:left w:val="nil"/>
              <w:bottom w:val="single" w:color="auto" w:sz="4" w:space="0"/>
              <w:right w:val="single" w:color="auto" w:sz="4" w:space="0"/>
            </w:tcBorders>
            <w:shd w:val="clear" w:color="auto" w:fill="auto"/>
            <w:vAlign w:val="center"/>
          </w:tcPr>
          <w:p w14:paraId="64D076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111-112</w:t>
            </w:r>
          </w:p>
        </w:tc>
      </w:tr>
      <w:tr w14:paraId="25C9320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BA51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131</w:t>
            </w:r>
          </w:p>
        </w:tc>
        <w:tc>
          <w:tcPr>
            <w:tcW w:w="4111" w:type="dxa"/>
            <w:tcBorders>
              <w:top w:val="nil"/>
              <w:left w:val="nil"/>
              <w:bottom w:val="single" w:color="auto" w:sz="4" w:space="0"/>
              <w:right w:val="single" w:color="auto" w:sz="4" w:space="0"/>
            </w:tcBorders>
            <w:shd w:val="clear" w:color="auto" w:fill="auto"/>
            <w:noWrap/>
            <w:vAlign w:val="center"/>
          </w:tcPr>
          <w:p w14:paraId="7B8A4B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"ЯСЛИ-САД №1 Г. СУНЖА "УЛЫБКА"</w:t>
            </w:r>
          </w:p>
        </w:tc>
        <w:tc>
          <w:tcPr>
            <w:tcW w:w="1228" w:type="dxa"/>
            <w:tcBorders>
              <w:top w:val="nil"/>
              <w:left w:val="nil"/>
              <w:bottom w:val="single" w:color="auto" w:sz="4" w:space="0"/>
              <w:right w:val="single" w:color="auto" w:sz="4" w:space="0"/>
            </w:tcBorders>
            <w:shd w:val="clear" w:color="auto" w:fill="auto"/>
            <w:noWrap/>
            <w:vAlign w:val="center"/>
          </w:tcPr>
          <w:p w14:paraId="463801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1C0826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615C31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0B4A0D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1105" w:type="dxa"/>
            <w:tcBorders>
              <w:top w:val="nil"/>
              <w:left w:val="nil"/>
              <w:bottom w:val="single" w:color="auto" w:sz="4" w:space="0"/>
              <w:right w:val="single" w:color="auto" w:sz="4" w:space="0"/>
            </w:tcBorders>
            <w:shd w:val="clear" w:color="auto" w:fill="auto"/>
            <w:vAlign w:val="center"/>
          </w:tcPr>
          <w:p w14:paraId="109B43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111-112</w:t>
            </w:r>
          </w:p>
        </w:tc>
      </w:tr>
      <w:tr w14:paraId="3788C3F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EA426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w:t>
            </w:r>
          </w:p>
        </w:tc>
        <w:tc>
          <w:tcPr>
            <w:tcW w:w="4111" w:type="dxa"/>
            <w:tcBorders>
              <w:top w:val="nil"/>
              <w:left w:val="nil"/>
              <w:bottom w:val="single" w:color="auto" w:sz="4" w:space="0"/>
              <w:right w:val="single" w:color="auto" w:sz="4" w:space="0"/>
            </w:tcBorders>
            <w:shd w:val="clear" w:color="auto" w:fill="auto"/>
            <w:noWrap/>
            <w:vAlign w:val="center"/>
          </w:tcPr>
          <w:p w14:paraId="6C88AB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№1 Г. МАГАС"</w:t>
            </w:r>
          </w:p>
        </w:tc>
        <w:tc>
          <w:tcPr>
            <w:tcW w:w="1228" w:type="dxa"/>
            <w:tcBorders>
              <w:top w:val="nil"/>
              <w:left w:val="nil"/>
              <w:bottom w:val="single" w:color="auto" w:sz="4" w:space="0"/>
              <w:right w:val="single" w:color="auto" w:sz="4" w:space="0"/>
            </w:tcBorders>
            <w:shd w:val="clear" w:color="auto" w:fill="auto"/>
            <w:noWrap/>
            <w:vAlign w:val="center"/>
          </w:tcPr>
          <w:p w14:paraId="582FC2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461FB9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7BCB13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851" w:type="dxa"/>
            <w:tcBorders>
              <w:top w:val="nil"/>
              <w:left w:val="nil"/>
              <w:bottom w:val="single" w:color="auto" w:sz="4" w:space="0"/>
              <w:right w:val="single" w:color="auto" w:sz="4" w:space="0"/>
            </w:tcBorders>
            <w:shd w:val="clear" w:color="auto" w:fill="auto"/>
            <w:noWrap/>
            <w:vAlign w:val="center"/>
          </w:tcPr>
          <w:p w14:paraId="07FB15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57,9</w:t>
            </w:r>
          </w:p>
        </w:tc>
        <w:tc>
          <w:tcPr>
            <w:tcW w:w="1105" w:type="dxa"/>
            <w:tcBorders>
              <w:top w:val="nil"/>
              <w:left w:val="nil"/>
              <w:bottom w:val="single" w:color="auto" w:sz="4" w:space="0"/>
              <w:right w:val="single" w:color="auto" w:sz="4" w:space="0"/>
            </w:tcBorders>
            <w:shd w:val="clear" w:color="auto" w:fill="auto"/>
            <w:vAlign w:val="center"/>
          </w:tcPr>
          <w:p w14:paraId="658169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113</w:t>
            </w:r>
          </w:p>
        </w:tc>
      </w:tr>
      <w:tr w14:paraId="7D38DD7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EEBC0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4111" w:type="dxa"/>
            <w:tcBorders>
              <w:top w:val="nil"/>
              <w:left w:val="nil"/>
              <w:bottom w:val="single" w:color="auto" w:sz="4" w:space="0"/>
              <w:right w:val="single" w:color="auto" w:sz="4" w:space="0"/>
            </w:tcBorders>
            <w:shd w:val="clear" w:color="auto" w:fill="auto"/>
            <w:noWrap/>
            <w:vAlign w:val="center"/>
          </w:tcPr>
          <w:p w14:paraId="63E8A2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ДОЛАКОВО"</w:t>
            </w:r>
          </w:p>
        </w:tc>
        <w:tc>
          <w:tcPr>
            <w:tcW w:w="1228" w:type="dxa"/>
            <w:tcBorders>
              <w:top w:val="nil"/>
              <w:left w:val="nil"/>
              <w:bottom w:val="single" w:color="auto" w:sz="4" w:space="0"/>
              <w:right w:val="single" w:color="auto" w:sz="4" w:space="0"/>
            </w:tcBorders>
            <w:shd w:val="clear" w:color="auto" w:fill="auto"/>
            <w:noWrap/>
            <w:vAlign w:val="center"/>
          </w:tcPr>
          <w:p w14:paraId="1213A9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53F3B0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50D8E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010020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57,6</w:t>
            </w:r>
          </w:p>
        </w:tc>
        <w:tc>
          <w:tcPr>
            <w:tcW w:w="1105" w:type="dxa"/>
            <w:tcBorders>
              <w:top w:val="nil"/>
              <w:left w:val="nil"/>
              <w:bottom w:val="single" w:color="auto" w:sz="4" w:space="0"/>
              <w:right w:val="single" w:color="auto" w:sz="4" w:space="0"/>
            </w:tcBorders>
            <w:shd w:val="clear" w:color="auto" w:fill="auto"/>
            <w:vAlign w:val="center"/>
          </w:tcPr>
          <w:p w14:paraId="352BEA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114</w:t>
            </w:r>
          </w:p>
        </w:tc>
      </w:tr>
      <w:tr w14:paraId="2476E26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71E68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4111" w:type="dxa"/>
            <w:tcBorders>
              <w:top w:val="nil"/>
              <w:left w:val="nil"/>
              <w:bottom w:val="single" w:color="auto" w:sz="4" w:space="0"/>
              <w:right w:val="single" w:color="auto" w:sz="4" w:space="0"/>
            </w:tcBorders>
            <w:shd w:val="clear" w:color="auto" w:fill="auto"/>
            <w:noWrap/>
            <w:vAlign w:val="center"/>
          </w:tcPr>
          <w:p w14:paraId="142D24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№30 С.П. САГОПШИ"</w:t>
            </w:r>
          </w:p>
        </w:tc>
        <w:tc>
          <w:tcPr>
            <w:tcW w:w="1228" w:type="dxa"/>
            <w:tcBorders>
              <w:top w:val="nil"/>
              <w:left w:val="nil"/>
              <w:bottom w:val="single" w:color="auto" w:sz="4" w:space="0"/>
              <w:right w:val="single" w:color="auto" w:sz="4" w:space="0"/>
            </w:tcBorders>
            <w:shd w:val="clear" w:color="auto" w:fill="auto"/>
            <w:noWrap/>
            <w:vAlign w:val="center"/>
          </w:tcPr>
          <w:p w14:paraId="14A632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310533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3F482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1" w:type="dxa"/>
            <w:tcBorders>
              <w:top w:val="nil"/>
              <w:left w:val="nil"/>
              <w:bottom w:val="single" w:color="auto" w:sz="4" w:space="0"/>
              <w:right w:val="single" w:color="auto" w:sz="4" w:space="0"/>
            </w:tcBorders>
            <w:shd w:val="clear" w:color="auto" w:fill="auto"/>
            <w:noWrap/>
            <w:vAlign w:val="center"/>
          </w:tcPr>
          <w:p w14:paraId="7E763B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57,3</w:t>
            </w:r>
          </w:p>
        </w:tc>
        <w:tc>
          <w:tcPr>
            <w:tcW w:w="1105" w:type="dxa"/>
            <w:tcBorders>
              <w:top w:val="nil"/>
              <w:left w:val="nil"/>
              <w:bottom w:val="single" w:color="auto" w:sz="4" w:space="0"/>
              <w:right w:val="single" w:color="auto" w:sz="4" w:space="0"/>
            </w:tcBorders>
            <w:shd w:val="clear" w:color="auto" w:fill="auto"/>
            <w:vAlign w:val="center"/>
          </w:tcPr>
          <w:p w14:paraId="37C16E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r>
      <w:tr w14:paraId="6967407E">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23441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w:t>
            </w:r>
          </w:p>
        </w:tc>
        <w:tc>
          <w:tcPr>
            <w:tcW w:w="4111" w:type="dxa"/>
            <w:tcBorders>
              <w:top w:val="nil"/>
              <w:left w:val="nil"/>
              <w:bottom w:val="single" w:color="auto" w:sz="4" w:space="0"/>
              <w:right w:val="single" w:color="auto" w:sz="4" w:space="0"/>
            </w:tcBorders>
            <w:shd w:val="clear" w:color="auto" w:fill="auto"/>
            <w:noWrap/>
            <w:vAlign w:val="center"/>
          </w:tcPr>
          <w:p w14:paraId="66A028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17 Г. НАЗРАНЬ"</w:t>
            </w:r>
          </w:p>
        </w:tc>
        <w:tc>
          <w:tcPr>
            <w:tcW w:w="1228" w:type="dxa"/>
            <w:tcBorders>
              <w:top w:val="nil"/>
              <w:left w:val="nil"/>
              <w:bottom w:val="single" w:color="auto" w:sz="4" w:space="0"/>
              <w:right w:val="single" w:color="auto" w:sz="4" w:space="0"/>
            </w:tcBorders>
            <w:shd w:val="clear" w:color="auto" w:fill="auto"/>
            <w:noWrap/>
            <w:vAlign w:val="center"/>
          </w:tcPr>
          <w:p w14:paraId="644B06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7AD0FC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12C0B7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00425C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56,8</w:t>
            </w:r>
          </w:p>
        </w:tc>
        <w:tc>
          <w:tcPr>
            <w:tcW w:w="1105" w:type="dxa"/>
            <w:tcBorders>
              <w:top w:val="nil"/>
              <w:left w:val="nil"/>
              <w:bottom w:val="single" w:color="auto" w:sz="4" w:space="0"/>
              <w:right w:val="single" w:color="auto" w:sz="4" w:space="0"/>
            </w:tcBorders>
            <w:shd w:val="clear" w:color="auto" w:fill="auto"/>
            <w:vAlign w:val="center"/>
          </w:tcPr>
          <w:p w14:paraId="7FF18F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w:t>
            </w:r>
          </w:p>
        </w:tc>
      </w:tr>
      <w:tr w14:paraId="4BBC817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DE40F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4111" w:type="dxa"/>
            <w:tcBorders>
              <w:top w:val="nil"/>
              <w:left w:val="nil"/>
              <w:bottom w:val="single" w:color="auto" w:sz="4" w:space="0"/>
              <w:right w:val="single" w:color="auto" w:sz="4" w:space="0"/>
            </w:tcBorders>
            <w:shd w:val="clear" w:color="auto" w:fill="auto"/>
            <w:noWrap/>
            <w:vAlign w:val="center"/>
          </w:tcPr>
          <w:p w14:paraId="540A3F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МАРЕМ Г. МАГАС"</w:t>
            </w:r>
          </w:p>
        </w:tc>
        <w:tc>
          <w:tcPr>
            <w:tcW w:w="1228" w:type="dxa"/>
            <w:tcBorders>
              <w:top w:val="nil"/>
              <w:left w:val="nil"/>
              <w:bottom w:val="single" w:color="auto" w:sz="4" w:space="0"/>
              <w:right w:val="single" w:color="auto" w:sz="4" w:space="0"/>
            </w:tcBorders>
            <w:shd w:val="clear" w:color="auto" w:fill="auto"/>
            <w:noWrap/>
            <w:vAlign w:val="center"/>
          </w:tcPr>
          <w:p w14:paraId="2E4D80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68B132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90C7A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851" w:type="dxa"/>
            <w:tcBorders>
              <w:top w:val="nil"/>
              <w:left w:val="nil"/>
              <w:bottom w:val="single" w:color="auto" w:sz="4" w:space="0"/>
              <w:right w:val="single" w:color="auto" w:sz="4" w:space="0"/>
            </w:tcBorders>
            <w:shd w:val="clear" w:color="auto" w:fill="auto"/>
            <w:noWrap/>
            <w:vAlign w:val="center"/>
          </w:tcPr>
          <w:p w14:paraId="4A0F2A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56,7</w:t>
            </w:r>
          </w:p>
        </w:tc>
        <w:tc>
          <w:tcPr>
            <w:tcW w:w="1105" w:type="dxa"/>
            <w:tcBorders>
              <w:top w:val="nil"/>
              <w:left w:val="nil"/>
              <w:bottom w:val="single" w:color="auto" w:sz="4" w:space="0"/>
              <w:right w:val="single" w:color="auto" w:sz="4" w:space="0"/>
            </w:tcBorders>
            <w:shd w:val="clear" w:color="auto" w:fill="auto"/>
            <w:vAlign w:val="center"/>
          </w:tcPr>
          <w:p w14:paraId="550206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117-118</w:t>
            </w:r>
          </w:p>
        </w:tc>
      </w:tr>
      <w:tr w14:paraId="268E894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9EBCD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4111" w:type="dxa"/>
            <w:tcBorders>
              <w:top w:val="nil"/>
              <w:left w:val="nil"/>
              <w:bottom w:val="single" w:color="auto" w:sz="4" w:space="0"/>
              <w:right w:val="single" w:color="auto" w:sz="4" w:space="0"/>
            </w:tcBorders>
            <w:shd w:val="clear" w:color="auto" w:fill="auto"/>
            <w:noWrap/>
            <w:vAlign w:val="center"/>
          </w:tcPr>
          <w:p w14:paraId="6A7674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ЭКАЖЕВО"</w:t>
            </w:r>
          </w:p>
        </w:tc>
        <w:tc>
          <w:tcPr>
            <w:tcW w:w="1228" w:type="dxa"/>
            <w:tcBorders>
              <w:top w:val="nil"/>
              <w:left w:val="nil"/>
              <w:bottom w:val="single" w:color="auto" w:sz="4" w:space="0"/>
              <w:right w:val="single" w:color="auto" w:sz="4" w:space="0"/>
            </w:tcBorders>
            <w:shd w:val="clear" w:color="auto" w:fill="auto"/>
            <w:noWrap/>
            <w:vAlign w:val="center"/>
          </w:tcPr>
          <w:p w14:paraId="338903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1C655E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ECD25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1" w:type="dxa"/>
            <w:tcBorders>
              <w:top w:val="nil"/>
              <w:left w:val="nil"/>
              <w:bottom w:val="single" w:color="auto" w:sz="4" w:space="0"/>
              <w:right w:val="single" w:color="auto" w:sz="4" w:space="0"/>
            </w:tcBorders>
            <w:shd w:val="clear" w:color="auto" w:fill="auto"/>
            <w:noWrap/>
            <w:vAlign w:val="center"/>
          </w:tcPr>
          <w:p w14:paraId="679B0E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56,7</w:t>
            </w:r>
          </w:p>
        </w:tc>
        <w:tc>
          <w:tcPr>
            <w:tcW w:w="1105" w:type="dxa"/>
            <w:tcBorders>
              <w:top w:val="nil"/>
              <w:left w:val="nil"/>
              <w:bottom w:val="single" w:color="auto" w:sz="4" w:space="0"/>
              <w:right w:val="single" w:color="auto" w:sz="4" w:space="0"/>
            </w:tcBorders>
            <w:shd w:val="clear" w:color="auto" w:fill="auto"/>
            <w:vAlign w:val="center"/>
          </w:tcPr>
          <w:p w14:paraId="31578E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117-118</w:t>
            </w:r>
          </w:p>
        </w:tc>
      </w:tr>
      <w:tr w14:paraId="1BF3078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0D17A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w:t>
            </w:r>
          </w:p>
        </w:tc>
        <w:tc>
          <w:tcPr>
            <w:tcW w:w="4111" w:type="dxa"/>
            <w:tcBorders>
              <w:top w:val="nil"/>
              <w:left w:val="nil"/>
              <w:bottom w:val="single" w:color="auto" w:sz="4" w:space="0"/>
              <w:right w:val="single" w:color="auto" w:sz="4" w:space="0"/>
            </w:tcBorders>
            <w:shd w:val="clear" w:color="auto" w:fill="auto"/>
            <w:noWrap/>
            <w:vAlign w:val="center"/>
          </w:tcPr>
          <w:p w14:paraId="70CA0A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8 С.П.САГОПШИ"</w:t>
            </w:r>
          </w:p>
        </w:tc>
        <w:tc>
          <w:tcPr>
            <w:tcW w:w="1228" w:type="dxa"/>
            <w:tcBorders>
              <w:top w:val="nil"/>
              <w:left w:val="nil"/>
              <w:bottom w:val="single" w:color="auto" w:sz="4" w:space="0"/>
              <w:right w:val="single" w:color="auto" w:sz="4" w:space="0"/>
            </w:tcBorders>
            <w:shd w:val="clear" w:color="auto" w:fill="auto"/>
            <w:noWrap/>
            <w:vAlign w:val="center"/>
          </w:tcPr>
          <w:p w14:paraId="7205B0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3F495D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E59D9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1" w:type="dxa"/>
            <w:tcBorders>
              <w:top w:val="nil"/>
              <w:left w:val="nil"/>
              <w:bottom w:val="single" w:color="auto" w:sz="4" w:space="0"/>
              <w:right w:val="single" w:color="auto" w:sz="4" w:space="0"/>
            </w:tcBorders>
            <w:shd w:val="clear" w:color="auto" w:fill="auto"/>
            <w:noWrap/>
            <w:vAlign w:val="center"/>
          </w:tcPr>
          <w:p w14:paraId="192168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56,4</w:t>
            </w:r>
          </w:p>
        </w:tc>
        <w:tc>
          <w:tcPr>
            <w:tcW w:w="1105" w:type="dxa"/>
            <w:tcBorders>
              <w:top w:val="nil"/>
              <w:left w:val="nil"/>
              <w:bottom w:val="single" w:color="auto" w:sz="4" w:space="0"/>
              <w:right w:val="single" w:color="auto" w:sz="4" w:space="0"/>
            </w:tcBorders>
            <w:shd w:val="clear" w:color="auto" w:fill="auto"/>
            <w:vAlign w:val="center"/>
          </w:tcPr>
          <w:p w14:paraId="161AE5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119-120</w:t>
            </w:r>
          </w:p>
        </w:tc>
      </w:tr>
      <w:tr w14:paraId="7F83D9C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116B9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102</w:t>
            </w:r>
          </w:p>
        </w:tc>
        <w:tc>
          <w:tcPr>
            <w:tcW w:w="4111" w:type="dxa"/>
            <w:tcBorders>
              <w:top w:val="nil"/>
              <w:left w:val="nil"/>
              <w:bottom w:val="single" w:color="auto" w:sz="4" w:space="0"/>
              <w:right w:val="single" w:color="auto" w:sz="4" w:space="0"/>
            </w:tcBorders>
            <w:shd w:val="clear" w:color="auto" w:fill="auto"/>
            <w:noWrap/>
            <w:vAlign w:val="center"/>
          </w:tcPr>
          <w:p w14:paraId="294AD4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БАРСУКИ"</w:t>
            </w:r>
          </w:p>
        </w:tc>
        <w:tc>
          <w:tcPr>
            <w:tcW w:w="1228" w:type="dxa"/>
            <w:tcBorders>
              <w:top w:val="nil"/>
              <w:left w:val="nil"/>
              <w:bottom w:val="single" w:color="auto" w:sz="4" w:space="0"/>
              <w:right w:val="single" w:color="auto" w:sz="4" w:space="0"/>
            </w:tcBorders>
            <w:shd w:val="clear" w:color="auto" w:fill="auto"/>
            <w:noWrap/>
            <w:vAlign w:val="center"/>
          </w:tcPr>
          <w:p w14:paraId="77ED2C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7E69E1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4B86F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1" w:type="dxa"/>
            <w:tcBorders>
              <w:top w:val="nil"/>
              <w:left w:val="nil"/>
              <w:bottom w:val="single" w:color="auto" w:sz="4" w:space="0"/>
              <w:right w:val="single" w:color="auto" w:sz="4" w:space="0"/>
            </w:tcBorders>
            <w:shd w:val="clear" w:color="auto" w:fill="auto"/>
            <w:noWrap/>
            <w:vAlign w:val="center"/>
          </w:tcPr>
          <w:p w14:paraId="7C6DA0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56,4</w:t>
            </w:r>
          </w:p>
        </w:tc>
        <w:tc>
          <w:tcPr>
            <w:tcW w:w="1105" w:type="dxa"/>
            <w:tcBorders>
              <w:top w:val="nil"/>
              <w:left w:val="nil"/>
              <w:bottom w:val="single" w:color="auto" w:sz="4" w:space="0"/>
              <w:right w:val="single" w:color="auto" w:sz="4" w:space="0"/>
            </w:tcBorders>
            <w:shd w:val="clear" w:color="auto" w:fill="auto"/>
            <w:vAlign w:val="center"/>
          </w:tcPr>
          <w:p w14:paraId="2009DD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119-120</w:t>
            </w:r>
          </w:p>
        </w:tc>
      </w:tr>
      <w:tr w14:paraId="1796F2D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C9FD4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w:t>
            </w:r>
          </w:p>
        </w:tc>
        <w:tc>
          <w:tcPr>
            <w:tcW w:w="4111" w:type="dxa"/>
            <w:tcBorders>
              <w:top w:val="nil"/>
              <w:left w:val="nil"/>
              <w:bottom w:val="single" w:color="auto" w:sz="4" w:space="0"/>
              <w:right w:val="single" w:color="auto" w:sz="4" w:space="0"/>
            </w:tcBorders>
            <w:shd w:val="clear" w:color="auto" w:fill="auto"/>
            <w:noWrap/>
            <w:vAlign w:val="center"/>
          </w:tcPr>
          <w:p w14:paraId="554BB9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Г. НАЗРАНИ"</w:t>
            </w:r>
          </w:p>
        </w:tc>
        <w:tc>
          <w:tcPr>
            <w:tcW w:w="1228" w:type="dxa"/>
            <w:tcBorders>
              <w:top w:val="nil"/>
              <w:left w:val="nil"/>
              <w:bottom w:val="single" w:color="auto" w:sz="4" w:space="0"/>
              <w:right w:val="single" w:color="auto" w:sz="4" w:space="0"/>
            </w:tcBorders>
            <w:shd w:val="clear" w:color="auto" w:fill="auto"/>
            <w:noWrap/>
            <w:vAlign w:val="center"/>
          </w:tcPr>
          <w:p w14:paraId="1FBAB9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5E211B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225ECE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1" w:type="dxa"/>
            <w:tcBorders>
              <w:top w:val="nil"/>
              <w:left w:val="nil"/>
              <w:bottom w:val="single" w:color="auto" w:sz="4" w:space="0"/>
              <w:right w:val="single" w:color="auto" w:sz="4" w:space="0"/>
            </w:tcBorders>
            <w:shd w:val="clear" w:color="auto" w:fill="auto"/>
            <w:noWrap/>
            <w:vAlign w:val="center"/>
          </w:tcPr>
          <w:p w14:paraId="367EA0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56,2</w:t>
            </w:r>
          </w:p>
        </w:tc>
        <w:tc>
          <w:tcPr>
            <w:tcW w:w="1105" w:type="dxa"/>
            <w:tcBorders>
              <w:top w:val="nil"/>
              <w:left w:val="nil"/>
              <w:bottom w:val="single" w:color="auto" w:sz="4" w:space="0"/>
              <w:right w:val="single" w:color="auto" w:sz="4" w:space="0"/>
            </w:tcBorders>
            <w:shd w:val="clear" w:color="auto" w:fill="auto"/>
            <w:vAlign w:val="center"/>
          </w:tcPr>
          <w:p w14:paraId="2C2FB7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121</w:t>
            </w:r>
          </w:p>
        </w:tc>
      </w:tr>
      <w:tr w14:paraId="14A578B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30576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104</w:t>
            </w:r>
          </w:p>
        </w:tc>
        <w:tc>
          <w:tcPr>
            <w:tcW w:w="4111" w:type="dxa"/>
            <w:tcBorders>
              <w:top w:val="nil"/>
              <w:left w:val="nil"/>
              <w:bottom w:val="single" w:color="auto" w:sz="4" w:space="0"/>
              <w:right w:val="single" w:color="auto" w:sz="4" w:space="0"/>
            </w:tcBorders>
            <w:shd w:val="clear" w:color="auto" w:fill="auto"/>
            <w:noWrap/>
            <w:vAlign w:val="center"/>
          </w:tcPr>
          <w:p w14:paraId="56E540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ГЕЙРБЕК-ЮРТ"</w:t>
            </w:r>
          </w:p>
        </w:tc>
        <w:tc>
          <w:tcPr>
            <w:tcW w:w="1228" w:type="dxa"/>
            <w:tcBorders>
              <w:top w:val="nil"/>
              <w:left w:val="nil"/>
              <w:bottom w:val="single" w:color="auto" w:sz="4" w:space="0"/>
              <w:right w:val="single" w:color="auto" w:sz="4" w:space="0"/>
            </w:tcBorders>
            <w:shd w:val="clear" w:color="auto" w:fill="auto"/>
            <w:noWrap/>
            <w:vAlign w:val="center"/>
          </w:tcPr>
          <w:p w14:paraId="5151F6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2D3154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C9F36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51" w:type="dxa"/>
            <w:tcBorders>
              <w:top w:val="nil"/>
              <w:left w:val="nil"/>
              <w:bottom w:val="single" w:color="auto" w:sz="4" w:space="0"/>
              <w:right w:val="single" w:color="auto" w:sz="4" w:space="0"/>
            </w:tcBorders>
            <w:shd w:val="clear" w:color="auto" w:fill="auto"/>
            <w:noWrap/>
            <w:vAlign w:val="center"/>
          </w:tcPr>
          <w:p w14:paraId="594AB0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55,8</w:t>
            </w:r>
          </w:p>
        </w:tc>
        <w:tc>
          <w:tcPr>
            <w:tcW w:w="1105" w:type="dxa"/>
            <w:tcBorders>
              <w:top w:val="nil"/>
              <w:left w:val="nil"/>
              <w:bottom w:val="single" w:color="auto" w:sz="4" w:space="0"/>
              <w:right w:val="single" w:color="auto" w:sz="4" w:space="0"/>
            </w:tcBorders>
            <w:shd w:val="clear" w:color="auto" w:fill="auto"/>
            <w:vAlign w:val="center"/>
          </w:tcPr>
          <w:p w14:paraId="5D004B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122-123</w:t>
            </w:r>
          </w:p>
        </w:tc>
      </w:tr>
      <w:tr w14:paraId="6692521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05B60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112</w:t>
            </w:r>
          </w:p>
        </w:tc>
        <w:tc>
          <w:tcPr>
            <w:tcW w:w="4111" w:type="dxa"/>
            <w:tcBorders>
              <w:top w:val="nil"/>
              <w:left w:val="nil"/>
              <w:bottom w:val="single" w:color="auto" w:sz="4" w:space="0"/>
              <w:right w:val="single" w:color="auto" w:sz="4" w:space="0"/>
            </w:tcBorders>
            <w:shd w:val="clear" w:color="auto" w:fill="auto"/>
            <w:noWrap/>
            <w:vAlign w:val="center"/>
          </w:tcPr>
          <w:p w14:paraId="4853D8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СУНЖА"</w:t>
            </w:r>
          </w:p>
        </w:tc>
        <w:tc>
          <w:tcPr>
            <w:tcW w:w="1228" w:type="dxa"/>
            <w:tcBorders>
              <w:top w:val="nil"/>
              <w:left w:val="nil"/>
              <w:bottom w:val="single" w:color="auto" w:sz="4" w:space="0"/>
              <w:right w:val="single" w:color="auto" w:sz="4" w:space="0"/>
            </w:tcBorders>
            <w:shd w:val="clear" w:color="auto" w:fill="auto"/>
            <w:noWrap/>
            <w:vAlign w:val="center"/>
          </w:tcPr>
          <w:p w14:paraId="1E2DFB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11602E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1D84F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51" w:type="dxa"/>
            <w:tcBorders>
              <w:top w:val="nil"/>
              <w:left w:val="nil"/>
              <w:bottom w:val="single" w:color="auto" w:sz="4" w:space="0"/>
              <w:right w:val="single" w:color="auto" w:sz="4" w:space="0"/>
            </w:tcBorders>
            <w:shd w:val="clear" w:color="auto" w:fill="auto"/>
            <w:noWrap/>
            <w:vAlign w:val="center"/>
          </w:tcPr>
          <w:p w14:paraId="224FB9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55,8</w:t>
            </w:r>
          </w:p>
        </w:tc>
        <w:tc>
          <w:tcPr>
            <w:tcW w:w="1105" w:type="dxa"/>
            <w:tcBorders>
              <w:top w:val="nil"/>
              <w:left w:val="nil"/>
              <w:bottom w:val="single" w:color="auto" w:sz="4" w:space="0"/>
              <w:right w:val="single" w:color="auto" w:sz="4" w:space="0"/>
            </w:tcBorders>
            <w:shd w:val="clear" w:color="auto" w:fill="auto"/>
            <w:vAlign w:val="center"/>
          </w:tcPr>
          <w:p w14:paraId="672D40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122-123</w:t>
            </w:r>
          </w:p>
        </w:tc>
      </w:tr>
      <w:tr w14:paraId="581E0101">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EC399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4111" w:type="dxa"/>
            <w:tcBorders>
              <w:top w:val="nil"/>
              <w:left w:val="nil"/>
              <w:bottom w:val="single" w:color="auto" w:sz="4" w:space="0"/>
              <w:right w:val="single" w:color="auto" w:sz="4" w:space="0"/>
            </w:tcBorders>
            <w:shd w:val="clear" w:color="auto" w:fill="auto"/>
            <w:noWrap/>
            <w:vAlign w:val="center"/>
          </w:tcPr>
          <w:p w14:paraId="68C3C0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С. П. ВЕРХНИЕ АЧАЛУКИ "ЛЕСНАЯ СКАЗКА"</w:t>
            </w:r>
          </w:p>
        </w:tc>
        <w:tc>
          <w:tcPr>
            <w:tcW w:w="1228" w:type="dxa"/>
            <w:tcBorders>
              <w:top w:val="nil"/>
              <w:left w:val="nil"/>
              <w:bottom w:val="single" w:color="auto" w:sz="4" w:space="0"/>
              <w:right w:val="single" w:color="auto" w:sz="4" w:space="0"/>
            </w:tcBorders>
            <w:shd w:val="clear" w:color="auto" w:fill="auto"/>
            <w:noWrap/>
            <w:vAlign w:val="center"/>
          </w:tcPr>
          <w:p w14:paraId="0B8625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07D22C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68BE0E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1" w:type="dxa"/>
            <w:tcBorders>
              <w:top w:val="nil"/>
              <w:left w:val="nil"/>
              <w:bottom w:val="single" w:color="auto" w:sz="4" w:space="0"/>
              <w:right w:val="single" w:color="auto" w:sz="4" w:space="0"/>
            </w:tcBorders>
            <w:shd w:val="clear" w:color="auto" w:fill="auto"/>
            <w:noWrap/>
            <w:vAlign w:val="center"/>
          </w:tcPr>
          <w:p w14:paraId="44D824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55,3</w:t>
            </w:r>
          </w:p>
        </w:tc>
        <w:tc>
          <w:tcPr>
            <w:tcW w:w="1105" w:type="dxa"/>
            <w:tcBorders>
              <w:top w:val="nil"/>
              <w:left w:val="nil"/>
              <w:bottom w:val="single" w:color="auto" w:sz="4" w:space="0"/>
              <w:right w:val="single" w:color="auto" w:sz="4" w:space="0"/>
            </w:tcBorders>
            <w:shd w:val="clear" w:color="auto" w:fill="auto"/>
            <w:vAlign w:val="center"/>
          </w:tcPr>
          <w:p w14:paraId="55D2B5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124</w:t>
            </w:r>
          </w:p>
        </w:tc>
      </w:tr>
      <w:tr w14:paraId="03C1F13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8E81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w:t>
            </w:r>
          </w:p>
        </w:tc>
        <w:tc>
          <w:tcPr>
            <w:tcW w:w="4111" w:type="dxa"/>
            <w:tcBorders>
              <w:top w:val="nil"/>
              <w:left w:val="nil"/>
              <w:bottom w:val="single" w:color="auto" w:sz="4" w:space="0"/>
              <w:right w:val="single" w:color="auto" w:sz="4" w:space="0"/>
            </w:tcBorders>
            <w:shd w:val="clear" w:color="auto" w:fill="auto"/>
            <w:noWrap/>
            <w:vAlign w:val="center"/>
          </w:tcPr>
          <w:p w14:paraId="5028C81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"СОШ-САД № 10 Г. НАЗРАНЬ"</w:t>
            </w:r>
          </w:p>
        </w:tc>
        <w:tc>
          <w:tcPr>
            <w:tcW w:w="1228" w:type="dxa"/>
            <w:tcBorders>
              <w:top w:val="nil"/>
              <w:left w:val="nil"/>
              <w:bottom w:val="single" w:color="auto" w:sz="4" w:space="0"/>
              <w:right w:val="single" w:color="auto" w:sz="4" w:space="0"/>
            </w:tcBorders>
            <w:shd w:val="clear" w:color="auto" w:fill="auto"/>
            <w:noWrap/>
            <w:vAlign w:val="center"/>
          </w:tcPr>
          <w:p w14:paraId="452A7A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4D1590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33E223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851" w:type="dxa"/>
            <w:tcBorders>
              <w:top w:val="nil"/>
              <w:left w:val="nil"/>
              <w:bottom w:val="single" w:color="auto" w:sz="4" w:space="0"/>
              <w:right w:val="single" w:color="auto" w:sz="4" w:space="0"/>
            </w:tcBorders>
            <w:shd w:val="clear" w:color="auto" w:fill="auto"/>
            <w:noWrap/>
            <w:vAlign w:val="center"/>
          </w:tcPr>
          <w:p w14:paraId="4BA627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55,2</w:t>
            </w:r>
          </w:p>
        </w:tc>
        <w:tc>
          <w:tcPr>
            <w:tcW w:w="1105" w:type="dxa"/>
            <w:tcBorders>
              <w:top w:val="nil"/>
              <w:left w:val="nil"/>
              <w:bottom w:val="single" w:color="auto" w:sz="4" w:space="0"/>
              <w:right w:val="single" w:color="auto" w:sz="4" w:space="0"/>
            </w:tcBorders>
            <w:shd w:val="clear" w:color="auto" w:fill="auto"/>
            <w:vAlign w:val="center"/>
          </w:tcPr>
          <w:p w14:paraId="4D995B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125-126</w:t>
            </w:r>
          </w:p>
        </w:tc>
      </w:tr>
      <w:tr w14:paraId="1F6DE0A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0FB7B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4111" w:type="dxa"/>
            <w:tcBorders>
              <w:top w:val="nil"/>
              <w:left w:val="nil"/>
              <w:bottom w:val="single" w:color="auto" w:sz="4" w:space="0"/>
              <w:right w:val="single" w:color="auto" w:sz="4" w:space="0"/>
            </w:tcBorders>
            <w:shd w:val="clear" w:color="auto" w:fill="auto"/>
            <w:noWrap/>
            <w:vAlign w:val="center"/>
          </w:tcPr>
          <w:p w14:paraId="4B8AA6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 С.П. КАНТЫШЕВО"</w:t>
            </w:r>
          </w:p>
        </w:tc>
        <w:tc>
          <w:tcPr>
            <w:tcW w:w="1228" w:type="dxa"/>
            <w:tcBorders>
              <w:top w:val="nil"/>
              <w:left w:val="nil"/>
              <w:bottom w:val="single" w:color="auto" w:sz="4" w:space="0"/>
              <w:right w:val="single" w:color="auto" w:sz="4" w:space="0"/>
            </w:tcBorders>
            <w:shd w:val="clear" w:color="auto" w:fill="auto"/>
            <w:noWrap/>
            <w:vAlign w:val="center"/>
          </w:tcPr>
          <w:p w14:paraId="4B00F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4A80B2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70DA11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851" w:type="dxa"/>
            <w:tcBorders>
              <w:top w:val="nil"/>
              <w:left w:val="nil"/>
              <w:bottom w:val="single" w:color="auto" w:sz="4" w:space="0"/>
              <w:right w:val="single" w:color="auto" w:sz="4" w:space="0"/>
            </w:tcBorders>
            <w:shd w:val="clear" w:color="auto" w:fill="auto"/>
            <w:noWrap/>
            <w:vAlign w:val="center"/>
          </w:tcPr>
          <w:p w14:paraId="7F3A20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55,2</w:t>
            </w:r>
          </w:p>
        </w:tc>
        <w:tc>
          <w:tcPr>
            <w:tcW w:w="1105" w:type="dxa"/>
            <w:tcBorders>
              <w:top w:val="nil"/>
              <w:left w:val="nil"/>
              <w:bottom w:val="single" w:color="auto" w:sz="4" w:space="0"/>
              <w:right w:val="single" w:color="auto" w:sz="4" w:space="0"/>
            </w:tcBorders>
            <w:shd w:val="clear" w:color="auto" w:fill="auto"/>
            <w:vAlign w:val="center"/>
          </w:tcPr>
          <w:p w14:paraId="281584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125-126</w:t>
            </w:r>
          </w:p>
        </w:tc>
      </w:tr>
      <w:tr w14:paraId="53222BA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8119C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w:t>
            </w:r>
          </w:p>
        </w:tc>
        <w:tc>
          <w:tcPr>
            <w:tcW w:w="4111" w:type="dxa"/>
            <w:tcBorders>
              <w:top w:val="nil"/>
              <w:left w:val="nil"/>
              <w:bottom w:val="single" w:color="auto" w:sz="4" w:space="0"/>
              <w:right w:val="single" w:color="auto" w:sz="4" w:space="0"/>
            </w:tcBorders>
            <w:shd w:val="clear" w:color="auto" w:fill="auto"/>
            <w:noWrap/>
            <w:vAlign w:val="center"/>
          </w:tcPr>
          <w:p w14:paraId="1EBBDF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11 Г. НАЗРАНЬ"</w:t>
            </w:r>
          </w:p>
        </w:tc>
        <w:tc>
          <w:tcPr>
            <w:tcW w:w="1228" w:type="dxa"/>
            <w:tcBorders>
              <w:top w:val="nil"/>
              <w:left w:val="nil"/>
              <w:bottom w:val="single" w:color="auto" w:sz="4" w:space="0"/>
              <w:right w:val="single" w:color="auto" w:sz="4" w:space="0"/>
            </w:tcBorders>
            <w:shd w:val="clear" w:color="auto" w:fill="auto"/>
            <w:noWrap/>
            <w:vAlign w:val="center"/>
          </w:tcPr>
          <w:p w14:paraId="055531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504F03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3F42E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w:t>
            </w:r>
          </w:p>
        </w:tc>
        <w:tc>
          <w:tcPr>
            <w:tcW w:w="851" w:type="dxa"/>
            <w:tcBorders>
              <w:top w:val="nil"/>
              <w:left w:val="nil"/>
              <w:bottom w:val="single" w:color="auto" w:sz="4" w:space="0"/>
              <w:right w:val="single" w:color="auto" w:sz="4" w:space="0"/>
            </w:tcBorders>
            <w:shd w:val="clear" w:color="auto" w:fill="auto"/>
            <w:noWrap/>
            <w:vAlign w:val="center"/>
          </w:tcPr>
          <w:p w14:paraId="4B7356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54,6</w:t>
            </w:r>
          </w:p>
        </w:tc>
        <w:tc>
          <w:tcPr>
            <w:tcW w:w="1105" w:type="dxa"/>
            <w:tcBorders>
              <w:top w:val="nil"/>
              <w:left w:val="nil"/>
              <w:bottom w:val="single" w:color="auto" w:sz="4" w:space="0"/>
              <w:right w:val="single" w:color="auto" w:sz="4" w:space="0"/>
            </w:tcBorders>
            <w:shd w:val="clear" w:color="auto" w:fill="auto"/>
            <w:vAlign w:val="center"/>
          </w:tcPr>
          <w:p w14:paraId="08F888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127</w:t>
            </w:r>
          </w:p>
        </w:tc>
      </w:tr>
      <w:tr w14:paraId="4647764F">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1DA7E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w:t>
            </w:r>
          </w:p>
        </w:tc>
        <w:tc>
          <w:tcPr>
            <w:tcW w:w="4111" w:type="dxa"/>
            <w:tcBorders>
              <w:top w:val="nil"/>
              <w:left w:val="nil"/>
              <w:bottom w:val="single" w:color="auto" w:sz="4" w:space="0"/>
              <w:right w:val="single" w:color="auto" w:sz="4" w:space="0"/>
            </w:tcBorders>
            <w:shd w:val="clear" w:color="auto" w:fill="auto"/>
            <w:noWrap/>
            <w:vAlign w:val="center"/>
          </w:tcPr>
          <w:p w14:paraId="5256DA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Г.МАЛГОБЕК"</w:t>
            </w:r>
          </w:p>
        </w:tc>
        <w:tc>
          <w:tcPr>
            <w:tcW w:w="1228" w:type="dxa"/>
            <w:tcBorders>
              <w:top w:val="nil"/>
              <w:left w:val="nil"/>
              <w:bottom w:val="single" w:color="auto" w:sz="4" w:space="0"/>
              <w:right w:val="single" w:color="auto" w:sz="4" w:space="0"/>
            </w:tcBorders>
            <w:shd w:val="clear" w:color="auto" w:fill="auto"/>
            <w:noWrap/>
            <w:vAlign w:val="center"/>
          </w:tcPr>
          <w:p w14:paraId="2DB1BB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4E0F89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65512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4D8321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1105" w:type="dxa"/>
            <w:tcBorders>
              <w:top w:val="nil"/>
              <w:left w:val="nil"/>
              <w:bottom w:val="single" w:color="auto" w:sz="4" w:space="0"/>
              <w:right w:val="single" w:color="auto" w:sz="4" w:space="0"/>
            </w:tcBorders>
            <w:shd w:val="clear" w:color="auto" w:fill="auto"/>
            <w:vAlign w:val="center"/>
          </w:tcPr>
          <w:p w14:paraId="7BB82D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128-132</w:t>
            </w:r>
          </w:p>
        </w:tc>
      </w:tr>
      <w:tr w14:paraId="14FEA43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3E570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4111" w:type="dxa"/>
            <w:tcBorders>
              <w:top w:val="nil"/>
              <w:left w:val="nil"/>
              <w:bottom w:val="single" w:color="auto" w:sz="4" w:space="0"/>
              <w:right w:val="single" w:color="auto" w:sz="4" w:space="0"/>
            </w:tcBorders>
            <w:shd w:val="clear" w:color="auto" w:fill="auto"/>
            <w:noWrap/>
            <w:vAlign w:val="center"/>
          </w:tcPr>
          <w:p w14:paraId="38553C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ПЛИЕВО"</w:t>
            </w:r>
          </w:p>
        </w:tc>
        <w:tc>
          <w:tcPr>
            <w:tcW w:w="1228" w:type="dxa"/>
            <w:tcBorders>
              <w:top w:val="nil"/>
              <w:left w:val="nil"/>
              <w:bottom w:val="single" w:color="auto" w:sz="4" w:space="0"/>
              <w:right w:val="single" w:color="auto" w:sz="4" w:space="0"/>
            </w:tcBorders>
            <w:shd w:val="clear" w:color="auto" w:fill="auto"/>
            <w:noWrap/>
            <w:vAlign w:val="center"/>
          </w:tcPr>
          <w:p w14:paraId="3CF673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2CDC66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6A8AF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0B6CC2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1105" w:type="dxa"/>
            <w:tcBorders>
              <w:top w:val="nil"/>
              <w:left w:val="nil"/>
              <w:bottom w:val="single" w:color="auto" w:sz="4" w:space="0"/>
              <w:right w:val="single" w:color="auto" w:sz="4" w:space="0"/>
            </w:tcBorders>
            <w:shd w:val="clear" w:color="auto" w:fill="auto"/>
            <w:vAlign w:val="center"/>
          </w:tcPr>
          <w:p w14:paraId="59EF68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128-132</w:t>
            </w:r>
          </w:p>
        </w:tc>
      </w:tr>
      <w:tr w14:paraId="60479F0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2F12C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127</w:t>
            </w:r>
          </w:p>
        </w:tc>
        <w:tc>
          <w:tcPr>
            <w:tcW w:w="4111" w:type="dxa"/>
            <w:tcBorders>
              <w:top w:val="nil"/>
              <w:left w:val="nil"/>
              <w:bottom w:val="single" w:color="auto" w:sz="4" w:space="0"/>
              <w:right w:val="single" w:color="auto" w:sz="4" w:space="0"/>
            </w:tcBorders>
            <w:shd w:val="clear" w:color="auto" w:fill="auto"/>
            <w:noWrap/>
            <w:vAlign w:val="center"/>
          </w:tcPr>
          <w:p w14:paraId="59E03E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ЧЕМУЛЬГА"</w:t>
            </w:r>
          </w:p>
        </w:tc>
        <w:tc>
          <w:tcPr>
            <w:tcW w:w="1228" w:type="dxa"/>
            <w:tcBorders>
              <w:top w:val="nil"/>
              <w:left w:val="nil"/>
              <w:bottom w:val="single" w:color="auto" w:sz="4" w:space="0"/>
              <w:right w:val="single" w:color="auto" w:sz="4" w:space="0"/>
            </w:tcBorders>
            <w:shd w:val="clear" w:color="auto" w:fill="auto"/>
            <w:noWrap/>
            <w:vAlign w:val="center"/>
          </w:tcPr>
          <w:p w14:paraId="0153EF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2781ED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2A4F9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263786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1105" w:type="dxa"/>
            <w:tcBorders>
              <w:top w:val="nil"/>
              <w:left w:val="nil"/>
              <w:bottom w:val="single" w:color="auto" w:sz="4" w:space="0"/>
              <w:right w:val="single" w:color="auto" w:sz="4" w:space="0"/>
            </w:tcBorders>
            <w:shd w:val="clear" w:color="auto" w:fill="auto"/>
            <w:vAlign w:val="center"/>
          </w:tcPr>
          <w:p w14:paraId="746705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128-132</w:t>
            </w:r>
          </w:p>
        </w:tc>
      </w:tr>
      <w:tr w14:paraId="625D1AC2">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80AB2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w:t>
            </w:r>
          </w:p>
        </w:tc>
        <w:tc>
          <w:tcPr>
            <w:tcW w:w="4111" w:type="dxa"/>
            <w:tcBorders>
              <w:top w:val="nil"/>
              <w:left w:val="nil"/>
              <w:bottom w:val="single" w:color="auto" w:sz="4" w:space="0"/>
              <w:right w:val="single" w:color="auto" w:sz="4" w:space="0"/>
            </w:tcBorders>
            <w:shd w:val="clear" w:color="auto" w:fill="auto"/>
            <w:noWrap/>
            <w:vAlign w:val="center"/>
          </w:tcPr>
          <w:p w14:paraId="389B91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Г.СУНЖА "СКАЗОЧНЫЙ"</w:t>
            </w:r>
          </w:p>
        </w:tc>
        <w:tc>
          <w:tcPr>
            <w:tcW w:w="1228" w:type="dxa"/>
            <w:tcBorders>
              <w:top w:val="nil"/>
              <w:left w:val="nil"/>
              <w:bottom w:val="single" w:color="auto" w:sz="4" w:space="0"/>
              <w:right w:val="single" w:color="auto" w:sz="4" w:space="0"/>
            </w:tcBorders>
            <w:shd w:val="clear" w:color="auto" w:fill="auto"/>
            <w:noWrap/>
            <w:vAlign w:val="center"/>
          </w:tcPr>
          <w:p w14:paraId="442671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39DD4D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7F6A87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361435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1105" w:type="dxa"/>
            <w:tcBorders>
              <w:top w:val="nil"/>
              <w:left w:val="nil"/>
              <w:bottom w:val="single" w:color="auto" w:sz="4" w:space="0"/>
              <w:right w:val="single" w:color="auto" w:sz="4" w:space="0"/>
            </w:tcBorders>
            <w:shd w:val="clear" w:color="auto" w:fill="auto"/>
            <w:vAlign w:val="center"/>
          </w:tcPr>
          <w:p w14:paraId="5A3216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128-132</w:t>
            </w:r>
          </w:p>
        </w:tc>
      </w:tr>
      <w:tr w14:paraId="135BFB03">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B0BA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c>
          <w:tcPr>
            <w:tcW w:w="4111" w:type="dxa"/>
            <w:tcBorders>
              <w:top w:val="nil"/>
              <w:left w:val="nil"/>
              <w:bottom w:val="single" w:color="auto" w:sz="4" w:space="0"/>
              <w:right w:val="single" w:color="auto" w:sz="4" w:space="0"/>
            </w:tcBorders>
            <w:shd w:val="clear" w:color="auto" w:fill="auto"/>
            <w:noWrap/>
            <w:vAlign w:val="center"/>
          </w:tcPr>
          <w:p w14:paraId="4B3584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Г. КАРАБУЛАК ИМЕНИ АХМЕТА ХАМИЕВИЧА БОКОВА"</w:t>
            </w:r>
          </w:p>
        </w:tc>
        <w:tc>
          <w:tcPr>
            <w:tcW w:w="1228" w:type="dxa"/>
            <w:tcBorders>
              <w:top w:val="nil"/>
              <w:left w:val="nil"/>
              <w:bottom w:val="single" w:color="auto" w:sz="4" w:space="0"/>
              <w:right w:val="single" w:color="auto" w:sz="4" w:space="0"/>
            </w:tcBorders>
            <w:shd w:val="clear" w:color="auto" w:fill="auto"/>
            <w:noWrap/>
            <w:vAlign w:val="center"/>
          </w:tcPr>
          <w:p w14:paraId="20B600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4CE8EE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DCB2E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851" w:type="dxa"/>
            <w:tcBorders>
              <w:top w:val="nil"/>
              <w:left w:val="nil"/>
              <w:bottom w:val="single" w:color="auto" w:sz="4" w:space="0"/>
              <w:right w:val="single" w:color="auto" w:sz="4" w:space="0"/>
            </w:tcBorders>
            <w:shd w:val="clear" w:color="auto" w:fill="auto"/>
            <w:noWrap/>
            <w:vAlign w:val="center"/>
          </w:tcPr>
          <w:p w14:paraId="756B75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1105" w:type="dxa"/>
            <w:tcBorders>
              <w:top w:val="nil"/>
              <w:left w:val="nil"/>
              <w:bottom w:val="single" w:color="auto" w:sz="4" w:space="0"/>
              <w:right w:val="single" w:color="auto" w:sz="4" w:space="0"/>
            </w:tcBorders>
            <w:shd w:val="clear" w:color="auto" w:fill="auto"/>
            <w:vAlign w:val="center"/>
          </w:tcPr>
          <w:p w14:paraId="22EDC0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128-132</w:t>
            </w:r>
          </w:p>
        </w:tc>
      </w:tr>
      <w:tr w14:paraId="2693393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57699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w:t>
            </w:r>
          </w:p>
        </w:tc>
        <w:tc>
          <w:tcPr>
            <w:tcW w:w="4111" w:type="dxa"/>
            <w:tcBorders>
              <w:top w:val="nil"/>
              <w:left w:val="nil"/>
              <w:bottom w:val="single" w:color="auto" w:sz="4" w:space="0"/>
              <w:right w:val="single" w:color="auto" w:sz="4" w:space="0"/>
            </w:tcBorders>
            <w:shd w:val="clear" w:color="auto" w:fill="auto"/>
            <w:noWrap/>
            <w:vAlign w:val="center"/>
          </w:tcPr>
          <w:p w14:paraId="07A266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Г. НАЗРАНЬ"</w:t>
            </w:r>
          </w:p>
        </w:tc>
        <w:tc>
          <w:tcPr>
            <w:tcW w:w="1228" w:type="dxa"/>
            <w:tcBorders>
              <w:top w:val="nil"/>
              <w:left w:val="nil"/>
              <w:bottom w:val="single" w:color="auto" w:sz="4" w:space="0"/>
              <w:right w:val="single" w:color="auto" w:sz="4" w:space="0"/>
            </w:tcBorders>
            <w:shd w:val="clear" w:color="auto" w:fill="auto"/>
            <w:noWrap/>
            <w:vAlign w:val="center"/>
          </w:tcPr>
          <w:p w14:paraId="248E89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439235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64D14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1" w:type="dxa"/>
            <w:tcBorders>
              <w:top w:val="nil"/>
              <w:left w:val="nil"/>
              <w:bottom w:val="single" w:color="auto" w:sz="4" w:space="0"/>
              <w:right w:val="single" w:color="auto" w:sz="4" w:space="0"/>
            </w:tcBorders>
            <w:shd w:val="clear" w:color="auto" w:fill="auto"/>
            <w:noWrap/>
            <w:vAlign w:val="center"/>
          </w:tcPr>
          <w:p w14:paraId="05E1EF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52,8</w:t>
            </w:r>
          </w:p>
        </w:tc>
        <w:tc>
          <w:tcPr>
            <w:tcW w:w="1105" w:type="dxa"/>
            <w:tcBorders>
              <w:top w:val="nil"/>
              <w:left w:val="nil"/>
              <w:bottom w:val="single" w:color="auto" w:sz="4" w:space="0"/>
              <w:right w:val="single" w:color="auto" w:sz="4" w:space="0"/>
            </w:tcBorders>
            <w:shd w:val="clear" w:color="auto" w:fill="auto"/>
            <w:vAlign w:val="center"/>
          </w:tcPr>
          <w:p w14:paraId="5299B0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w:t>
            </w:r>
          </w:p>
        </w:tc>
      </w:tr>
      <w:tr w14:paraId="0CBCF30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10F3A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4111" w:type="dxa"/>
            <w:tcBorders>
              <w:top w:val="nil"/>
              <w:left w:val="nil"/>
              <w:bottom w:val="single" w:color="auto" w:sz="4" w:space="0"/>
              <w:right w:val="single" w:color="auto" w:sz="4" w:space="0"/>
            </w:tcBorders>
            <w:shd w:val="clear" w:color="auto" w:fill="auto"/>
            <w:noWrap/>
            <w:vAlign w:val="center"/>
          </w:tcPr>
          <w:p w14:paraId="3CB6F4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КАНТЫШЕВО"</w:t>
            </w:r>
          </w:p>
        </w:tc>
        <w:tc>
          <w:tcPr>
            <w:tcW w:w="1228" w:type="dxa"/>
            <w:tcBorders>
              <w:top w:val="nil"/>
              <w:left w:val="nil"/>
              <w:bottom w:val="single" w:color="auto" w:sz="4" w:space="0"/>
              <w:right w:val="single" w:color="auto" w:sz="4" w:space="0"/>
            </w:tcBorders>
            <w:shd w:val="clear" w:color="auto" w:fill="auto"/>
            <w:noWrap/>
            <w:vAlign w:val="center"/>
          </w:tcPr>
          <w:p w14:paraId="5586B45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661D02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DAC83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485088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52,5</w:t>
            </w:r>
          </w:p>
        </w:tc>
        <w:tc>
          <w:tcPr>
            <w:tcW w:w="1105" w:type="dxa"/>
            <w:tcBorders>
              <w:top w:val="nil"/>
              <w:left w:val="nil"/>
              <w:bottom w:val="single" w:color="auto" w:sz="4" w:space="0"/>
              <w:right w:val="single" w:color="auto" w:sz="4" w:space="0"/>
            </w:tcBorders>
            <w:shd w:val="clear" w:color="auto" w:fill="auto"/>
            <w:vAlign w:val="center"/>
          </w:tcPr>
          <w:p w14:paraId="124BD1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134</w:t>
            </w:r>
          </w:p>
        </w:tc>
      </w:tr>
      <w:tr w14:paraId="0F24AAB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C1A0E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113</w:t>
            </w:r>
          </w:p>
        </w:tc>
        <w:tc>
          <w:tcPr>
            <w:tcW w:w="4111" w:type="dxa"/>
            <w:tcBorders>
              <w:top w:val="nil"/>
              <w:left w:val="nil"/>
              <w:bottom w:val="single" w:color="auto" w:sz="4" w:space="0"/>
              <w:right w:val="single" w:color="auto" w:sz="4" w:space="0"/>
            </w:tcBorders>
            <w:shd w:val="clear" w:color="auto" w:fill="auto"/>
            <w:noWrap/>
            <w:vAlign w:val="center"/>
          </w:tcPr>
          <w:p w14:paraId="0157BD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"СОШ№2 Г.СУНЖА"</w:t>
            </w:r>
          </w:p>
        </w:tc>
        <w:tc>
          <w:tcPr>
            <w:tcW w:w="1228" w:type="dxa"/>
            <w:tcBorders>
              <w:top w:val="nil"/>
              <w:left w:val="nil"/>
              <w:bottom w:val="single" w:color="auto" w:sz="4" w:space="0"/>
              <w:right w:val="single" w:color="auto" w:sz="4" w:space="0"/>
            </w:tcBorders>
            <w:shd w:val="clear" w:color="auto" w:fill="auto"/>
            <w:noWrap/>
            <w:vAlign w:val="center"/>
          </w:tcPr>
          <w:p w14:paraId="5CD950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64AE9C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71766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851" w:type="dxa"/>
            <w:tcBorders>
              <w:top w:val="nil"/>
              <w:left w:val="nil"/>
              <w:bottom w:val="single" w:color="auto" w:sz="4" w:space="0"/>
              <w:right w:val="single" w:color="auto" w:sz="4" w:space="0"/>
            </w:tcBorders>
            <w:shd w:val="clear" w:color="auto" w:fill="auto"/>
            <w:noWrap/>
            <w:vAlign w:val="center"/>
          </w:tcPr>
          <w:p w14:paraId="772668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52,2</w:t>
            </w:r>
          </w:p>
        </w:tc>
        <w:tc>
          <w:tcPr>
            <w:tcW w:w="1105" w:type="dxa"/>
            <w:tcBorders>
              <w:top w:val="nil"/>
              <w:left w:val="nil"/>
              <w:bottom w:val="single" w:color="auto" w:sz="4" w:space="0"/>
              <w:right w:val="single" w:color="auto" w:sz="4" w:space="0"/>
            </w:tcBorders>
            <w:shd w:val="clear" w:color="auto" w:fill="auto"/>
            <w:vAlign w:val="center"/>
          </w:tcPr>
          <w:p w14:paraId="1F58BB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135</w:t>
            </w:r>
          </w:p>
        </w:tc>
      </w:tr>
      <w:tr w14:paraId="0E52E27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11CE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4111" w:type="dxa"/>
            <w:tcBorders>
              <w:top w:val="nil"/>
              <w:left w:val="nil"/>
              <w:bottom w:val="single" w:color="auto" w:sz="4" w:space="0"/>
              <w:right w:val="single" w:color="auto" w:sz="4" w:space="0"/>
            </w:tcBorders>
            <w:shd w:val="clear" w:color="auto" w:fill="auto"/>
            <w:noWrap/>
            <w:vAlign w:val="center"/>
          </w:tcPr>
          <w:p w14:paraId="490231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АЛИ-ЮРТ"</w:t>
            </w:r>
          </w:p>
        </w:tc>
        <w:tc>
          <w:tcPr>
            <w:tcW w:w="1228" w:type="dxa"/>
            <w:tcBorders>
              <w:top w:val="nil"/>
              <w:left w:val="nil"/>
              <w:bottom w:val="single" w:color="auto" w:sz="4" w:space="0"/>
              <w:right w:val="single" w:color="auto" w:sz="4" w:space="0"/>
            </w:tcBorders>
            <w:shd w:val="clear" w:color="auto" w:fill="auto"/>
            <w:noWrap/>
            <w:vAlign w:val="center"/>
          </w:tcPr>
          <w:p w14:paraId="76C842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4AA217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FD294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1" w:type="dxa"/>
            <w:tcBorders>
              <w:top w:val="nil"/>
              <w:left w:val="nil"/>
              <w:bottom w:val="single" w:color="auto" w:sz="4" w:space="0"/>
              <w:right w:val="single" w:color="auto" w:sz="4" w:space="0"/>
            </w:tcBorders>
            <w:shd w:val="clear" w:color="auto" w:fill="auto"/>
            <w:noWrap/>
            <w:vAlign w:val="center"/>
          </w:tcPr>
          <w:p w14:paraId="410B7A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51,6</w:t>
            </w:r>
          </w:p>
        </w:tc>
        <w:tc>
          <w:tcPr>
            <w:tcW w:w="1105" w:type="dxa"/>
            <w:tcBorders>
              <w:top w:val="nil"/>
              <w:left w:val="nil"/>
              <w:bottom w:val="single" w:color="auto" w:sz="4" w:space="0"/>
              <w:right w:val="single" w:color="auto" w:sz="4" w:space="0"/>
            </w:tcBorders>
            <w:shd w:val="clear" w:color="auto" w:fill="auto"/>
            <w:vAlign w:val="center"/>
          </w:tcPr>
          <w:p w14:paraId="16D679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r>
      <w:tr w14:paraId="2A06E124">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734A8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w:t>
            </w:r>
          </w:p>
        </w:tc>
        <w:tc>
          <w:tcPr>
            <w:tcW w:w="4111" w:type="dxa"/>
            <w:tcBorders>
              <w:top w:val="nil"/>
              <w:left w:val="nil"/>
              <w:bottom w:val="single" w:color="auto" w:sz="4" w:space="0"/>
              <w:right w:val="single" w:color="auto" w:sz="4" w:space="0"/>
            </w:tcBorders>
            <w:shd w:val="clear" w:color="auto" w:fill="auto"/>
            <w:noWrap/>
            <w:vAlign w:val="center"/>
          </w:tcPr>
          <w:p w14:paraId="572972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С.П.ГАЛАШКИ"</w:t>
            </w:r>
          </w:p>
        </w:tc>
        <w:tc>
          <w:tcPr>
            <w:tcW w:w="1228" w:type="dxa"/>
            <w:tcBorders>
              <w:top w:val="nil"/>
              <w:left w:val="nil"/>
              <w:bottom w:val="single" w:color="auto" w:sz="4" w:space="0"/>
              <w:right w:val="single" w:color="auto" w:sz="4" w:space="0"/>
            </w:tcBorders>
            <w:shd w:val="clear" w:color="auto" w:fill="auto"/>
            <w:noWrap/>
            <w:vAlign w:val="center"/>
          </w:tcPr>
          <w:p w14:paraId="248771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247B71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0532B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851" w:type="dxa"/>
            <w:tcBorders>
              <w:top w:val="nil"/>
              <w:left w:val="nil"/>
              <w:bottom w:val="single" w:color="auto" w:sz="4" w:space="0"/>
              <w:right w:val="single" w:color="auto" w:sz="4" w:space="0"/>
            </w:tcBorders>
            <w:shd w:val="clear" w:color="auto" w:fill="auto"/>
            <w:noWrap/>
            <w:vAlign w:val="center"/>
          </w:tcPr>
          <w:p w14:paraId="0CF8AC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1105" w:type="dxa"/>
            <w:tcBorders>
              <w:top w:val="nil"/>
              <w:left w:val="nil"/>
              <w:bottom w:val="single" w:color="auto" w:sz="4" w:space="0"/>
              <w:right w:val="single" w:color="auto" w:sz="4" w:space="0"/>
            </w:tcBorders>
            <w:shd w:val="clear" w:color="auto" w:fill="auto"/>
            <w:vAlign w:val="center"/>
          </w:tcPr>
          <w:p w14:paraId="0591C8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w:t>
            </w:r>
          </w:p>
        </w:tc>
      </w:tr>
      <w:tr w14:paraId="582DE1C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910F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w:t>
            </w:r>
          </w:p>
        </w:tc>
        <w:tc>
          <w:tcPr>
            <w:tcW w:w="4111" w:type="dxa"/>
            <w:tcBorders>
              <w:top w:val="nil"/>
              <w:left w:val="nil"/>
              <w:bottom w:val="single" w:color="auto" w:sz="4" w:space="0"/>
              <w:right w:val="single" w:color="auto" w:sz="4" w:space="0"/>
            </w:tcBorders>
            <w:shd w:val="clear" w:color="auto" w:fill="auto"/>
            <w:noWrap/>
            <w:vAlign w:val="center"/>
          </w:tcPr>
          <w:p w14:paraId="635463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ЯСЛИ С. П. АЛХАСТЫ "СОЛНЫШКО"</w:t>
            </w:r>
          </w:p>
        </w:tc>
        <w:tc>
          <w:tcPr>
            <w:tcW w:w="1228" w:type="dxa"/>
            <w:tcBorders>
              <w:top w:val="nil"/>
              <w:left w:val="nil"/>
              <w:bottom w:val="single" w:color="auto" w:sz="4" w:space="0"/>
              <w:right w:val="single" w:color="auto" w:sz="4" w:space="0"/>
            </w:tcBorders>
            <w:shd w:val="clear" w:color="auto" w:fill="auto"/>
            <w:noWrap/>
            <w:vAlign w:val="center"/>
          </w:tcPr>
          <w:p w14:paraId="406D74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1F75B6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84B2C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1" w:type="dxa"/>
            <w:tcBorders>
              <w:top w:val="nil"/>
              <w:left w:val="nil"/>
              <w:bottom w:val="single" w:color="auto" w:sz="4" w:space="0"/>
              <w:right w:val="single" w:color="auto" w:sz="4" w:space="0"/>
            </w:tcBorders>
            <w:shd w:val="clear" w:color="auto" w:fill="auto"/>
            <w:noWrap/>
            <w:vAlign w:val="center"/>
          </w:tcPr>
          <w:p w14:paraId="681B6B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50,7</w:t>
            </w:r>
          </w:p>
        </w:tc>
        <w:tc>
          <w:tcPr>
            <w:tcW w:w="1105" w:type="dxa"/>
            <w:tcBorders>
              <w:top w:val="nil"/>
              <w:left w:val="nil"/>
              <w:bottom w:val="single" w:color="auto" w:sz="4" w:space="0"/>
              <w:right w:val="single" w:color="auto" w:sz="4" w:space="0"/>
            </w:tcBorders>
            <w:shd w:val="clear" w:color="auto" w:fill="auto"/>
            <w:vAlign w:val="center"/>
          </w:tcPr>
          <w:p w14:paraId="2DF152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138</w:t>
            </w:r>
          </w:p>
        </w:tc>
      </w:tr>
      <w:tr w14:paraId="57B96BE6">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0440D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138</w:t>
            </w:r>
          </w:p>
        </w:tc>
        <w:tc>
          <w:tcPr>
            <w:tcW w:w="4111" w:type="dxa"/>
            <w:tcBorders>
              <w:top w:val="nil"/>
              <w:left w:val="nil"/>
              <w:bottom w:val="single" w:color="auto" w:sz="4" w:space="0"/>
              <w:right w:val="single" w:color="auto" w:sz="4" w:space="0"/>
            </w:tcBorders>
            <w:shd w:val="clear" w:color="auto" w:fill="auto"/>
            <w:noWrap/>
            <w:vAlign w:val="center"/>
          </w:tcPr>
          <w:p w14:paraId="18FE8F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№2 С.П.ТРОИЦКОЕ "АЬРЗИ-К1ОРИГ"</w:t>
            </w:r>
          </w:p>
        </w:tc>
        <w:tc>
          <w:tcPr>
            <w:tcW w:w="1228" w:type="dxa"/>
            <w:tcBorders>
              <w:top w:val="nil"/>
              <w:left w:val="nil"/>
              <w:bottom w:val="single" w:color="auto" w:sz="4" w:space="0"/>
              <w:right w:val="single" w:color="auto" w:sz="4" w:space="0"/>
            </w:tcBorders>
            <w:shd w:val="clear" w:color="auto" w:fill="auto"/>
            <w:noWrap/>
            <w:vAlign w:val="center"/>
          </w:tcPr>
          <w:p w14:paraId="4D7D78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5DD97A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1644EE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51" w:type="dxa"/>
            <w:tcBorders>
              <w:top w:val="nil"/>
              <w:left w:val="nil"/>
              <w:bottom w:val="single" w:color="auto" w:sz="4" w:space="0"/>
              <w:right w:val="single" w:color="auto" w:sz="4" w:space="0"/>
            </w:tcBorders>
            <w:shd w:val="clear" w:color="auto" w:fill="auto"/>
            <w:noWrap/>
            <w:vAlign w:val="center"/>
          </w:tcPr>
          <w:p w14:paraId="27E4BF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49,8</w:t>
            </w:r>
          </w:p>
        </w:tc>
        <w:tc>
          <w:tcPr>
            <w:tcW w:w="1105" w:type="dxa"/>
            <w:tcBorders>
              <w:top w:val="nil"/>
              <w:left w:val="nil"/>
              <w:bottom w:val="single" w:color="auto" w:sz="4" w:space="0"/>
              <w:right w:val="single" w:color="auto" w:sz="4" w:space="0"/>
            </w:tcBorders>
            <w:shd w:val="clear" w:color="auto" w:fill="auto"/>
            <w:vAlign w:val="center"/>
          </w:tcPr>
          <w:p w14:paraId="7D2083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139-140</w:t>
            </w:r>
          </w:p>
        </w:tc>
      </w:tr>
      <w:tr w14:paraId="37D5E555">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3CA31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c>
          <w:tcPr>
            <w:tcW w:w="4111" w:type="dxa"/>
            <w:tcBorders>
              <w:top w:val="nil"/>
              <w:left w:val="nil"/>
              <w:bottom w:val="single" w:color="auto" w:sz="4" w:space="0"/>
              <w:right w:val="single" w:color="auto" w:sz="4" w:space="0"/>
            </w:tcBorders>
            <w:shd w:val="clear" w:color="auto" w:fill="auto"/>
            <w:noWrap/>
            <w:vAlign w:val="center"/>
          </w:tcPr>
          <w:p w14:paraId="16EF6D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КАРАБУЛАК"</w:t>
            </w:r>
          </w:p>
        </w:tc>
        <w:tc>
          <w:tcPr>
            <w:tcW w:w="1228" w:type="dxa"/>
            <w:tcBorders>
              <w:top w:val="nil"/>
              <w:left w:val="nil"/>
              <w:bottom w:val="single" w:color="auto" w:sz="4" w:space="0"/>
              <w:right w:val="single" w:color="auto" w:sz="4" w:space="0"/>
            </w:tcBorders>
            <w:shd w:val="clear" w:color="auto" w:fill="auto"/>
            <w:noWrap/>
            <w:vAlign w:val="center"/>
          </w:tcPr>
          <w:p w14:paraId="3BA971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323" w:type="dxa"/>
            <w:tcBorders>
              <w:top w:val="nil"/>
              <w:left w:val="nil"/>
              <w:bottom w:val="single" w:color="auto" w:sz="4" w:space="0"/>
              <w:right w:val="single" w:color="auto" w:sz="4" w:space="0"/>
            </w:tcBorders>
            <w:shd w:val="clear" w:color="auto" w:fill="auto"/>
            <w:noWrap/>
            <w:vAlign w:val="center"/>
          </w:tcPr>
          <w:p w14:paraId="4CF219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5DEF3F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851" w:type="dxa"/>
            <w:tcBorders>
              <w:top w:val="nil"/>
              <w:left w:val="nil"/>
              <w:bottom w:val="single" w:color="auto" w:sz="4" w:space="0"/>
              <w:right w:val="single" w:color="auto" w:sz="4" w:space="0"/>
            </w:tcBorders>
            <w:shd w:val="clear" w:color="auto" w:fill="auto"/>
            <w:noWrap/>
            <w:vAlign w:val="center"/>
          </w:tcPr>
          <w:p w14:paraId="7271A0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49,8</w:t>
            </w:r>
          </w:p>
        </w:tc>
        <w:tc>
          <w:tcPr>
            <w:tcW w:w="1105" w:type="dxa"/>
            <w:tcBorders>
              <w:top w:val="nil"/>
              <w:left w:val="nil"/>
              <w:bottom w:val="single" w:color="auto" w:sz="4" w:space="0"/>
              <w:right w:val="single" w:color="auto" w:sz="4" w:space="0"/>
            </w:tcBorders>
            <w:shd w:val="clear" w:color="auto" w:fill="auto"/>
            <w:vAlign w:val="center"/>
          </w:tcPr>
          <w:p w14:paraId="0D344C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139-140</w:t>
            </w:r>
          </w:p>
        </w:tc>
      </w:tr>
      <w:tr w14:paraId="58F1C2E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59A81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135</w:t>
            </w:r>
          </w:p>
        </w:tc>
        <w:tc>
          <w:tcPr>
            <w:tcW w:w="4111" w:type="dxa"/>
            <w:tcBorders>
              <w:top w:val="nil"/>
              <w:left w:val="nil"/>
              <w:bottom w:val="single" w:color="auto" w:sz="4" w:space="0"/>
              <w:right w:val="single" w:color="auto" w:sz="4" w:space="0"/>
            </w:tcBorders>
            <w:shd w:val="clear" w:color="auto" w:fill="auto"/>
            <w:noWrap/>
            <w:vAlign w:val="center"/>
          </w:tcPr>
          <w:p w14:paraId="50FEC9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С.П.НЕСТЕРОВСКОЕ "РАДУГА"</w:t>
            </w:r>
          </w:p>
        </w:tc>
        <w:tc>
          <w:tcPr>
            <w:tcW w:w="1228" w:type="dxa"/>
            <w:tcBorders>
              <w:top w:val="nil"/>
              <w:left w:val="nil"/>
              <w:bottom w:val="single" w:color="auto" w:sz="4" w:space="0"/>
              <w:right w:val="single" w:color="auto" w:sz="4" w:space="0"/>
            </w:tcBorders>
            <w:shd w:val="clear" w:color="auto" w:fill="auto"/>
            <w:noWrap/>
            <w:vAlign w:val="center"/>
          </w:tcPr>
          <w:p w14:paraId="6E6E21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105F1A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97AD6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851" w:type="dxa"/>
            <w:tcBorders>
              <w:top w:val="nil"/>
              <w:left w:val="nil"/>
              <w:bottom w:val="single" w:color="auto" w:sz="4" w:space="0"/>
              <w:right w:val="single" w:color="auto" w:sz="4" w:space="0"/>
            </w:tcBorders>
            <w:shd w:val="clear" w:color="auto" w:fill="auto"/>
            <w:noWrap/>
            <w:vAlign w:val="center"/>
          </w:tcPr>
          <w:p w14:paraId="6460EE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48,9</w:t>
            </w:r>
          </w:p>
        </w:tc>
        <w:tc>
          <w:tcPr>
            <w:tcW w:w="1105" w:type="dxa"/>
            <w:tcBorders>
              <w:top w:val="nil"/>
              <w:left w:val="nil"/>
              <w:bottom w:val="single" w:color="auto" w:sz="4" w:space="0"/>
              <w:right w:val="single" w:color="auto" w:sz="4" w:space="0"/>
            </w:tcBorders>
            <w:shd w:val="clear" w:color="auto" w:fill="auto"/>
            <w:vAlign w:val="center"/>
          </w:tcPr>
          <w:p w14:paraId="42346E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r>
      <w:tr w14:paraId="16267F0B">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E7AAD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4111" w:type="dxa"/>
            <w:tcBorders>
              <w:top w:val="nil"/>
              <w:left w:val="nil"/>
              <w:bottom w:val="single" w:color="auto" w:sz="4" w:space="0"/>
              <w:right w:val="single" w:color="auto" w:sz="4" w:space="0"/>
            </w:tcBorders>
            <w:shd w:val="clear" w:color="auto" w:fill="auto"/>
            <w:noWrap/>
            <w:vAlign w:val="center"/>
          </w:tcPr>
          <w:p w14:paraId="505DB6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СУРХАХИ"</w:t>
            </w:r>
          </w:p>
        </w:tc>
        <w:tc>
          <w:tcPr>
            <w:tcW w:w="1228" w:type="dxa"/>
            <w:tcBorders>
              <w:top w:val="nil"/>
              <w:left w:val="nil"/>
              <w:bottom w:val="single" w:color="auto" w:sz="4" w:space="0"/>
              <w:right w:val="single" w:color="auto" w:sz="4" w:space="0"/>
            </w:tcBorders>
            <w:shd w:val="clear" w:color="auto" w:fill="auto"/>
            <w:noWrap/>
            <w:vAlign w:val="center"/>
          </w:tcPr>
          <w:p w14:paraId="7CEF85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067639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2B9102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851" w:type="dxa"/>
            <w:tcBorders>
              <w:top w:val="nil"/>
              <w:left w:val="nil"/>
              <w:bottom w:val="single" w:color="auto" w:sz="4" w:space="0"/>
              <w:right w:val="single" w:color="auto" w:sz="4" w:space="0"/>
            </w:tcBorders>
            <w:shd w:val="clear" w:color="auto" w:fill="auto"/>
            <w:noWrap/>
            <w:vAlign w:val="center"/>
          </w:tcPr>
          <w:p w14:paraId="110F5E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48,3</w:t>
            </w:r>
          </w:p>
        </w:tc>
        <w:tc>
          <w:tcPr>
            <w:tcW w:w="1105" w:type="dxa"/>
            <w:tcBorders>
              <w:top w:val="nil"/>
              <w:left w:val="nil"/>
              <w:bottom w:val="single" w:color="auto" w:sz="4" w:space="0"/>
              <w:right w:val="single" w:color="auto" w:sz="4" w:space="0"/>
            </w:tcBorders>
            <w:shd w:val="clear" w:color="auto" w:fill="auto"/>
            <w:vAlign w:val="center"/>
          </w:tcPr>
          <w:p w14:paraId="257BEA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r>
      <w:tr w14:paraId="06FFB6E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D038A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w:t>
            </w:r>
          </w:p>
        </w:tc>
        <w:tc>
          <w:tcPr>
            <w:tcW w:w="4111" w:type="dxa"/>
            <w:tcBorders>
              <w:top w:val="nil"/>
              <w:left w:val="nil"/>
              <w:bottom w:val="single" w:color="auto" w:sz="4" w:space="0"/>
              <w:right w:val="single" w:color="auto" w:sz="4" w:space="0"/>
            </w:tcBorders>
            <w:shd w:val="clear" w:color="auto" w:fill="auto"/>
            <w:noWrap/>
            <w:vAlign w:val="center"/>
          </w:tcPr>
          <w:p w14:paraId="290C53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С.П. БЕРД-ЮРТ"</w:t>
            </w:r>
          </w:p>
        </w:tc>
        <w:tc>
          <w:tcPr>
            <w:tcW w:w="1228" w:type="dxa"/>
            <w:tcBorders>
              <w:top w:val="nil"/>
              <w:left w:val="nil"/>
              <w:bottom w:val="single" w:color="auto" w:sz="4" w:space="0"/>
              <w:right w:val="single" w:color="auto" w:sz="4" w:space="0"/>
            </w:tcBorders>
            <w:shd w:val="clear" w:color="auto" w:fill="auto"/>
            <w:noWrap/>
            <w:vAlign w:val="center"/>
          </w:tcPr>
          <w:p w14:paraId="4322FB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323" w:type="dxa"/>
            <w:tcBorders>
              <w:top w:val="nil"/>
              <w:left w:val="nil"/>
              <w:bottom w:val="single" w:color="auto" w:sz="4" w:space="0"/>
              <w:right w:val="single" w:color="auto" w:sz="4" w:space="0"/>
            </w:tcBorders>
            <w:shd w:val="clear" w:color="auto" w:fill="auto"/>
            <w:noWrap/>
            <w:vAlign w:val="center"/>
          </w:tcPr>
          <w:p w14:paraId="55BD25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4EBA02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851" w:type="dxa"/>
            <w:tcBorders>
              <w:top w:val="nil"/>
              <w:left w:val="nil"/>
              <w:bottom w:val="single" w:color="auto" w:sz="4" w:space="0"/>
              <w:right w:val="single" w:color="auto" w:sz="4" w:space="0"/>
            </w:tcBorders>
            <w:shd w:val="clear" w:color="auto" w:fill="auto"/>
            <w:noWrap/>
            <w:vAlign w:val="center"/>
          </w:tcPr>
          <w:p w14:paraId="2B18B6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1105" w:type="dxa"/>
            <w:tcBorders>
              <w:top w:val="nil"/>
              <w:left w:val="nil"/>
              <w:bottom w:val="single" w:color="auto" w:sz="4" w:space="0"/>
              <w:right w:val="single" w:color="auto" w:sz="4" w:space="0"/>
            </w:tcBorders>
            <w:shd w:val="clear" w:color="auto" w:fill="auto"/>
            <w:vAlign w:val="center"/>
          </w:tcPr>
          <w:p w14:paraId="40950A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r>
      <w:tr w14:paraId="4FB04728">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6F93A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4111" w:type="dxa"/>
            <w:tcBorders>
              <w:top w:val="nil"/>
              <w:left w:val="nil"/>
              <w:bottom w:val="single" w:color="auto" w:sz="4" w:space="0"/>
              <w:right w:val="single" w:color="auto" w:sz="4" w:space="0"/>
            </w:tcBorders>
            <w:shd w:val="clear" w:color="auto" w:fill="auto"/>
            <w:noWrap/>
            <w:vAlign w:val="center"/>
          </w:tcPr>
          <w:p w14:paraId="16D1A0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ЯНДАРЕ"</w:t>
            </w:r>
          </w:p>
        </w:tc>
        <w:tc>
          <w:tcPr>
            <w:tcW w:w="1228" w:type="dxa"/>
            <w:tcBorders>
              <w:top w:val="nil"/>
              <w:left w:val="nil"/>
              <w:bottom w:val="single" w:color="auto" w:sz="4" w:space="0"/>
              <w:right w:val="single" w:color="auto" w:sz="4" w:space="0"/>
            </w:tcBorders>
            <w:shd w:val="clear" w:color="auto" w:fill="auto"/>
            <w:noWrap/>
            <w:vAlign w:val="center"/>
          </w:tcPr>
          <w:p w14:paraId="65267B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084EB2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2ACFA1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c>
          <w:tcPr>
            <w:tcW w:w="851" w:type="dxa"/>
            <w:tcBorders>
              <w:top w:val="nil"/>
              <w:left w:val="nil"/>
              <w:bottom w:val="single" w:color="auto" w:sz="4" w:space="0"/>
              <w:right w:val="single" w:color="auto" w:sz="4" w:space="0"/>
            </w:tcBorders>
            <w:shd w:val="clear" w:color="auto" w:fill="auto"/>
            <w:noWrap/>
            <w:vAlign w:val="center"/>
          </w:tcPr>
          <w:p w14:paraId="791068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47,7</w:t>
            </w:r>
          </w:p>
        </w:tc>
        <w:tc>
          <w:tcPr>
            <w:tcW w:w="1105" w:type="dxa"/>
            <w:tcBorders>
              <w:top w:val="nil"/>
              <w:left w:val="nil"/>
              <w:bottom w:val="single" w:color="auto" w:sz="4" w:space="0"/>
              <w:right w:val="single" w:color="auto" w:sz="4" w:space="0"/>
            </w:tcBorders>
            <w:shd w:val="clear" w:color="auto" w:fill="auto"/>
            <w:vAlign w:val="center"/>
          </w:tcPr>
          <w:p w14:paraId="6FAC51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r>
      <w:tr w14:paraId="2A8F797A">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D0BB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4111" w:type="dxa"/>
            <w:tcBorders>
              <w:top w:val="nil"/>
              <w:left w:val="nil"/>
              <w:bottom w:val="single" w:color="auto" w:sz="4" w:space="0"/>
              <w:right w:val="single" w:color="auto" w:sz="4" w:space="0"/>
            </w:tcBorders>
            <w:shd w:val="clear" w:color="auto" w:fill="auto"/>
            <w:noWrap/>
            <w:vAlign w:val="center"/>
          </w:tcPr>
          <w:p w14:paraId="305868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КШ</w:t>
            </w:r>
          </w:p>
        </w:tc>
        <w:tc>
          <w:tcPr>
            <w:tcW w:w="1228" w:type="dxa"/>
            <w:tcBorders>
              <w:top w:val="nil"/>
              <w:left w:val="nil"/>
              <w:bottom w:val="single" w:color="auto" w:sz="4" w:space="0"/>
              <w:right w:val="single" w:color="auto" w:sz="4" w:space="0"/>
            </w:tcBorders>
            <w:shd w:val="clear" w:color="auto" w:fill="auto"/>
            <w:noWrap/>
            <w:vAlign w:val="center"/>
          </w:tcPr>
          <w:p w14:paraId="74D9DA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2A9B37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6CB74D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851" w:type="dxa"/>
            <w:tcBorders>
              <w:top w:val="nil"/>
              <w:left w:val="nil"/>
              <w:bottom w:val="single" w:color="auto" w:sz="4" w:space="0"/>
              <w:right w:val="single" w:color="auto" w:sz="4" w:space="0"/>
            </w:tcBorders>
            <w:shd w:val="clear" w:color="auto" w:fill="auto"/>
            <w:noWrap/>
            <w:vAlign w:val="center"/>
          </w:tcPr>
          <w:p w14:paraId="3A4A25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47,1</w:t>
            </w:r>
          </w:p>
        </w:tc>
        <w:tc>
          <w:tcPr>
            <w:tcW w:w="1105" w:type="dxa"/>
            <w:tcBorders>
              <w:top w:val="nil"/>
              <w:left w:val="nil"/>
              <w:bottom w:val="single" w:color="auto" w:sz="4" w:space="0"/>
              <w:right w:val="single" w:color="auto" w:sz="4" w:space="0"/>
            </w:tcBorders>
            <w:shd w:val="clear" w:color="auto" w:fill="auto"/>
            <w:vAlign w:val="center"/>
          </w:tcPr>
          <w:p w14:paraId="0086B6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r>
      <w:tr w14:paraId="5E462059">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E8E18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w:t>
            </w:r>
          </w:p>
        </w:tc>
        <w:tc>
          <w:tcPr>
            <w:tcW w:w="4111" w:type="dxa"/>
            <w:tcBorders>
              <w:top w:val="nil"/>
              <w:left w:val="nil"/>
              <w:bottom w:val="single" w:color="auto" w:sz="4" w:space="0"/>
              <w:right w:val="single" w:color="auto" w:sz="4" w:space="0"/>
            </w:tcBorders>
            <w:shd w:val="clear" w:color="auto" w:fill="auto"/>
            <w:noWrap/>
            <w:vAlign w:val="center"/>
          </w:tcPr>
          <w:p w14:paraId="27C8FE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Г. НАЗРАНЬ"</w:t>
            </w:r>
          </w:p>
        </w:tc>
        <w:tc>
          <w:tcPr>
            <w:tcW w:w="1228" w:type="dxa"/>
            <w:tcBorders>
              <w:top w:val="nil"/>
              <w:left w:val="nil"/>
              <w:bottom w:val="single" w:color="auto" w:sz="4" w:space="0"/>
              <w:right w:val="single" w:color="auto" w:sz="4" w:space="0"/>
            </w:tcBorders>
            <w:shd w:val="clear" w:color="auto" w:fill="auto"/>
            <w:noWrap/>
            <w:vAlign w:val="center"/>
          </w:tcPr>
          <w:p w14:paraId="139E79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53CA29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5BF597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1" w:type="dxa"/>
            <w:tcBorders>
              <w:top w:val="nil"/>
              <w:left w:val="nil"/>
              <w:bottom w:val="single" w:color="auto" w:sz="4" w:space="0"/>
              <w:right w:val="single" w:color="auto" w:sz="4" w:space="0"/>
            </w:tcBorders>
            <w:shd w:val="clear" w:color="auto" w:fill="auto"/>
            <w:noWrap/>
            <w:vAlign w:val="center"/>
          </w:tcPr>
          <w:p w14:paraId="0F1EB6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44,5</w:t>
            </w:r>
          </w:p>
        </w:tc>
        <w:tc>
          <w:tcPr>
            <w:tcW w:w="1105" w:type="dxa"/>
            <w:tcBorders>
              <w:top w:val="nil"/>
              <w:left w:val="nil"/>
              <w:bottom w:val="single" w:color="auto" w:sz="4" w:space="0"/>
              <w:right w:val="single" w:color="auto" w:sz="4" w:space="0"/>
            </w:tcBorders>
            <w:shd w:val="clear" w:color="auto" w:fill="auto"/>
            <w:vAlign w:val="center"/>
          </w:tcPr>
          <w:p w14:paraId="7213BF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r>
      <w:tr w14:paraId="3662359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8A4C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4111" w:type="dxa"/>
            <w:tcBorders>
              <w:top w:val="nil"/>
              <w:left w:val="nil"/>
              <w:bottom w:val="single" w:color="auto" w:sz="4" w:space="0"/>
              <w:right w:val="single" w:color="auto" w:sz="4" w:space="0"/>
            </w:tcBorders>
            <w:shd w:val="clear" w:color="auto" w:fill="auto"/>
            <w:noWrap/>
            <w:vAlign w:val="center"/>
          </w:tcPr>
          <w:p w14:paraId="3C4F32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ГАОУ "ГИМНАЗИЯ №1 Г. НАЗРАНЬ"</w:t>
            </w:r>
          </w:p>
        </w:tc>
        <w:tc>
          <w:tcPr>
            <w:tcW w:w="1228" w:type="dxa"/>
            <w:tcBorders>
              <w:top w:val="nil"/>
              <w:left w:val="nil"/>
              <w:bottom w:val="single" w:color="auto" w:sz="4" w:space="0"/>
              <w:right w:val="single" w:color="auto" w:sz="4" w:space="0"/>
            </w:tcBorders>
            <w:shd w:val="clear" w:color="auto" w:fill="auto"/>
            <w:noWrap/>
            <w:vAlign w:val="center"/>
          </w:tcPr>
          <w:p w14:paraId="3AD119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5488E1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1134" w:type="dxa"/>
            <w:tcBorders>
              <w:top w:val="nil"/>
              <w:left w:val="nil"/>
              <w:bottom w:val="single" w:color="auto" w:sz="4" w:space="0"/>
              <w:right w:val="single" w:color="auto" w:sz="4" w:space="0"/>
            </w:tcBorders>
            <w:shd w:val="clear" w:color="auto" w:fill="auto"/>
            <w:noWrap/>
            <w:vAlign w:val="center"/>
          </w:tcPr>
          <w:p w14:paraId="0A111B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851" w:type="dxa"/>
            <w:tcBorders>
              <w:top w:val="nil"/>
              <w:left w:val="nil"/>
              <w:bottom w:val="single" w:color="auto" w:sz="4" w:space="0"/>
              <w:right w:val="single" w:color="auto" w:sz="4" w:space="0"/>
            </w:tcBorders>
            <w:shd w:val="clear" w:color="auto" w:fill="auto"/>
            <w:noWrap/>
            <w:vAlign w:val="center"/>
          </w:tcPr>
          <w:p w14:paraId="67B34A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44,1</w:t>
            </w:r>
          </w:p>
        </w:tc>
        <w:tc>
          <w:tcPr>
            <w:tcW w:w="1105" w:type="dxa"/>
            <w:tcBorders>
              <w:top w:val="nil"/>
              <w:left w:val="nil"/>
              <w:bottom w:val="single" w:color="auto" w:sz="4" w:space="0"/>
              <w:right w:val="single" w:color="auto" w:sz="4" w:space="0"/>
            </w:tcBorders>
            <w:shd w:val="clear" w:color="auto" w:fill="auto"/>
            <w:vAlign w:val="center"/>
          </w:tcPr>
          <w:p w14:paraId="41D6B6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w:t>
            </w:r>
          </w:p>
        </w:tc>
      </w:tr>
      <w:tr w14:paraId="7E3E0C10">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2FD7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4111" w:type="dxa"/>
            <w:tcBorders>
              <w:top w:val="nil"/>
              <w:left w:val="nil"/>
              <w:bottom w:val="single" w:color="auto" w:sz="4" w:space="0"/>
              <w:right w:val="single" w:color="auto" w:sz="4" w:space="0"/>
            </w:tcBorders>
            <w:shd w:val="clear" w:color="auto" w:fill="auto"/>
            <w:noWrap/>
            <w:vAlign w:val="center"/>
          </w:tcPr>
          <w:p w14:paraId="7FE26B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22 С.П. ВЕРХНИЕ АЧАЛУКИ"</w:t>
            </w:r>
          </w:p>
        </w:tc>
        <w:tc>
          <w:tcPr>
            <w:tcW w:w="1228" w:type="dxa"/>
            <w:tcBorders>
              <w:top w:val="nil"/>
              <w:left w:val="nil"/>
              <w:bottom w:val="single" w:color="auto" w:sz="4" w:space="0"/>
              <w:right w:val="single" w:color="auto" w:sz="4" w:space="0"/>
            </w:tcBorders>
            <w:shd w:val="clear" w:color="auto" w:fill="auto"/>
            <w:noWrap/>
            <w:vAlign w:val="center"/>
          </w:tcPr>
          <w:p w14:paraId="3A31B1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3D0A5E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1134" w:type="dxa"/>
            <w:tcBorders>
              <w:top w:val="nil"/>
              <w:left w:val="nil"/>
              <w:bottom w:val="single" w:color="auto" w:sz="4" w:space="0"/>
              <w:right w:val="single" w:color="auto" w:sz="4" w:space="0"/>
            </w:tcBorders>
            <w:shd w:val="clear" w:color="auto" w:fill="auto"/>
            <w:noWrap/>
            <w:vAlign w:val="center"/>
          </w:tcPr>
          <w:p w14:paraId="0D971E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851" w:type="dxa"/>
            <w:tcBorders>
              <w:top w:val="nil"/>
              <w:left w:val="nil"/>
              <w:bottom w:val="single" w:color="auto" w:sz="4" w:space="0"/>
              <w:right w:val="single" w:color="auto" w:sz="4" w:space="0"/>
            </w:tcBorders>
            <w:shd w:val="clear" w:color="auto" w:fill="auto"/>
            <w:noWrap/>
            <w:vAlign w:val="center"/>
          </w:tcPr>
          <w:p w14:paraId="221ABD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39,4</w:t>
            </w:r>
          </w:p>
        </w:tc>
        <w:tc>
          <w:tcPr>
            <w:tcW w:w="1105" w:type="dxa"/>
            <w:tcBorders>
              <w:top w:val="nil"/>
              <w:left w:val="nil"/>
              <w:bottom w:val="single" w:color="auto" w:sz="4" w:space="0"/>
              <w:right w:val="single" w:color="auto" w:sz="4" w:space="0"/>
            </w:tcBorders>
            <w:shd w:val="clear" w:color="auto" w:fill="auto"/>
            <w:vAlign w:val="center"/>
          </w:tcPr>
          <w:p w14:paraId="61770C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148</w:t>
            </w:r>
          </w:p>
        </w:tc>
      </w:tr>
      <w:tr w14:paraId="05AD08BC">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6BDC5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w:t>
            </w:r>
          </w:p>
        </w:tc>
        <w:tc>
          <w:tcPr>
            <w:tcW w:w="4111" w:type="dxa"/>
            <w:tcBorders>
              <w:top w:val="nil"/>
              <w:left w:val="nil"/>
              <w:bottom w:val="single" w:color="auto" w:sz="4" w:space="0"/>
              <w:right w:val="single" w:color="auto" w:sz="4" w:space="0"/>
            </w:tcBorders>
            <w:shd w:val="clear" w:color="auto" w:fill="auto"/>
            <w:noWrap/>
            <w:vAlign w:val="center"/>
          </w:tcPr>
          <w:p w14:paraId="589098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16 Г. МАЛГОБЕК"</w:t>
            </w:r>
          </w:p>
        </w:tc>
        <w:tc>
          <w:tcPr>
            <w:tcW w:w="1228" w:type="dxa"/>
            <w:tcBorders>
              <w:top w:val="nil"/>
              <w:left w:val="nil"/>
              <w:bottom w:val="single" w:color="auto" w:sz="4" w:space="0"/>
              <w:right w:val="single" w:color="auto" w:sz="4" w:space="0"/>
            </w:tcBorders>
            <w:shd w:val="clear" w:color="auto" w:fill="auto"/>
            <w:noWrap/>
            <w:vAlign w:val="center"/>
          </w:tcPr>
          <w:p w14:paraId="409464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3B62A2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1134" w:type="dxa"/>
            <w:tcBorders>
              <w:top w:val="nil"/>
              <w:left w:val="nil"/>
              <w:bottom w:val="single" w:color="auto" w:sz="4" w:space="0"/>
              <w:right w:val="single" w:color="auto" w:sz="4" w:space="0"/>
            </w:tcBorders>
            <w:shd w:val="clear" w:color="auto" w:fill="auto"/>
            <w:noWrap/>
            <w:vAlign w:val="center"/>
          </w:tcPr>
          <w:p w14:paraId="5D4EFB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851" w:type="dxa"/>
            <w:tcBorders>
              <w:top w:val="nil"/>
              <w:left w:val="nil"/>
              <w:bottom w:val="single" w:color="auto" w:sz="4" w:space="0"/>
              <w:right w:val="single" w:color="auto" w:sz="4" w:space="0"/>
            </w:tcBorders>
            <w:shd w:val="clear" w:color="auto" w:fill="auto"/>
            <w:noWrap/>
            <w:vAlign w:val="center"/>
          </w:tcPr>
          <w:p w14:paraId="6A89E5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33,5</w:t>
            </w:r>
          </w:p>
        </w:tc>
        <w:tc>
          <w:tcPr>
            <w:tcW w:w="1105" w:type="dxa"/>
            <w:tcBorders>
              <w:top w:val="nil"/>
              <w:left w:val="nil"/>
              <w:bottom w:val="single" w:color="auto" w:sz="4" w:space="0"/>
              <w:right w:val="single" w:color="auto" w:sz="4" w:space="0"/>
            </w:tcBorders>
            <w:shd w:val="clear" w:color="auto" w:fill="auto"/>
            <w:vAlign w:val="center"/>
          </w:tcPr>
          <w:p w14:paraId="3C0650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r>
      <w:tr w14:paraId="65F5B977">
        <w:tblPrEx>
          <w:tblCellMar>
            <w:top w:w="0" w:type="dxa"/>
            <w:left w:w="108" w:type="dxa"/>
            <w:bottom w:w="0" w:type="dxa"/>
            <w:right w:w="108" w:type="dxa"/>
          </w:tblCellMar>
        </w:tblPrEx>
        <w:trPr>
          <w:trHeight w:val="30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2DCC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4111" w:type="dxa"/>
            <w:tcBorders>
              <w:top w:val="nil"/>
              <w:left w:val="nil"/>
              <w:bottom w:val="single" w:color="auto" w:sz="4" w:space="0"/>
              <w:right w:val="single" w:color="auto" w:sz="4" w:space="0"/>
            </w:tcBorders>
            <w:shd w:val="clear" w:color="auto" w:fill="auto"/>
            <w:noWrap/>
            <w:vAlign w:val="center"/>
          </w:tcPr>
          <w:p w14:paraId="7696F6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7 с.п.Сагопши»Теремок»</w:t>
            </w:r>
          </w:p>
        </w:tc>
        <w:tc>
          <w:tcPr>
            <w:tcW w:w="1228" w:type="dxa"/>
            <w:tcBorders>
              <w:top w:val="nil"/>
              <w:left w:val="nil"/>
              <w:bottom w:val="single" w:color="auto" w:sz="4" w:space="0"/>
              <w:right w:val="single" w:color="auto" w:sz="4" w:space="0"/>
            </w:tcBorders>
            <w:shd w:val="clear" w:color="auto" w:fill="auto"/>
            <w:noWrap/>
            <w:vAlign w:val="center"/>
          </w:tcPr>
          <w:p w14:paraId="41A206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323" w:type="dxa"/>
            <w:tcBorders>
              <w:top w:val="nil"/>
              <w:left w:val="nil"/>
              <w:bottom w:val="single" w:color="auto" w:sz="4" w:space="0"/>
              <w:right w:val="single" w:color="auto" w:sz="4" w:space="0"/>
            </w:tcBorders>
            <w:shd w:val="clear" w:color="auto" w:fill="auto"/>
            <w:noWrap/>
            <w:vAlign w:val="center"/>
          </w:tcPr>
          <w:p w14:paraId="134028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0</w:t>
            </w:r>
          </w:p>
        </w:tc>
        <w:tc>
          <w:tcPr>
            <w:tcW w:w="1134" w:type="dxa"/>
            <w:tcBorders>
              <w:top w:val="nil"/>
              <w:left w:val="nil"/>
              <w:bottom w:val="single" w:color="auto" w:sz="4" w:space="0"/>
              <w:right w:val="single" w:color="auto" w:sz="4" w:space="0"/>
            </w:tcBorders>
            <w:shd w:val="clear" w:color="auto" w:fill="auto"/>
            <w:noWrap/>
            <w:vAlign w:val="center"/>
          </w:tcPr>
          <w:p w14:paraId="38E620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1" w:type="dxa"/>
            <w:tcBorders>
              <w:top w:val="nil"/>
              <w:left w:val="nil"/>
              <w:bottom w:val="single" w:color="auto" w:sz="4" w:space="0"/>
              <w:right w:val="single" w:color="auto" w:sz="4" w:space="0"/>
            </w:tcBorders>
            <w:shd w:val="clear" w:color="auto" w:fill="auto"/>
            <w:noWrap/>
            <w:vAlign w:val="center"/>
          </w:tcPr>
          <w:p w14:paraId="7408E6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1105" w:type="dxa"/>
            <w:tcBorders>
              <w:top w:val="nil"/>
              <w:left w:val="nil"/>
              <w:bottom w:val="single" w:color="auto" w:sz="4" w:space="0"/>
              <w:right w:val="single" w:color="auto" w:sz="4" w:space="0"/>
            </w:tcBorders>
            <w:shd w:val="clear" w:color="auto" w:fill="auto"/>
            <w:vAlign w:val="center"/>
          </w:tcPr>
          <w:p w14:paraId="6B3A1C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r>
    </w:tbl>
    <w:p w14:paraId="109F6C9F">
      <w:pPr>
        <w:pStyle w:val="1108"/>
      </w:pPr>
      <w:bookmarkStart w:id="35" w:name="_Toc110433831"/>
      <w:bookmarkStart w:id="36" w:name="_Toc75694166"/>
    </w:p>
    <w:p w14:paraId="538E8516">
      <w:pPr>
        <w:spacing w:line="240" w:lineRule="auto"/>
        <w:ind w:firstLine="0"/>
        <w:jc w:val="left"/>
        <w:rPr>
          <w:rFonts w:eastAsia="Times New Roman"/>
          <w:b/>
          <w:i/>
          <w:iCs/>
          <w:color w:val="032348"/>
          <w:lang w:eastAsia="ru-RU"/>
        </w:rPr>
      </w:pPr>
      <w:r>
        <w:rPr>
          <w:rFonts w:eastAsia="Times New Roman"/>
          <w:b/>
          <w:i/>
          <w:iCs/>
          <w:color w:val="032348"/>
          <w:lang w:eastAsia="ru-RU"/>
        </w:rPr>
        <w:br w:type="page"/>
      </w:r>
    </w:p>
    <w:p w14:paraId="24E2D05B">
      <w:pPr>
        <w:keepNext/>
        <w:keepLines/>
        <w:spacing w:before="40" w:line="240" w:lineRule="auto"/>
        <w:ind w:firstLine="0"/>
        <w:jc w:val="center"/>
        <w:outlineLvl w:val="1"/>
        <w:rPr>
          <w:rFonts w:eastAsia="Times New Roman"/>
          <w:b/>
          <w:i/>
          <w:iCs/>
          <w:color w:val="032348"/>
          <w:lang w:eastAsia="ru-RU"/>
        </w:rPr>
      </w:pPr>
      <w:r>
        <w:rPr>
          <w:rFonts w:eastAsia="Times New Roman"/>
          <w:b/>
          <w:i/>
          <w:iCs/>
          <w:color w:val="032348"/>
          <w:lang w:eastAsia="ru-RU"/>
        </w:rPr>
        <w:t>4. Показатели, характеризующие доброжелательность, вежливость работников организации</w:t>
      </w:r>
      <w:bookmarkEnd w:id="35"/>
      <w:bookmarkEnd w:id="36"/>
    </w:p>
    <w:p w14:paraId="46CF87B2">
      <w:pPr>
        <w:autoSpaceDE w:val="0"/>
        <w:autoSpaceDN w:val="0"/>
        <w:adjustRightInd w:val="0"/>
        <w:spacing w:line="240" w:lineRule="auto"/>
        <w:ind w:firstLine="426"/>
        <w:rPr>
          <w:rFonts w:eastAsia="Times New Roman"/>
          <w:bCs/>
          <w:lang w:eastAsia="ru-RU"/>
        </w:rPr>
      </w:pPr>
    </w:p>
    <w:p w14:paraId="2E772389">
      <w:pPr>
        <w:autoSpaceDE w:val="0"/>
        <w:autoSpaceDN w:val="0"/>
        <w:adjustRightInd w:val="0"/>
        <w:rPr>
          <w:rFonts w:eastAsia="Times New Roman"/>
          <w:bCs/>
          <w:iCs/>
        </w:rPr>
      </w:pPr>
      <w:r>
        <w:rPr>
          <w:rFonts w:eastAsia="Times New Roman"/>
          <w:bCs/>
          <w:iCs/>
        </w:rPr>
        <w:t>Данный критерий, характеризующий следующие показатели:</w:t>
      </w:r>
    </w:p>
    <w:p w14:paraId="33E7AA76">
      <w:pPr>
        <w:autoSpaceDE w:val="0"/>
        <w:autoSpaceDN w:val="0"/>
        <w:adjustRightInd w:val="0"/>
        <w:rPr>
          <w:rFonts w:eastAsia="Times New Roman"/>
          <w:bCs/>
          <w:iCs/>
        </w:rPr>
      </w:pPr>
      <w:bookmarkStart w:id="37" w:name="_Hlk75692134"/>
      <w:r>
        <w:rPr>
          <w:rFonts w:eastAsia="Times New Roman"/>
          <w:bCs/>
          <w:iCs/>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 ) (в % от общего числа опрошенных получателей услуг)</w:t>
      </w:r>
    </w:p>
    <w:p w14:paraId="2E1FAF5C">
      <w:pPr>
        <w:autoSpaceDE w:val="0"/>
        <w:autoSpaceDN w:val="0"/>
        <w:adjustRightInd w:val="0"/>
        <w:rPr>
          <w:rFonts w:eastAsia="Times New Roman"/>
          <w:bCs/>
          <w:iCs/>
        </w:rPr>
      </w:pPr>
      <w:r>
        <w:rPr>
          <w:rFonts w:eastAsia="Times New Roman"/>
          <w:bCs/>
          <w:iCs/>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 (в % от общего числа опрошенных получателей услуг).</w:t>
      </w:r>
    </w:p>
    <w:p w14:paraId="195D45E7">
      <w:pPr>
        <w:autoSpaceDE w:val="0"/>
        <w:autoSpaceDN w:val="0"/>
        <w:adjustRightInd w:val="0"/>
        <w:rPr>
          <w:rFonts w:eastAsia="Times New Roman"/>
          <w:bCs/>
          <w:iCs/>
        </w:rPr>
      </w:pPr>
      <w:r>
        <w:rPr>
          <w:rFonts w:eastAsia="Times New Roman"/>
          <w:bCs/>
          <w:iCs/>
        </w:rPr>
        <w:t>Показатель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bookmarkEnd w:id="37"/>
    <w:p w14:paraId="3DE027EB">
      <w:pPr>
        <w:spacing w:line="240" w:lineRule="auto"/>
        <w:ind w:firstLine="0"/>
        <w:jc w:val="left"/>
        <w:rPr>
          <w:rFonts w:eastAsia="Times New Roman"/>
          <w:iCs/>
          <w:lang w:eastAsia="ru-RU"/>
        </w:rPr>
      </w:pPr>
    </w:p>
    <w:p w14:paraId="015F962D">
      <w:pPr>
        <w:autoSpaceDE w:val="0"/>
        <w:autoSpaceDN w:val="0"/>
        <w:adjustRightInd w:val="0"/>
        <w:rPr>
          <w:rFonts w:eastAsia="Times New Roman"/>
          <w:iCs/>
          <w:lang w:eastAsia="ru-RU"/>
        </w:rPr>
      </w:pPr>
      <w:r>
        <w:rPr>
          <w:rFonts w:eastAsia="Times New Roman"/>
          <w:iCs/>
          <w:lang w:eastAsia="ru-RU"/>
        </w:rPr>
        <w:t>Средний балл по критерию в целом 96,8 Средняя величина показателя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составила 96,2 балла; показателя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97,0 балла; Показателя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 97,8 балла.</w:t>
      </w:r>
    </w:p>
    <w:p w14:paraId="1532453F">
      <w:pPr>
        <w:spacing w:after="200" w:line="276" w:lineRule="auto"/>
        <w:ind w:firstLine="0"/>
        <w:jc w:val="center"/>
        <w:rPr>
          <w:rFonts w:eastAsia="Times New Roman"/>
          <w:bCs/>
          <w:lang w:eastAsia="ru-RU"/>
        </w:rPr>
      </w:pPr>
      <w:r>
        <w:rPr>
          <w:lang w:eastAsia="ru-RU"/>
        </w:rPr>
        <w:drawing>
          <wp:inline distT="0" distB="0" distL="0" distR="0">
            <wp:extent cx="5619750" cy="49530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C885AC">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Рисунок </w:t>
      </w:r>
      <w:r>
        <w:rPr>
          <w:rFonts w:eastAsia="Times New Roman"/>
          <w:bCs/>
          <w:color w:val="595959"/>
          <w:lang w:eastAsia="ru-RU"/>
        </w:rPr>
        <w:fldChar w:fldCharType="begin"/>
      </w:r>
      <w:r>
        <w:rPr>
          <w:rFonts w:eastAsia="Times New Roman"/>
          <w:bCs/>
          <w:color w:val="595959"/>
          <w:lang w:eastAsia="ru-RU"/>
        </w:rPr>
        <w:instrText xml:space="preserve"> SEQ Рисунок \* ARABIC </w:instrText>
      </w:r>
      <w:r>
        <w:rPr>
          <w:rFonts w:eastAsia="Times New Roman"/>
          <w:bCs/>
          <w:color w:val="595959"/>
          <w:lang w:eastAsia="ru-RU"/>
        </w:rPr>
        <w:fldChar w:fldCharType="separate"/>
      </w:r>
      <w:r>
        <w:rPr>
          <w:rFonts w:eastAsia="Times New Roman"/>
          <w:bCs/>
          <w:color w:val="595959"/>
          <w:lang w:eastAsia="ru-RU"/>
        </w:rPr>
        <w:t>5</w:t>
      </w:r>
      <w:r>
        <w:rPr>
          <w:rFonts w:eastAsia="Times New Roman"/>
          <w:bCs/>
          <w:color w:val="595959"/>
          <w:lang w:eastAsia="ru-RU"/>
        </w:rPr>
        <w:fldChar w:fldCharType="end"/>
      </w:r>
      <w:r>
        <w:rPr>
          <w:rFonts w:eastAsia="Times New Roman"/>
          <w:bCs/>
          <w:color w:val="595959"/>
          <w:lang w:eastAsia="ru-RU"/>
        </w:rPr>
        <w:t>. Средняя величина показателей, характеризующие общий критерий Доброжелательность, вежливость работников организации</w:t>
      </w:r>
    </w:p>
    <w:p w14:paraId="13A53F1F">
      <w:pPr>
        <w:autoSpaceDE w:val="0"/>
        <w:autoSpaceDN w:val="0"/>
        <w:adjustRightInd w:val="0"/>
        <w:rPr>
          <w:rFonts w:eastAsia="Times New Roman"/>
          <w:bCs/>
          <w:iCs/>
          <w:lang w:eastAsia="ru-RU"/>
        </w:rPr>
      </w:pPr>
      <w:r>
        <w:rPr>
          <w:rFonts w:eastAsia="Times New Roman"/>
          <w:lang w:eastAsia="ru-RU"/>
        </w:rPr>
        <w:t xml:space="preserve">Значение показателей по каждой организации отражено </w:t>
      </w:r>
      <w:r>
        <w:rPr>
          <w:rFonts w:eastAsia="Times New Roman"/>
          <w:bCs/>
          <w:iCs/>
          <w:lang w:eastAsia="ru-RU"/>
        </w:rPr>
        <w:t>в Таблице 11.</w:t>
      </w:r>
    </w:p>
    <w:p w14:paraId="3180FF61">
      <w:pPr>
        <w:autoSpaceDE w:val="0"/>
        <w:autoSpaceDN w:val="0"/>
        <w:adjustRightInd w:val="0"/>
        <w:rPr>
          <w:rFonts w:eastAsia="Times New Roman"/>
          <w:bCs/>
          <w:iCs/>
          <w:lang w:eastAsia="ru-RU"/>
        </w:rPr>
      </w:pPr>
      <w:r>
        <w:rPr>
          <w:rFonts w:eastAsia="Times New Roman"/>
          <w:bCs/>
          <w:iCs/>
          <w:lang w:eastAsia="ru-RU"/>
        </w:rPr>
        <w:t>Лидируют следующие организации:</w:t>
      </w:r>
    </w:p>
    <w:p w14:paraId="18E3AC99">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"НОШ № 17 Г. НАЗРАНЬ"</w:t>
      </w:r>
    </w:p>
    <w:p w14:paraId="01983AAE">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№3 Г. НАЗРАНИ"</w:t>
      </w:r>
    </w:p>
    <w:p w14:paraId="6BC07D26">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№5 Г. НАЗРАНИ"</w:t>
      </w:r>
    </w:p>
    <w:p w14:paraId="366484C4">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№8 Г. НАЗРАНИ"</w:t>
      </w:r>
    </w:p>
    <w:p w14:paraId="040C65F2">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 9 Г. НАЗРАНЬ "ПЛАНЕТА ДЕТСТВА"</w:t>
      </w:r>
    </w:p>
    <w:p w14:paraId="35D9EFC0">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 9 Г.МАЛГОБЕК"</w:t>
      </w:r>
    </w:p>
    <w:p w14:paraId="61AD7436">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"ООШ №11 Г.МАЛГОБЕК"</w:t>
      </w:r>
    </w:p>
    <w:p w14:paraId="58693F10">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№10 С.П. ВЕЖАРИ"</w:t>
      </w:r>
    </w:p>
    <w:p w14:paraId="71001A39">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 28 С.П. ЮЖНОЕ"</w:t>
      </w:r>
    </w:p>
    <w:p w14:paraId="0CEA4E8C">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№5 Г.МАЛГОБЕКА "ЛАСТОЧКА"</w:t>
      </w:r>
    </w:p>
    <w:p w14:paraId="3C3FB430">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№8 С.П. ПСЕДАХ "ЧЕБУРАШКА"</w:t>
      </w:r>
    </w:p>
    <w:p w14:paraId="5A0EFE88">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"СОШ № 1 С.П. ЯНДАРЕ ИМЕНИ А.Т. ХАШАГУЛЬГОВА"</w:t>
      </w:r>
    </w:p>
    <w:p w14:paraId="33AC9F2F">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ГБОУ "РСЛШ ИМ. А. ЧАНИЕВА"</w:t>
      </w:r>
    </w:p>
    <w:p w14:paraId="0FE12299">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"ЯСЛИ-САД №1 Г. СУНЖА "УЛЫБКА"</w:t>
      </w:r>
    </w:p>
    <w:p w14:paraId="0028D2EB">
      <w:pPr>
        <w:widowControl w:val="0"/>
        <w:numPr>
          <w:ilvl w:val="0"/>
          <w:numId w:val="33"/>
        </w:numPr>
        <w:shd w:val="clear" w:color="auto" w:fill="FFFFFF"/>
        <w:autoSpaceDE w:val="0"/>
        <w:autoSpaceDN w:val="0"/>
        <w:adjustRightInd w:val="0"/>
        <w:spacing w:line="240" w:lineRule="auto"/>
        <w:contextualSpacing/>
        <w:jc w:val="left"/>
        <w:rPr>
          <w:rFonts w:eastAsia="Times New Roman"/>
          <w:color w:val="000000"/>
          <w:lang w:eastAsia="ru-RU" w:bidi="ru-RU"/>
        </w:rPr>
      </w:pPr>
      <w:r>
        <w:rPr>
          <w:rFonts w:eastAsia="Times New Roman"/>
          <w:color w:val="000000"/>
          <w:lang w:eastAsia="ru-RU" w:bidi="ru-RU"/>
        </w:rPr>
        <w:t>ГБДОУ "ДЕТСКИЙ САД - ЯСЛИ С. П. АЛХАСТЫ "СОЛНЫШКО"</w:t>
      </w:r>
    </w:p>
    <w:p w14:paraId="3B84FE6C">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Таблица </w:t>
      </w:r>
      <w:r>
        <w:rPr>
          <w:rFonts w:eastAsia="Times New Roman"/>
          <w:bCs/>
          <w:color w:val="595959"/>
          <w:lang w:eastAsia="ru-RU"/>
        </w:rPr>
        <w:fldChar w:fldCharType="begin"/>
      </w:r>
      <w:r>
        <w:rPr>
          <w:rFonts w:eastAsia="Times New Roman"/>
          <w:bCs/>
          <w:color w:val="595959"/>
          <w:lang w:eastAsia="ru-RU"/>
        </w:rPr>
        <w:instrText xml:space="preserve"> SEQ Таблица \* ARABIC </w:instrText>
      </w:r>
      <w:r>
        <w:rPr>
          <w:rFonts w:eastAsia="Times New Roman"/>
          <w:bCs/>
          <w:color w:val="595959"/>
          <w:lang w:eastAsia="ru-RU"/>
        </w:rPr>
        <w:fldChar w:fldCharType="separate"/>
      </w:r>
      <w:r>
        <w:rPr>
          <w:rFonts w:eastAsia="Times New Roman"/>
          <w:bCs/>
          <w:color w:val="595959"/>
          <w:lang w:eastAsia="ru-RU"/>
        </w:rPr>
        <w:t>11</w:t>
      </w:r>
      <w:r>
        <w:rPr>
          <w:rFonts w:eastAsia="Times New Roman"/>
          <w:bCs/>
          <w:color w:val="595959"/>
          <w:lang w:eastAsia="ru-RU"/>
        </w:rPr>
        <w:fldChar w:fldCharType="end"/>
      </w:r>
      <w:r>
        <w:rPr>
          <w:rFonts w:eastAsia="Times New Roman"/>
          <w:bCs/>
          <w:color w:val="595959"/>
          <w:lang w:eastAsia="ru-RU"/>
        </w:rPr>
        <w:t>. Показатели, характеризующие доброжелательность, вежливость работников организации</w:t>
      </w:r>
    </w:p>
    <w:tbl>
      <w:tblPr>
        <w:tblStyle w:val="13"/>
        <w:tblW w:w="10485" w:type="dxa"/>
        <w:tblInd w:w="0" w:type="dxa"/>
        <w:tblLayout w:type="fixed"/>
        <w:tblCellMar>
          <w:top w:w="0" w:type="dxa"/>
          <w:left w:w="108" w:type="dxa"/>
          <w:bottom w:w="0" w:type="dxa"/>
          <w:right w:w="108" w:type="dxa"/>
        </w:tblCellMar>
      </w:tblPr>
      <w:tblGrid>
        <w:gridCol w:w="562"/>
        <w:gridCol w:w="4536"/>
        <w:gridCol w:w="1134"/>
        <w:gridCol w:w="1134"/>
        <w:gridCol w:w="1276"/>
        <w:gridCol w:w="851"/>
        <w:gridCol w:w="992"/>
      </w:tblGrid>
      <w:tr w14:paraId="4C954575">
        <w:tblPrEx>
          <w:tblCellMar>
            <w:top w:w="0" w:type="dxa"/>
            <w:left w:w="108" w:type="dxa"/>
            <w:bottom w:w="0" w:type="dxa"/>
            <w:right w:w="108" w:type="dxa"/>
          </w:tblCellMar>
        </w:tblPrEx>
        <w:trPr>
          <w:trHeight w:val="20" w:hRule="atLeast"/>
          <w:tblHeader/>
        </w:trPr>
        <w:tc>
          <w:tcPr>
            <w:tcW w:w="562" w:type="dxa"/>
            <w:vMerge w:val="restart"/>
            <w:tcBorders>
              <w:top w:val="single" w:color="auto" w:sz="4" w:space="0"/>
              <w:left w:val="single" w:color="auto" w:sz="4" w:space="0"/>
              <w:bottom w:val="single" w:color="auto" w:sz="4" w:space="0"/>
              <w:right w:val="single" w:color="auto" w:sz="4" w:space="0"/>
            </w:tcBorders>
            <w:shd w:val="clear" w:color="000000" w:fill="FBDFCE"/>
            <w:noWrap/>
            <w:vAlign w:val="bottom"/>
          </w:tcPr>
          <w:p w14:paraId="52E4DFD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п/п</w:t>
            </w:r>
          </w:p>
        </w:tc>
        <w:tc>
          <w:tcPr>
            <w:tcW w:w="4536" w:type="dxa"/>
            <w:vMerge w:val="restart"/>
            <w:tcBorders>
              <w:top w:val="single" w:color="auto" w:sz="4" w:space="0"/>
              <w:left w:val="single" w:color="auto" w:sz="4" w:space="0"/>
              <w:bottom w:val="single" w:color="auto" w:sz="4" w:space="0"/>
              <w:right w:val="single" w:color="auto" w:sz="4" w:space="0"/>
            </w:tcBorders>
            <w:shd w:val="clear" w:color="000000" w:fill="FBDFCE"/>
            <w:noWrap/>
            <w:vAlign w:val="bottom"/>
          </w:tcPr>
          <w:p w14:paraId="54B7D49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3544" w:type="dxa"/>
            <w:gridSpan w:val="3"/>
            <w:tcBorders>
              <w:top w:val="single" w:color="auto" w:sz="4" w:space="0"/>
              <w:left w:val="nil"/>
              <w:bottom w:val="single" w:color="auto" w:sz="4" w:space="0"/>
              <w:right w:val="single" w:color="auto" w:sz="4" w:space="0"/>
            </w:tcBorders>
            <w:shd w:val="clear" w:color="000000" w:fill="FBDFCE"/>
            <w:noWrap/>
            <w:vAlign w:val="bottom"/>
          </w:tcPr>
          <w:p w14:paraId="2FAB1DA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4. Доброжелательность, вежливость работников организации </w:t>
            </w:r>
          </w:p>
        </w:tc>
        <w:tc>
          <w:tcPr>
            <w:tcW w:w="851" w:type="dxa"/>
            <w:vMerge w:val="restart"/>
            <w:tcBorders>
              <w:top w:val="single" w:color="auto" w:sz="4" w:space="0"/>
              <w:left w:val="single" w:color="auto" w:sz="4" w:space="0"/>
              <w:bottom w:val="single" w:color="auto" w:sz="4" w:space="0"/>
              <w:right w:val="single" w:color="auto" w:sz="4" w:space="0"/>
            </w:tcBorders>
            <w:shd w:val="clear" w:color="000000" w:fill="FBDFCE"/>
            <w:noWrap/>
            <w:vAlign w:val="bottom"/>
          </w:tcPr>
          <w:p w14:paraId="71D8F07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Крит4</w:t>
            </w:r>
          </w:p>
        </w:tc>
        <w:tc>
          <w:tcPr>
            <w:tcW w:w="992" w:type="dxa"/>
            <w:vMerge w:val="restart"/>
            <w:tcBorders>
              <w:top w:val="single" w:color="auto" w:sz="4" w:space="0"/>
              <w:left w:val="single" w:color="auto" w:sz="4" w:space="0"/>
              <w:bottom w:val="single" w:color="000000" w:sz="4" w:space="0"/>
              <w:right w:val="single" w:color="auto" w:sz="4" w:space="0"/>
            </w:tcBorders>
            <w:shd w:val="clear" w:color="000000" w:fill="FBDFCE"/>
            <w:vAlign w:val="bottom"/>
          </w:tcPr>
          <w:p w14:paraId="54FB76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место в рейтинге</w:t>
            </w:r>
          </w:p>
        </w:tc>
      </w:tr>
      <w:tr w14:paraId="3F898FF3">
        <w:tblPrEx>
          <w:tblCellMar>
            <w:top w:w="0" w:type="dxa"/>
            <w:left w:w="108" w:type="dxa"/>
            <w:bottom w:w="0" w:type="dxa"/>
            <w:right w:w="108" w:type="dxa"/>
          </w:tblCellMar>
        </w:tblPrEx>
        <w:trPr>
          <w:trHeight w:val="570" w:hRule="atLeast"/>
          <w:tblHeader/>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281EDC7E">
            <w:pPr>
              <w:spacing w:line="240" w:lineRule="auto"/>
              <w:ind w:firstLine="0"/>
              <w:jc w:val="left"/>
              <w:rPr>
                <w:rFonts w:eastAsia="Times New Roman"/>
                <w:color w:val="000000"/>
                <w:sz w:val="22"/>
                <w:szCs w:val="22"/>
                <w:lang w:eastAsia="ru-RU"/>
              </w:rPr>
            </w:pPr>
          </w:p>
        </w:tc>
        <w:tc>
          <w:tcPr>
            <w:tcW w:w="4536" w:type="dxa"/>
            <w:vMerge w:val="continue"/>
            <w:tcBorders>
              <w:top w:val="single" w:color="auto" w:sz="4" w:space="0"/>
              <w:left w:val="single" w:color="auto" w:sz="4" w:space="0"/>
              <w:bottom w:val="single" w:color="auto" w:sz="4" w:space="0"/>
              <w:right w:val="single" w:color="auto" w:sz="4" w:space="0"/>
            </w:tcBorders>
            <w:vAlign w:val="center"/>
          </w:tcPr>
          <w:p w14:paraId="58335FBE">
            <w:pPr>
              <w:spacing w:line="240" w:lineRule="auto"/>
              <w:ind w:firstLine="0"/>
              <w:jc w:val="left"/>
              <w:rPr>
                <w:rFonts w:eastAsia="Times New Roman"/>
                <w:color w:val="000000"/>
                <w:sz w:val="22"/>
                <w:szCs w:val="22"/>
                <w:lang w:eastAsia="ru-RU"/>
              </w:rPr>
            </w:pPr>
          </w:p>
        </w:tc>
        <w:tc>
          <w:tcPr>
            <w:tcW w:w="1134" w:type="dxa"/>
            <w:vMerge w:val="restart"/>
            <w:tcBorders>
              <w:top w:val="single" w:color="auto" w:sz="4" w:space="0"/>
              <w:left w:val="nil"/>
              <w:bottom w:val="single" w:color="auto" w:sz="4" w:space="0"/>
              <w:right w:val="single" w:color="auto" w:sz="4" w:space="0"/>
            </w:tcBorders>
            <w:shd w:val="clear" w:color="000000" w:fill="FBDFCE"/>
            <w:noWrap/>
            <w:vAlign w:val="bottom"/>
          </w:tcPr>
          <w:p w14:paraId="579A11E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Доля пол-й услуг, удовл-х. добр-ю и веж-ю раб-в обеспечивающих первичный контакт и информирование </w:t>
            </w:r>
          </w:p>
        </w:tc>
        <w:tc>
          <w:tcPr>
            <w:tcW w:w="1134" w:type="dxa"/>
            <w:vMerge w:val="restart"/>
            <w:tcBorders>
              <w:top w:val="single" w:color="auto" w:sz="4" w:space="0"/>
              <w:left w:val="nil"/>
              <w:bottom w:val="single" w:color="auto" w:sz="4" w:space="0"/>
              <w:right w:val="single" w:color="auto" w:sz="4" w:space="0"/>
            </w:tcBorders>
            <w:shd w:val="clear" w:color="000000" w:fill="FBDFCE"/>
            <w:noWrap/>
            <w:vAlign w:val="bottom"/>
          </w:tcPr>
          <w:p w14:paraId="451AB80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Доля пол-й услуг, удовл-х. добр-ю и веж-ю раб-в обеспечивающих непосредственное оказание образовательной услуги </w:t>
            </w:r>
          </w:p>
        </w:tc>
        <w:tc>
          <w:tcPr>
            <w:tcW w:w="1276" w:type="dxa"/>
            <w:vMerge w:val="restart"/>
            <w:tcBorders>
              <w:top w:val="single" w:color="auto" w:sz="4" w:space="0"/>
              <w:left w:val="nil"/>
              <w:bottom w:val="single" w:color="auto" w:sz="4" w:space="0"/>
              <w:right w:val="single" w:color="auto" w:sz="4" w:space="0"/>
            </w:tcBorders>
            <w:shd w:val="clear" w:color="000000" w:fill="FBDFCE"/>
            <w:noWrap/>
            <w:vAlign w:val="bottom"/>
          </w:tcPr>
          <w:p w14:paraId="25A7DED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Доля пол-й услуг, удовл-х. добр-ю и веж-ю при использовании дистанционных форм взаимодействия</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7C2DC26">
            <w:pPr>
              <w:spacing w:line="240" w:lineRule="auto"/>
              <w:ind w:firstLine="0"/>
              <w:jc w:val="left"/>
              <w:rPr>
                <w:rFonts w:eastAsia="Times New Roman"/>
                <w:color w:val="000000"/>
                <w:sz w:val="22"/>
                <w:szCs w:val="22"/>
                <w:lang w:eastAsia="ru-RU"/>
              </w:rPr>
            </w:pPr>
          </w:p>
        </w:tc>
        <w:tc>
          <w:tcPr>
            <w:tcW w:w="992" w:type="dxa"/>
            <w:vMerge w:val="continue"/>
            <w:tcBorders>
              <w:top w:val="single" w:color="auto" w:sz="4" w:space="0"/>
              <w:left w:val="single" w:color="auto" w:sz="4" w:space="0"/>
              <w:bottom w:val="single" w:color="000000" w:sz="4" w:space="0"/>
              <w:right w:val="single" w:color="auto" w:sz="4" w:space="0"/>
            </w:tcBorders>
            <w:vAlign w:val="center"/>
          </w:tcPr>
          <w:p w14:paraId="699E7C86">
            <w:pPr>
              <w:spacing w:line="240" w:lineRule="auto"/>
              <w:ind w:firstLine="0"/>
              <w:jc w:val="left"/>
              <w:rPr>
                <w:rFonts w:eastAsia="Times New Roman"/>
                <w:color w:val="000000"/>
                <w:sz w:val="22"/>
                <w:szCs w:val="22"/>
                <w:lang w:eastAsia="ru-RU"/>
              </w:rPr>
            </w:pPr>
          </w:p>
        </w:tc>
      </w:tr>
      <w:tr w14:paraId="6D69FA18">
        <w:tblPrEx>
          <w:tblCellMar>
            <w:top w:w="0" w:type="dxa"/>
            <w:left w:w="108" w:type="dxa"/>
            <w:bottom w:w="0" w:type="dxa"/>
            <w:right w:w="108" w:type="dxa"/>
          </w:tblCellMar>
        </w:tblPrEx>
        <w:trPr>
          <w:trHeight w:val="600" w:hRule="atLeast"/>
          <w:tblHeader/>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0D7F8940">
            <w:pPr>
              <w:spacing w:line="240" w:lineRule="auto"/>
              <w:ind w:firstLine="0"/>
              <w:jc w:val="left"/>
              <w:rPr>
                <w:rFonts w:eastAsia="Times New Roman"/>
                <w:color w:val="000000"/>
                <w:sz w:val="22"/>
                <w:szCs w:val="22"/>
                <w:lang w:eastAsia="ru-RU"/>
              </w:rPr>
            </w:pPr>
          </w:p>
        </w:tc>
        <w:tc>
          <w:tcPr>
            <w:tcW w:w="4536" w:type="dxa"/>
            <w:vMerge w:val="continue"/>
            <w:tcBorders>
              <w:top w:val="single" w:color="auto" w:sz="4" w:space="0"/>
              <w:left w:val="single" w:color="auto" w:sz="4" w:space="0"/>
              <w:bottom w:val="single" w:color="auto" w:sz="4" w:space="0"/>
              <w:right w:val="single" w:color="auto" w:sz="4" w:space="0"/>
            </w:tcBorders>
            <w:vAlign w:val="center"/>
          </w:tcPr>
          <w:p w14:paraId="12387E99">
            <w:pPr>
              <w:spacing w:line="240" w:lineRule="auto"/>
              <w:ind w:firstLine="0"/>
              <w:jc w:val="left"/>
              <w:rPr>
                <w:rFonts w:eastAsia="Times New Roman"/>
                <w:color w:val="000000"/>
                <w:sz w:val="22"/>
                <w:szCs w:val="22"/>
                <w:lang w:eastAsia="ru-RU"/>
              </w:rPr>
            </w:pPr>
          </w:p>
        </w:tc>
        <w:tc>
          <w:tcPr>
            <w:tcW w:w="1134" w:type="dxa"/>
            <w:vMerge w:val="continue"/>
            <w:tcBorders>
              <w:top w:val="nil"/>
              <w:left w:val="single" w:color="auto" w:sz="4" w:space="0"/>
              <w:bottom w:val="single" w:color="auto" w:sz="4" w:space="0"/>
              <w:right w:val="single" w:color="auto" w:sz="4" w:space="0"/>
            </w:tcBorders>
            <w:vAlign w:val="center"/>
          </w:tcPr>
          <w:p w14:paraId="682C982F">
            <w:pPr>
              <w:spacing w:line="240" w:lineRule="auto"/>
              <w:ind w:firstLine="0"/>
              <w:jc w:val="left"/>
              <w:rPr>
                <w:rFonts w:eastAsia="Times New Roman"/>
                <w:color w:val="000000"/>
                <w:sz w:val="22"/>
                <w:szCs w:val="22"/>
                <w:lang w:eastAsia="ru-RU"/>
              </w:rPr>
            </w:pPr>
          </w:p>
        </w:tc>
        <w:tc>
          <w:tcPr>
            <w:tcW w:w="1134" w:type="dxa"/>
            <w:vMerge w:val="continue"/>
            <w:tcBorders>
              <w:top w:val="nil"/>
              <w:left w:val="single" w:color="auto" w:sz="4" w:space="0"/>
              <w:bottom w:val="single" w:color="auto" w:sz="4" w:space="0"/>
              <w:right w:val="single" w:color="auto" w:sz="4" w:space="0"/>
            </w:tcBorders>
            <w:vAlign w:val="center"/>
          </w:tcPr>
          <w:p w14:paraId="157762D6">
            <w:pPr>
              <w:spacing w:line="240" w:lineRule="auto"/>
              <w:ind w:firstLine="0"/>
              <w:jc w:val="left"/>
              <w:rPr>
                <w:rFonts w:eastAsia="Times New Roman"/>
                <w:color w:val="000000"/>
                <w:sz w:val="22"/>
                <w:szCs w:val="22"/>
                <w:lang w:eastAsia="ru-RU"/>
              </w:rPr>
            </w:pPr>
          </w:p>
        </w:tc>
        <w:tc>
          <w:tcPr>
            <w:tcW w:w="1276" w:type="dxa"/>
            <w:vMerge w:val="continue"/>
            <w:tcBorders>
              <w:top w:val="nil"/>
              <w:left w:val="single" w:color="auto" w:sz="4" w:space="0"/>
              <w:bottom w:val="single" w:color="auto" w:sz="4" w:space="0"/>
              <w:right w:val="single" w:color="auto" w:sz="4" w:space="0"/>
            </w:tcBorders>
            <w:vAlign w:val="center"/>
          </w:tcPr>
          <w:p w14:paraId="6D58A5C7">
            <w:pPr>
              <w:spacing w:line="240" w:lineRule="auto"/>
              <w:ind w:firstLine="0"/>
              <w:jc w:val="left"/>
              <w:rPr>
                <w:rFonts w:eastAsia="Times New Roman"/>
                <w:color w:val="000000"/>
                <w:sz w:val="22"/>
                <w:szCs w:val="22"/>
                <w:lang w:eastAsia="ru-RU"/>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5D47BE6">
            <w:pPr>
              <w:spacing w:line="240" w:lineRule="auto"/>
              <w:ind w:firstLine="0"/>
              <w:jc w:val="left"/>
              <w:rPr>
                <w:rFonts w:eastAsia="Times New Roman"/>
                <w:color w:val="000000"/>
                <w:sz w:val="22"/>
                <w:szCs w:val="22"/>
                <w:lang w:eastAsia="ru-RU"/>
              </w:rPr>
            </w:pPr>
          </w:p>
        </w:tc>
        <w:tc>
          <w:tcPr>
            <w:tcW w:w="992" w:type="dxa"/>
            <w:vMerge w:val="continue"/>
            <w:tcBorders>
              <w:top w:val="single" w:color="auto" w:sz="4" w:space="0"/>
              <w:left w:val="single" w:color="auto" w:sz="4" w:space="0"/>
              <w:bottom w:val="single" w:color="000000" w:sz="4" w:space="0"/>
              <w:right w:val="single" w:color="auto" w:sz="4" w:space="0"/>
            </w:tcBorders>
            <w:vAlign w:val="center"/>
          </w:tcPr>
          <w:p w14:paraId="264DD16B">
            <w:pPr>
              <w:spacing w:line="240" w:lineRule="auto"/>
              <w:ind w:firstLine="0"/>
              <w:jc w:val="left"/>
              <w:rPr>
                <w:rFonts w:eastAsia="Times New Roman"/>
                <w:color w:val="000000"/>
                <w:sz w:val="22"/>
                <w:szCs w:val="22"/>
                <w:lang w:eastAsia="ru-RU"/>
              </w:rPr>
            </w:pPr>
          </w:p>
        </w:tc>
      </w:tr>
      <w:tr w14:paraId="04C0A75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CAE36D1">
            <w:pPr>
              <w:spacing w:line="240" w:lineRule="auto"/>
              <w:ind w:firstLine="0"/>
              <w:jc w:val="center"/>
              <w:rPr>
                <w:color w:val="000000"/>
                <w:sz w:val="22"/>
                <w:szCs w:val="22"/>
              </w:rPr>
            </w:pPr>
            <w:bookmarkStart w:id="38" w:name="_Hlk111461447"/>
            <w:bookmarkStart w:id="39" w:name="_Toc75694167"/>
            <w:r>
              <w:rPr>
                <w:color w:val="000000"/>
                <w:sz w:val="22"/>
                <w:szCs w:val="22"/>
              </w:rPr>
              <w:t>15</w:t>
            </w:r>
          </w:p>
        </w:tc>
        <w:tc>
          <w:tcPr>
            <w:tcW w:w="4536" w:type="dxa"/>
            <w:tcBorders>
              <w:top w:val="nil"/>
              <w:left w:val="nil"/>
              <w:bottom w:val="single" w:color="auto" w:sz="4" w:space="0"/>
              <w:right w:val="single" w:color="auto" w:sz="4" w:space="0"/>
            </w:tcBorders>
            <w:shd w:val="clear" w:color="auto" w:fill="auto"/>
            <w:noWrap/>
            <w:vAlign w:val="bottom"/>
          </w:tcPr>
          <w:p w14:paraId="17FB1801">
            <w:pPr>
              <w:spacing w:line="240" w:lineRule="auto"/>
              <w:ind w:firstLine="0"/>
              <w:jc w:val="center"/>
              <w:rPr>
                <w:color w:val="000000"/>
                <w:sz w:val="22"/>
                <w:szCs w:val="22"/>
              </w:rPr>
            </w:pPr>
            <w:r>
              <w:rPr>
                <w:color w:val="000000"/>
                <w:sz w:val="22"/>
                <w:szCs w:val="22"/>
              </w:rPr>
              <w:t>ГБОУ "НОШ № 17 Г. НАЗРАНЬ"</w:t>
            </w:r>
          </w:p>
        </w:tc>
        <w:tc>
          <w:tcPr>
            <w:tcW w:w="1134" w:type="dxa"/>
            <w:tcBorders>
              <w:top w:val="nil"/>
              <w:left w:val="nil"/>
              <w:bottom w:val="single" w:color="auto" w:sz="4" w:space="0"/>
              <w:right w:val="single" w:color="auto" w:sz="4" w:space="0"/>
            </w:tcBorders>
            <w:shd w:val="clear" w:color="auto" w:fill="auto"/>
            <w:noWrap/>
            <w:vAlign w:val="bottom"/>
          </w:tcPr>
          <w:p w14:paraId="5148B185">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6F621F04">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41DC7E45">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B8977C0">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3E18AFAC">
            <w:pPr>
              <w:spacing w:line="240" w:lineRule="auto"/>
              <w:ind w:firstLine="0"/>
              <w:jc w:val="center"/>
              <w:rPr>
                <w:color w:val="000000"/>
                <w:sz w:val="22"/>
                <w:szCs w:val="22"/>
              </w:rPr>
            </w:pPr>
            <w:r>
              <w:rPr>
                <w:color w:val="000000"/>
                <w:sz w:val="22"/>
                <w:szCs w:val="22"/>
              </w:rPr>
              <w:t>1-15</w:t>
            </w:r>
          </w:p>
        </w:tc>
      </w:tr>
      <w:tr w14:paraId="4F35333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D582942">
            <w:pPr>
              <w:spacing w:line="240" w:lineRule="auto"/>
              <w:ind w:firstLine="0"/>
              <w:jc w:val="center"/>
              <w:rPr>
                <w:color w:val="000000"/>
                <w:sz w:val="22"/>
                <w:szCs w:val="22"/>
              </w:rPr>
            </w:pPr>
            <w:r>
              <w:rPr>
                <w:color w:val="000000"/>
                <w:sz w:val="22"/>
                <w:szCs w:val="22"/>
              </w:rPr>
              <w:t>27</w:t>
            </w:r>
          </w:p>
        </w:tc>
        <w:tc>
          <w:tcPr>
            <w:tcW w:w="4536" w:type="dxa"/>
            <w:tcBorders>
              <w:top w:val="nil"/>
              <w:left w:val="nil"/>
              <w:bottom w:val="single" w:color="auto" w:sz="4" w:space="0"/>
              <w:right w:val="single" w:color="auto" w:sz="4" w:space="0"/>
            </w:tcBorders>
            <w:shd w:val="clear" w:color="auto" w:fill="auto"/>
            <w:noWrap/>
            <w:vAlign w:val="bottom"/>
          </w:tcPr>
          <w:p w14:paraId="67057F84">
            <w:pPr>
              <w:spacing w:line="240" w:lineRule="auto"/>
              <w:ind w:firstLine="0"/>
              <w:jc w:val="center"/>
              <w:rPr>
                <w:color w:val="000000"/>
                <w:sz w:val="22"/>
                <w:szCs w:val="22"/>
              </w:rPr>
            </w:pPr>
            <w:r>
              <w:rPr>
                <w:color w:val="000000"/>
                <w:sz w:val="22"/>
                <w:szCs w:val="22"/>
              </w:rPr>
              <w:t>ГБДОУ "ДЕТСКИЙ САД №3 Г. НАЗРАНИ"</w:t>
            </w:r>
          </w:p>
        </w:tc>
        <w:tc>
          <w:tcPr>
            <w:tcW w:w="1134" w:type="dxa"/>
            <w:tcBorders>
              <w:top w:val="nil"/>
              <w:left w:val="nil"/>
              <w:bottom w:val="single" w:color="auto" w:sz="4" w:space="0"/>
              <w:right w:val="single" w:color="auto" w:sz="4" w:space="0"/>
            </w:tcBorders>
            <w:shd w:val="clear" w:color="auto" w:fill="auto"/>
            <w:noWrap/>
            <w:vAlign w:val="bottom"/>
          </w:tcPr>
          <w:p w14:paraId="279E19BF">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58ADA787">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5978FE58">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6ACB943">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4C08B23E">
            <w:pPr>
              <w:spacing w:line="240" w:lineRule="auto"/>
              <w:ind w:firstLine="0"/>
              <w:jc w:val="center"/>
              <w:rPr>
                <w:color w:val="000000"/>
                <w:sz w:val="22"/>
                <w:szCs w:val="22"/>
              </w:rPr>
            </w:pPr>
            <w:r>
              <w:rPr>
                <w:color w:val="000000"/>
                <w:sz w:val="22"/>
                <w:szCs w:val="22"/>
              </w:rPr>
              <w:t>1-15</w:t>
            </w:r>
          </w:p>
        </w:tc>
      </w:tr>
      <w:tr w14:paraId="2EA3049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A4FDB95">
            <w:pPr>
              <w:spacing w:line="240" w:lineRule="auto"/>
              <w:ind w:firstLine="0"/>
              <w:jc w:val="center"/>
              <w:rPr>
                <w:color w:val="000000"/>
                <w:sz w:val="22"/>
                <w:szCs w:val="22"/>
              </w:rPr>
            </w:pPr>
            <w:r>
              <w:rPr>
                <w:color w:val="000000"/>
                <w:sz w:val="22"/>
                <w:szCs w:val="22"/>
              </w:rPr>
              <w:t>29</w:t>
            </w:r>
          </w:p>
        </w:tc>
        <w:tc>
          <w:tcPr>
            <w:tcW w:w="4536" w:type="dxa"/>
            <w:tcBorders>
              <w:top w:val="nil"/>
              <w:left w:val="nil"/>
              <w:bottom w:val="single" w:color="auto" w:sz="4" w:space="0"/>
              <w:right w:val="single" w:color="auto" w:sz="4" w:space="0"/>
            </w:tcBorders>
            <w:shd w:val="clear" w:color="auto" w:fill="auto"/>
            <w:noWrap/>
            <w:vAlign w:val="bottom"/>
          </w:tcPr>
          <w:p w14:paraId="3EA71251">
            <w:pPr>
              <w:spacing w:line="240" w:lineRule="auto"/>
              <w:ind w:firstLine="0"/>
              <w:jc w:val="center"/>
              <w:rPr>
                <w:color w:val="000000"/>
                <w:sz w:val="22"/>
                <w:szCs w:val="22"/>
              </w:rPr>
            </w:pPr>
            <w:r>
              <w:rPr>
                <w:color w:val="000000"/>
                <w:sz w:val="22"/>
                <w:szCs w:val="22"/>
              </w:rPr>
              <w:t>"ГБДОУ №5 Г. НАЗРАНИ"</w:t>
            </w:r>
          </w:p>
        </w:tc>
        <w:tc>
          <w:tcPr>
            <w:tcW w:w="1134" w:type="dxa"/>
            <w:tcBorders>
              <w:top w:val="nil"/>
              <w:left w:val="nil"/>
              <w:bottom w:val="single" w:color="auto" w:sz="4" w:space="0"/>
              <w:right w:val="single" w:color="auto" w:sz="4" w:space="0"/>
            </w:tcBorders>
            <w:shd w:val="clear" w:color="auto" w:fill="auto"/>
            <w:noWrap/>
            <w:vAlign w:val="bottom"/>
          </w:tcPr>
          <w:p w14:paraId="2579618F">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40125E78">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76BF1D47">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784DFC1">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59561275">
            <w:pPr>
              <w:spacing w:line="240" w:lineRule="auto"/>
              <w:ind w:firstLine="0"/>
              <w:jc w:val="center"/>
              <w:rPr>
                <w:color w:val="000000"/>
                <w:sz w:val="22"/>
                <w:szCs w:val="22"/>
              </w:rPr>
            </w:pPr>
            <w:r>
              <w:rPr>
                <w:color w:val="000000"/>
                <w:sz w:val="22"/>
                <w:szCs w:val="22"/>
              </w:rPr>
              <w:t>1-15</w:t>
            </w:r>
          </w:p>
        </w:tc>
      </w:tr>
      <w:tr w14:paraId="47EAF5B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C4B8758">
            <w:pPr>
              <w:spacing w:line="240" w:lineRule="auto"/>
              <w:ind w:firstLine="0"/>
              <w:jc w:val="center"/>
              <w:rPr>
                <w:color w:val="000000"/>
                <w:sz w:val="22"/>
                <w:szCs w:val="22"/>
              </w:rPr>
            </w:pPr>
            <w:r>
              <w:rPr>
                <w:color w:val="000000"/>
                <w:sz w:val="22"/>
                <w:szCs w:val="22"/>
              </w:rPr>
              <w:t>32</w:t>
            </w:r>
          </w:p>
        </w:tc>
        <w:tc>
          <w:tcPr>
            <w:tcW w:w="4536" w:type="dxa"/>
            <w:tcBorders>
              <w:top w:val="nil"/>
              <w:left w:val="nil"/>
              <w:bottom w:val="single" w:color="auto" w:sz="4" w:space="0"/>
              <w:right w:val="single" w:color="auto" w:sz="4" w:space="0"/>
            </w:tcBorders>
            <w:shd w:val="clear" w:color="auto" w:fill="auto"/>
            <w:noWrap/>
            <w:vAlign w:val="bottom"/>
          </w:tcPr>
          <w:p w14:paraId="06669959">
            <w:pPr>
              <w:spacing w:line="240" w:lineRule="auto"/>
              <w:ind w:firstLine="0"/>
              <w:jc w:val="center"/>
              <w:rPr>
                <w:color w:val="000000"/>
                <w:sz w:val="22"/>
                <w:szCs w:val="22"/>
              </w:rPr>
            </w:pPr>
            <w:r>
              <w:rPr>
                <w:color w:val="000000"/>
                <w:sz w:val="22"/>
                <w:szCs w:val="22"/>
              </w:rPr>
              <w:t>ГБДОУ "ДЕТСКИЙ САД №8 Г. НАЗРАНИ"</w:t>
            </w:r>
          </w:p>
        </w:tc>
        <w:tc>
          <w:tcPr>
            <w:tcW w:w="1134" w:type="dxa"/>
            <w:tcBorders>
              <w:top w:val="nil"/>
              <w:left w:val="nil"/>
              <w:bottom w:val="single" w:color="auto" w:sz="4" w:space="0"/>
              <w:right w:val="single" w:color="auto" w:sz="4" w:space="0"/>
            </w:tcBorders>
            <w:shd w:val="clear" w:color="auto" w:fill="auto"/>
            <w:noWrap/>
            <w:vAlign w:val="bottom"/>
          </w:tcPr>
          <w:p w14:paraId="28EBE1B6">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4A21FCD3">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5F822323">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D75ACE0">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5DDA55A1">
            <w:pPr>
              <w:spacing w:line="240" w:lineRule="auto"/>
              <w:ind w:firstLine="0"/>
              <w:jc w:val="center"/>
              <w:rPr>
                <w:color w:val="000000"/>
                <w:sz w:val="22"/>
                <w:szCs w:val="22"/>
              </w:rPr>
            </w:pPr>
            <w:r>
              <w:rPr>
                <w:color w:val="000000"/>
                <w:sz w:val="22"/>
                <w:szCs w:val="22"/>
              </w:rPr>
              <w:t>1-15</w:t>
            </w:r>
          </w:p>
        </w:tc>
      </w:tr>
      <w:tr w14:paraId="12F37F4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6785BCA">
            <w:pPr>
              <w:spacing w:line="240" w:lineRule="auto"/>
              <w:ind w:firstLine="0"/>
              <w:jc w:val="center"/>
              <w:rPr>
                <w:color w:val="000000"/>
                <w:sz w:val="22"/>
                <w:szCs w:val="22"/>
              </w:rPr>
            </w:pPr>
            <w:r>
              <w:rPr>
                <w:color w:val="000000"/>
                <w:sz w:val="22"/>
                <w:szCs w:val="22"/>
              </w:rPr>
              <w:t>33</w:t>
            </w:r>
          </w:p>
        </w:tc>
        <w:tc>
          <w:tcPr>
            <w:tcW w:w="4536" w:type="dxa"/>
            <w:tcBorders>
              <w:top w:val="nil"/>
              <w:left w:val="nil"/>
              <w:bottom w:val="single" w:color="auto" w:sz="4" w:space="0"/>
              <w:right w:val="single" w:color="auto" w:sz="4" w:space="0"/>
            </w:tcBorders>
            <w:shd w:val="clear" w:color="auto" w:fill="auto"/>
            <w:noWrap/>
            <w:vAlign w:val="bottom"/>
          </w:tcPr>
          <w:p w14:paraId="084A543A">
            <w:pPr>
              <w:spacing w:line="240" w:lineRule="auto"/>
              <w:ind w:firstLine="0"/>
              <w:jc w:val="center"/>
              <w:rPr>
                <w:color w:val="000000"/>
                <w:sz w:val="22"/>
                <w:szCs w:val="22"/>
              </w:rPr>
            </w:pPr>
            <w:r>
              <w:rPr>
                <w:color w:val="000000"/>
                <w:sz w:val="22"/>
                <w:szCs w:val="22"/>
              </w:rPr>
              <w:t>ГБДОУ № 9 Г. НАЗРАНЬ "ПЛАНЕТА ДЕТСТВА"</w:t>
            </w:r>
          </w:p>
        </w:tc>
        <w:tc>
          <w:tcPr>
            <w:tcW w:w="1134" w:type="dxa"/>
            <w:tcBorders>
              <w:top w:val="nil"/>
              <w:left w:val="nil"/>
              <w:bottom w:val="single" w:color="auto" w:sz="4" w:space="0"/>
              <w:right w:val="single" w:color="auto" w:sz="4" w:space="0"/>
            </w:tcBorders>
            <w:shd w:val="clear" w:color="auto" w:fill="auto"/>
            <w:noWrap/>
            <w:vAlign w:val="bottom"/>
          </w:tcPr>
          <w:p w14:paraId="417573B4">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767C5CA7">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19816E66">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233781F">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4CBFB9FA">
            <w:pPr>
              <w:spacing w:line="240" w:lineRule="auto"/>
              <w:ind w:firstLine="0"/>
              <w:jc w:val="center"/>
              <w:rPr>
                <w:color w:val="000000"/>
                <w:sz w:val="22"/>
                <w:szCs w:val="22"/>
              </w:rPr>
            </w:pPr>
            <w:r>
              <w:rPr>
                <w:color w:val="000000"/>
                <w:sz w:val="22"/>
                <w:szCs w:val="22"/>
              </w:rPr>
              <w:t>1-15</w:t>
            </w:r>
          </w:p>
        </w:tc>
      </w:tr>
      <w:tr w14:paraId="14D26FD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9757FAD">
            <w:pPr>
              <w:spacing w:line="240" w:lineRule="auto"/>
              <w:ind w:firstLine="0"/>
              <w:jc w:val="center"/>
              <w:rPr>
                <w:color w:val="000000"/>
                <w:sz w:val="22"/>
                <w:szCs w:val="22"/>
              </w:rPr>
            </w:pPr>
            <w:r>
              <w:rPr>
                <w:color w:val="000000"/>
                <w:sz w:val="22"/>
                <w:szCs w:val="22"/>
              </w:rPr>
              <w:t>44</w:t>
            </w:r>
          </w:p>
        </w:tc>
        <w:tc>
          <w:tcPr>
            <w:tcW w:w="4536" w:type="dxa"/>
            <w:tcBorders>
              <w:top w:val="nil"/>
              <w:left w:val="nil"/>
              <w:bottom w:val="single" w:color="auto" w:sz="4" w:space="0"/>
              <w:right w:val="single" w:color="auto" w:sz="4" w:space="0"/>
            </w:tcBorders>
            <w:shd w:val="clear" w:color="auto" w:fill="auto"/>
            <w:noWrap/>
            <w:vAlign w:val="bottom"/>
          </w:tcPr>
          <w:p w14:paraId="36212F2F">
            <w:pPr>
              <w:spacing w:line="240" w:lineRule="auto"/>
              <w:ind w:firstLine="0"/>
              <w:jc w:val="center"/>
              <w:rPr>
                <w:color w:val="000000"/>
                <w:sz w:val="22"/>
                <w:szCs w:val="22"/>
              </w:rPr>
            </w:pPr>
            <w:r>
              <w:rPr>
                <w:color w:val="000000"/>
                <w:sz w:val="22"/>
                <w:szCs w:val="22"/>
              </w:rPr>
              <w:t>ГБОУ "СОШ № 9 Г.МАЛГОБЕК"</w:t>
            </w:r>
          </w:p>
        </w:tc>
        <w:tc>
          <w:tcPr>
            <w:tcW w:w="1134" w:type="dxa"/>
            <w:tcBorders>
              <w:top w:val="nil"/>
              <w:left w:val="nil"/>
              <w:bottom w:val="single" w:color="auto" w:sz="4" w:space="0"/>
              <w:right w:val="single" w:color="auto" w:sz="4" w:space="0"/>
            </w:tcBorders>
            <w:shd w:val="clear" w:color="auto" w:fill="auto"/>
            <w:noWrap/>
            <w:vAlign w:val="bottom"/>
          </w:tcPr>
          <w:p w14:paraId="1D7D1E49">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43813C22">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1B4E338">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6DAD5751">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194DFBC0">
            <w:pPr>
              <w:spacing w:line="240" w:lineRule="auto"/>
              <w:ind w:firstLine="0"/>
              <w:jc w:val="center"/>
              <w:rPr>
                <w:color w:val="000000"/>
                <w:sz w:val="22"/>
                <w:szCs w:val="22"/>
              </w:rPr>
            </w:pPr>
            <w:r>
              <w:rPr>
                <w:color w:val="000000"/>
                <w:sz w:val="22"/>
                <w:szCs w:val="22"/>
              </w:rPr>
              <w:t>1-15</w:t>
            </w:r>
          </w:p>
        </w:tc>
      </w:tr>
      <w:tr w14:paraId="18320392">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6D741E7">
            <w:pPr>
              <w:spacing w:line="240" w:lineRule="auto"/>
              <w:ind w:firstLine="0"/>
              <w:jc w:val="center"/>
              <w:rPr>
                <w:color w:val="000000"/>
                <w:sz w:val="22"/>
                <w:szCs w:val="22"/>
              </w:rPr>
            </w:pPr>
            <w:r>
              <w:rPr>
                <w:color w:val="000000"/>
                <w:sz w:val="22"/>
                <w:szCs w:val="22"/>
              </w:rPr>
              <w:t>45</w:t>
            </w:r>
          </w:p>
        </w:tc>
        <w:tc>
          <w:tcPr>
            <w:tcW w:w="4536" w:type="dxa"/>
            <w:tcBorders>
              <w:top w:val="nil"/>
              <w:left w:val="nil"/>
              <w:bottom w:val="single" w:color="auto" w:sz="4" w:space="0"/>
              <w:right w:val="single" w:color="auto" w:sz="4" w:space="0"/>
            </w:tcBorders>
            <w:shd w:val="clear" w:color="auto" w:fill="auto"/>
            <w:noWrap/>
            <w:vAlign w:val="bottom"/>
          </w:tcPr>
          <w:p w14:paraId="0FE6E253">
            <w:pPr>
              <w:spacing w:line="240" w:lineRule="auto"/>
              <w:ind w:firstLine="0"/>
              <w:jc w:val="center"/>
              <w:rPr>
                <w:color w:val="000000"/>
                <w:sz w:val="22"/>
                <w:szCs w:val="22"/>
              </w:rPr>
            </w:pPr>
            <w:r>
              <w:rPr>
                <w:color w:val="000000"/>
                <w:sz w:val="22"/>
                <w:szCs w:val="22"/>
              </w:rPr>
              <w:t>ГБОУ "ООШ №11 Г.МАЛГОБЕК"</w:t>
            </w:r>
          </w:p>
        </w:tc>
        <w:tc>
          <w:tcPr>
            <w:tcW w:w="1134" w:type="dxa"/>
            <w:tcBorders>
              <w:top w:val="nil"/>
              <w:left w:val="nil"/>
              <w:bottom w:val="single" w:color="auto" w:sz="4" w:space="0"/>
              <w:right w:val="single" w:color="auto" w:sz="4" w:space="0"/>
            </w:tcBorders>
            <w:shd w:val="clear" w:color="auto" w:fill="auto"/>
            <w:noWrap/>
            <w:vAlign w:val="bottom"/>
          </w:tcPr>
          <w:p w14:paraId="34F2F7B6">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1F358FDC">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1B54FC7E">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4E08F81">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4FA0AE9B">
            <w:pPr>
              <w:spacing w:line="240" w:lineRule="auto"/>
              <w:ind w:firstLine="0"/>
              <w:jc w:val="center"/>
              <w:rPr>
                <w:color w:val="000000"/>
                <w:sz w:val="22"/>
                <w:szCs w:val="22"/>
              </w:rPr>
            </w:pPr>
            <w:r>
              <w:rPr>
                <w:color w:val="000000"/>
                <w:sz w:val="22"/>
                <w:szCs w:val="22"/>
              </w:rPr>
              <w:t>1-15</w:t>
            </w:r>
          </w:p>
        </w:tc>
      </w:tr>
      <w:tr w14:paraId="6CCD401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D3F45E3">
            <w:pPr>
              <w:spacing w:line="240" w:lineRule="auto"/>
              <w:ind w:firstLine="0"/>
              <w:jc w:val="center"/>
              <w:rPr>
                <w:color w:val="000000"/>
                <w:sz w:val="22"/>
                <w:szCs w:val="22"/>
              </w:rPr>
            </w:pPr>
            <w:r>
              <w:rPr>
                <w:color w:val="000000"/>
                <w:sz w:val="22"/>
                <w:szCs w:val="22"/>
              </w:rPr>
              <w:t>53</w:t>
            </w:r>
          </w:p>
        </w:tc>
        <w:tc>
          <w:tcPr>
            <w:tcW w:w="4536" w:type="dxa"/>
            <w:tcBorders>
              <w:top w:val="nil"/>
              <w:left w:val="nil"/>
              <w:bottom w:val="single" w:color="auto" w:sz="4" w:space="0"/>
              <w:right w:val="single" w:color="auto" w:sz="4" w:space="0"/>
            </w:tcBorders>
            <w:shd w:val="clear" w:color="auto" w:fill="auto"/>
            <w:noWrap/>
            <w:vAlign w:val="bottom"/>
          </w:tcPr>
          <w:p w14:paraId="03DD7268">
            <w:pPr>
              <w:spacing w:line="240" w:lineRule="auto"/>
              <w:ind w:firstLine="0"/>
              <w:jc w:val="center"/>
              <w:rPr>
                <w:color w:val="000000"/>
                <w:sz w:val="22"/>
                <w:szCs w:val="22"/>
              </w:rPr>
            </w:pPr>
            <w:r>
              <w:rPr>
                <w:color w:val="000000"/>
                <w:sz w:val="22"/>
                <w:szCs w:val="22"/>
              </w:rPr>
              <w:t>ГБОУ "СОШ №10 С.П. ВЕЖАРИ"</w:t>
            </w:r>
          </w:p>
        </w:tc>
        <w:tc>
          <w:tcPr>
            <w:tcW w:w="1134" w:type="dxa"/>
            <w:tcBorders>
              <w:top w:val="nil"/>
              <w:left w:val="nil"/>
              <w:bottom w:val="single" w:color="auto" w:sz="4" w:space="0"/>
              <w:right w:val="single" w:color="auto" w:sz="4" w:space="0"/>
            </w:tcBorders>
            <w:shd w:val="clear" w:color="auto" w:fill="auto"/>
            <w:noWrap/>
            <w:vAlign w:val="bottom"/>
          </w:tcPr>
          <w:p w14:paraId="012D3899">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553F7767">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08458707">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17D88E9D">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12557E75">
            <w:pPr>
              <w:spacing w:line="240" w:lineRule="auto"/>
              <w:ind w:firstLine="0"/>
              <w:jc w:val="center"/>
              <w:rPr>
                <w:color w:val="000000"/>
                <w:sz w:val="22"/>
                <w:szCs w:val="22"/>
              </w:rPr>
            </w:pPr>
            <w:r>
              <w:rPr>
                <w:color w:val="000000"/>
                <w:sz w:val="22"/>
                <w:szCs w:val="22"/>
              </w:rPr>
              <w:t>1-15</w:t>
            </w:r>
          </w:p>
        </w:tc>
      </w:tr>
      <w:tr w14:paraId="3E7C17F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65A8F37">
            <w:pPr>
              <w:spacing w:line="240" w:lineRule="auto"/>
              <w:ind w:firstLine="0"/>
              <w:jc w:val="center"/>
              <w:rPr>
                <w:color w:val="000000"/>
                <w:sz w:val="22"/>
                <w:szCs w:val="22"/>
              </w:rPr>
            </w:pPr>
            <w:r>
              <w:rPr>
                <w:color w:val="000000"/>
                <w:sz w:val="22"/>
                <w:szCs w:val="22"/>
              </w:rPr>
              <w:t>62</w:t>
            </w:r>
          </w:p>
        </w:tc>
        <w:tc>
          <w:tcPr>
            <w:tcW w:w="4536" w:type="dxa"/>
            <w:tcBorders>
              <w:top w:val="nil"/>
              <w:left w:val="nil"/>
              <w:bottom w:val="single" w:color="auto" w:sz="4" w:space="0"/>
              <w:right w:val="single" w:color="auto" w:sz="4" w:space="0"/>
            </w:tcBorders>
            <w:shd w:val="clear" w:color="auto" w:fill="auto"/>
            <w:noWrap/>
            <w:vAlign w:val="bottom"/>
          </w:tcPr>
          <w:p w14:paraId="134F6DE9">
            <w:pPr>
              <w:spacing w:line="240" w:lineRule="auto"/>
              <w:ind w:firstLine="0"/>
              <w:jc w:val="center"/>
              <w:rPr>
                <w:color w:val="000000"/>
                <w:sz w:val="22"/>
                <w:szCs w:val="22"/>
              </w:rPr>
            </w:pPr>
            <w:r>
              <w:rPr>
                <w:color w:val="000000"/>
                <w:sz w:val="22"/>
                <w:szCs w:val="22"/>
              </w:rPr>
              <w:t>ГБОУ "СОШ № 28 С.П. ЮЖНОЕ"</w:t>
            </w:r>
          </w:p>
        </w:tc>
        <w:tc>
          <w:tcPr>
            <w:tcW w:w="1134" w:type="dxa"/>
            <w:tcBorders>
              <w:top w:val="nil"/>
              <w:left w:val="nil"/>
              <w:bottom w:val="single" w:color="auto" w:sz="4" w:space="0"/>
              <w:right w:val="single" w:color="auto" w:sz="4" w:space="0"/>
            </w:tcBorders>
            <w:shd w:val="clear" w:color="auto" w:fill="auto"/>
            <w:noWrap/>
            <w:vAlign w:val="bottom"/>
          </w:tcPr>
          <w:p w14:paraId="5FE701D0">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0A3720BE">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B22C838">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8AF3A2B">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00CE2B19">
            <w:pPr>
              <w:spacing w:line="240" w:lineRule="auto"/>
              <w:ind w:firstLine="0"/>
              <w:jc w:val="center"/>
              <w:rPr>
                <w:color w:val="000000"/>
                <w:sz w:val="22"/>
                <w:szCs w:val="22"/>
              </w:rPr>
            </w:pPr>
            <w:r>
              <w:rPr>
                <w:color w:val="000000"/>
                <w:sz w:val="22"/>
                <w:szCs w:val="22"/>
              </w:rPr>
              <w:t>1-15</w:t>
            </w:r>
          </w:p>
        </w:tc>
      </w:tr>
      <w:tr w14:paraId="5A9BC05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E4AD297">
            <w:pPr>
              <w:spacing w:line="240" w:lineRule="auto"/>
              <w:ind w:firstLine="0"/>
              <w:jc w:val="center"/>
              <w:rPr>
                <w:color w:val="000000"/>
                <w:sz w:val="22"/>
                <w:szCs w:val="22"/>
              </w:rPr>
            </w:pPr>
            <w:r>
              <w:rPr>
                <w:color w:val="000000"/>
                <w:sz w:val="22"/>
                <w:szCs w:val="22"/>
              </w:rPr>
              <w:t>67</w:t>
            </w:r>
          </w:p>
        </w:tc>
        <w:tc>
          <w:tcPr>
            <w:tcW w:w="4536" w:type="dxa"/>
            <w:tcBorders>
              <w:top w:val="nil"/>
              <w:left w:val="nil"/>
              <w:bottom w:val="single" w:color="auto" w:sz="4" w:space="0"/>
              <w:right w:val="single" w:color="auto" w:sz="4" w:space="0"/>
            </w:tcBorders>
            <w:shd w:val="clear" w:color="auto" w:fill="auto"/>
            <w:noWrap/>
            <w:vAlign w:val="bottom"/>
          </w:tcPr>
          <w:p w14:paraId="55632948">
            <w:pPr>
              <w:spacing w:line="240" w:lineRule="auto"/>
              <w:ind w:firstLine="0"/>
              <w:jc w:val="center"/>
              <w:rPr>
                <w:color w:val="000000"/>
                <w:sz w:val="22"/>
                <w:szCs w:val="22"/>
              </w:rPr>
            </w:pPr>
            <w:r>
              <w:rPr>
                <w:color w:val="000000"/>
                <w:sz w:val="22"/>
                <w:szCs w:val="22"/>
              </w:rPr>
              <w:t>ГБДОУ "ДЕТСКИЙ САД №5 Г.МАЛГОБЕКА "ЛАСТОЧКА"</w:t>
            </w:r>
          </w:p>
        </w:tc>
        <w:tc>
          <w:tcPr>
            <w:tcW w:w="1134" w:type="dxa"/>
            <w:tcBorders>
              <w:top w:val="nil"/>
              <w:left w:val="nil"/>
              <w:bottom w:val="single" w:color="auto" w:sz="4" w:space="0"/>
              <w:right w:val="single" w:color="auto" w:sz="4" w:space="0"/>
            </w:tcBorders>
            <w:shd w:val="clear" w:color="auto" w:fill="auto"/>
            <w:noWrap/>
            <w:vAlign w:val="bottom"/>
          </w:tcPr>
          <w:p w14:paraId="688612AB">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0F9498A2">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14766EFA">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20464FD9">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4A7CBA46">
            <w:pPr>
              <w:spacing w:line="240" w:lineRule="auto"/>
              <w:ind w:firstLine="0"/>
              <w:jc w:val="center"/>
              <w:rPr>
                <w:color w:val="000000"/>
                <w:sz w:val="22"/>
                <w:szCs w:val="22"/>
              </w:rPr>
            </w:pPr>
            <w:r>
              <w:rPr>
                <w:color w:val="000000"/>
                <w:sz w:val="22"/>
                <w:szCs w:val="22"/>
              </w:rPr>
              <w:t>1-15</w:t>
            </w:r>
          </w:p>
        </w:tc>
      </w:tr>
      <w:tr w14:paraId="4A41F9A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3DD8D00">
            <w:pPr>
              <w:spacing w:line="240" w:lineRule="auto"/>
              <w:ind w:firstLine="0"/>
              <w:jc w:val="center"/>
              <w:rPr>
                <w:color w:val="000000"/>
                <w:sz w:val="22"/>
                <w:szCs w:val="22"/>
              </w:rPr>
            </w:pPr>
            <w:r>
              <w:rPr>
                <w:color w:val="000000"/>
                <w:sz w:val="22"/>
                <w:szCs w:val="22"/>
              </w:rPr>
              <w:t>71</w:t>
            </w:r>
          </w:p>
        </w:tc>
        <w:tc>
          <w:tcPr>
            <w:tcW w:w="4536" w:type="dxa"/>
            <w:tcBorders>
              <w:top w:val="nil"/>
              <w:left w:val="nil"/>
              <w:bottom w:val="single" w:color="auto" w:sz="4" w:space="0"/>
              <w:right w:val="single" w:color="auto" w:sz="4" w:space="0"/>
            </w:tcBorders>
            <w:shd w:val="clear" w:color="auto" w:fill="auto"/>
            <w:noWrap/>
            <w:vAlign w:val="bottom"/>
          </w:tcPr>
          <w:p w14:paraId="4DDA989C">
            <w:pPr>
              <w:spacing w:line="240" w:lineRule="auto"/>
              <w:ind w:firstLine="0"/>
              <w:jc w:val="center"/>
              <w:rPr>
                <w:color w:val="000000"/>
                <w:sz w:val="22"/>
                <w:szCs w:val="22"/>
              </w:rPr>
            </w:pPr>
            <w:r>
              <w:rPr>
                <w:color w:val="000000"/>
                <w:sz w:val="22"/>
                <w:szCs w:val="22"/>
              </w:rPr>
              <w:t>ГБДОУ "ДЕТСКИЙ САД №8 С.П. ПСЕДАХ "ЧЕБУРАШКА"</w:t>
            </w:r>
          </w:p>
        </w:tc>
        <w:tc>
          <w:tcPr>
            <w:tcW w:w="1134" w:type="dxa"/>
            <w:tcBorders>
              <w:top w:val="nil"/>
              <w:left w:val="nil"/>
              <w:bottom w:val="single" w:color="auto" w:sz="4" w:space="0"/>
              <w:right w:val="single" w:color="auto" w:sz="4" w:space="0"/>
            </w:tcBorders>
            <w:shd w:val="clear" w:color="auto" w:fill="auto"/>
            <w:noWrap/>
            <w:vAlign w:val="bottom"/>
          </w:tcPr>
          <w:p w14:paraId="54DB5053">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6679132C">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C3EDC70">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71362EB3">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1A5B7058">
            <w:pPr>
              <w:spacing w:line="240" w:lineRule="auto"/>
              <w:ind w:firstLine="0"/>
              <w:jc w:val="center"/>
              <w:rPr>
                <w:color w:val="000000"/>
                <w:sz w:val="22"/>
                <w:szCs w:val="22"/>
              </w:rPr>
            </w:pPr>
            <w:r>
              <w:rPr>
                <w:color w:val="000000"/>
                <w:sz w:val="22"/>
                <w:szCs w:val="22"/>
              </w:rPr>
              <w:t>1-15</w:t>
            </w:r>
          </w:p>
        </w:tc>
      </w:tr>
      <w:tr w14:paraId="1ACBE4C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F3CA2DA">
            <w:pPr>
              <w:spacing w:line="240" w:lineRule="auto"/>
              <w:ind w:firstLine="0"/>
              <w:jc w:val="center"/>
              <w:rPr>
                <w:color w:val="000000"/>
                <w:sz w:val="22"/>
                <w:szCs w:val="22"/>
              </w:rPr>
            </w:pPr>
            <w:r>
              <w:rPr>
                <w:color w:val="000000"/>
                <w:sz w:val="22"/>
                <w:szCs w:val="22"/>
              </w:rPr>
              <w:t>85</w:t>
            </w:r>
          </w:p>
        </w:tc>
        <w:tc>
          <w:tcPr>
            <w:tcW w:w="4536" w:type="dxa"/>
            <w:tcBorders>
              <w:top w:val="nil"/>
              <w:left w:val="nil"/>
              <w:bottom w:val="single" w:color="auto" w:sz="4" w:space="0"/>
              <w:right w:val="single" w:color="auto" w:sz="4" w:space="0"/>
            </w:tcBorders>
            <w:shd w:val="clear" w:color="auto" w:fill="auto"/>
            <w:noWrap/>
            <w:vAlign w:val="bottom"/>
          </w:tcPr>
          <w:p w14:paraId="247C33A0">
            <w:pPr>
              <w:spacing w:line="240" w:lineRule="auto"/>
              <w:ind w:firstLine="0"/>
              <w:jc w:val="center"/>
              <w:rPr>
                <w:color w:val="000000"/>
                <w:sz w:val="22"/>
                <w:szCs w:val="22"/>
              </w:rPr>
            </w:pPr>
            <w:r>
              <w:rPr>
                <w:color w:val="000000"/>
                <w:sz w:val="22"/>
                <w:szCs w:val="22"/>
              </w:rPr>
              <w:t>ГБОУ "СОШ № 1 С.П. ЯНДАРЕ ИМЕНИ А.Т. ХАШАГУЛЬГОВА"</w:t>
            </w:r>
          </w:p>
        </w:tc>
        <w:tc>
          <w:tcPr>
            <w:tcW w:w="1134" w:type="dxa"/>
            <w:tcBorders>
              <w:top w:val="nil"/>
              <w:left w:val="nil"/>
              <w:bottom w:val="single" w:color="auto" w:sz="4" w:space="0"/>
              <w:right w:val="single" w:color="auto" w:sz="4" w:space="0"/>
            </w:tcBorders>
            <w:shd w:val="clear" w:color="auto" w:fill="auto"/>
            <w:noWrap/>
            <w:vAlign w:val="bottom"/>
          </w:tcPr>
          <w:p w14:paraId="093E1FC1">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323C0363">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3B100B94">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4E4864A">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64C2E4BA">
            <w:pPr>
              <w:spacing w:line="240" w:lineRule="auto"/>
              <w:ind w:firstLine="0"/>
              <w:jc w:val="center"/>
              <w:rPr>
                <w:color w:val="000000"/>
                <w:sz w:val="22"/>
                <w:szCs w:val="22"/>
              </w:rPr>
            </w:pPr>
            <w:r>
              <w:rPr>
                <w:color w:val="000000"/>
                <w:sz w:val="22"/>
                <w:szCs w:val="22"/>
              </w:rPr>
              <w:t>1-15</w:t>
            </w:r>
          </w:p>
        </w:tc>
      </w:tr>
      <w:tr w14:paraId="6CF5843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34F1576">
            <w:pPr>
              <w:spacing w:line="240" w:lineRule="auto"/>
              <w:ind w:firstLine="0"/>
              <w:jc w:val="center"/>
              <w:rPr>
                <w:color w:val="000000"/>
                <w:sz w:val="22"/>
                <w:szCs w:val="22"/>
              </w:rPr>
            </w:pPr>
            <w:r>
              <w:rPr>
                <w:color w:val="000000"/>
                <w:sz w:val="22"/>
                <w:szCs w:val="22"/>
              </w:rPr>
              <w:t>125</w:t>
            </w:r>
          </w:p>
        </w:tc>
        <w:tc>
          <w:tcPr>
            <w:tcW w:w="4536" w:type="dxa"/>
            <w:tcBorders>
              <w:top w:val="nil"/>
              <w:left w:val="nil"/>
              <w:bottom w:val="single" w:color="auto" w:sz="4" w:space="0"/>
              <w:right w:val="single" w:color="auto" w:sz="4" w:space="0"/>
            </w:tcBorders>
            <w:shd w:val="clear" w:color="auto" w:fill="auto"/>
            <w:noWrap/>
            <w:vAlign w:val="bottom"/>
          </w:tcPr>
          <w:p w14:paraId="0909D7C3">
            <w:pPr>
              <w:spacing w:line="240" w:lineRule="auto"/>
              <w:ind w:firstLine="0"/>
              <w:jc w:val="center"/>
              <w:rPr>
                <w:color w:val="000000"/>
                <w:sz w:val="22"/>
                <w:szCs w:val="22"/>
              </w:rPr>
            </w:pPr>
            <w:r>
              <w:rPr>
                <w:color w:val="000000"/>
                <w:sz w:val="22"/>
                <w:szCs w:val="22"/>
              </w:rPr>
              <w:t>ГБОУ "РСЛШ ИМ. А. ЧАНИЕВА"</w:t>
            </w:r>
          </w:p>
        </w:tc>
        <w:tc>
          <w:tcPr>
            <w:tcW w:w="1134" w:type="dxa"/>
            <w:tcBorders>
              <w:top w:val="nil"/>
              <w:left w:val="nil"/>
              <w:bottom w:val="single" w:color="auto" w:sz="4" w:space="0"/>
              <w:right w:val="single" w:color="auto" w:sz="4" w:space="0"/>
            </w:tcBorders>
            <w:shd w:val="clear" w:color="auto" w:fill="auto"/>
            <w:noWrap/>
            <w:vAlign w:val="bottom"/>
          </w:tcPr>
          <w:p w14:paraId="3A337B99">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5B9CAEA6">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0BF0CAC9">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65666027">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2565B594">
            <w:pPr>
              <w:spacing w:line="240" w:lineRule="auto"/>
              <w:ind w:firstLine="0"/>
              <w:jc w:val="center"/>
              <w:rPr>
                <w:color w:val="000000"/>
                <w:sz w:val="22"/>
                <w:szCs w:val="22"/>
              </w:rPr>
            </w:pPr>
            <w:r>
              <w:rPr>
                <w:color w:val="000000"/>
                <w:sz w:val="22"/>
                <w:szCs w:val="22"/>
              </w:rPr>
              <w:t>1-15</w:t>
            </w:r>
          </w:p>
        </w:tc>
      </w:tr>
      <w:tr w14:paraId="6638AC1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EF862E8">
            <w:pPr>
              <w:spacing w:line="240" w:lineRule="auto"/>
              <w:ind w:firstLine="0"/>
              <w:jc w:val="center"/>
              <w:rPr>
                <w:color w:val="000000"/>
                <w:sz w:val="22"/>
                <w:szCs w:val="22"/>
              </w:rPr>
            </w:pPr>
            <w:r>
              <w:rPr>
                <w:color w:val="000000"/>
                <w:sz w:val="22"/>
                <w:szCs w:val="22"/>
              </w:rPr>
              <w:t>131</w:t>
            </w:r>
          </w:p>
        </w:tc>
        <w:tc>
          <w:tcPr>
            <w:tcW w:w="4536" w:type="dxa"/>
            <w:tcBorders>
              <w:top w:val="nil"/>
              <w:left w:val="nil"/>
              <w:bottom w:val="single" w:color="auto" w:sz="4" w:space="0"/>
              <w:right w:val="single" w:color="auto" w:sz="4" w:space="0"/>
            </w:tcBorders>
            <w:shd w:val="clear" w:color="auto" w:fill="auto"/>
            <w:noWrap/>
            <w:vAlign w:val="bottom"/>
          </w:tcPr>
          <w:p w14:paraId="40888BEB">
            <w:pPr>
              <w:spacing w:line="240" w:lineRule="auto"/>
              <w:ind w:firstLine="0"/>
              <w:jc w:val="center"/>
              <w:rPr>
                <w:color w:val="000000"/>
                <w:sz w:val="22"/>
                <w:szCs w:val="22"/>
              </w:rPr>
            </w:pPr>
            <w:r>
              <w:rPr>
                <w:color w:val="000000"/>
                <w:sz w:val="22"/>
                <w:szCs w:val="22"/>
              </w:rPr>
              <w:t>ГБДОУ "ЯСЛИ-САД №1 Г. СУНЖА "УЛЫБКА"</w:t>
            </w:r>
          </w:p>
        </w:tc>
        <w:tc>
          <w:tcPr>
            <w:tcW w:w="1134" w:type="dxa"/>
            <w:tcBorders>
              <w:top w:val="nil"/>
              <w:left w:val="nil"/>
              <w:bottom w:val="single" w:color="auto" w:sz="4" w:space="0"/>
              <w:right w:val="single" w:color="auto" w:sz="4" w:space="0"/>
            </w:tcBorders>
            <w:shd w:val="clear" w:color="auto" w:fill="auto"/>
            <w:noWrap/>
            <w:vAlign w:val="bottom"/>
          </w:tcPr>
          <w:p w14:paraId="1ACB6BD7">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606F2BD4">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720149C9">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0EC12458">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578D92DE">
            <w:pPr>
              <w:spacing w:line="240" w:lineRule="auto"/>
              <w:ind w:firstLine="0"/>
              <w:jc w:val="center"/>
              <w:rPr>
                <w:color w:val="000000"/>
                <w:sz w:val="22"/>
                <w:szCs w:val="22"/>
              </w:rPr>
            </w:pPr>
            <w:r>
              <w:rPr>
                <w:color w:val="000000"/>
                <w:sz w:val="22"/>
                <w:szCs w:val="22"/>
              </w:rPr>
              <w:t>1-15</w:t>
            </w:r>
          </w:p>
        </w:tc>
      </w:tr>
      <w:tr w14:paraId="2A7F5312">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8FDC0F9">
            <w:pPr>
              <w:spacing w:line="240" w:lineRule="auto"/>
              <w:ind w:firstLine="0"/>
              <w:jc w:val="center"/>
              <w:rPr>
                <w:color w:val="000000"/>
                <w:sz w:val="22"/>
                <w:szCs w:val="22"/>
              </w:rPr>
            </w:pPr>
            <w:r>
              <w:rPr>
                <w:color w:val="000000"/>
                <w:sz w:val="22"/>
                <w:szCs w:val="22"/>
              </w:rPr>
              <w:t>137</w:t>
            </w:r>
          </w:p>
        </w:tc>
        <w:tc>
          <w:tcPr>
            <w:tcW w:w="4536" w:type="dxa"/>
            <w:tcBorders>
              <w:top w:val="nil"/>
              <w:left w:val="nil"/>
              <w:bottom w:val="single" w:color="auto" w:sz="4" w:space="0"/>
              <w:right w:val="single" w:color="auto" w:sz="4" w:space="0"/>
            </w:tcBorders>
            <w:shd w:val="clear" w:color="auto" w:fill="auto"/>
            <w:noWrap/>
            <w:vAlign w:val="bottom"/>
          </w:tcPr>
          <w:p w14:paraId="3D2674C3">
            <w:pPr>
              <w:spacing w:line="240" w:lineRule="auto"/>
              <w:ind w:firstLine="0"/>
              <w:jc w:val="center"/>
              <w:rPr>
                <w:color w:val="000000"/>
                <w:sz w:val="22"/>
                <w:szCs w:val="22"/>
              </w:rPr>
            </w:pPr>
            <w:r>
              <w:rPr>
                <w:color w:val="000000"/>
                <w:sz w:val="22"/>
                <w:szCs w:val="22"/>
              </w:rPr>
              <w:t>ГБДОУ "ДЕТСКИЙ САД - ЯСЛИ С. П. АЛХАСТЫ "СОЛНЫШКО"</w:t>
            </w:r>
          </w:p>
        </w:tc>
        <w:tc>
          <w:tcPr>
            <w:tcW w:w="1134" w:type="dxa"/>
            <w:tcBorders>
              <w:top w:val="nil"/>
              <w:left w:val="nil"/>
              <w:bottom w:val="single" w:color="auto" w:sz="4" w:space="0"/>
              <w:right w:val="single" w:color="auto" w:sz="4" w:space="0"/>
            </w:tcBorders>
            <w:shd w:val="clear" w:color="auto" w:fill="auto"/>
            <w:noWrap/>
            <w:vAlign w:val="bottom"/>
          </w:tcPr>
          <w:p w14:paraId="26BC4A4F">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78140B54">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3DEF5134">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6EE87B0">
            <w:pPr>
              <w:spacing w:line="240" w:lineRule="auto"/>
              <w:ind w:firstLine="0"/>
              <w:jc w:val="center"/>
              <w:rPr>
                <w:color w:val="000000"/>
                <w:sz w:val="22"/>
                <w:szCs w:val="22"/>
              </w:rPr>
            </w:pPr>
            <w:r>
              <w:rPr>
                <w:color w:val="000000"/>
                <w:sz w:val="22"/>
                <w:szCs w:val="22"/>
              </w:rPr>
              <w:t>100</w:t>
            </w:r>
          </w:p>
        </w:tc>
        <w:tc>
          <w:tcPr>
            <w:tcW w:w="992" w:type="dxa"/>
            <w:tcBorders>
              <w:top w:val="nil"/>
              <w:left w:val="nil"/>
              <w:bottom w:val="single" w:color="auto" w:sz="4" w:space="0"/>
              <w:right w:val="single" w:color="auto" w:sz="4" w:space="0"/>
            </w:tcBorders>
            <w:shd w:val="clear" w:color="auto" w:fill="auto"/>
            <w:noWrap/>
            <w:vAlign w:val="bottom"/>
          </w:tcPr>
          <w:p w14:paraId="04CA1047">
            <w:pPr>
              <w:spacing w:line="240" w:lineRule="auto"/>
              <w:ind w:firstLine="0"/>
              <w:jc w:val="center"/>
              <w:rPr>
                <w:color w:val="000000"/>
                <w:sz w:val="22"/>
                <w:szCs w:val="22"/>
              </w:rPr>
            </w:pPr>
            <w:r>
              <w:rPr>
                <w:color w:val="000000"/>
                <w:sz w:val="22"/>
                <w:szCs w:val="22"/>
              </w:rPr>
              <w:t>1-15</w:t>
            </w:r>
          </w:p>
        </w:tc>
      </w:tr>
      <w:bookmarkEnd w:id="38"/>
      <w:tr w14:paraId="375F387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0032937">
            <w:pPr>
              <w:spacing w:line="240" w:lineRule="auto"/>
              <w:ind w:firstLine="0"/>
              <w:jc w:val="center"/>
              <w:rPr>
                <w:color w:val="000000"/>
                <w:sz w:val="22"/>
                <w:szCs w:val="22"/>
              </w:rPr>
            </w:pPr>
            <w:r>
              <w:rPr>
                <w:color w:val="000000"/>
                <w:sz w:val="22"/>
                <w:szCs w:val="22"/>
              </w:rPr>
              <w:t>105</w:t>
            </w:r>
          </w:p>
        </w:tc>
        <w:tc>
          <w:tcPr>
            <w:tcW w:w="4536" w:type="dxa"/>
            <w:tcBorders>
              <w:top w:val="nil"/>
              <w:left w:val="nil"/>
              <w:bottom w:val="single" w:color="auto" w:sz="4" w:space="0"/>
              <w:right w:val="single" w:color="auto" w:sz="4" w:space="0"/>
            </w:tcBorders>
            <w:shd w:val="clear" w:color="auto" w:fill="auto"/>
            <w:noWrap/>
            <w:vAlign w:val="bottom"/>
          </w:tcPr>
          <w:p w14:paraId="7C93616B">
            <w:pPr>
              <w:spacing w:line="240" w:lineRule="auto"/>
              <w:ind w:firstLine="0"/>
              <w:jc w:val="center"/>
              <w:rPr>
                <w:color w:val="000000"/>
                <w:sz w:val="22"/>
                <w:szCs w:val="22"/>
              </w:rPr>
            </w:pPr>
            <w:r>
              <w:rPr>
                <w:color w:val="000000"/>
                <w:sz w:val="22"/>
                <w:szCs w:val="22"/>
              </w:rPr>
              <w:t>ГБДОУ "ДЕТСКИЙ САД №3 С.П. ДОЛАКОВО "ЗАМОК ДЕТСТВА"</w:t>
            </w:r>
          </w:p>
        </w:tc>
        <w:tc>
          <w:tcPr>
            <w:tcW w:w="1134" w:type="dxa"/>
            <w:tcBorders>
              <w:top w:val="nil"/>
              <w:left w:val="nil"/>
              <w:bottom w:val="single" w:color="auto" w:sz="4" w:space="0"/>
              <w:right w:val="single" w:color="auto" w:sz="4" w:space="0"/>
            </w:tcBorders>
            <w:shd w:val="clear" w:color="auto" w:fill="auto"/>
            <w:noWrap/>
            <w:vAlign w:val="bottom"/>
          </w:tcPr>
          <w:p w14:paraId="7B764F23">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18D2B8F8">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4C893DC3">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123BA682">
            <w:pPr>
              <w:spacing w:line="240" w:lineRule="auto"/>
              <w:ind w:firstLine="0"/>
              <w:jc w:val="center"/>
              <w:rPr>
                <w:color w:val="000000"/>
                <w:sz w:val="22"/>
                <w:szCs w:val="22"/>
              </w:rPr>
            </w:pPr>
            <w:r>
              <w:rPr>
                <w:color w:val="000000"/>
                <w:sz w:val="22"/>
                <w:szCs w:val="22"/>
              </w:rPr>
              <w:t>99,8</w:t>
            </w:r>
          </w:p>
        </w:tc>
        <w:tc>
          <w:tcPr>
            <w:tcW w:w="992" w:type="dxa"/>
            <w:tcBorders>
              <w:top w:val="nil"/>
              <w:left w:val="nil"/>
              <w:bottom w:val="single" w:color="auto" w:sz="4" w:space="0"/>
              <w:right w:val="single" w:color="auto" w:sz="4" w:space="0"/>
            </w:tcBorders>
            <w:shd w:val="clear" w:color="auto" w:fill="auto"/>
            <w:noWrap/>
            <w:vAlign w:val="bottom"/>
          </w:tcPr>
          <w:p w14:paraId="41FA1CAB">
            <w:pPr>
              <w:spacing w:line="240" w:lineRule="auto"/>
              <w:ind w:firstLine="0"/>
              <w:jc w:val="center"/>
              <w:rPr>
                <w:color w:val="000000"/>
                <w:sz w:val="22"/>
                <w:szCs w:val="22"/>
              </w:rPr>
            </w:pPr>
            <w:r>
              <w:rPr>
                <w:color w:val="000000"/>
                <w:sz w:val="22"/>
                <w:szCs w:val="22"/>
              </w:rPr>
              <w:t>16</w:t>
            </w:r>
          </w:p>
        </w:tc>
      </w:tr>
      <w:tr w14:paraId="54EAF97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09BC45E">
            <w:pPr>
              <w:spacing w:line="240" w:lineRule="auto"/>
              <w:ind w:firstLine="0"/>
              <w:jc w:val="center"/>
              <w:rPr>
                <w:color w:val="000000"/>
                <w:sz w:val="22"/>
                <w:szCs w:val="22"/>
              </w:rPr>
            </w:pPr>
            <w:r>
              <w:rPr>
                <w:color w:val="000000"/>
                <w:sz w:val="22"/>
                <w:szCs w:val="22"/>
              </w:rPr>
              <w:t>7</w:t>
            </w:r>
          </w:p>
        </w:tc>
        <w:tc>
          <w:tcPr>
            <w:tcW w:w="4536" w:type="dxa"/>
            <w:tcBorders>
              <w:top w:val="nil"/>
              <w:left w:val="nil"/>
              <w:bottom w:val="single" w:color="auto" w:sz="4" w:space="0"/>
              <w:right w:val="single" w:color="auto" w:sz="4" w:space="0"/>
            </w:tcBorders>
            <w:shd w:val="clear" w:color="auto" w:fill="auto"/>
            <w:noWrap/>
            <w:vAlign w:val="bottom"/>
          </w:tcPr>
          <w:p w14:paraId="18507224">
            <w:pPr>
              <w:spacing w:line="240" w:lineRule="auto"/>
              <w:ind w:firstLine="0"/>
              <w:jc w:val="center"/>
              <w:rPr>
                <w:color w:val="000000"/>
                <w:sz w:val="22"/>
                <w:szCs w:val="22"/>
              </w:rPr>
            </w:pPr>
            <w:r>
              <w:rPr>
                <w:color w:val="000000"/>
                <w:sz w:val="22"/>
                <w:szCs w:val="22"/>
              </w:rPr>
              <w:t>ГБОУ "СОШ № 9 Г. НАЗРАНЬ"</w:t>
            </w:r>
          </w:p>
        </w:tc>
        <w:tc>
          <w:tcPr>
            <w:tcW w:w="1134" w:type="dxa"/>
            <w:tcBorders>
              <w:top w:val="nil"/>
              <w:left w:val="nil"/>
              <w:bottom w:val="single" w:color="auto" w:sz="4" w:space="0"/>
              <w:right w:val="single" w:color="auto" w:sz="4" w:space="0"/>
            </w:tcBorders>
            <w:shd w:val="clear" w:color="auto" w:fill="auto"/>
            <w:noWrap/>
            <w:vAlign w:val="bottom"/>
          </w:tcPr>
          <w:p w14:paraId="64A38469">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0D77A88C">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47ADF5F4">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0BD5E845">
            <w:pPr>
              <w:spacing w:line="240" w:lineRule="auto"/>
              <w:ind w:firstLine="0"/>
              <w:jc w:val="center"/>
              <w:rPr>
                <w:color w:val="000000"/>
                <w:sz w:val="22"/>
                <w:szCs w:val="22"/>
              </w:rPr>
            </w:pPr>
            <w:r>
              <w:rPr>
                <w:color w:val="000000"/>
                <w:sz w:val="22"/>
                <w:szCs w:val="22"/>
              </w:rPr>
              <w:t>99,6</w:t>
            </w:r>
          </w:p>
        </w:tc>
        <w:tc>
          <w:tcPr>
            <w:tcW w:w="992" w:type="dxa"/>
            <w:tcBorders>
              <w:top w:val="nil"/>
              <w:left w:val="nil"/>
              <w:bottom w:val="single" w:color="auto" w:sz="4" w:space="0"/>
              <w:right w:val="single" w:color="auto" w:sz="4" w:space="0"/>
            </w:tcBorders>
            <w:shd w:val="clear" w:color="auto" w:fill="auto"/>
            <w:noWrap/>
            <w:vAlign w:val="bottom"/>
          </w:tcPr>
          <w:p w14:paraId="398327D4">
            <w:pPr>
              <w:spacing w:line="240" w:lineRule="auto"/>
              <w:ind w:firstLine="0"/>
              <w:jc w:val="center"/>
              <w:rPr>
                <w:color w:val="000000"/>
                <w:sz w:val="22"/>
                <w:szCs w:val="22"/>
              </w:rPr>
            </w:pPr>
            <w:r>
              <w:rPr>
                <w:color w:val="000000"/>
                <w:sz w:val="22"/>
                <w:szCs w:val="22"/>
              </w:rPr>
              <w:t>17-23</w:t>
            </w:r>
          </w:p>
        </w:tc>
      </w:tr>
      <w:tr w14:paraId="0A1E95F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260A17E">
            <w:pPr>
              <w:spacing w:line="240" w:lineRule="auto"/>
              <w:ind w:firstLine="0"/>
              <w:jc w:val="center"/>
              <w:rPr>
                <w:color w:val="000000"/>
                <w:sz w:val="22"/>
                <w:szCs w:val="22"/>
              </w:rPr>
            </w:pPr>
            <w:r>
              <w:rPr>
                <w:color w:val="000000"/>
                <w:sz w:val="22"/>
                <w:szCs w:val="22"/>
              </w:rPr>
              <w:t>69</w:t>
            </w:r>
          </w:p>
        </w:tc>
        <w:tc>
          <w:tcPr>
            <w:tcW w:w="4536" w:type="dxa"/>
            <w:tcBorders>
              <w:top w:val="nil"/>
              <w:left w:val="nil"/>
              <w:bottom w:val="single" w:color="auto" w:sz="4" w:space="0"/>
              <w:right w:val="single" w:color="auto" w:sz="4" w:space="0"/>
            </w:tcBorders>
            <w:shd w:val="clear" w:color="auto" w:fill="auto"/>
            <w:noWrap/>
            <w:vAlign w:val="bottom"/>
          </w:tcPr>
          <w:p w14:paraId="1A66B68B">
            <w:pPr>
              <w:spacing w:line="240" w:lineRule="auto"/>
              <w:ind w:firstLine="0"/>
              <w:jc w:val="center"/>
              <w:rPr>
                <w:color w:val="000000"/>
                <w:sz w:val="22"/>
                <w:szCs w:val="22"/>
              </w:rPr>
            </w:pPr>
            <w:r>
              <w:rPr>
                <w:color w:val="000000"/>
                <w:sz w:val="22"/>
                <w:szCs w:val="22"/>
              </w:rPr>
              <w:t>ГБДОУ "ДЕТСКИЙ САД №2 С. П. ВЕРХНИЕ АЧАЛУКИ "ЛЕСНАЯ СКАЗКА"</w:t>
            </w:r>
          </w:p>
        </w:tc>
        <w:tc>
          <w:tcPr>
            <w:tcW w:w="1134" w:type="dxa"/>
            <w:tcBorders>
              <w:top w:val="nil"/>
              <w:left w:val="nil"/>
              <w:bottom w:val="single" w:color="auto" w:sz="4" w:space="0"/>
              <w:right w:val="single" w:color="auto" w:sz="4" w:space="0"/>
            </w:tcBorders>
            <w:shd w:val="clear" w:color="auto" w:fill="auto"/>
            <w:noWrap/>
            <w:vAlign w:val="bottom"/>
          </w:tcPr>
          <w:p w14:paraId="60F10DE7">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7CB570A1">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1373C73B">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F1554FE">
            <w:pPr>
              <w:spacing w:line="240" w:lineRule="auto"/>
              <w:ind w:firstLine="0"/>
              <w:jc w:val="center"/>
              <w:rPr>
                <w:color w:val="000000"/>
                <w:sz w:val="22"/>
                <w:szCs w:val="22"/>
              </w:rPr>
            </w:pPr>
            <w:r>
              <w:rPr>
                <w:color w:val="000000"/>
                <w:sz w:val="22"/>
                <w:szCs w:val="22"/>
              </w:rPr>
              <w:t>99,6</w:t>
            </w:r>
          </w:p>
        </w:tc>
        <w:tc>
          <w:tcPr>
            <w:tcW w:w="992" w:type="dxa"/>
            <w:tcBorders>
              <w:top w:val="nil"/>
              <w:left w:val="nil"/>
              <w:bottom w:val="single" w:color="auto" w:sz="4" w:space="0"/>
              <w:right w:val="single" w:color="auto" w:sz="4" w:space="0"/>
            </w:tcBorders>
            <w:shd w:val="clear" w:color="auto" w:fill="auto"/>
            <w:noWrap/>
            <w:vAlign w:val="bottom"/>
          </w:tcPr>
          <w:p w14:paraId="66523E1F">
            <w:pPr>
              <w:spacing w:line="240" w:lineRule="auto"/>
              <w:ind w:firstLine="0"/>
              <w:jc w:val="center"/>
              <w:rPr>
                <w:color w:val="000000"/>
                <w:sz w:val="22"/>
                <w:szCs w:val="22"/>
              </w:rPr>
            </w:pPr>
            <w:r>
              <w:rPr>
                <w:color w:val="000000"/>
                <w:sz w:val="22"/>
                <w:szCs w:val="22"/>
              </w:rPr>
              <w:t>17-23</w:t>
            </w:r>
          </w:p>
        </w:tc>
      </w:tr>
      <w:tr w14:paraId="1081329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DA4FE38">
            <w:pPr>
              <w:spacing w:line="240" w:lineRule="auto"/>
              <w:ind w:firstLine="0"/>
              <w:jc w:val="center"/>
              <w:rPr>
                <w:color w:val="000000"/>
                <w:sz w:val="22"/>
                <w:szCs w:val="22"/>
              </w:rPr>
            </w:pPr>
            <w:r>
              <w:rPr>
                <w:color w:val="000000"/>
                <w:sz w:val="22"/>
                <w:szCs w:val="22"/>
              </w:rPr>
              <w:t>70</w:t>
            </w:r>
          </w:p>
        </w:tc>
        <w:tc>
          <w:tcPr>
            <w:tcW w:w="4536" w:type="dxa"/>
            <w:tcBorders>
              <w:top w:val="nil"/>
              <w:left w:val="nil"/>
              <w:bottom w:val="single" w:color="auto" w:sz="4" w:space="0"/>
              <w:right w:val="single" w:color="auto" w:sz="4" w:space="0"/>
            </w:tcBorders>
            <w:shd w:val="clear" w:color="auto" w:fill="auto"/>
            <w:noWrap/>
            <w:vAlign w:val="bottom"/>
          </w:tcPr>
          <w:p w14:paraId="0BE6A2BA">
            <w:pPr>
              <w:spacing w:line="240" w:lineRule="auto"/>
              <w:ind w:firstLine="0"/>
              <w:jc w:val="center"/>
              <w:rPr>
                <w:color w:val="000000"/>
                <w:sz w:val="22"/>
                <w:szCs w:val="22"/>
              </w:rPr>
            </w:pPr>
            <w:r>
              <w:rPr>
                <w:color w:val="000000"/>
                <w:sz w:val="22"/>
                <w:szCs w:val="22"/>
              </w:rPr>
              <w:t>ГБДОУ "ДЕТСКИЙ САД №3 С. П. НИЖНИЕ АЧАЛУКИ "ЗОЛОТАЯ РЫБКА"</w:t>
            </w:r>
          </w:p>
        </w:tc>
        <w:tc>
          <w:tcPr>
            <w:tcW w:w="1134" w:type="dxa"/>
            <w:tcBorders>
              <w:top w:val="nil"/>
              <w:left w:val="nil"/>
              <w:bottom w:val="single" w:color="auto" w:sz="4" w:space="0"/>
              <w:right w:val="single" w:color="auto" w:sz="4" w:space="0"/>
            </w:tcBorders>
            <w:shd w:val="clear" w:color="auto" w:fill="auto"/>
            <w:noWrap/>
            <w:vAlign w:val="bottom"/>
          </w:tcPr>
          <w:p w14:paraId="150E63D4">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7A8CE054">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3D1BCBD5">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2D2D1B65">
            <w:pPr>
              <w:spacing w:line="240" w:lineRule="auto"/>
              <w:ind w:firstLine="0"/>
              <w:jc w:val="center"/>
              <w:rPr>
                <w:color w:val="000000"/>
                <w:sz w:val="22"/>
                <w:szCs w:val="22"/>
              </w:rPr>
            </w:pPr>
            <w:r>
              <w:rPr>
                <w:color w:val="000000"/>
                <w:sz w:val="22"/>
                <w:szCs w:val="22"/>
              </w:rPr>
              <w:t>99,6</w:t>
            </w:r>
          </w:p>
        </w:tc>
        <w:tc>
          <w:tcPr>
            <w:tcW w:w="992" w:type="dxa"/>
            <w:tcBorders>
              <w:top w:val="nil"/>
              <w:left w:val="nil"/>
              <w:bottom w:val="single" w:color="auto" w:sz="4" w:space="0"/>
              <w:right w:val="single" w:color="auto" w:sz="4" w:space="0"/>
            </w:tcBorders>
            <w:shd w:val="clear" w:color="auto" w:fill="auto"/>
            <w:noWrap/>
            <w:vAlign w:val="bottom"/>
          </w:tcPr>
          <w:p w14:paraId="3A01C0F8">
            <w:pPr>
              <w:spacing w:line="240" w:lineRule="auto"/>
              <w:ind w:firstLine="0"/>
              <w:jc w:val="center"/>
              <w:rPr>
                <w:color w:val="000000"/>
                <w:sz w:val="22"/>
                <w:szCs w:val="22"/>
              </w:rPr>
            </w:pPr>
            <w:r>
              <w:rPr>
                <w:color w:val="000000"/>
                <w:sz w:val="22"/>
                <w:szCs w:val="22"/>
              </w:rPr>
              <w:t>17-23</w:t>
            </w:r>
          </w:p>
        </w:tc>
      </w:tr>
      <w:tr w14:paraId="3A38C5A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4C9BD10">
            <w:pPr>
              <w:spacing w:line="240" w:lineRule="auto"/>
              <w:ind w:firstLine="0"/>
              <w:jc w:val="center"/>
              <w:rPr>
                <w:color w:val="000000"/>
                <w:sz w:val="22"/>
                <w:szCs w:val="22"/>
              </w:rPr>
            </w:pPr>
            <w:r>
              <w:rPr>
                <w:color w:val="000000"/>
                <w:sz w:val="22"/>
                <w:szCs w:val="22"/>
              </w:rPr>
              <w:t>104</w:t>
            </w:r>
          </w:p>
        </w:tc>
        <w:tc>
          <w:tcPr>
            <w:tcW w:w="4536" w:type="dxa"/>
            <w:tcBorders>
              <w:top w:val="nil"/>
              <w:left w:val="nil"/>
              <w:bottom w:val="single" w:color="auto" w:sz="4" w:space="0"/>
              <w:right w:val="single" w:color="auto" w:sz="4" w:space="0"/>
            </w:tcBorders>
            <w:shd w:val="clear" w:color="auto" w:fill="auto"/>
            <w:noWrap/>
            <w:vAlign w:val="bottom"/>
          </w:tcPr>
          <w:p w14:paraId="0DBB618C">
            <w:pPr>
              <w:spacing w:line="240" w:lineRule="auto"/>
              <w:ind w:firstLine="0"/>
              <w:jc w:val="center"/>
              <w:rPr>
                <w:color w:val="000000"/>
                <w:sz w:val="22"/>
                <w:szCs w:val="22"/>
              </w:rPr>
            </w:pPr>
            <w:r>
              <w:rPr>
                <w:color w:val="000000"/>
                <w:sz w:val="22"/>
                <w:szCs w:val="22"/>
              </w:rPr>
              <w:t>ГБОУ "СОШ С.П. ГЕЙРБЕК-ЮРТ"</w:t>
            </w:r>
          </w:p>
        </w:tc>
        <w:tc>
          <w:tcPr>
            <w:tcW w:w="1134" w:type="dxa"/>
            <w:tcBorders>
              <w:top w:val="nil"/>
              <w:left w:val="nil"/>
              <w:bottom w:val="single" w:color="auto" w:sz="4" w:space="0"/>
              <w:right w:val="single" w:color="auto" w:sz="4" w:space="0"/>
            </w:tcBorders>
            <w:shd w:val="clear" w:color="auto" w:fill="auto"/>
            <w:noWrap/>
            <w:vAlign w:val="bottom"/>
          </w:tcPr>
          <w:p w14:paraId="63DB505E">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365B4F4B">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9AEE113">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21C7895E">
            <w:pPr>
              <w:spacing w:line="240" w:lineRule="auto"/>
              <w:ind w:firstLine="0"/>
              <w:jc w:val="center"/>
              <w:rPr>
                <w:color w:val="000000"/>
                <w:sz w:val="22"/>
                <w:szCs w:val="22"/>
              </w:rPr>
            </w:pPr>
            <w:r>
              <w:rPr>
                <w:color w:val="000000"/>
                <w:sz w:val="22"/>
                <w:szCs w:val="22"/>
              </w:rPr>
              <w:t>99,6</w:t>
            </w:r>
          </w:p>
        </w:tc>
        <w:tc>
          <w:tcPr>
            <w:tcW w:w="992" w:type="dxa"/>
            <w:tcBorders>
              <w:top w:val="nil"/>
              <w:left w:val="nil"/>
              <w:bottom w:val="single" w:color="auto" w:sz="4" w:space="0"/>
              <w:right w:val="single" w:color="auto" w:sz="4" w:space="0"/>
            </w:tcBorders>
            <w:shd w:val="clear" w:color="auto" w:fill="auto"/>
            <w:noWrap/>
            <w:vAlign w:val="bottom"/>
          </w:tcPr>
          <w:p w14:paraId="4F9A343A">
            <w:pPr>
              <w:spacing w:line="240" w:lineRule="auto"/>
              <w:ind w:firstLine="0"/>
              <w:jc w:val="center"/>
              <w:rPr>
                <w:color w:val="000000"/>
                <w:sz w:val="22"/>
                <w:szCs w:val="22"/>
              </w:rPr>
            </w:pPr>
            <w:r>
              <w:rPr>
                <w:color w:val="000000"/>
                <w:sz w:val="22"/>
                <w:szCs w:val="22"/>
              </w:rPr>
              <w:t>17-23</w:t>
            </w:r>
          </w:p>
        </w:tc>
      </w:tr>
      <w:tr w14:paraId="38E69B5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450612F">
            <w:pPr>
              <w:spacing w:line="240" w:lineRule="auto"/>
              <w:ind w:firstLine="0"/>
              <w:jc w:val="center"/>
              <w:rPr>
                <w:color w:val="000000"/>
                <w:sz w:val="22"/>
                <w:szCs w:val="22"/>
              </w:rPr>
            </w:pPr>
            <w:r>
              <w:rPr>
                <w:color w:val="000000"/>
                <w:sz w:val="22"/>
                <w:szCs w:val="22"/>
              </w:rPr>
              <w:t>128</w:t>
            </w:r>
          </w:p>
        </w:tc>
        <w:tc>
          <w:tcPr>
            <w:tcW w:w="4536" w:type="dxa"/>
            <w:tcBorders>
              <w:top w:val="nil"/>
              <w:left w:val="nil"/>
              <w:bottom w:val="single" w:color="auto" w:sz="4" w:space="0"/>
              <w:right w:val="single" w:color="auto" w:sz="4" w:space="0"/>
            </w:tcBorders>
            <w:shd w:val="clear" w:color="auto" w:fill="auto"/>
            <w:noWrap/>
            <w:vAlign w:val="bottom"/>
          </w:tcPr>
          <w:p w14:paraId="0C8EB2CE">
            <w:pPr>
              <w:spacing w:line="240" w:lineRule="auto"/>
              <w:ind w:firstLine="0"/>
              <w:jc w:val="center"/>
              <w:rPr>
                <w:color w:val="000000"/>
                <w:sz w:val="22"/>
                <w:szCs w:val="22"/>
              </w:rPr>
            </w:pPr>
            <w:r>
              <w:rPr>
                <w:color w:val="000000"/>
                <w:sz w:val="22"/>
                <w:szCs w:val="22"/>
              </w:rPr>
              <w:t>ГБОУ "СОШ С.П. АРШТЫ"</w:t>
            </w:r>
          </w:p>
        </w:tc>
        <w:tc>
          <w:tcPr>
            <w:tcW w:w="1134" w:type="dxa"/>
            <w:tcBorders>
              <w:top w:val="nil"/>
              <w:left w:val="nil"/>
              <w:bottom w:val="single" w:color="auto" w:sz="4" w:space="0"/>
              <w:right w:val="single" w:color="auto" w:sz="4" w:space="0"/>
            </w:tcBorders>
            <w:shd w:val="clear" w:color="auto" w:fill="auto"/>
            <w:noWrap/>
            <w:vAlign w:val="bottom"/>
          </w:tcPr>
          <w:p w14:paraId="29E902D0">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234774CC">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100CA0BC">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72D54454">
            <w:pPr>
              <w:spacing w:line="240" w:lineRule="auto"/>
              <w:ind w:firstLine="0"/>
              <w:jc w:val="center"/>
              <w:rPr>
                <w:color w:val="000000"/>
                <w:sz w:val="22"/>
                <w:szCs w:val="22"/>
              </w:rPr>
            </w:pPr>
            <w:r>
              <w:rPr>
                <w:color w:val="000000"/>
                <w:sz w:val="22"/>
                <w:szCs w:val="22"/>
              </w:rPr>
              <w:t>99,6</w:t>
            </w:r>
          </w:p>
        </w:tc>
        <w:tc>
          <w:tcPr>
            <w:tcW w:w="992" w:type="dxa"/>
            <w:tcBorders>
              <w:top w:val="nil"/>
              <w:left w:val="nil"/>
              <w:bottom w:val="single" w:color="auto" w:sz="4" w:space="0"/>
              <w:right w:val="single" w:color="auto" w:sz="4" w:space="0"/>
            </w:tcBorders>
            <w:shd w:val="clear" w:color="auto" w:fill="auto"/>
            <w:noWrap/>
            <w:vAlign w:val="bottom"/>
          </w:tcPr>
          <w:p w14:paraId="6A2A70D5">
            <w:pPr>
              <w:spacing w:line="240" w:lineRule="auto"/>
              <w:ind w:firstLine="0"/>
              <w:jc w:val="center"/>
              <w:rPr>
                <w:color w:val="000000"/>
                <w:sz w:val="22"/>
                <w:szCs w:val="22"/>
              </w:rPr>
            </w:pPr>
            <w:r>
              <w:rPr>
                <w:color w:val="000000"/>
                <w:sz w:val="22"/>
                <w:szCs w:val="22"/>
              </w:rPr>
              <w:t>17-23</w:t>
            </w:r>
          </w:p>
        </w:tc>
      </w:tr>
      <w:tr w14:paraId="5084A6D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93BCF38">
            <w:pPr>
              <w:spacing w:line="240" w:lineRule="auto"/>
              <w:ind w:firstLine="0"/>
              <w:jc w:val="center"/>
              <w:rPr>
                <w:color w:val="000000"/>
                <w:sz w:val="22"/>
                <w:szCs w:val="22"/>
              </w:rPr>
            </w:pPr>
            <w:r>
              <w:rPr>
                <w:color w:val="000000"/>
                <w:sz w:val="22"/>
                <w:szCs w:val="22"/>
              </w:rPr>
              <w:t>132</w:t>
            </w:r>
          </w:p>
        </w:tc>
        <w:tc>
          <w:tcPr>
            <w:tcW w:w="4536" w:type="dxa"/>
            <w:tcBorders>
              <w:top w:val="nil"/>
              <w:left w:val="nil"/>
              <w:bottom w:val="single" w:color="auto" w:sz="4" w:space="0"/>
              <w:right w:val="single" w:color="auto" w:sz="4" w:space="0"/>
            </w:tcBorders>
            <w:shd w:val="clear" w:color="auto" w:fill="auto"/>
            <w:noWrap/>
            <w:vAlign w:val="bottom"/>
          </w:tcPr>
          <w:p w14:paraId="0E5DF27A">
            <w:pPr>
              <w:spacing w:line="240" w:lineRule="auto"/>
              <w:ind w:firstLine="0"/>
              <w:jc w:val="center"/>
              <w:rPr>
                <w:color w:val="000000"/>
                <w:sz w:val="22"/>
                <w:szCs w:val="22"/>
              </w:rPr>
            </w:pPr>
            <w:r>
              <w:rPr>
                <w:color w:val="000000"/>
                <w:sz w:val="22"/>
                <w:szCs w:val="22"/>
              </w:rPr>
              <w:t>ГБДОУ "ЯСЛИ САД № 2 Г.СУНЖА "СВЕТЛЯЧОК"</w:t>
            </w:r>
          </w:p>
        </w:tc>
        <w:tc>
          <w:tcPr>
            <w:tcW w:w="1134" w:type="dxa"/>
            <w:tcBorders>
              <w:top w:val="nil"/>
              <w:left w:val="nil"/>
              <w:bottom w:val="single" w:color="auto" w:sz="4" w:space="0"/>
              <w:right w:val="single" w:color="auto" w:sz="4" w:space="0"/>
            </w:tcBorders>
            <w:shd w:val="clear" w:color="auto" w:fill="auto"/>
            <w:noWrap/>
            <w:vAlign w:val="bottom"/>
          </w:tcPr>
          <w:p w14:paraId="4E313768">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1FC6B3CE">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456EDDD7">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031040B0">
            <w:pPr>
              <w:spacing w:line="240" w:lineRule="auto"/>
              <w:ind w:firstLine="0"/>
              <w:jc w:val="center"/>
              <w:rPr>
                <w:color w:val="000000"/>
                <w:sz w:val="22"/>
                <w:szCs w:val="22"/>
              </w:rPr>
            </w:pPr>
            <w:r>
              <w:rPr>
                <w:color w:val="000000"/>
                <w:sz w:val="22"/>
                <w:szCs w:val="22"/>
              </w:rPr>
              <w:t>99,6</w:t>
            </w:r>
          </w:p>
        </w:tc>
        <w:tc>
          <w:tcPr>
            <w:tcW w:w="992" w:type="dxa"/>
            <w:tcBorders>
              <w:top w:val="nil"/>
              <w:left w:val="nil"/>
              <w:bottom w:val="single" w:color="auto" w:sz="4" w:space="0"/>
              <w:right w:val="single" w:color="auto" w:sz="4" w:space="0"/>
            </w:tcBorders>
            <w:shd w:val="clear" w:color="auto" w:fill="auto"/>
            <w:noWrap/>
            <w:vAlign w:val="bottom"/>
          </w:tcPr>
          <w:p w14:paraId="2A023413">
            <w:pPr>
              <w:spacing w:line="240" w:lineRule="auto"/>
              <w:ind w:firstLine="0"/>
              <w:jc w:val="center"/>
              <w:rPr>
                <w:color w:val="000000"/>
                <w:sz w:val="22"/>
                <w:szCs w:val="22"/>
              </w:rPr>
            </w:pPr>
            <w:r>
              <w:rPr>
                <w:color w:val="000000"/>
                <w:sz w:val="22"/>
                <w:szCs w:val="22"/>
              </w:rPr>
              <w:t>17-23</w:t>
            </w:r>
          </w:p>
        </w:tc>
      </w:tr>
      <w:tr w14:paraId="3E0FAC5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41E85E9">
            <w:pPr>
              <w:spacing w:line="240" w:lineRule="auto"/>
              <w:ind w:firstLine="0"/>
              <w:jc w:val="center"/>
              <w:rPr>
                <w:color w:val="000000"/>
                <w:sz w:val="22"/>
                <w:szCs w:val="22"/>
              </w:rPr>
            </w:pPr>
            <w:r>
              <w:rPr>
                <w:color w:val="000000"/>
                <w:sz w:val="22"/>
                <w:szCs w:val="22"/>
              </w:rPr>
              <w:t>134</w:t>
            </w:r>
          </w:p>
        </w:tc>
        <w:tc>
          <w:tcPr>
            <w:tcW w:w="4536" w:type="dxa"/>
            <w:tcBorders>
              <w:top w:val="nil"/>
              <w:left w:val="nil"/>
              <w:bottom w:val="single" w:color="auto" w:sz="4" w:space="0"/>
              <w:right w:val="single" w:color="auto" w:sz="4" w:space="0"/>
            </w:tcBorders>
            <w:shd w:val="clear" w:color="auto" w:fill="auto"/>
            <w:noWrap/>
            <w:vAlign w:val="bottom"/>
          </w:tcPr>
          <w:p w14:paraId="0A1F7D52">
            <w:pPr>
              <w:spacing w:line="240" w:lineRule="auto"/>
              <w:ind w:firstLine="0"/>
              <w:jc w:val="center"/>
              <w:rPr>
                <w:color w:val="000000"/>
                <w:sz w:val="22"/>
                <w:szCs w:val="22"/>
              </w:rPr>
            </w:pPr>
            <w:r>
              <w:rPr>
                <w:color w:val="000000"/>
                <w:sz w:val="22"/>
                <w:szCs w:val="22"/>
              </w:rPr>
              <w:t>ГБДОУ "ДЕТСКИЙ САД № 8 Г.СУНЖА "БЕРЕЗКА"</w:t>
            </w:r>
          </w:p>
        </w:tc>
        <w:tc>
          <w:tcPr>
            <w:tcW w:w="1134" w:type="dxa"/>
            <w:tcBorders>
              <w:top w:val="nil"/>
              <w:left w:val="nil"/>
              <w:bottom w:val="single" w:color="auto" w:sz="4" w:space="0"/>
              <w:right w:val="single" w:color="auto" w:sz="4" w:space="0"/>
            </w:tcBorders>
            <w:shd w:val="clear" w:color="auto" w:fill="auto"/>
            <w:noWrap/>
            <w:vAlign w:val="bottom"/>
          </w:tcPr>
          <w:p w14:paraId="37440E92">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6D1DDE23">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1BD1A615">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2E3829CD">
            <w:pPr>
              <w:spacing w:line="240" w:lineRule="auto"/>
              <w:ind w:firstLine="0"/>
              <w:jc w:val="center"/>
              <w:rPr>
                <w:color w:val="000000"/>
                <w:sz w:val="22"/>
                <w:szCs w:val="22"/>
              </w:rPr>
            </w:pPr>
            <w:r>
              <w:rPr>
                <w:color w:val="000000"/>
                <w:sz w:val="22"/>
                <w:szCs w:val="22"/>
              </w:rPr>
              <w:t>99,6</w:t>
            </w:r>
          </w:p>
        </w:tc>
        <w:tc>
          <w:tcPr>
            <w:tcW w:w="992" w:type="dxa"/>
            <w:tcBorders>
              <w:top w:val="nil"/>
              <w:left w:val="nil"/>
              <w:bottom w:val="single" w:color="auto" w:sz="4" w:space="0"/>
              <w:right w:val="single" w:color="auto" w:sz="4" w:space="0"/>
            </w:tcBorders>
            <w:shd w:val="clear" w:color="auto" w:fill="auto"/>
            <w:noWrap/>
            <w:vAlign w:val="bottom"/>
          </w:tcPr>
          <w:p w14:paraId="01D0B4C3">
            <w:pPr>
              <w:spacing w:line="240" w:lineRule="auto"/>
              <w:ind w:firstLine="0"/>
              <w:jc w:val="center"/>
              <w:rPr>
                <w:color w:val="000000"/>
                <w:sz w:val="22"/>
                <w:szCs w:val="22"/>
              </w:rPr>
            </w:pPr>
            <w:r>
              <w:rPr>
                <w:color w:val="000000"/>
                <w:sz w:val="22"/>
                <w:szCs w:val="22"/>
              </w:rPr>
              <w:t>17-23</w:t>
            </w:r>
          </w:p>
        </w:tc>
      </w:tr>
      <w:tr w14:paraId="30CC450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1DA15E3">
            <w:pPr>
              <w:spacing w:line="240" w:lineRule="auto"/>
              <w:ind w:firstLine="0"/>
              <w:jc w:val="center"/>
              <w:rPr>
                <w:color w:val="000000"/>
                <w:sz w:val="22"/>
                <w:szCs w:val="22"/>
              </w:rPr>
            </w:pPr>
            <w:r>
              <w:rPr>
                <w:color w:val="000000"/>
                <w:sz w:val="22"/>
                <w:szCs w:val="22"/>
              </w:rPr>
              <w:t>4</w:t>
            </w:r>
          </w:p>
        </w:tc>
        <w:tc>
          <w:tcPr>
            <w:tcW w:w="4536" w:type="dxa"/>
            <w:tcBorders>
              <w:top w:val="nil"/>
              <w:left w:val="nil"/>
              <w:bottom w:val="single" w:color="auto" w:sz="4" w:space="0"/>
              <w:right w:val="single" w:color="auto" w:sz="4" w:space="0"/>
            </w:tcBorders>
            <w:shd w:val="clear" w:color="auto" w:fill="auto"/>
            <w:noWrap/>
            <w:vAlign w:val="bottom"/>
          </w:tcPr>
          <w:p w14:paraId="10FDA4C8">
            <w:pPr>
              <w:spacing w:line="240" w:lineRule="auto"/>
              <w:ind w:firstLine="0"/>
              <w:jc w:val="center"/>
              <w:rPr>
                <w:color w:val="000000"/>
                <w:sz w:val="22"/>
                <w:szCs w:val="22"/>
              </w:rPr>
            </w:pPr>
            <w:r>
              <w:rPr>
                <w:color w:val="000000"/>
                <w:sz w:val="22"/>
                <w:szCs w:val="22"/>
              </w:rPr>
              <w:t>ГБОУ "СОШ № 4 Г. НАЗРАНЬ"</w:t>
            </w:r>
          </w:p>
        </w:tc>
        <w:tc>
          <w:tcPr>
            <w:tcW w:w="1134" w:type="dxa"/>
            <w:tcBorders>
              <w:top w:val="nil"/>
              <w:left w:val="nil"/>
              <w:bottom w:val="single" w:color="auto" w:sz="4" w:space="0"/>
              <w:right w:val="single" w:color="auto" w:sz="4" w:space="0"/>
            </w:tcBorders>
            <w:shd w:val="clear" w:color="auto" w:fill="auto"/>
            <w:noWrap/>
            <w:vAlign w:val="bottom"/>
          </w:tcPr>
          <w:p w14:paraId="6AF32F92">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7BB3031F">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4A122A3C">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220373B3">
            <w:pPr>
              <w:spacing w:line="240" w:lineRule="auto"/>
              <w:ind w:firstLine="0"/>
              <w:jc w:val="center"/>
              <w:rPr>
                <w:color w:val="000000"/>
                <w:sz w:val="22"/>
                <w:szCs w:val="22"/>
              </w:rPr>
            </w:pPr>
            <w:r>
              <w:rPr>
                <w:color w:val="000000"/>
                <w:sz w:val="22"/>
                <w:szCs w:val="22"/>
              </w:rPr>
              <w:t>99,4</w:t>
            </w:r>
          </w:p>
        </w:tc>
        <w:tc>
          <w:tcPr>
            <w:tcW w:w="992" w:type="dxa"/>
            <w:tcBorders>
              <w:top w:val="nil"/>
              <w:left w:val="nil"/>
              <w:bottom w:val="single" w:color="auto" w:sz="4" w:space="0"/>
              <w:right w:val="single" w:color="auto" w:sz="4" w:space="0"/>
            </w:tcBorders>
            <w:shd w:val="clear" w:color="auto" w:fill="auto"/>
            <w:noWrap/>
            <w:vAlign w:val="bottom"/>
          </w:tcPr>
          <w:p w14:paraId="6B7E9781">
            <w:pPr>
              <w:spacing w:line="240" w:lineRule="auto"/>
              <w:ind w:firstLine="0"/>
              <w:jc w:val="center"/>
              <w:rPr>
                <w:color w:val="000000"/>
                <w:sz w:val="22"/>
                <w:szCs w:val="22"/>
              </w:rPr>
            </w:pPr>
            <w:r>
              <w:rPr>
                <w:color w:val="000000"/>
                <w:sz w:val="22"/>
                <w:szCs w:val="22"/>
              </w:rPr>
              <w:t>24-29</w:t>
            </w:r>
          </w:p>
        </w:tc>
      </w:tr>
      <w:tr w14:paraId="6BAD895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8C7C397">
            <w:pPr>
              <w:spacing w:line="240" w:lineRule="auto"/>
              <w:ind w:firstLine="0"/>
              <w:jc w:val="center"/>
              <w:rPr>
                <w:color w:val="000000"/>
                <w:sz w:val="22"/>
                <w:szCs w:val="22"/>
              </w:rPr>
            </w:pPr>
            <w:r>
              <w:rPr>
                <w:color w:val="000000"/>
                <w:sz w:val="22"/>
                <w:szCs w:val="22"/>
              </w:rPr>
              <w:t>18</w:t>
            </w:r>
          </w:p>
        </w:tc>
        <w:tc>
          <w:tcPr>
            <w:tcW w:w="4536" w:type="dxa"/>
            <w:tcBorders>
              <w:top w:val="nil"/>
              <w:left w:val="nil"/>
              <w:bottom w:val="single" w:color="auto" w:sz="4" w:space="0"/>
              <w:right w:val="single" w:color="auto" w:sz="4" w:space="0"/>
            </w:tcBorders>
            <w:shd w:val="clear" w:color="auto" w:fill="auto"/>
            <w:noWrap/>
            <w:vAlign w:val="bottom"/>
          </w:tcPr>
          <w:p w14:paraId="7F56D2A8">
            <w:pPr>
              <w:spacing w:line="240" w:lineRule="auto"/>
              <w:ind w:firstLine="0"/>
              <w:jc w:val="center"/>
              <w:rPr>
                <w:color w:val="000000"/>
                <w:sz w:val="22"/>
                <w:szCs w:val="22"/>
              </w:rPr>
            </w:pPr>
            <w:r>
              <w:rPr>
                <w:color w:val="000000"/>
                <w:sz w:val="22"/>
                <w:szCs w:val="22"/>
              </w:rPr>
              <w:t>ГКОУ "РЦДО"</w:t>
            </w:r>
          </w:p>
        </w:tc>
        <w:tc>
          <w:tcPr>
            <w:tcW w:w="1134" w:type="dxa"/>
            <w:tcBorders>
              <w:top w:val="nil"/>
              <w:left w:val="nil"/>
              <w:bottom w:val="single" w:color="auto" w:sz="4" w:space="0"/>
              <w:right w:val="single" w:color="auto" w:sz="4" w:space="0"/>
            </w:tcBorders>
            <w:shd w:val="clear" w:color="auto" w:fill="auto"/>
            <w:noWrap/>
            <w:vAlign w:val="bottom"/>
          </w:tcPr>
          <w:p w14:paraId="33CA3ABC">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16421E14">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728470DF">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1AC3A188">
            <w:pPr>
              <w:spacing w:line="240" w:lineRule="auto"/>
              <w:ind w:firstLine="0"/>
              <w:jc w:val="center"/>
              <w:rPr>
                <w:color w:val="000000"/>
                <w:sz w:val="22"/>
                <w:szCs w:val="22"/>
              </w:rPr>
            </w:pPr>
            <w:r>
              <w:rPr>
                <w:color w:val="000000"/>
                <w:sz w:val="22"/>
                <w:szCs w:val="22"/>
              </w:rPr>
              <w:t>99,4</w:t>
            </w:r>
          </w:p>
        </w:tc>
        <w:tc>
          <w:tcPr>
            <w:tcW w:w="992" w:type="dxa"/>
            <w:tcBorders>
              <w:top w:val="nil"/>
              <w:left w:val="nil"/>
              <w:bottom w:val="single" w:color="auto" w:sz="4" w:space="0"/>
              <w:right w:val="single" w:color="auto" w:sz="4" w:space="0"/>
            </w:tcBorders>
            <w:shd w:val="clear" w:color="auto" w:fill="auto"/>
            <w:noWrap/>
            <w:vAlign w:val="bottom"/>
          </w:tcPr>
          <w:p w14:paraId="55709E57">
            <w:pPr>
              <w:spacing w:line="240" w:lineRule="auto"/>
              <w:ind w:firstLine="0"/>
              <w:jc w:val="center"/>
              <w:rPr>
                <w:color w:val="000000"/>
                <w:sz w:val="22"/>
                <w:szCs w:val="22"/>
              </w:rPr>
            </w:pPr>
            <w:r>
              <w:rPr>
                <w:color w:val="000000"/>
                <w:sz w:val="22"/>
                <w:szCs w:val="22"/>
              </w:rPr>
              <w:t>24-29</w:t>
            </w:r>
          </w:p>
        </w:tc>
      </w:tr>
      <w:tr w14:paraId="523279B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B3BAE3A">
            <w:pPr>
              <w:spacing w:line="240" w:lineRule="auto"/>
              <w:ind w:firstLine="0"/>
              <w:jc w:val="center"/>
              <w:rPr>
                <w:color w:val="000000"/>
                <w:sz w:val="22"/>
                <w:szCs w:val="22"/>
              </w:rPr>
            </w:pPr>
            <w:r>
              <w:rPr>
                <w:color w:val="000000"/>
                <w:sz w:val="22"/>
                <w:szCs w:val="22"/>
              </w:rPr>
              <w:t>68</w:t>
            </w:r>
          </w:p>
        </w:tc>
        <w:tc>
          <w:tcPr>
            <w:tcW w:w="4536" w:type="dxa"/>
            <w:tcBorders>
              <w:top w:val="nil"/>
              <w:left w:val="nil"/>
              <w:bottom w:val="single" w:color="auto" w:sz="4" w:space="0"/>
              <w:right w:val="single" w:color="auto" w:sz="4" w:space="0"/>
            </w:tcBorders>
            <w:shd w:val="clear" w:color="auto" w:fill="auto"/>
            <w:noWrap/>
            <w:vAlign w:val="bottom"/>
          </w:tcPr>
          <w:p w14:paraId="6D784342">
            <w:pPr>
              <w:spacing w:line="240" w:lineRule="auto"/>
              <w:ind w:firstLine="0"/>
              <w:jc w:val="center"/>
              <w:rPr>
                <w:color w:val="000000"/>
                <w:sz w:val="22"/>
                <w:szCs w:val="22"/>
              </w:rPr>
            </w:pPr>
            <w:r>
              <w:rPr>
                <w:color w:val="000000"/>
                <w:sz w:val="22"/>
                <w:szCs w:val="22"/>
              </w:rPr>
              <w:t>ГБДОУ "ДЕТСКИЙ САД№1 С.П. В.АЧАЛУКИ"СОЛНЫШКО"</w:t>
            </w:r>
          </w:p>
        </w:tc>
        <w:tc>
          <w:tcPr>
            <w:tcW w:w="1134" w:type="dxa"/>
            <w:tcBorders>
              <w:top w:val="nil"/>
              <w:left w:val="nil"/>
              <w:bottom w:val="single" w:color="auto" w:sz="4" w:space="0"/>
              <w:right w:val="single" w:color="auto" w:sz="4" w:space="0"/>
            </w:tcBorders>
            <w:shd w:val="clear" w:color="auto" w:fill="auto"/>
            <w:noWrap/>
            <w:vAlign w:val="bottom"/>
          </w:tcPr>
          <w:p w14:paraId="68A86E80">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778BFAFF">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1758313F">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454AF327">
            <w:pPr>
              <w:spacing w:line="240" w:lineRule="auto"/>
              <w:ind w:firstLine="0"/>
              <w:jc w:val="center"/>
              <w:rPr>
                <w:color w:val="000000"/>
                <w:sz w:val="22"/>
                <w:szCs w:val="22"/>
              </w:rPr>
            </w:pPr>
            <w:r>
              <w:rPr>
                <w:color w:val="000000"/>
                <w:sz w:val="22"/>
                <w:szCs w:val="22"/>
              </w:rPr>
              <w:t>99,4</w:t>
            </w:r>
          </w:p>
        </w:tc>
        <w:tc>
          <w:tcPr>
            <w:tcW w:w="992" w:type="dxa"/>
            <w:tcBorders>
              <w:top w:val="nil"/>
              <w:left w:val="nil"/>
              <w:bottom w:val="single" w:color="auto" w:sz="4" w:space="0"/>
              <w:right w:val="single" w:color="auto" w:sz="4" w:space="0"/>
            </w:tcBorders>
            <w:shd w:val="clear" w:color="auto" w:fill="auto"/>
            <w:noWrap/>
            <w:vAlign w:val="bottom"/>
          </w:tcPr>
          <w:p w14:paraId="4679DF76">
            <w:pPr>
              <w:spacing w:line="240" w:lineRule="auto"/>
              <w:ind w:firstLine="0"/>
              <w:jc w:val="center"/>
              <w:rPr>
                <w:color w:val="000000"/>
                <w:sz w:val="22"/>
                <w:szCs w:val="22"/>
              </w:rPr>
            </w:pPr>
            <w:r>
              <w:rPr>
                <w:color w:val="000000"/>
                <w:sz w:val="22"/>
                <w:szCs w:val="22"/>
              </w:rPr>
              <w:t>24-29</w:t>
            </w:r>
          </w:p>
        </w:tc>
      </w:tr>
      <w:tr w14:paraId="40A67AB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0260670">
            <w:pPr>
              <w:spacing w:line="240" w:lineRule="auto"/>
              <w:ind w:firstLine="0"/>
              <w:jc w:val="center"/>
              <w:rPr>
                <w:color w:val="000000"/>
                <w:sz w:val="22"/>
                <w:szCs w:val="22"/>
              </w:rPr>
            </w:pPr>
            <w:r>
              <w:rPr>
                <w:color w:val="000000"/>
                <w:sz w:val="22"/>
                <w:szCs w:val="22"/>
              </w:rPr>
              <w:t>72</w:t>
            </w:r>
          </w:p>
        </w:tc>
        <w:tc>
          <w:tcPr>
            <w:tcW w:w="4536" w:type="dxa"/>
            <w:tcBorders>
              <w:top w:val="nil"/>
              <w:left w:val="nil"/>
              <w:bottom w:val="single" w:color="auto" w:sz="4" w:space="0"/>
              <w:right w:val="single" w:color="auto" w:sz="4" w:space="0"/>
            </w:tcBorders>
            <w:shd w:val="clear" w:color="auto" w:fill="auto"/>
            <w:noWrap/>
            <w:vAlign w:val="bottom"/>
          </w:tcPr>
          <w:p w14:paraId="13E5BED7">
            <w:pPr>
              <w:spacing w:line="240" w:lineRule="auto"/>
              <w:ind w:firstLine="0"/>
              <w:jc w:val="center"/>
              <w:rPr>
                <w:color w:val="000000"/>
                <w:sz w:val="22"/>
                <w:szCs w:val="22"/>
              </w:rPr>
            </w:pPr>
            <w:r>
              <w:rPr>
                <w:color w:val="000000"/>
                <w:sz w:val="22"/>
                <w:szCs w:val="22"/>
              </w:rPr>
              <w:t>ГБДОУ « Детский сад № 6 г. Малгобек «Ивушка»</w:t>
            </w:r>
          </w:p>
        </w:tc>
        <w:tc>
          <w:tcPr>
            <w:tcW w:w="1134" w:type="dxa"/>
            <w:tcBorders>
              <w:top w:val="nil"/>
              <w:left w:val="nil"/>
              <w:bottom w:val="single" w:color="auto" w:sz="4" w:space="0"/>
              <w:right w:val="single" w:color="auto" w:sz="4" w:space="0"/>
            </w:tcBorders>
            <w:shd w:val="clear" w:color="auto" w:fill="auto"/>
            <w:noWrap/>
            <w:vAlign w:val="bottom"/>
          </w:tcPr>
          <w:p w14:paraId="08B1E496">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59DF145B">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3C12E44">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6AA719F0">
            <w:pPr>
              <w:spacing w:line="240" w:lineRule="auto"/>
              <w:ind w:firstLine="0"/>
              <w:jc w:val="center"/>
              <w:rPr>
                <w:color w:val="000000"/>
                <w:sz w:val="22"/>
                <w:szCs w:val="22"/>
              </w:rPr>
            </w:pPr>
            <w:r>
              <w:rPr>
                <w:color w:val="000000"/>
                <w:sz w:val="22"/>
                <w:szCs w:val="22"/>
              </w:rPr>
              <w:t>99,4</w:t>
            </w:r>
          </w:p>
        </w:tc>
        <w:tc>
          <w:tcPr>
            <w:tcW w:w="992" w:type="dxa"/>
            <w:tcBorders>
              <w:top w:val="nil"/>
              <w:left w:val="nil"/>
              <w:bottom w:val="single" w:color="auto" w:sz="4" w:space="0"/>
              <w:right w:val="single" w:color="auto" w:sz="4" w:space="0"/>
            </w:tcBorders>
            <w:shd w:val="clear" w:color="auto" w:fill="auto"/>
            <w:noWrap/>
            <w:vAlign w:val="bottom"/>
          </w:tcPr>
          <w:p w14:paraId="090DB9B9">
            <w:pPr>
              <w:spacing w:line="240" w:lineRule="auto"/>
              <w:ind w:firstLine="0"/>
              <w:jc w:val="center"/>
              <w:rPr>
                <w:color w:val="000000"/>
                <w:sz w:val="22"/>
                <w:szCs w:val="22"/>
              </w:rPr>
            </w:pPr>
            <w:r>
              <w:rPr>
                <w:color w:val="000000"/>
                <w:sz w:val="22"/>
                <w:szCs w:val="22"/>
              </w:rPr>
              <w:t>24-29</w:t>
            </w:r>
          </w:p>
        </w:tc>
      </w:tr>
      <w:tr w14:paraId="17A3F58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997D014">
            <w:pPr>
              <w:spacing w:line="240" w:lineRule="auto"/>
              <w:ind w:firstLine="0"/>
              <w:jc w:val="center"/>
              <w:rPr>
                <w:color w:val="000000"/>
                <w:sz w:val="22"/>
                <w:szCs w:val="22"/>
              </w:rPr>
            </w:pPr>
            <w:r>
              <w:rPr>
                <w:color w:val="000000"/>
                <w:sz w:val="22"/>
                <w:szCs w:val="22"/>
              </w:rPr>
              <w:t>73</w:t>
            </w:r>
          </w:p>
        </w:tc>
        <w:tc>
          <w:tcPr>
            <w:tcW w:w="4536" w:type="dxa"/>
            <w:tcBorders>
              <w:top w:val="nil"/>
              <w:left w:val="nil"/>
              <w:bottom w:val="single" w:color="auto" w:sz="4" w:space="0"/>
              <w:right w:val="single" w:color="auto" w:sz="4" w:space="0"/>
            </w:tcBorders>
            <w:shd w:val="clear" w:color="auto" w:fill="auto"/>
            <w:noWrap/>
            <w:vAlign w:val="bottom"/>
          </w:tcPr>
          <w:p w14:paraId="4E075694">
            <w:pPr>
              <w:spacing w:line="240" w:lineRule="auto"/>
              <w:ind w:firstLine="0"/>
              <w:jc w:val="center"/>
              <w:rPr>
                <w:color w:val="000000"/>
                <w:sz w:val="22"/>
                <w:szCs w:val="22"/>
              </w:rPr>
            </w:pPr>
            <w:r>
              <w:rPr>
                <w:color w:val="000000"/>
                <w:sz w:val="22"/>
                <w:szCs w:val="22"/>
              </w:rPr>
              <w:t>ГБДОУ « Детский сад № 7 с.п.Сагопши»Теремок»</w:t>
            </w:r>
          </w:p>
        </w:tc>
        <w:tc>
          <w:tcPr>
            <w:tcW w:w="1134" w:type="dxa"/>
            <w:tcBorders>
              <w:top w:val="nil"/>
              <w:left w:val="nil"/>
              <w:bottom w:val="single" w:color="auto" w:sz="4" w:space="0"/>
              <w:right w:val="single" w:color="auto" w:sz="4" w:space="0"/>
            </w:tcBorders>
            <w:shd w:val="clear" w:color="auto" w:fill="auto"/>
            <w:noWrap/>
            <w:vAlign w:val="bottom"/>
          </w:tcPr>
          <w:p w14:paraId="00DBDCA6">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5604C8DD">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A712080">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2284F263">
            <w:pPr>
              <w:spacing w:line="240" w:lineRule="auto"/>
              <w:ind w:firstLine="0"/>
              <w:jc w:val="center"/>
              <w:rPr>
                <w:color w:val="000000"/>
                <w:sz w:val="22"/>
                <w:szCs w:val="22"/>
              </w:rPr>
            </w:pPr>
            <w:r>
              <w:rPr>
                <w:color w:val="000000"/>
                <w:sz w:val="22"/>
                <w:szCs w:val="22"/>
              </w:rPr>
              <w:t>99,4</w:t>
            </w:r>
          </w:p>
        </w:tc>
        <w:tc>
          <w:tcPr>
            <w:tcW w:w="992" w:type="dxa"/>
            <w:tcBorders>
              <w:top w:val="nil"/>
              <w:left w:val="nil"/>
              <w:bottom w:val="single" w:color="auto" w:sz="4" w:space="0"/>
              <w:right w:val="single" w:color="auto" w:sz="4" w:space="0"/>
            </w:tcBorders>
            <w:shd w:val="clear" w:color="auto" w:fill="auto"/>
            <w:noWrap/>
            <w:vAlign w:val="bottom"/>
          </w:tcPr>
          <w:p w14:paraId="2757F198">
            <w:pPr>
              <w:spacing w:line="240" w:lineRule="auto"/>
              <w:ind w:firstLine="0"/>
              <w:jc w:val="center"/>
              <w:rPr>
                <w:color w:val="000000"/>
                <w:sz w:val="22"/>
                <w:szCs w:val="22"/>
              </w:rPr>
            </w:pPr>
            <w:r>
              <w:rPr>
                <w:color w:val="000000"/>
                <w:sz w:val="22"/>
                <w:szCs w:val="22"/>
              </w:rPr>
              <w:t>24-29</w:t>
            </w:r>
          </w:p>
        </w:tc>
      </w:tr>
      <w:tr w14:paraId="2170D47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E6C4A52">
            <w:pPr>
              <w:spacing w:line="240" w:lineRule="auto"/>
              <w:ind w:firstLine="0"/>
              <w:jc w:val="center"/>
              <w:rPr>
                <w:color w:val="000000"/>
                <w:sz w:val="22"/>
                <w:szCs w:val="22"/>
              </w:rPr>
            </w:pPr>
            <w:r>
              <w:rPr>
                <w:color w:val="000000"/>
                <w:sz w:val="22"/>
                <w:szCs w:val="22"/>
              </w:rPr>
              <w:t>110</w:t>
            </w:r>
          </w:p>
        </w:tc>
        <w:tc>
          <w:tcPr>
            <w:tcW w:w="4536" w:type="dxa"/>
            <w:tcBorders>
              <w:top w:val="nil"/>
              <w:left w:val="nil"/>
              <w:bottom w:val="single" w:color="auto" w:sz="4" w:space="0"/>
              <w:right w:val="single" w:color="auto" w:sz="4" w:space="0"/>
            </w:tcBorders>
            <w:shd w:val="clear" w:color="auto" w:fill="auto"/>
            <w:noWrap/>
            <w:vAlign w:val="bottom"/>
          </w:tcPr>
          <w:p w14:paraId="6049E6F0">
            <w:pPr>
              <w:spacing w:line="240" w:lineRule="auto"/>
              <w:ind w:firstLine="0"/>
              <w:jc w:val="center"/>
              <w:rPr>
                <w:color w:val="000000"/>
                <w:sz w:val="22"/>
                <w:szCs w:val="22"/>
              </w:rPr>
            </w:pPr>
            <w:r>
              <w:rPr>
                <w:color w:val="000000"/>
                <w:sz w:val="22"/>
                <w:szCs w:val="22"/>
              </w:rPr>
              <w:t>ГБДОУ "ДЕТСКИЙ САД №1 "ЖАР-ПТИЦА С.П. ПЛИЕВО"</w:t>
            </w:r>
          </w:p>
        </w:tc>
        <w:tc>
          <w:tcPr>
            <w:tcW w:w="1134" w:type="dxa"/>
            <w:tcBorders>
              <w:top w:val="nil"/>
              <w:left w:val="nil"/>
              <w:bottom w:val="single" w:color="auto" w:sz="4" w:space="0"/>
              <w:right w:val="single" w:color="auto" w:sz="4" w:space="0"/>
            </w:tcBorders>
            <w:shd w:val="clear" w:color="auto" w:fill="auto"/>
            <w:noWrap/>
            <w:vAlign w:val="bottom"/>
          </w:tcPr>
          <w:p w14:paraId="7F4274FF">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0EBB68FB">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04C044DA">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1B907544">
            <w:pPr>
              <w:spacing w:line="240" w:lineRule="auto"/>
              <w:ind w:firstLine="0"/>
              <w:jc w:val="center"/>
              <w:rPr>
                <w:color w:val="000000"/>
                <w:sz w:val="22"/>
                <w:szCs w:val="22"/>
              </w:rPr>
            </w:pPr>
            <w:r>
              <w:rPr>
                <w:color w:val="000000"/>
                <w:sz w:val="22"/>
                <w:szCs w:val="22"/>
              </w:rPr>
              <w:t>99,4</w:t>
            </w:r>
          </w:p>
        </w:tc>
        <w:tc>
          <w:tcPr>
            <w:tcW w:w="992" w:type="dxa"/>
            <w:tcBorders>
              <w:top w:val="nil"/>
              <w:left w:val="nil"/>
              <w:bottom w:val="single" w:color="auto" w:sz="4" w:space="0"/>
              <w:right w:val="single" w:color="auto" w:sz="4" w:space="0"/>
            </w:tcBorders>
            <w:shd w:val="clear" w:color="auto" w:fill="auto"/>
            <w:noWrap/>
            <w:vAlign w:val="bottom"/>
          </w:tcPr>
          <w:p w14:paraId="08331BD9">
            <w:pPr>
              <w:spacing w:line="240" w:lineRule="auto"/>
              <w:ind w:firstLine="0"/>
              <w:jc w:val="center"/>
              <w:rPr>
                <w:color w:val="000000"/>
                <w:sz w:val="22"/>
                <w:szCs w:val="22"/>
              </w:rPr>
            </w:pPr>
            <w:r>
              <w:rPr>
                <w:color w:val="000000"/>
                <w:sz w:val="22"/>
                <w:szCs w:val="22"/>
              </w:rPr>
              <w:t>24-29</w:t>
            </w:r>
          </w:p>
        </w:tc>
      </w:tr>
      <w:tr w14:paraId="028BE30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CA8BEFC">
            <w:pPr>
              <w:spacing w:line="240" w:lineRule="auto"/>
              <w:ind w:firstLine="0"/>
              <w:jc w:val="center"/>
              <w:rPr>
                <w:color w:val="000000"/>
                <w:sz w:val="22"/>
                <w:szCs w:val="22"/>
              </w:rPr>
            </w:pPr>
            <w:r>
              <w:rPr>
                <w:color w:val="000000"/>
                <w:sz w:val="22"/>
                <w:szCs w:val="22"/>
              </w:rPr>
              <w:t>11</w:t>
            </w:r>
          </w:p>
        </w:tc>
        <w:tc>
          <w:tcPr>
            <w:tcW w:w="4536" w:type="dxa"/>
            <w:tcBorders>
              <w:top w:val="nil"/>
              <w:left w:val="nil"/>
              <w:bottom w:val="single" w:color="auto" w:sz="4" w:space="0"/>
              <w:right w:val="single" w:color="auto" w:sz="4" w:space="0"/>
            </w:tcBorders>
            <w:shd w:val="clear" w:color="auto" w:fill="auto"/>
            <w:noWrap/>
            <w:vAlign w:val="bottom"/>
          </w:tcPr>
          <w:p w14:paraId="281A0BF8">
            <w:pPr>
              <w:spacing w:line="240" w:lineRule="auto"/>
              <w:ind w:firstLine="0"/>
              <w:jc w:val="center"/>
              <w:rPr>
                <w:color w:val="000000"/>
                <w:sz w:val="22"/>
                <w:szCs w:val="22"/>
              </w:rPr>
            </w:pPr>
            <w:r>
              <w:rPr>
                <w:color w:val="000000"/>
                <w:sz w:val="22"/>
                <w:szCs w:val="22"/>
              </w:rPr>
              <w:t>ГБОУ "СОШ№13 Г.НАЗРАНЬ"</w:t>
            </w:r>
          </w:p>
        </w:tc>
        <w:tc>
          <w:tcPr>
            <w:tcW w:w="1134" w:type="dxa"/>
            <w:tcBorders>
              <w:top w:val="nil"/>
              <w:left w:val="nil"/>
              <w:bottom w:val="single" w:color="auto" w:sz="4" w:space="0"/>
              <w:right w:val="single" w:color="auto" w:sz="4" w:space="0"/>
            </w:tcBorders>
            <w:shd w:val="clear" w:color="auto" w:fill="auto"/>
            <w:noWrap/>
            <w:vAlign w:val="bottom"/>
          </w:tcPr>
          <w:p w14:paraId="1A46BD8A">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6EB6A133">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2C13FA60">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BE61871">
            <w:pPr>
              <w:spacing w:line="240" w:lineRule="auto"/>
              <w:ind w:firstLine="0"/>
              <w:jc w:val="center"/>
              <w:rPr>
                <w:color w:val="000000"/>
                <w:sz w:val="22"/>
                <w:szCs w:val="22"/>
              </w:rPr>
            </w:pPr>
            <w:r>
              <w:rPr>
                <w:color w:val="000000"/>
                <w:sz w:val="22"/>
                <w:szCs w:val="22"/>
              </w:rPr>
              <w:t>99,2</w:t>
            </w:r>
          </w:p>
        </w:tc>
        <w:tc>
          <w:tcPr>
            <w:tcW w:w="992" w:type="dxa"/>
            <w:tcBorders>
              <w:top w:val="nil"/>
              <w:left w:val="nil"/>
              <w:bottom w:val="single" w:color="auto" w:sz="4" w:space="0"/>
              <w:right w:val="single" w:color="auto" w:sz="4" w:space="0"/>
            </w:tcBorders>
            <w:shd w:val="clear" w:color="auto" w:fill="auto"/>
            <w:noWrap/>
            <w:vAlign w:val="bottom"/>
          </w:tcPr>
          <w:p w14:paraId="165FD0C1">
            <w:pPr>
              <w:spacing w:line="240" w:lineRule="auto"/>
              <w:ind w:firstLine="0"/>
              <w:jc w:val="center"/>
              <w:rPr>
                <w:color w:val="000000"/>
                <w:sz w:val="22"/>
                <w:szCs w:val="22"/>
              </w:rPr>
            </w:pPr>
            <w:r>
              <w:rPr>
                <w:color w:val="000000"/>
                <w:sz w:val="22"/>
                <w:szCs w:val="22"/>
              </w:rPr>
              <w:t>30-35</w:t>
            </w:r>
          </w:p>
        </w:tc>
      </w:tr>
      <w:tr w14:paraId="47EB5A5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5DDB58D">
            <w:pPr>
              <w:spacing w:line="240" w:lineRule="auto"/>
              <w:ind w:firstLine="0"/>
              <w:jc w:val="center"/>
              <w:rPr>
                <w:color w:val="000000"/>
                <w:sz w:val="22"/>
                <w:szCs w:val="22"/>
              </w:rPr>
            </w:pPr>
            <w:r>
              <w:rPr>
                <w:color w:val="000000"/>
                <w:sz w:val="22"/>
                <w:szCs w:val="22"/>
              </w:rPr>
              <w:t>28</w:t>
            </w:r>
          </w:p>
        </w:tc>
        <w:tc>
          <w:tcPr>
            <w:tcW w:w="4536" w:type="dxa"/>
            <w:tcBorders>
              <w:top w:val="nil"/>
              <w:left w:val="nil"/>
              <w:bottom w:val="single" w:color="auto" w:sz="4" w:space="0"/>
              <w:right w:val="single" w:color="auto" w:sz="4" w:space="0"/>
            </w:tcBorders>
            <w:shd w:val="clear" w:color="auto" w:fill="auto"/>
            <w:noWrap/>
            <w:vAlign w:val="bottom"/>
          </w:tcPr>
          <w:p w14:paraId="1324B2D6">
            <w:pPr>
              <w:spacing w:line="240" w:lineRule="auto"/>
              <w:ind w:firstLine="0"/>
              <w:jc w:val="center"/>
              <w:rPr>
                <w:color w:val="000000"/>
                <w:sz w:val="22"/>
                <w:szCs w:val="22"/>
              </w:rPr>
            </w:pPr>
            <w:r>
              <w:rPr>
                <w:color w:val="000000"/>
                <w:sz w:val="22"/>
                <w:szCs w:val="22"/>
              </w:rPr>
              <w:t>ГБДОУ №4  Г. НАЗРАНЬ РИ</w:t>
            </w:r>
          </w:p>
        </w:tc>
        <w:tc>
          <w:tcPr>
            <w:tcW w:w="1134" w:type="dxa"/>
            <w:tcBorders>
              <w:top w:val="nil"/>
              <w:left w:val="nil"/>
              <w:bottom w:val="single" w:color="auto" w:sz="4" w:space="0"/>
              <w:right w:val="single" w:color="auto" w:sz="4" w:space="0"/>
            </w:tcBorders>
            <w:shd w:val="clear" w:color="auto" w:fill="auto"/>
            <w:noWrap/>
            <w:vAlign w:val="bottom"/>
          </w:tcPr>
          <w:p w14:paraId="0B8D60F4">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60289474">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6E85B9D4">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950953A">
            <w:pPr>
              <w:spacing w:line="240" w:lineRule="auto"/>
              <w:ind w:firstLine="0"/>
              <w:jc w:val="center"/>
              <w:rPr>
                <w:color w:val="000000"/>
                <w:sz w:val="22"/>
                <w:szCs w:val="22"/>
              </w:rPr>
            </w:pPr>
            <w:r>
              <w:rPr>
                <w:color w:val="000000"/>
                <w:sz w:val="22"/>
                <w:szCs w:val="22"/>
              </w:rPr>
              <w:t>99,2</w:t>
            </w:r>
          </w:p>
        </w:tc>
        <w:tc>
          <w:tcPr>
            <w:tcW w:w="992" w:type="dxa"/>
            <w:tcBorders>
              <w:top w:val="nil"/>
              <w:left w:val="nil"/>
              <w:bottom w:val="single" w:color="auto" w:sz="4" w:space="0"/>
              <w:right w:val="single" w:color="auto" w:sz="4" w:space="0"/>
            </w:tcBorders>
            <w:shd w:val="clear" w:color="auto" w:fill="auto"/>
            <w:noWrap/>
            <w:vAlign w:val="bottom"/>
          </w:tcPr>
          <w:p w14:paraId="224971E2">
            <w:pPr>
              <w:spacing w:line="240" w:lineRule="auto"/>
              <w:ind w:firstLine="0"/>
              <w:jc w:val="center"/>
              <w:rPr>
                <w:color w:val="000000"/>
                <w:sz w:val="22"/>
                <w:szCs w:val="22"/>
              </w:rPr>
            </w:pPr>
            <w:r>
              <w:rPr>
                <w:color w:val="000000"/>
                <w:sz w:val="22"/>
                <w:szCs w:val="22"/>
              </w:rPr>
              <w:t>30-35</w:t>
            </w:r>
          </w:p>
        </w:tc>
      </w:tr>
      <w:tr w14:paraId="6A0C1AC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AAEEEE6">
            <w:pPr>
              <w:spacing w:line="240" w:lineRule="auto"/>
              <w:ind w:firstLine="0"/>
              <w:jc w:val="center"/>
              <w:rPr>
                <w:color w:val="000000"/>
                <w:sz w:val="22"/>
                <w:szCs w:val="22"/>
              </w:rPr>
            </w:pPr>
            <w:r>
              <w:rPr>
                <w:color w:val="000000"/>
                <w:sz w:val="22"/>
                <w:szCs w:val="22"/>
              </w:rPr>
              <w:t>30</w:t>
            </w:r>
          </w:p>
        </w:tc>
        <w:tc>
          <w:tcPr>
            <w:tcW w:w="4536" w:type="dxa"/>
            <w:tcBorders>
              <w:top w:val="nil"/>
              <w:left w:val="nil"/>
              <w:bottom w:val="single" w:color="auto" w:sz="4" w:space="0"/>
              <w:right w:val="single" w:color="auto" w:sz="4" w:space="0"/>
            </w:tcBorders>
            <w:shd w:val="clear" w:color="auto" w:fill="auto"/>
            <w:noWrap/>
            <w:vAlign w:val="bottom"/>
          </w:tcPr>
          <w:p w14:paraId="0BF3B8AD">
            <w:pPr>
              <w:spacing w:line="240" w:lineRule="auto"/>
              <w:ind w:firstLine="0"/>
              <w:jc w:val="center"/>
              <w:rPr>
                <w:color w:val="000000"/>
                <w:sz w:val="22"/>
                <w:szCs w:val="22"/>
              </w:rPr>
            </w:pPr>
            <w:r>
              <w:rPr>
                <w:color w:val="000000"/>
                <w:sz w:val="22"/>
                <w:szCs w:val="22"/>
              </w:rPr>
              <w:t>ГБДОУ "ДЕТСКИЙ САД №6 Г. НАЗРАНИ"</w:t>
            </w:r>
          </w:p>
        </w:tc>
        <w:tc>
          <w:tcPr>
            <w:tcW w:w="1134" w:type="dxa"/>
            <w:tcBorders>
              <w:top w:val="nil"/>
              <w:left w:val="nil"/>
              <w:bottom w:val="single" w:color="auto" w:sz="4" w:space="0"/>
              <w:right w:val="single" w:color="auto" w:sz="4" w:space="0"/>
            </w:tcBorders>
            <w:shd w:val="clear" w:color="auto" w:fill="auto"/>
            <w:noWrap/>
            <w:vAlign w:val="bottom"/>
          </w:tcPr>
          <w:p w14:paraId="38AB1F9A">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00AE4668">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19B5963F">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816E0F8">
            <w:pPr>
              <w:spacing w:line="240" w:lineRule="auto"/>
              <w:ind w:firstLine="0"/>
              <w:jc w:val="center"/>
              <w:rPr>
                <w:color w:val="000000"/>
                <w:sz w:val="22"/>
                <w:szCs w:val="22"/>
              </w:rPr>
            </w:pPr>
            <w:r>
              <w:rPr>
                <w:color w:val="000000"/>
                <w:sz w:val="22"/>
                <w:szCs w:val="22"/>
              </w:rPr>
              <w:t>99,2</w:t>
            </w:r>
          </w:p>
        </w:tc>
        <w:tc>
          <w:tcPr>
            <w:tcW w:w="992" w:type="dxa"/>
            <w:tcBorders>
              <w:top w:val="nil"/>
              <w:left w:val="nil"/>
              <w:bottom w:val="single" w:color="auto" w:sz="4" w:space="0"/>
              <w:right w:val="single" w:color="auto" w:sz="4" w:space="0"/>
            </w:tcBorders>
            <w:shd w:val="clear" w:color="auto" w:fill="auto"/>
            <w:noWrap/>
            <w:vAlign w:val="bottom"/>
          </w:tcPr>
          <w:p w14:paraId="139CCBAB">
            <w:pPr>
              <w:spacing w:line="240" w:lineRule="auto"/>
              <w:ind w:firstLine="0"/>
              <w:jc w:val="center"/>
              <w:rPr>
                <w:color w:val="000000"/>
                <w:sz w:val="22"/>
                <w:szCs w:val="22"/>
              </w:rPr>
            </w:pPr>
            <w:r>
              <w:rPr>
                <w:color w:val="000000"/>
                <w:sz w:val="22"/>
                <w:szCs w:val="22"/>
              </w:rPr>
              <w:t>30-35</w:t>
            </w:r>
          </w:p>
        </w:tc>
      </w:tr>
      <w:tr w14:paraId="19E4763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140389E">
            <w:pPr>
              <w:spacing w:line="240" w:lineRule="auto"/>
              <w:ind w:firstLine="0"/>
              <w:jc w:val="center"/>
              <w:rPr>
                <w:color w:val="000000"/>
                <w:sz w:val="22"/>
                <w:szCs w:val="22"/>
              </w:rPr>
            </w:pPr>
            <w:r>
              <w:rPr>
                <w:color w:val="000000"/>
                <w:sz w:val="22"/>
                <w:szCs w:val="22"/>
              </w:rPr>
              <w:t>34</w:t>
            </w:r>
          </w:p>
        </w:tc>
        <w:tc>
          <w:tcPr>
            <w:tcW w:w="4536" w:type="dxa"/>
            <w:tcBorders>
              <w:top w:val="nil"/>
              <w:left w:val="nil"/>
              <w:bottom w:val="single" w:color="auto" w:sz="4" w:space="0"/>
              <w:right w:val="single" w:color="auto" w:sz="4" w:space="0"/>
            </w:tcBorders>
            <w:shd w:val="clear" w:color="auto" w:fill="auto"/>
            <w:noWrap/>
            <w:vAlign w:val="bottom"/>
          </w:tcPr>
          <w:p w14:paraId="7546D0BB">
            <w:pPr>
              <w:spacing w:line="240" w:lineRule="auto"/>
              <w:ind w:firstLine="0"/>
              <w:jc w:val="center"/>
              <w:rPr>
                <w:color w:val="000000"/>
                <w:sz w:val="22"/>
                <w:szCs w:val="22"/>
              </w:rPr>
            </w:pPr>
            <w:r>
              <w:rPr>
                <w:color w:val="000000"/>
                <w:sz w:val="22"/>
                <w:szCs w:val="22"/>
              </w:rPr>
              <w:t>ГБДОУ "ДЕТСКИЙ САД № 1 "СКАЗКА" ИМ. М.А. АРАПХАНОВОЙ"</w:t>
            </w:r>
          </w:p>
        </w:tc>
        <w:tc>
          <w:tcPr>
            <w:tcW w:w="1134" w:type="dxa"/>
            <w:tcBorders>
              <w:top w:val="nil"/>
              <w:left w:val="nil"/>
              <w:bottom w:val="single" w:color="auto" w:sz="4" w:space="0"/>
              <w:right w:val="single" w:color="auto" w:sz="4" w:space="0"/>
            </w:tcBorders>
            <w:shd w:val="clear" w:color="auto" w:fill="auto"/>
            <w:noWrap/>
            <w:vAlign w:val="bottom"/>
          </w:tcPr>
          <w:p w14:paraId="306D922D">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42F64C35">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48F81587">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6D170D2">
            <w:pPr>
              <w:spacing w:line="240" w:lineRule="auto"/>
              <w:ind w:firstLine="0"/>
              <w:jc w:val="center"/>
              <w:rPr>
                <w:color w:val="000000"/>
                <w:sz w:val="22"/>
                <w:szCs w:val="22"/>
              </w:rPr>
            </w:pPr>
            <w:r>
              <w:rPr>
                <w:color w:val="000000"/>
                <w:sz w:val="22"/>
                <w:szCs w:val="22"/>
              </w:rPr>
              <w:t>99,2</w:t>
            </w:r>
          </w:p>
        </w:tc>
        <w:tc>
          <w:tcPr>
            <w:tcW w:w="992" w:type="dxa"/>
            <w:tcBorders>
              <w:top w:val="nil"/>
              <w:left w:val="nil"/>
              <w:bottom w:val="single" w:color="auto" w:sz="4" w:space="0"/>
              <w:right w:val="single" w:color="auto" w:sz="4" w:space="0"/>
            </w:tcBorders>
            <w:shd w:val="clear" w:color="auto" w:fill="auto"/>
            <w:noWrap/>
            <w:vAlign w:val="bottom"/>
          </w:tcPr>
          <w:p w14:paraId="78188659">
            <w:pPr>
              <w:spacing w:line="240" w:lineRule="auto"/>
              <w:ind w:firstLine="0"/>
              <w:jc w:val="center"/>
              <w:rPr>
                <w:color w:val="000000"/>
                <w:sz w:val="22"/>
                <w:szCs w:val="22"/>
              </w:rPr>
            </w:pPr>
            <w:r>
              <w:rPr>
                <w:color w:val="000000"/>
                <w:sz w:val="22"/>
                <w:szCs w:val="22"/>
              </w:rPr>
              <w:t>30-35</w:t>
            </w:r>
          </w:p>
        </w:tc>
      </w:tr>
      <w:tr w14:paraId="42CBB1A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5F36A83">
            <w:pPr>
              <w:spacing w:line="240" w:lineRule="auto"/>
              <w:ind w:firstLine="0"/>
              <w:jc w:val="center"/>
              <w:rPr>
                <w:color w:val="000000"/>
                <w:sz w:val="22"/>
                <w:szCs w:val="22"/>
              </w:rPr>
            </w:pPr>
            <w:r>
              <w:rPr>
                <w:color w:val="000000"/>
                <w:sz w:val="22"/>
                <w:szCs w:val="22"/>
              </w:rPr>
              <w:t>116</w:t>
            </w:r>
          </w:p>
        </w:tc>
        <w:tc>
          <w:tcPr>
            <w:tcW w:w="4536" w:type="dxa"/>
            <w:tcBorders>
              <w:top w:val="nil"/>
              <w:left w:val="nil"/>
              <w:bottom w:val="single" w:color="auto" w:sz="4" w:space="0"/>
              <w:right w:val="single" w:color="auto" w:sz="4" w:space="0"/>
            </w:tcBorders>
            <w:shd w:val="clear" w:color="auto" w:fill="auto"/>
            <w:noWrap/>
            <w:vAlign w:val="bottom"/>
          </w:tcPr>
          <w:p w14:paraId="2418F556">
            <w:pPr>
              <w:spacing w:line="240" w:lineRule="auto"/>
              <w:ind w:firstLine="0"/>
              <w:jc w:val="center"/>
              <w:rPr>
                <w:color w:val="000000"/>
                <w:sz w:val="22"/>
                <w:szCs w:val="22"/>
              </w:rPr>
            </w:pPr>
            <w:r>
              <w:rPr>
                <w:color w:val="000000"/>
                <w:sz w:val="22"/>
                <w:szCs w:val="22"/>
              </w:rPr>
              <w:t>ГБОУ "СОШ № 2 С.П. НЕСТЕРОВСКОЕ"</w:t>
            </w:r>
          </w:p>
        </w:tc>
        <w:tc>
          <w:tcPr>
            <w:tcW w:w="1134" w:type="dxa"/>
            <w:tcBorders>
              <w:top w:val="nil"/>
              <w:left w:val="nil"/>
              <w:bottom w:val="single" w:color="auto" w:sz="4" w:space="0"/>
              <w:right w:val="single" w:color="auto" w:sz="4" w:space="0"/>
            </w:tcBorders>
            <w:shd w:val="clear" w:color="auto" w:fill="auto"/>
            <w:noWrap/>
            <w:vAlign w:val="bottom"/>
          </w:tcPr>
          <w:p w14:paraId="70F36902">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6C6E52E0">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369BE365">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11E1350">
            <w:pPr>
              <w:spacing w:line="240" w:lineRule="auto"/>
              <w:ind w:firstLine="0"/>
              <w:jc w:val="center"/>
              <w:rPr>
                <w:color w:val="000000"/>
                <w:sz w:val="22"/>
                <w:szCs w:val="22"/>
              </w:rPr>
            </w:pPr>
            <w:r>
              <w:rPr>
                <w:color w:val="000000"/>
                <w:sz w:val="22"/>
                <w:szCs w:val="22"/>
              </w:rPr>
              <w:t>99,2</w:t>
            </w:r>
          </w:p>
        </w:tc>
        <w:tc>
          <w:tcPr>
            <w:tcW w:w="992" w:type="dxa"/>
            <w:tcBorders>
              <w:top w:val="nil"/>
              <w:left w:val="nil"/>
              <w:bottom w:val="single" w:color="auto" w:sz="4" w:space="0"/>
              <w:right w:val="single" w:color="auto" w:sz="4" w:space="0"/>
            </w:tcBorders>
            <w:shd w:val="clear" w:color="auto" w:fill="auto"/>
            <w:noWrap/>
            <w:vAlign w:val="bottom"/>
          </w:tcPr>
          <w:p w14:paraId="65C9490D">
            <w:pPr>
              <w:spacing w:line="240" w:lineRule="auto"/>
              <w:ind w:firstLine="0"/>
              <w:jc w:val="center"/>
              <w:rPr>
                <w:color w:val="000000"/>
                <w:sz w:val="22"/>
                <w:szCs w:val="22"/>
              </w:rPr>
            </w:pPr>
            <w:r>
              <w:rPr>
                <w:color w:val="000000"/>
                <w:sz w:val="22"/>
                <w:szCs w:val="22"/>
              </w:rPr>
              <w:t>30-35</w:t>
            </w:r>
          </w:p>
        </w:tc>
      </w:tr>
      <w:tr w14:paraId="4473237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7C9AFF0">
            <w:pPr>
              <w:spacing w:line="240" w:lineRule="auto"/>
              <w:ind w:firstLine="0"/>
              <w:jc w:val="center"/>
              <w:rPr>
                <w:color w:val="000000"/>
                <w:sz w:val="22"/>
                <w:szCs w:val="22"/>
              </w:rPr>
            </w:pPr>
            <w:r>
              <w:rPr>
                <w:color w:val="000000"/>
                <w:sz w:val="22"/>
                <w:szCs w:val="22"/>
              </w:rPr>
              <w:t>129</w:t>
            </w:r>
          </w:p>
        </w:tc>
        <w:tc>
          <w:tcPr>
            <w:tcW w:w="4536" w:type="dxa"/>
            <w:tcBorders>
              <w:top w:val="nil"/>
              <w:left w:val="nil"/>
              <w:bottom w:val="single" w:color="auto" w:sz="4" w:space="0"/>
              <w:right w:val="single" w:color="auto" w:sz="4" w:space="0"/>
            </w:tcBorders>
            <w:shd w:val="clear" w:color="auto" w:fill="auto"/>
            <w:noWrap/>
            <w:vAlign w:val="bottom"/>
          </w:tcPr>
          <w:p w14:paraId="0602636F">
            <w:pPr>
              <w:spacing w:line="240" w:lineRule="auto"/>
              <w:ind w:firstLine="0"/>
              <w:jc w:val="center"/>
              <w:rPr>
                <w:color w:val="000000"/>
                <w:sz w:val="22"/>
                <w:szCs w:val="22"/>
              </w:rPr>
            </w:pPr>
            <w:r>
              <w:rPr>
                <w:color w:val="000000"/>
                <w:sz w:val="22"/>
                <w:szCs w:val="22"/>
              </w:rPr>
              <w:t>ГБОУ "СОШ-ДЕТСКИЙ САД С.П. АЛКУН"</w:t>
            </w:r>
          </w:p>
        </w:tc>
        <w:tc>
          <w:tcPr>
            <w:tcW w:w="1134" w:type="dxa"/>
            <w:tcBorders>
              <w:top w:val="nil"/>
              <w:left w:val="nil"/>
              <w:bottom w:val="single" w:color="auto" w:sz="4" w:space="0"/>
              <w:right w:val="single" w:color="auto" w:sz="4" w:space="0"/>
            </w:tcBorders>
            <w:shd w:val="clear" w:color="auto" w:fill="auto"/>
            <w:noWrap/>
            <w:vAlign w:val="bottom"/>
          </w:tcPr>
          <w:p w14:paraId="43EF5714">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7DE808BB">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421A242B">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1FFFC437">
            <w:pPr>
              <w:spacing w:line="240" w:lineRule="auto"/>
              <w:ind w:firstLine="0"/>
              <w:jc w:val="center"/>
              <w:rPr>
                <w:color w:val="000000"/>
                <w:sz w:val="22"/>
                <w:szCs w:val="22"/>
              </w:rPr>
            </w:pPr>
            <w:r>
              <w:rPr>
                <w:color w:val="000000"/>
                <w:sz w:val="22"/>
                <w:szCs w:val="22"/>
              </w:rPr>
              <w:t>99,2</w:t>
            </w:r>
          </w:p>
        </w:tc>
        <w:tc>
          <w:tcPr>
            <w:tcW w:w="992" w:type="dxa"/>
            <w:tcBorders>
              <w:top w:val="nil"/>
              <w:left w:val="nil"/>
              <w:bottom w:val="single" w:color="auto" w:sz="4" w:space="0"/>
              <w:right w:val="single" w:color="auto" w:sz="4" w:space="0"/>
            </w:tcBorders>
            <w:shd w:val="clear" w:color="auto" w:fill="auto"/>
            <w:noWrap/>
            <w:vAlign w:val="bottom"/>
          </w:tcPr>
          <w:p w14:paraId="44B7F85F">
            <w:pPr>
              <w:spacing w:line="240" w:lineRule="auto"/>
              <w:ind w:firstLine="0"/>
              <w:jc w:val="center"/>
              <w:rPr>
                <w:color w:val="000000"/>
                <w:sz w:val="22"/>
                <w:szCs w:val="22"/>
              </w:rPr>
            </w:pPr>
            <w:r>
              <w:rPr>
                <w:color w:val="000000"/>
                <w:sz w:val="22"/>
                <w:szCs w:val="22"/>
              </w:rPr>
              <w:t>30-35</w:t>
            </w:r>
          </w:p>
        </w:tc>
      </w:tr>
      <w:tr w14:paraId="4EB5734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09B66A3">
            <w:pPr>
              <w:spacing w:line="240" w:lineRule="auto"/>
              <w:ind w:firstLine="0"/>
              <w:jc w:val="center"/>
              <w:rPr>
                <w:color w:val="000000"/>
                <w:sz w:val="22"/>
                <w:szCs w:val="22"/>
              </w:rPr>
            </w:pPr>
            <w:r>
              <w:rPr>
                <w:color w:val="000000"/>
                <w:sz w:val="22"/>
                <w:szCs w:val="22"/>
              </w:rPr>
              <w:t>14</w:t>
            </w:r>
          </w:p>
        </w:tc>
        <w:tc>
          <w:tcPr>
            <w:tcW w:w="4536" w:type="dxa"/>
            <w:tcBorders>
              <w:top w:val="nil"/>
              <w:left w:val="nil"/>
              <w:bottom w:val="single" w:color="auto" w:sz="4" w:space="0"/>
              <w:right w:val="single" w:color="auto" w:sz="4" w:space="0"/>
            </w:tcBorders>
            <w:shd w:val="clear" w:color="auto" w:fill="auto"/>
            <w:noWrap/>
            <w:vAlign w:val="bottom"/>
          </w:tcPr>
          <w:p w14:paraId="18ADF0BA">
            <w:pPr>
              <w:spacing w:line="240" w:lineRule="auto"/>
              <w:ind w:firstLine="0"/>
              <w:jc w:val="center"/>
              <w:rPr>
                <w:color w:val="000000"/>
                <w:sz w:val="22"/>
                <w:szCs w:val="22"/>
              </w:rPr>
            </w:pPr>
            <w:r>
              <w:rPr>
                <w:color w:val="000000"/>
                <w:sz w:val="22"/>
                <w:szCs w:val="22"/>
              </w:rPr>
              <w:t>ГБОУ "НОШ №16 Г.НАЗРАНЬ"</w:t>
            </w:r>
          </w:p>
        </w:tc>
        <w:tc>
          <w:tcPr>
            <w:tcW w:w="1134" w:type="dxa"/>
            <w:tcBorders>
              <w:top w:val="nil"/>
              <w:left w:val="nil"/>
              <w:bottom w:val="single" w:color="auto" w:sz="4" w:space="0"/>
              <w:right w:val="single" w:color="auto" w:sz="4" w:space="0"/>
            </w:tcBorders>
            <w:shd w:val="clear" w:color="auto" w:fill="auto"/>
            <w:noWrap/>
            <w:vAlign w:val="bottom"/>
          </w:tcPr>
          <w:p w14:paraId="4D5352AC">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538ECCED">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36DCB043">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46A68108">
            <w:pPr>
              <w:spacing w:line="240" w:lineRule="auto"/>
              <w:ind w:firstLine="0"/>
              <w:jc w:val="center"/>
              <w:rPr>
                <w:color w:val="000000"/>
                <w:sz w:val="22"/>
                <w:szCs w:val="22"/>
              </w:rPr>
            </w:pPr>
            <w:r>
              <w:rPr>
                <w:color w:val="000000"/>
                <w:sz w:val="22"/>
                <w:szCs w:val="22"/>
              </w:rPr>
              <w:t>99</w:t>
            </w:r>
          </w:p>
        </w:tc>
        <w:tc>
          <w:tcPr>
            <w:tcW w:w="992" w:type="dxa"/>
            <w:tcBorders>
              <w:top w:val="nil"/>
              <w:left w:val="nil"/>
              <w:bottom w:val="single" w:color="auto" w:sz="4" w:space="0"/>
              <w:right w:val="single" w:color="auto" w:sz="4" w:space="0"/>
            </w:tcBorders>
            <w:shd w:val="clear" w:color="auto" w:fill="auto"/>
            <w:noWrap/>
            <w:vAlign w:val="bottom"/>
          </w:tcPr>
          <w:p w14:paraId="6AB32264">
            <w:pPr>
              <w:spacing w:line="240" w:lineRule="auto"/>
              <w:ind w:firstLine="0"/>
              <w:jc w:val="center"/>
              <w:rPr>
                <w:color w:val="000000"/>
                <w:sz w:val="22"/>
                <w:szCs w:val="22"/>
              </w:rPr>
            </w:pPr>
            <w:r>
              <w:rPr>
                <w:color w:val="000000"/>
                <w:sz w:val="22"/>
                <w:szCs w:val="22"/>
              </w:rPr>
              <w:t>36-39</w:t>
            </w:r>
          </w:p>
        </w:tc>
      </w:tr>
      <w:tr w14:paraId="0A0BF3D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7C269B6">
            <w:pPr>
              <w:spacing w:line="240" w:lineRule="auto"/>
              <w:ind w:firstLine="0"/>
              <w:jc w:val="center"/>
              <w:rPr>
                <w:color w:val="000000"/>
                <w:sz w:val="22"/>
                <w:szCs w:val="22"/>
              </w:rPr>
            </w:pPr>
            <w:r>
              <w:rPr>
                <w:color w:val="000000"/>
                <w:sz w:val="22"/>
                <w:szCs w:val="22"/>
              </w:rPr>
              <w:t>26</w:t>
            </w:r>
          </w:p>
        </w:tc>
        <w:tc>
          <w:tcPr>
            <w:tcW w:w="4536" w:type="dxa"/>
            <w:tcBorders>
              <w:top w:val="nil"/>
              <w:left w:val="nil"/>
              <w:bottom w:val="single" w:color="auto" w:sz="4" w:space="0"/>
              <w:right w:val="single" w:color="auto" w:sz="4" w:space="0"/>
            </w:tcBorders>
            <w:shd w:val="clear" w:color="auto" w:fill="auto"/>
            <w:noWrap/>
            <w:vAlign w:val="bottom"/>
          </w:tcPr>
          <w:p w14:paraId="1F7C3A3A">
            <w:pPr>
              <w:spacing w:line="240" w:lineRule="auto"/>
              <w:ind w:firstLine="0"/>
              <w:jc w:val="center"/>
              <w:rPr>
                <w:color w:val="000000"/>
                <w:sz w:val="22"/>
                <w:szCs w:val="22"/>
              </w:rPr>
            </w:pPr>
            <w:r>
              <w:rPr>
                <w:color w:val="000000"/>
                <w:sz w:val="22"/>
                <w:szCs w:val="22"/>
              </w:rPr>
              <w:t>ГБДОУ "ДЕТСКИЙ САД № 2 Г. НАЗРАНИ "МИР ДЕТСТВА"</w:t>
            </w:r>
          </w:p>
        </w:tc>
        <w:tc>
          <w:tcPr>
            <w:tcW w:w="1134" w:type="dxa"/>
            <w:tcBorders>
              <w:top w:val="nil"/>
              <w:left w:val="nil"/>
              <w:bottom w:val="single" w:color="auto" w:sz="4" w:space="0"/>
              <w:right w:val="single" w:color="auto" w:sz="4" w:space="0"/>
            </w:tcBorders>
            <w:shd w:val="clear" w:color="auto" w:fill="auto"/>
            <w:noWrap/>
            <w:vAlign w:val="bottom"/>
          </w:tcPr>
          <w:p w14:paraId="54B85D6B">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1BAEEB80">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47173156">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3DC74FB5">
            <w:pPr>
              <w:spacing w:line="240" w:lineRule="auto"/>
              <w:ind w:firstLine="0"/>
              <w:jc w:val="center"/>
              <w:rPr>
                <w:color w:val="000000"/>
                <w:sz w:val="22"/>
                <w:szCs w:val="22"/>
              </w:rPr>
            </w:pPr>
            <w:r>
              <w:rPr>
                <w:color w:val="000000"/>
                <w:sz w:val="22"/>
                <w:szCs w:val="22"/>
              </w:rPr>
              <w:t>99</w:t>
            </w:r>
          </w:p>
        </w:tc>
        <w:tc>
          <w:tcPr>
            <w:tcW w:w="992" w:type="dxa"/>
            <w:tcBorders>
              <w:top w:val="nil"/>
              <w:left w:val="nil"/>
              <w:bottom w:val="single" w:color="auto" w:sz="4" w:space="0"/>
              <w:right w:val="single" w:color="auto" w:sz="4" w:space="0"/>
            </w:tcBorders>
            <w:shd w:val="clear" w:color="auto" w:fill="auto"/>
            <w:noWrap/>
            <w:vAlign w:val="bottom"/>
          </w:tcPr>
          <w:p w14:paraId="3BFA9A53">
            <w:pPr>
              <w:spacing w:line="240" w:lineRule="auto"/>
              <w:ind w:firstLine="0"/>
              <w:jc w:val="center"/>
              <w:rPr>
                <w:color w:val="000000"/>
                <w:sz w:val="22"/>
                <w:szCs w:val="22"/>
              </w:rPr>
            </w:pPr>
            <w:r>
              <w:rPr>
                <w:color w:val="000000"/>
                <w:sz w:val="22"/>
                <w:szCs w:val="22"/>
              </w:rPr>
              <w:t>36-39</w:t>
            </w:r>
          </w:p>
        </w:tc>
      </w:tr>
      <w:tr w14:paraId="197E54D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F47E854">
            <w:pPr>
              <w:spacing w:line="240" w:lineRule="auto"/>
              <w:ind w:firstLine="0"/>
              <w:jc w:val="center"/>
              <w:rPr>
                <w:color w:val="000000"/>
                <w:sz w:val="22"/>
                <w:szCs w:val="22"/>
              </w:rPr>
            </w:pPr>
            <w:r>
              <w:rPr>
                <w:color w:val="000000"/>
                <w:sz w:val="22"/>
                <w:szCs w:val="22"/>
              </w:rPr>
              <w:t>74</w:t>
            </w:r>
          </w:p>
        </w:tc>
        <w:tc>
          <w:tcPr>
            <w:tcW w:w="4536" w:type="dxa"/>
            <w:tcBorders>
              <w:top w:val="nil"/>
              <w:left w:val="nil"/>
              <w:bottom w:val="single" w:color="auto" w:sz="4" w:space="0"/>
              <w:right w:val="single" w:color="auto" w:sz="4" w:space="0"/>
            </w:tcBorders>
            <w:shd w:val="clear" w:color="auto" w:fill="auto"/>
            <w:noWrap/>
            <w:vAlign w:val="bottom"/>
          </w:tcPr>
          <w:p w14:paraId="20014B48">
            <w:pPr>
              <w:spacing w:line="240" w:lineRule="auto"/>
              <w:ind w:firstLine="0"/>
              <w:jc w:val="center"/>
              <w:rPr>
                <w:color w:val="000000"/>
                <w:sz w:val="22"/>
                <w:szCs w:val="22"/>
              </w:rPr>
            </w:pPr>
            <w:r>
              <w:rPr>
                <w:color w:val="000000"/>
                <w:sz w:val="22"/>
                <w:szCs w:val="22"/>
              </w:rPr>
              <w:t>ГБДОУ « Детский сад № 4 г. Малгобек «Радуга»</w:t>
            </w:r>
          </w:p>
        </w:tc>
        <w:tc>
          <w:tcPr>
            <w:tcW w:w="1134" w:type="dxa"/>
            <w:tcBorders>
              <w:top w:val="nil"/>
              <w:left w:val="nil"/>
              <w:bottom w:val="single" w:color="auto" w:sz="4" w:space="0"/>
              <w:right w:val="single" w:color="auto" w:sz="4" w:space="0"/>
            </w:tcBorders>
            <w:shd w:val="clear" w:color="auto" w:fill="auto"/>
            <w:noWrap/>
            <w:vAlign w:val="bottom"/>
          </w:tcPr>
          <w:p w14:paraId="466956A8">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548AD953">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2CE9C8B6">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135F17F5">
            <w:pPr>
              <w:spacing w:line="240" w:lineRule="auto"/>
              <w:ind w:firstLine="0"/>
              <w:jc w:val="center"/>
              <w:rPr>
                <w:color w:val="000000"/>
                <w:sz w:val="22"/>
                <w:szCs w:val="22"/>
              </w:rPr>
            </w:pPr>
            <w:r>
              <w:rPr>
                <w:color w:val="000000"/>
                <w:sz w:val="22"/>
                <w:szCs w:val="22"/>
              </w:rPr>
              <w:t>99</w:t>
            </w:r>
          </w:p>
        </w:tc>
        <w:tc>
          <w:tcPr>
            <w:tcW w:w="992" w:type="dxa"/>
            <w:tcBorders>
              <w:top w:val="nil"/>
              <w:left w:val="nil"/>
              <w:bottom w:val="single" w:color="auto" w:sz="4" w:space="0"/>
              <w:right w:val="single" w:color="auto" w:sz="4" w:space="0"/>
            </w:tcBorders>
            <w:shd w:val="clear" w:color="auto" w:fill="auto"/>
            <w:noWrap/>
            <w:vAlign w:val="bottom"/>
          </w:tcPr>
          <w:p w14:paraId="17BE1B86">
            <w:pPr>
              <w:spacing w:line="240" w:lineRule="auto"/>
              <w:ind w:firstLine="0"/>
              <w:jc w:val="center"/>
              <w:rPr>
                <w:color w:val="000000"/>
                <w:sz w:val="22"/>
                <w:szCs w:val="22"/>
              </w:rPr>
            </w:pPr>
            <w:r>
              <w:rPr>
                <w:color w:val="000000"/>
                <w:sz w:val="22"/>
                <w:szCs w:val="22"/>
              </w:rPr>
              <w:t>36-39</w:t>
            </w:r>
          </w:p>
        </w:tc>
      </w:tr>
      <w:tr w14:paraId="4A19CB2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2EEDE71">
            <w:pPr>
              <w:spacing w:line="240" w:lineRule="auto"/>
              <w:ind w:firstLine="0"/>
              <w:jc w:val="center"/>
              <w:rPr>
                <w:color w:val="000000"/>
                <w:sz w:val="22"/>
                <w:szCs w:val="22"/>
              </w:rPr>
            </w:pPr>
            <w:r>
              <w:rPr>
                <w:color w:val="000000"/>
                <w:sz w:val="22"/>
                <w:szCs w:val="22"/>
              </w:rPr>
              <w:t>147</w:t>
            </w:r>
          </w:p>
        </w:tc>
        <w:tc>
          <w:tcPr>
            <w:tcW w:w="4536" w:type="dxa"/>
            <w:tcBorders>
              <w:top w:val="nil"/>
              <w:left w:val="nil"/>
              <w:bottom w:val="single" w:color="auto" w:sz="4" w:space="0"/>
              <w:right w:val="single" w:color="auto" w:sz="4" w:space="0"/>
            </w:tcBorders>
            <w:shd w:val="clear" w:color="auto" w:fill="auto"/>
            <w:noWrap/>
            <w:vAlign w:val="bottom"/>
          </w:tcPr>
          <w:p w14:paraId="12C56E4F">
            <w:pPr>
              <w:spacing w:line="240" w:lineRule="auto"/>
              <w:ind w:firstLine="0"/>
              <w:jc w:val="center"/>
              <w:rPr>
                <w:color w:val="000000"/>
                <w:sz w:val="22"/>
                <w:szCs w:val="22"/>
              </w:rPr>
            </w:pPr>
            <w:r>
              <w:rPr>
                <w:color w:val="000000"/>
                <w:sz w:val="22"/>
                <w:szCs w:val="22"/>
              </w:rPr>
              <w:t>ГБДОУ ДЕТСКИЙ САД №3 "ПОДСНЕЖНИК"</w:t>
            </w:r>
          </w:p>
        </w:tc>
        <w:tc>
          <w:tcPr>
            <w:tcW w:w="1134" w:type="dxa"/>
            <w:tcBorders>
              <w:top w:val="nil"/>
              <w:left w:val="nil"/>
              <w:bottom w:val="single" w:color="auto" w:sz="4" w:space="0"/>
              <w:right w:val="single" w:color="auto" w:sz="4" w:space="0"/>
            </w:tcBorders>
            <w:shd w:val="clear" w:color="auto" w:fill="auto"/>
            <w:noWrap/>
            <w:vAlign w:val="bottom"/>
          </w:tcPr>
          <w:p w14:paraId="66A9D926">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26CDDB76">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5C8372BC">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4181D71B">
            <w:pPr>
              <w:spacing w:line="240" w:lineRule="auto"/>
              <w:ind w:firstLine="0"/>
              <w:jc w:val="center"/>
              <w:rPr>
                <w:color w:val="000000"/>
                <w:sz w:val="22"/>
                <w:szCs w:val="22"/>
              </w:rPr>
            </w:pPr>
            <w:r>
              <w:rPr>
                <w:color w:val="000000"/>
                <w:sz w:val="22"/>
                <w:szCs w:val="22"/>
              </w:rPr>
              <w:t>99</w:t>
            </w:r>
          </w:p>
        </w:tc>
        <w:tc>
          <w:tcPr>
            <w:tcW w:w="992" w:type="dxa"/>
            <w:tcBorders>
              <w:top w:val="nil"/>
              <w:left w:val="nil"/>
              <w:bottom w:val="single" w:color="auto" w:sz="4" w:space="0"/>
              <w:right w:val="single" w:color="auto" w:sz="4" w:space="0"/>
            </w:tcBorders>
            <w:shd w:val="clear" w:color="auto" w:fill="auto"/>
            <w:noWrap/>
            <w:vAlign w:val="bottom"/>
          </w:tcPr>
          <w:p w14:paraId="46D1A9B6">
            <w:pPr>
              <w:spacing w:line="240" w:lineRule="auto"/>
              <w:ind w:firstLine="0"/>
              <w:jc w:val="center"/>
              <w:rPr>
                <w:color w:val="000000"/>
                <w:sz w:val="22"/>
                <w:szCs w:val="22"/>
              </w:rPr>
            </w:pPr>
            <w:r>
              <w:rPr>
                <w:color w:val="000000"/>
                <w:sz w:val="22"/>
                <w:szCs w:val="22"/>
              </w:rPr>
              <w:t>36-39</w:t>
            </w:r>
          </w:p>
        </w:tc>
      </w:tr>
      <w:tr w14:paraId="7339D92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D9D3C5C">
            <w:pPr>
              <w:spacing w:line="240" w:lineRule="auto"/>
              <w:ind w:firstLine="0"/>
              <w:jc w:val="center"/>
              <w:rPr>
                <w:color w:val="000000"/>
                <w:sz w:val="22"/>
                <w:szCs w:val="22"/>
              </w:rPr>
            </w:pPr>
            <w:r>
              <w:rPr>
                <w:color w:val="000000"/>
                <w:sz w:val="22"/>
                <w:szCs w:val="22"/>
              </w:rPr>
              <w:t>39</w:t>
            </w:r>
          </w:p>
        </w:tc>
        <w:tc>
          <w:tcPr>
            <w:tcW w:w="4536" w:type="dxa"/>
            <w:tcBorders>
              <w:top w:val="nil"/>
              <w:left w:val="nil"/>
              <w:bottom w:val="single" w:color="auto" w:sz="4" w:space="0"/>
              <w:right w:val="single" w:color="auto" w:sz="4" w:space="0"/>
            </w:tcBorders>
            <w:shd w:val="clear" w:color="auto" w:fill="auto"/>
            <w:noWrap/>
            <w:vAlign w:val="bottom"/>
          </w:tcPr>
          <w:p w14:paraId="7BB38959">
            <w:pPr>
              <w:spacing w:line="240" w:lineRule="auto"/>
              <w:ind w:firstLine="0"/>
              <w:jc w:val="center"/>
              <w:rPr>
                <w:color w:val="000000"/>
                <w:sz w:val="22"/>
                <w:szCs w:val="22"/>
              </w:rPr>
            </w:pPr>
            <w:r>
              <w:rPr>
                <w:color w:val="000000"/>
                <w:sz w:val="22"/>
                <w:szCs w:val="22"/>
              </w:rPr>
              <w:t>ГБОУ "СОШ №2 Г. МАЛГОБЕК"</w:t>
            </w:r>
          </w:p>
        </w:tc>
        <w:tc>
          <w:tcPr>
            <w:tcW w:w="1134" w:type="dxa"/>
            <w:tcBorders>
              <w:top w:val="nil"/>
              <w:left w:val="nil"/>
              <w:bottom w:val="single" w:color="auto" w:sz="4" w:space="0"/>
              <w:right w:val="single" w:color="auto" w:sz="4" w:space="0"/>
            </w:tcBorders>
            <w:shd w:val="clear" w:color="auto" w:fill="auto"/>
            <w:noWrap/>
            <w:vAlign w:val="bottom"/>
          </w:tcPr>
          <w:p w14:paraId="7A467D13">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683BBB73">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0416E525">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06BDC88F">
            <w:pPr>
              <w:spacing w:line="240" w:lineRule="auto"/>
              <w:ind w:firstLine="0"/>
              <w:jc w:val="center"/>
              <w:rPr>
                <w:color w:val="000000"/>
                <w:sz w:val="22"/>
                <w:szCs w:val="22"/>
              </w:rPr>
            </w:pPr>
            <w:r>
              <w:rPr>
                <w:color w:val="000000"/>
                <w:sz w:val="22"/>
                <w:szCs w:val="22"/>
              </w:rPr>
              <w:t>98,8</w:t>
            </w:r>
          </w:p>
        </w:tc>
        <w:tc>
          <w:tcPr>
            <w:tcW w:w="992" w:type="dxa"/>
            <w:tcBorders>
              <w:top w:val="nil"/>
              <w:left w:val="nil"/>
              <w:bottom w:val="single" w:color="auto" w:sz="4" w:space="0"/>
              <w:right w:val="single" w:color="auto" w:sz="4" w:space="0"/>
            </w:tcBorders>
            <w:shd w:val="clear" w:color="auto" w:fill="auto"/>
            <w:noWrap/>
            <w:vAlign w:val="bottom"/>
          </w:tcPr>
          <w:p w14:paraId="0916979A">
            <w:pPr>
              <w:spacing w:line="240" w:lineRule="auto"/>
              <w:ind w:firstLine="0"/>
              <w:jc w:val="center"/>
              <w:rPr>
                <w:color w:val="000000"/>
                <w:sz w:val="22"/>
                <w:szCs w:val="22"/>
              </w:rPr>
            </w:pPr>
            <w:r>
              <w:rPr>
                <w:color w:val="000000"/>
                <w:sz w:val="22"/>
                <w:szCs w:val="22"/>
              </w:rPr>
              <w:t>40-45</w:t>
            </w:r>
          </w:p>
        </w:tc>
      </w:tr>
      <w:tr w14:paraId="1659BB1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16F6892">
            <w:pPr>
              <w:spacing w:line="240" w:lineRule="auto"/>
              <w:ind w:firstLine="0"/>
              <w:jc w:val="center"/>
              <w:rPr>
                <w:color w:val="000000"/>
                <w:sz w:val="22"/>
                <w:szCs w:val="22"/>
              </w:rPr>
            </w:pPr>
            <w:r>
              <w:rPr>
                <w:color w:val="000000"/>
                <w:sz w:val="22"/>
                <w:szCs w:val="22"/>
              </w:rPr>
              <w:t>41</w:t>
            </w:r>
          </w:p>
        </w:tc>
        <w:tc>
          <w:tcPr>
            <w:tcW w:w="4536" w:type="dxa"/>
            <w:tcBorders>
              <w:top w:val="nil"/>
              <w:left w:val="nil"/>
              <w:bottom w:val="single" w:color="auto" w:sz="4" w:space="0"/>
              <w:right w:val="single" w:color="auto" w:sz="4" w:space="0"/>
            </w:tcBorders>
            <w:shd w:val="clear" w:color="auto" w:fill="auto"/>
            <w:noWrap/>
            <w:vAlign w:val="bottom"/>
          </w:tcPr>
          <w:p w14:paraId="058362AA">
            <w:pPr>
              <w:spacing w:line="240" w:lineRule="auto"/>
              <w:ind w:firstLine="0"/>
              <w:jc w:val="center"/>
              <w:rPr>
                <w:color w:val="000000"/>
                <w:sz w:val="22"/>
                <w:szCs w:val="22"/>
              </w:rPr>
            </w:pPr>
            <w:r>
              <w:rPr>
                <w:color w:val="000000"/>
                <w:sz w:val="22"/>
                <w:szCs w:val="22"/>
              </w:rPr>
              <w:t>ГБОУ "ШКОЛА-ИНТЕРНАТ №4 МАЛГОБЕКСКОГО РАЙОНА"</w:t>
            </w:r>
          </w:p>
        </w:tc>
        <w:tc>
          <w:tcPr>
            <w:tcW w:w="1134" w:type="dxa"/>
            <w:tcBorders>
              <w:top w:val="nil"/>
              <w:left w:val="nil"/>
              <w:bottom w:val="single" w:color="auto" w:sz="4" w:space="0"/>
              <w:right w:val="single" w:color="auto" w:sz="4" w:space="0"/>
            </w:tcBorders>
            <w:shd w:val="clear" w:color="auto" w:fill="auto"/>
            <w:noWrap/>
            <w:vAlign w:val="bottom"/>
          </w:tcPr>
          <w:p w14:paraId="2F686B5F">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2C49A7AF">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13E71FCC">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752F4488">
            <w:pPr>
              <w:spacing w:line="240" w:lineRule="auto"/>
              <w:ind w:firstLine="0"/>
              <w:jc w:val="center"/>
              <w:rPr>
                <w:color w:val="000000"/>
                <w:sz w:val="22"/>
                <w:szCs w:val="22"/>
              </w:rPr>
            </w:pPr>
            <w:r>
              <w:rPr>
                <w:color w:val="000000"/>
                <w:sz w:val="22"/>
                <w:szCs w:val="22"/>
              </w:rPr>
              <w:t>98,8</w:t>
            </w:r>
          </w:p>
        </w:tc>
        <w:tc>
          <w:tcPr>
            <w:tcW w:w="992" w:type="dxa"/>
            <w:tcBorders>
              <w:top w:val="nil"/>
              <w:left w:val="nil"/>
              <w:bottom w:val="single" w:color="auto" w:sz="4" w:space="0"/>
              <w:right w:val="single" w:color="auto" w:sz="4" w:space="0"/>
            </w:tcBorders>
            <w:shd w:val="clear" w:color="auto" w:fill="auto"/>
            <w:noWrap/>
            <w:vAlign w:val="bottom"/>
          </w:tcPr>
          <w:p w14:paraId="71884D57">
            <w:pPr>
              <w:spacing w:line="240" w:lineRule="auto"/>
              <w:ind w:firstLine="0"/>
              <w:jc w:val="center"/>
              <w:rPr>
                <w:color w:val="000000"/>
                <w:sz w:val="22"/>
                <w:szCs w:val="22"/>
              </w:rPr>
            </w:pPr>
            <w:r>
              <w:rPr>
                <w:color w:val="000000"/>
                <w:sz w:val="22"/>
                <w:szCs w:val="22"/>
              </w:rPr>
              <w:t>40-45</w:t>
            </w:r>
          </w:p>
        </w:tc>
      </w:tr>
      <w:tr w14:paraId="121B1D3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6F44482">
            <w:pPr>
              <w:spacing w:line="240" w:lineRule="auto"/>
              <w:ind w:firstLine="0"/>
              <w:jc w:val="center"/>
              <w:rPr>
                <w:color w:val="000000"/>
                <w:sz w:val="22"/>
                <w:szCs w:val="22"/>
              </w:rPr>
            </w:pPr>
            <w:r>
              <w:rPr>
                <w:color w:val="000000"/>
                <w:sz w:val="22"/>
                <w:szCs w:val="22"/>
              </w:rPr>
              <w:t>57</w:t>
            </w:r>
          </w:p>
        </w:tc>
        <w:tc>
          <w:tcPr>
            <w:tcW w:w="4536" w:type="dxa"/>
            <w:tcBorders>
              <w:top w:val="nil"/>
              <w:left w:val="nil"/>
              <w:bottom w:val="single" w:color="auto" w:sz="4" w:space="0"/>
              <w:right w:val="single" w:color="auto" w:sz="4" w:space="0"/>
            </w:tcBorders>
            <w:shd w:val="clear" w:color="auto" w:fill="auto"/>
            <w:noWrap/>
            <w:vAlign w:val="bottom"/>
          </w:tcPr>
          <w:p w14:paraId="727D02E4">
            <w:pPr>
              <w:spacing w:line="240" w:lineRule="auto"/>
              <w:ind w:firstLine="0"/>
              <w:jc w:val="center"/>
              <w:rPr>
                <w:color w:val="000000"/>
                <w:sz w:val="22"/>
                <w:szCs w:val="22"/>
              </w:rPr>
            </w:pPr>
            <w:r>
              <w:rPr>
                <w:color w:val="000000"/>
                <w:sz w:val="22"/>
                <w:szCs w:val="22"/>
              </w:rPr>
              <w:t>ГБОУ "СОШ-ДС №21 С.П. АКИ-ЮРТ"</w:t>
            </w:r>
          </w:p>
        </w:tc>
        <w:tc>
          <w:tcPr>
            <w:tcW w:w="1134" w:type="dxa"/>
            <w:tcBorders>
              <w:top w:val="nil"/>
              <w:left w:val="nil"/>
              <w:bottom w:val="single" w:color="auto" w:sz="4" w:space="0"/>
              <w:right w:val="single" w:color="auto" w:sz="4" w:space="0"/>
            </w:tcBorders>
            <w:shd w:val="clear" w:color="auto" w:fill="auto"/>
            <w:noWrap/>
            <w:vAlign w:val="bottom"/>
          </w:tcPr>
          <w:p w14:paraId="5B1D13F4">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64DFAD39">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35026F96">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387C6D1">
            <w:pPr>
              <w:spacing w:line="240" w:lineRule="auto"/>
              <w:ind w:firstLine="0"/>
              <w:jc w:val="center"/>
              <w:rPr>
                <w:color w:val="000000"/>
                <w:sz w:val="22"/>
                <w:szCs w:val="22"/>
              </w:rPr>
            </w:pPr>
            <w:r>
              <w:rPr>
                <w:color w:val="000000"/>
                <w:sz w:val="22"/>
                <w:szCs w:val="22"/>
              </w:rPr>
              <w:t>98,8</w:t>
            </w:r>
          </w:p>
        </w:tc>
        <w:tc>
          <w:tcPr>
            <w:tcW w:w="992" w:type="dxa"/>
            <w:tcBorders>
              <w:top w:val="nil"/>
              <w:left w:val="nil"/>
              <w:bottom w:val="single" w:color="auto" w:sz="4" w:space="0"/>
              <w:right w:val="single" w:color="auto" w:sz="4" w:space="0"/>
            </w:tcBorders>
            <w:shd w:val="clear" w:color="auto" w:fill="auto"/>
            <w:noWrap/>
            <w:vAlign w:val="bottom"/>
          </w:tcPr>
          <w:p w14:paraId="6E3117EC">
            <w:pPr>
              <w:spacing w:line="240" w:lineRule="auto"/>
              <w:ind w:firstLine="0"/>
              <w:jc w:val="center"/>
              <w:rPr>
                <w:color w:val="000000"/>
                <w:sz w:val="22"/>
                <w:szCs w:val="22"/>
              </w:rPr>
            </w:pPr>
            <w:r>
              <w:rPr>
                <w:color w:val="000000"/>
                <w:sz w:val="22"/>
                <w:szCs w:val="22"/>
              </w:rPr>
              <w:t>40-45</w:t>
            </w:r>
          </w:p>
        </w:tc>
      </w:tr>
      <w:tr w14:paraId="3EEF026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E6011B1">
            <w:pPr>
              <w:spacing w:line="240" w:lineRule="auto"/>
              <w:ind w:firstLine="0"/>
              <w:jc w:val="center"/>
              <w:rPr>
                <w:color w:val="000000"/>
                <w:sz w:val="22"/>
                <w:szCs w:val="22"/>
              </w:rPr>
            </w:pPr>
            <w:r>
              <w:rPr>
                <w:color w:val="000000"/>
                <w:sz w:val="22"/>
                <w:szCs w:val="22"/>
              </w:rPr>
              <w:t>77</w:t>
            </w:r>
          </w:p>
        </w:tc>
        <w:tc>
          <w:tcPr>
            <w:tcW w:w="4536" w:type="dxa"/>
            <w:tcBorders>
              <w:top w:val="nil"/>
              <w:left w:val="nil"/>
              <w:bottom w:val="single" w:color="auto" w:sz="4" w:space="0"/>
              <w:right w:val="single" w:color="auto" w:sz="4" w:space="0"/>
            </w:tcBorders>
            <w:shd w:val="clear" w:color="auto" w:fill="auto"/>
            <w:noWrap/>
            <w:vAlign w:val="bottom"/>
          </w:tcPr>
          <w:p w14:paraId="3406AE4D">
            <w:pPr>
              <w:spacing w:line="240" w:lineRule="auto"/>
              <w:ind w:firstLine="0"/>
              <w:jc w:val="center"/>
              <w:rPr>
                <w:color w:val="000000"/>
                <w:sz w:val="22"/>
                <w:szCs w:val="22"/>
              </w:rPr>
            </w:pPr>
            <w:r>
              <w:rPr>
                <w:color w:val="000000"/>
                <w:sz w:val="22"/>
                <w:szCs w:val="22"/>
              </w:rPr>
              <w:t>ГБОУ "СОШ № 2 С.П. ЭКАЖЕВО ИМ. М.М.КАРТОЕВА"</w:t>
            </w:r>
          </w:p>
        </w:tc>
        <w:tc>
          <w:tcPr>
            <w:tcW w:w="1134" w:type="dxa"/>
            <w:tcBorders>
              <w:top w:val="nil"/>
              <w:left w:val="nil"/>
              <w:bottom w:val="single" w:color="auto" w:sz="4" w:space="0"/>
              <w:right w:val="single" w:color="auto" w:sz="4" w:space="0"/>
            </w:tcBorders>
            <w:shd w:val="clear" w:color="auto" w:fill="auto"/>
            <w:noWrap/>
            <w:vAlign w:val="bottom"/>
          </w:tcPr>
          <w:p w14:paraId="09032A81">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1A603E88">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7B041A97">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291DB45E">
            <w:pPr>
              <w:spacing w:line="240" w:lineRule="auto"/>
              <w:ind w:firstLine="0"/>
              <w:jc w:val="center"/>
              <w:rPr>
                <w:color w:val="000000"/>
                <w:sz w:val="22"/>
                <w:szCs w:val="22"/>
              </w:rPr>
            </w:pPr>
            <w:r>
              <w:rPr>
                <w:color w:val="000000"/>
                <w:sz w:val="22"/>
                <w:szCs w:val="22"/>
              </w:rPr>
              <w:t>98,8</w:t>
            </w:r>
          </w:p>
        </w:tc>
        <w:tc>
          <w:tcPr>
            <w:tcW w:w="992" w:type="dxa"/>
            <w:tcBorders>
              <w:top w:val="nil"/>
              <w:left w:val="nil"/>
              <w:bottom w:val="single" w:color="auto" w:sz="4" w:space="0"/>
              <w:right w:val="single" w:color="auto" w:sz="4" w:space="0"/>
            </w:tcBorders>
            <w:shd w:val="clear" w:color="auto" w:fill="auto"/>
            <w:noWrap/>
            <w:vAlign w:val="bottom"/>
          </w:tcPr>
          <w:p w14:paraId="2381B2CC">
            <w:pPr>
              <w:spacing w:line="240" w:lineRule="auto"/>
              <w:ind w:firstLine="0"/>
              <w:jc w:val="center"/>
              <w:rPr>
                <w:color w:val="000000"/>
                <w:sz w:val="22"/>
                <w:szCs w:val="22"/>
              </w:rPr>
            </w:pPr>
            <w:r>
              <w:rPr>
                <w:color w:val="000000"/>
                <w:sz w:val="22"/>
                <w:szCs w:val="22"/>
              </w:rPr>
              <w:t>40-45</w:t>
            </w:r>
          </w:p>
        </w:tc>
      </w:tr>
      <w:tr w14:paraId="577B1F6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3427715">
            <w:pPr>
              <w:spacing w:line="240" w:lineRule="auto"/>
              <w:ind w:firstLine="0"/>
              <w:jc w:val="center"/>
              <w:rPr>
                <w:color w:val="000000"/>
                <w:sz w:val="22"/>
                <w:szCs w:val="22"/>
              </w:rPr>
            </w:pPr>
            <w:r>
              <w:rPr>
                <w:color w:val="000000"/>
                <w:sz w:val="22"/>
                <w:szCs w:val="22"/>
              </w:rPr>
              <w:t>83</w:t>
            </w:r>
          </w:p>
        </w:tc>
        <w:tc>
          <w:tcPr>
            <w:tcW w:w="4536" w:type="dxa"/>
            <w:tcBorders>
              <w:top w:val="nil"/>
              <w:left w:val="nil"/>
              <w:bottom w:val="single" w:color="auto" w:sz="4" w:space="0"/>
              <w:right w:val="single" w:color="auto" w:sz="4" w:space="0"/>
            </w:tcBorders>
            <w:shd w:val="clear" w:color="auto" w:fill="auto"/>
            <w:noWrap/>
            <w:vAlign w:val="bottom"/>
          </w:tcPr>
          <w:p w14:paraId="0D4E66FD">
            <w:pPr>
              <w:spacing w:line="240" w:lineRule="auto"/>
              <w:ind w:firstLine="0"/>
              <w:jc w:val="center"/>
              <w:rPr>
                <w:color w:val="000000"/>
                <w:sz w:val="22"/>
                <w:szCs w:val="22"/>
              </w:rPr>
            </w:pPr>
            <w:r>
              <w:rPr>
                <w:color w:val="000000"/>
                <w:sz w:val="22"/>
                <w:szCs w:val="22"/>
              </w:rPr>
              <w:t>ГБОУ "СОШ № 2 С.П. ПЛИЕВО"</w:t>
            </w:r>
          </w:p>
        </w:tc>
        <w:tc>
          <w:tcPr>
            <w:tcW w:w="1134" w:type="dxa"/>
            <w:tcBorders>
              <w:top w:val="nil"/>
              <w:left w:val="nil"/>
              <w:bottom w:val="single" w:color="auto" w:sz="4" w:space="0"/>
              <w:right w:val="single" w:color="auto" w:sz="4" w:space="0"/>
            </w:tcBorders>
            <w:shd w:val="clear" w:color="auto" w:fill="auto"/>
            <w:noWrap/>
            <w:vAlign w:val="bottom"/>
          </w:tcPr>
          <w:p w14:paraId="7AE05257">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3BCF1E3F">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69EFFE6A">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24CF2932">
            <w:pPr>
              <w:spacing w:line="240" w:lineRule="auto"/>
              <w:ind w:firstLine="0"/>
              <w:jc w:val="center"/>
              <w:rPr>
                <w:color w:val="000000"/>
                <w:sz w:val="22"/>
                <w:szCs w:val="22"/>
              </w:rPr>
            </w:pPr>
            <w:r>
              <w:rPr>
                <w:color w:val="000000"/>
                <w:sz w:val="22"/>
                <w:szCs w:val="22"/>
              </w:rPr>
              <w:t>98,8</w:t>
            </w:r>
          </w:p>
        </w:tc>
        <w:tc>
          <w:tcPr>
            <w:tcW w:w="992" w:type="dxa"/>
            <w:tcBorders>
              <w:top w:val="nil"/>
              <w:left w:val="nil"/>
              <w:bottom w:val="single" w:color="auto" w:sz="4" w:space="0"/>
              <w:right w:val="single" w:color="auto" w:sz="4" w:space="0"/>
            </w:tcBorders>
            <w:shd w:val="clear" w:color="auto" w:fill="auto"/>
            <w:noWrap/>
            <w:vAlign w:val="bottom"/>
          </w:tcPr>
          <w:p w14:paraId="7F6CF619">
            <w:pPr>
              <w:spacing w:line="240" w:lineRule="auto"/>
              <w:ind w:firstLine="0"/>
              <w:jc w:val="center"/>
              <w:rPr>
                <w:color w:val="000000"/>
                <w:sz w:val="22"/>
                <w:szCs w:val="22"/>
              </w:rPr>
            </w:pPr>
            <w:r>
              <w:rPr>
                <w:color w:val="000000"/>
                <w:sz w:val="22"/>
                <w:szCs w:val="22"/>
              </w:rPr>
              <w:t>40-45</w:t>
            </w:r>
          </w:p>
        </w:tc>
      </w:tr>
      <w:tr w14:paraId="7F9B4B4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FC389C2">
            <w:pPr>
              <w:spacing w:line="240" w:lineRule="auto"/>
              <w:ind w:firstLine="0"/>
              <w:jc w:val="center"/>
              <w:rPr>
                <w:color w:val="000000"/>
                <w:sz w:val="22"/>
                <w:szCs w:val="22"/>
              </w:rPr>
            </w:pPr>
            <w:r>
              <w:rPr>
                <w:color w:val="000000"/>
                <w:sz w:val="22"/>
                <w:szCs w:val="22"/>
              </w:rPr>
              <w:t>146</w:t>
            </w:r>
          </w:p>
        </w:tc>
        <w:tc>
          <w:tcPr>
            <w:tcW w:w="4536" w:type="dxa"/>
            <w:tcBorders>
              <w:top w:val="nil"/>
              <w:left w:val="nil"/>
              <w:bottom w:val="single" w:color="auto" w:sz="4" w:space="0"/>
              <w:right w:val="single" w:color="auto" w:sz="4" w:space="0"/>
            </w:tcBorders>
            <w:shd w:val="clear" w:color="auto" w:fill="auto"/>
            <w:noWrap/>
            <w:vAlign w:val="bottom"/>
          </w:tcPr>
          <w:p w14:paraId="172EB9CB">
            <w:pPr>
              <w:spacing w:line="240" w:lineRule="auto"/>
              <w:ind w:firstLine="0"/>
              <w:jc w:val="center"/>
              <w:rPr>
                <w:color w:val="000000"/>
                <w:sz w:val="22"/>
                <w:szCs w:val="22"/>
              </w:rPr>
            </w:pPr>
            <w:r>
              <w:rPr>
                <w:color w:val="000000"/>
                <w:sz w:val="22"/>
                <w:szCs w:val="22"/>
              </w:rPr>
              <w:t>ГБДОУ №2 "МАЛЫШОК" г.Карабулак</w:t>
            </w:r>
          </w:p>
        </w:tc>
        <w:tc>
          <w:tcPr>
            <w:tcW w:w="1134" w:type="dxa"/>
            <w:tcBorders>
              <w:top w:val="nil"/>
              <w:left w:val="nil"/>
              <w:bottom w:val="single" w:color="auto" w:sz="4" w:space="0"/>
              <w:right w:val="single" w:color="auto" w:sz="4" w:space="0"/>
            </w:tcBorders>
            <w:shd w:val="clear" w:color="auto" w:fill="auto"/>
            <w:noWrap/>
            <w:vAlign w:val="bottom"/>
          </w:tcPr>
          <w:p w14:paraId="4C7499A1">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7C166FE8">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5A399DF2">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2A1C9CAF">
            <w:pPr>
              <w:spacing w:line="240" w:lineRule="auto"/>
              <w:ind w:firstLine="0"/>
              <w:jc w:val="center"/>
              <w:rPr>
                <w:color w:val="000000"/>
                <w:sz w:val="22"/>
                <w:szCs w:val="22"/>
              </w:rPr>
            </w:pPr>
            <w:r>
              <w:rPr>
                <w:color w:val="000000"/>
                <w:sz w:val="22"/>
                <w:szCs w:val="22"/>
              </w:rPr>
              <w:t>98,8</w:t>
            </w:r>
          </w:p>
        </w:tc>
        <w:tc>
          <w:tcPr>
            <w:tcW w:w="992" w:type="dxa"/>
            <w:tcBorders>
              <w:top w:val="nil"/>
              <w:left w:val="nil"/>
              <w:bottom w:val="single" w:color="auto" w:sz="4" w:space="0"/>
              <w:right w:val="single" w:color="auto" w:sz="4" w:space="0"/>
            </w:tcBorders>
            <w:shd w:val="clear" w:color="auto" w:fill="auto"/>
            <w:noWrap/>
            <w:vAlign w:val="bottom"/>
          </w:tcPr>
          <w:p w14:paraId="60479294">
            <w:pPr>
              <w:spacing w:line="240" w:lineRule="auto"/>
              <w:ind w:firstLine="0"/>
              <w:jc w:val="center"/>
              <w:rPr>
                <w:color w:val="000000"/>
                <w:sz w:val="22"/>
                <w:szCs w:val="22"/>
              </w:rPr>
            </w:pPr>
            <w:r>
              <w:rPr>
                <w:color w:val="000000"/>
                <w:sz w:val="22"/>
                <w:szCs w:val="22"/>
              </w:rPr>
              <w:t>40-45</w:t>
            </w:r>
          </w:p>
        </w:tc>
      </w:tr>
      <w:tr w14:paraId="09E9423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5588F23">
            <w:pPr>
              <w:spacing w:line="240" w:lineRule="auto"/>
              <w:ind w:firstLine="0"/>
              <w:jc w:val="center"/>
              <w:rPr>
                <w:color w:val="000000"/>
                <w:sz w:val="22"/>
                <w:szCs w:val="22"/>
              </w:rPr>
            </w:pPr>
            <w:r>
              <w:rPr>
                <w:color w:val="000000"/>
                <w:sz w:val="22"/>
                <w:szCs w:val="22"/>
              </w:rPr>
              <w:t>123</w:t>
            </w:r>
          </w:p>
        </w:tc>
        <w:tc>
          <w:tcPr>
            <w:tcW w:w="4536" w:type="dxa"/>
            <w:tcBorders>
              <w:top w:val="nil"/>
              <w:left w:val="nil"/>
              <w:bottom w:val="single" w:color="auto" w:sz="4" w:space="0"/>
              <w:right w:val="single" w:color="auto" w:sz="4" w:space="0"/>
            </w:tcBorders>
            <w:shd w:val="clear" w:color="auto" w:fill="auto"/>
            <w:noWrap/>
            <w:vAlign w:val="bottom"/>
          </w:tcPr>
          <w:p w14:paraId="1B161B69">
            <w:pPr>
              <w:spacing w:line="240" w:lineRule="auto"/>
              <w:ind w:firstLine="0"/>
              <w:jc w:val="center"/>
              <w:rPr>
                <w:color w:val="000000"/>
                <w:sz w:val="22"/>
                <w:szCs w:val="22"/>
              </w:rPr>
            </w:pPr>
            <w:r>
              <w:rPr>
                <w:color w:val="000000"/>
                <w:sz w:val="22"/>
                <w:szCs w:val="22"/>
              </w:rPr>
              <w:t>ГБОУ "НОШ С.П. БЕРД-ЮРТ"</w:t>
            </w:r>
          </w:p>
        </w:tc>
        <w:tc>
          <w:tcPr>
            <w:tcW w:w="1134" w:type="dxa"/>
            <w:tcBorders>
              <w:top w:val="nil"/>
              <w:left w:val="nil"/>
              <w:bottom w:val="single" w:color="auto" w:sz="4" w:space="0"/>
              <w:right w:val="single" w:color="auto" w:sz="4" w:space="0"/>
            </w:tcBorders>
            <w:shd w:val="clear" w:color="auto" w:fill="auto"/>
            <w:noWrap/>
            <w:vAlign w:val="bottom"/>
          </w:tcPr>
          <w:p w14:paraId="0217436A">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74E8D9EA">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36D82ADA">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7A616084">
            <w:pPr>
              <w:spacing w:line="240" w:lineRule="auto"/>
              <w:ind w:firstLine="0"/>
              <w:jc w:val="center"/>
              <w:rPr>
                <w:color w:val="000000"/>
                <w:sz w:val="22"/>
                <w:szCs w:val="22"/>
              </w:rPr>
            </w:pPr>
            <w:r>
              <w:rPr>
                <w:color w:val="000000"/>
                <w:sz w:val="22"/>
                <w:szCs w:val="22"/>
              </w:rPr>
              <w:t>98,6</w:t>
            </w:r>
          </w:p>
        </w:tc>
        <w:tc>
          <w:tcPr>
            <w:tcW w:w="992" w:type="dxa"/>
            <w:tcBorders>
              <w:top w:val="nil"/>
              <w:left w:val="nil"/>
              <w:bottom w:val="single" w:color="auto" w:sz="4" w:space="0"/>
              <w:right w:val="single" w:color="auto" w:sz="4" w:space="0"/>
            </w:tcBorders>
            <w:shd w:val="clear" w:color="auto" w:fill="auto"/>
            <w:noWrap/>
            <w:vAlign w:val="bottom"/>
          </w:tcPr>
          <w:p w14:paraId="3EEE771D">
            <w:pPr>
              <w:spacing w:line="240" w:lineRule="auto"/>
              <w:ind w:firstLine="0"/>
              <w:jc w:val="center"/>
              <w:rPr>
                <w:color w:val="000000"/>
                <w:sz w:val="22"/>
                <w:szCs w:val="22"/>
              </w:rPr>
            </w:pPr>
            <w:r>
              <w:rPr>
                <w:color w:val="000000"/>
                <w:sz w:val="22"/>
                <w:szCs w:val="22"/>
              </w:rPr>
              <w:t>46-47</w:t>
            </w:r>
          </w:p>
        </w:tc>
      </w:tr>
      <w:tr w14:paraId="2BA8D5C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4AA0E23">
            <w:pPr>
              <w:spacing w:line="240" w:lineRule="auto"/>
              <w:ind w:firstLine="0"/>
              <w:jc w:val="center"/>
              <w:rPr>
                <w:color w:val="000000"/>
                <w:sz w:val="22"/>
                <w:szCs w:val="22"/>
              </w:rPr>
            </w:pPr>
            <w:r>
              <w:rPr>
                <w:color w:val="000000"/>
                <w:sz w:val="22"/>
                <w:szCs w:val="22"/>
              </w:rPr>
              <w:t>133</w:t>
            </w:r>
          </w:p>
        </w:tc>
        <w:tc>
          <w:tcPr>
            <w:tcW w:w="4536" w:type="dxa"/>
            <w:tcBorders>
              <w:top w:val="nil"/>
              <w:left w:val="nil"/>
              <w:bottom w:val="single" w:color="auto" w:sz="4" w:space="0"/>
              <w:right w:val="single" w:color="auto" w:sz="4" w:space="0"/>
            </w:tcBorders>
            <w:shd w:val="clear" w:color="auto" w:fill="auto"/>
            <w:noWrap/>
            <w:vAlign w:val="bottom"/>
          </w:tcPr>
          <w:p w14:paraId="125B277D">
            <w:pPr>
              <w:spacing w:line="240" w:lineRule="auto"/>
              <w:ind w:firstLine="0"/>
              <w:jc w:val="center"/>
              <w:rPr>
                <w:color w:val="000000"/>
                <w:sz w:val="22"/>
                <w:szCs w:val="22"/>
              </w:rPr>
            </w:pPr>
            <w:r>
              <w:rPr>
                <w:color w:val="000000"/>
                <w:sz w:val="22"/>
                <w:szCs w:val="22"/>
              </w:rPr>
              <w:t>ГБДОУ "ДЕТСКИЙ САД Г.СУНЖА "СКАЗОЧНЫЙ"</w:t>
            </w:r>
          </w:p>
        </w:tc>
        <w:tc>
          <w:tcPr>
            <w:tcW w:w="1134" w:type="dxa"/>
            <w:tcBorders>
              <w:top w:val="nil"/>
              <w:left w:val="nil"/>
              <w:bottom w:val="single" w:color="auto" w:sz="4" w:space="0"/>
              <w:right w:val="single" w:color="auto" w:sz="4" w:space="0"/>
            </w:tcBorders>
            <w:shd w:val="clear" w:color="auto" w:fill="auto"/>
            <w:noWrap/>
            <w:vAlign w:val="bottom"/>
          </w:tcPr>
          <w:p w14:paraId="0199CB95">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00DB2522">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39448652">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506AA03E">
            <w:pPr>
              <w:spacing w:line="240" w:lineRule="auto"/>
              <w:ind w:firstLine="0"/>
              <w:jc w:val="center"/>
              <w:rPr>
                <w:color w:val="000000"/>
                <w:sz w:val="22"/>
                <w:szCs w:val="22"/>
              </w:rPr>
            </w:pPr>
            <w:r>
              <w:rPr>
                <w:color w:val="000000"/>
                <w:sz w:val="22"/>
                <w:szCs w:val="22"/>
              </w:rPr>
              <w:t>98,6</w:t>
            </w:r>
          </w:p>
        </w:tc>
        <w:tc>
          <w:tcPr>
            <w:tcW w:w="992" w:type="dxa"/>
            <w:tcBorders>
              <w:top w:val="nil"/>
              <w:left w:val="nil"/>
              <w:bottom w:val="single" w:color="auto" w:sz="4" w:space="0"/>
              <w:right w:val="single" w:color="auto" w:sz="4" w:space="0"/>
            </w:tcBorders>
            <w:shd w:val="clear" w:color="auto" w:fill="auto"/>
            <w:noWrap/>
            <w:vAlign w:val="bottom"/>
          </w:tcPr>
          <w:p w14:paraId="0CF524AD">
            <w:pPr>
              <w:spacing w:line="240" w:lineRule="auto"/>
              <w:ind w:firstLine="0"/>
              <w:jc w:val="center"/>
              <w:rPr>
                <w:color w:val="000000"/>
                <w:sz w:val="22"/>
                <w:szCs w:val="22"/>
              </w:rPr>
            </w:pPr>
            <w:r>
              <w:rPr>
                <w:color w:val="000000"/>
                <w:sz w:val="22"/>
                <w:szCs w:val="22"/>
              </w:rPr>
              <w:t>46-47</w:t>
            </w:r>
          </w:p>
        </w:tc>
      </w:tr>
      <w:tr w14:paraId="18F288C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3B4EE80">
            <w:pPr>
              <w:spacing w:line="240" w:lineRule="auto"/>
              <w:ind w:firstLine="0"/>
              <w:jc w:val="center"/>
              <w:rPr>
                <w:color w:val="000000"/>
                <w:sz w:val="22"/>
                <w:szCs w:val="22"/>
              </w:rPr>
            </w:pPr>
            <w:r>
              <w:rPr>
                <w:color w:val="000000"/>
                <w:sz w:val="22"/>
                <w:szCs w:val="22"/>
              </w:rPr>
              <w:t>31</w:t>
            </w:r>
          </w:p>
        </w:tc>
        <w:tc>
          <w:tcPr>
            <w:tcW w:w="4536" w:type="dxa"/>
            <w:tcBorders>
              <w:top w:val="nil"/>
              <w:left w:val="nil"/>
              <w:bottom w:val="single" w:color="auto" w:sz="4" w:space="0"/>
              <w:right w:val="single" w:color="auto" w:sz="4" w:space="0"/>
            </w:tcBorders>
            <w:shd w:val="clear" w:color="auto" w:fill="auto"/>
            <w:noWrap/>
            <w:vAlign w:val="bottom"/>
          </w:tcPr>
          <w:p w14:paraId="50924377">
            <w:pPr>
              <w:spacing w:line="240" w:lineRule="auto"/>
              <w:ind w:firstLine="0"/>
              <w:jc w:val="center"/>
              <w:rPr>
                <w:color w:val="000000"/>
                <w:sz w:val="22"/>
                <w:szCs w:val="22"/>
              </w:rPr>
            </w:pPr>
            <w:r>
              <w:rPr>
                <w:color w:val="000000"/>
                <w:sz w:val="22"/>
                <w:szCs w:val="22"/>
              </w:rPr>
              <w:t>ГБДОУ "ДЕТСКИЙ САД № 7 Г.НАЗРАНИ "СОЛНЕЧНАЯ БАШНЯ"</w:t>
            </w:r>
          </w:p>
        </w:tc>
        <w:tc>
          <w:tcPr>
            <w:tcW w:w="1134" w:type="dxa"/>
            <w:tcBorders>
              <w:top w:val="nil"/>
              <w:left w:val="nil"/>
              <w:bottom w:val="single" w:color="auto" w:sz="4" w:space="0"/>
              <w:right w:val="single" w:color="auto" w:sz="4" w:space="0"/>
            </w:tcBorders>
            <w:shd w:val="clear" w:color="auto" w:fill="auto"/>
            <w:noWrap/>
            <w:vAlign w:val="bottom"/>
          </w:tcPr>
          <w:p w14:paraId="656BA418">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757DA42D">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C7C7D2A">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1E780E63">
            <w:pPr>
              <w:spacing w:line="240" w:lineRule="auto"/>
              <w:ind w:firstLine="0"/>
              <w:jc w:val="center"/>
              <w:rPr>
                <w:color w:val="000000"/>
                <w:sz w:val="22"/>
                <w:szCs w:val="22"/>
              </w:rPr>
            </w:pPr>
            <w:r>
              <w:rPr>
                <w:color w:val="000000"/>
                <w:sz w:val="22"/>
                <w:szCs w:val="22"/>
              </w:rPr>
              <w:t>98,4</w:t>
            </w:r>
          </w:p>
        </w:tc>
        <w:tc>
          <w:tcPr>
            <w:tcW w:w="992" w:type="dxa"/>
            <w:tcBorders>
              <w:top w:val="nil"/>
              <w:left w:val="nil"/>
              <w:bottom w:val="single" w:color="auto" w:sz="4" w:space="0"/>
              <w:right w:val="single" w:color="auto" w:sz="4" w:space="0"/>
            </w:tcBorders>
            <w:shd w:val="clear" w:color="auto" w:fill="auto"/>
            <w:noWrap/>
            <w:vAlign w:val="bottom"/>
          </w:tcPr>
          <w:p w14:paraId="128D4D4B">
            <w:pPr>
              <w:spacing w:line="240" w:lineRule="auto"/>
              <w:ind w:firstLine="0"/>
              <w:jc w:val="center"/>
              <w:rPr>
                <w:color w:val="000000"/>
                <w:sz w:val="22"/>
                <w:szCs w:val="22"/>
              </w:rPr>
            </w:pPr>
            <w:r>
              <w:rPr>
                <w:color w:val="000000"/>
                <w:sz w:val="22"/>
                <w:szCs w:val="22"/>
              </w:rPr>
              <w:t>48-53</w:t>
            </w:r>
          </w:p>
        </w:tc>
      </w:tr>
      <w:tr w14:paraId="66780EB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3090AF0">
            <w:pPr>
              <w:spacing w:line="240" w:lineRule="auto"/>
              <w:ind w:firstLine="0"/>
              <w:jc w:val="center"/>
              <w:rPr>
                <w:color w:val="000000"/>
                <w:sz w:val="22"/>
                <w:szCs w:val="22"/>
              </w:rPr>
            </w:pPr>
            <w:r>
              <w:rPr>
                <w:color w:val="000000"/>
                <w:sz w:val="22"/>
                <w:szCs w:val="22"/>
              </w:rPr>
              <w:t>36</w:t>
            </w:r>
          </w:p>
        </w:tc>
        <w:tc>
          <w:tcPr>
            <w:tcW w:w="4536" w:type="dxa"/>
            <w:tcBorders>
              <w:top w:val="nil"/>
              <w:left w:val="nil"/>
              <w:bottom w:val="single" w:color="auto" w:sz="4" w:space="0"/>
              <w:right w:val="single" w:color="auto" w:sz="4" w:space="0"/>
            </w:tcBorders>
            <w:shd w:val="clear" w:color="auto" w:fill="auto"/>
            <w:noWrap/>
            <w:vAlign w:val="bottom"/>
          </w:tcPr>
          <w:p w14:paraId="3DD5F795">
            <w:pPr>
              <w:spacing w:line="240" w:lineRule="auto"/>
              <w:ind w:firstLine="0"/>
              <w:jc w:val="center"/>
              <w:rPr>
                <w:color w:val="000000"/>
                <w:sz w:val="22"/>
                <w:szCs w:val="22"/>
              </w:rPr>
            </w:pPr>
            <w:r>
              <w:rPr>
                <w:color w:val="000000"/>
                <w:sz w:val="22"/>
                <w:szCs w:val="22"/>
              </w:rPr>
              <w:t>ГБДОУ ЦРР - Д/С "МАЛЕНЬКИЙ ГЕНИЙ" Г. МАГАС</w:t>
            </w:r>
          </w:p>
        </w:tc>
        <w:tc>
          <w:tcPr>
            <w:tcW w:w="1134" w:type="dxa"/>
            <w:tcBorders>
              <w:top w:val="nil"/>
              <w:left w:val="nil"/>
              <w:bottom w:val="single" w:color="auto" w:sz="4" w:space="0"/>
              <w:right w:val="single" w:color="auto" w:sz="4" w:space="0"/>
            </w:tcBorders>
            <w:shd w:val="clear" w:color="auto" w:fill="auto"/>
            <w:noWrap/>
            <w:vAlign w:val="bottom"/>
          </w:tcPr>
          <w:p w14:paraId="727BC4DD">
            <w:pPr>
              <w:spacing w:line="240" w:lineRule="auto"/>
              <w:ind w:firstLine="0"/>
              <w:jc w:val="center"/>
              <w:rPr>
                <w:color w:val="000000"/>
                <w:sz w:val="22"/>
                <w:szCs w:val="22"/>
              </w:rPr>
            </w:pPr>
            <w:r>
              <w:rPr>
                <w:color w:val="000000"/>
                <w:sz w:val="22"/>
                <w:szCs w:val="22"/>
              </w:rPr>
              <w:t>99</w:t>
            </w:r>
          </w:p>
        </w:tc>
        <w:tc>
          <w:tcPr>
            <w:tcW w:w="1134" w:type="dxa"/>
            <w:tcBorders>
              <w:top w:val="nil"/>
              <w:left w:val="nil"/>
              <w:bottom w:val="single" w:color="auto" w:sz="4" w:space="0"/>
              <w:right w:val="single" w:color="auto" w:sz="4" w:space="0"/>
            </w:tcBorders>
            <w:shd w:val="clear" w:color="auto" w:fill="auto"/>
            <w:noWrap/>
            <w:vAlign w:val="bottom"/>
          </w:tcPr>
          <w:p w14:paraId="113508F5">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74EFC46C">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534C50C4">
            <w:pPr>
              <w:spacing w:line="240" w:lineRule="auto"/>
              <w:ind w:firstLine="0"/>
              <w:jc w:val="center"/>
              <w:rPr>
                <w:color w:val="000000"/>
                <w:sz w:val="22"/>
                <w:szCs w:val="22"/>
              </w:rPr>
            </w:pPr>
            <w:r>
              <w:rPr>
                <w:color w:val="000000"/>
                <w:sz w:val="22"/>
                <w:szCs w:val="22"/>
              </w:rPr>
              <w:t>98,4</w:t>
            </w:r>
          </w:p>
        </w:tc>
        <w:tc>
          <w:tcPr>
            <w:tcW w:w="992" w:type="dxa"/>
            <w:tcBorders>
              <w:top w:val="nil"/>
              <w:left w:val="nil"/>
              <w:bottom w:val="single" w:color="auto" w:sz="4" w:space="0"/>
              <w:right w:val="single" w:color="auto" w:sz="4" w:space="0"/>
            </w:tcBorders>
            <w:shd w:val="clear" w:color="auto" w:fill="auto"/>
            <w:noWrap/>
            <w:vAlign w:val="bottom"/>
          </w:tcPr>
          <w:p w14:paraId="2866FE60">
            <w:pPr>
              <w:spacing w:line="240" w:lineRule="auto"/>
              <w:ind w:firstLine="0"/>
              <w:jc w:val="center"/>
              <w:rPr>
                <w:color w:val="000000"/>
                <w:sz w:val="22"/>
                <w:szCs w:val="22"/>
              </w:rPr>
            </w:pPr>
            <w:r>
              <w:rPr>
                <w:color w:val="000000"/>
                <w:sz w:val="22"/>
                <w:szCs w:val="22"/>
              </w:rPr>
              <w:t>48-53</w:t>
            </w:r>
          </w:p>
        </w:tc>
      </w:tr>
      <w:tr w14:paraId="563ED62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3425952">
            <w:pPr>
              <w:spacing w:line="240" w:lineRule="auto"/>
              <w:ind w:firstLine="0"/>
              <w:jc w:val="center"/>
              <w:rPr>
                <w:color w:val="000000"/>
                <w:sz w:val="22"/>
                <w:szCs w:val="22"/>
              </w:rPr>
            </w:pPr>
            <w:r>
              <w:rPr>
                <w:color w:val="000000"/>
                <w:sz w:val="22"/>
                <w:szCs w:val="22"/>
              </w:rPr>
              <w:t>106</w:t>
            </w:r>
          </w:p>
        </w:tc>
        <w:tc>
          <w:tcPr>
            <w:tcW w:w="4536" w:type="dxa"/>
            <w:tcBorders>
              <w:top w:val="nil"/>
              <w:left w:val="nil"/>
              <w:bottom w:val="single" w:color="auto" w:sz="4" w:space="0"/>
              <w:right w:val="single" w:color="auto" w:sz="4" w:space="0"/>
            </w:tcBorders>
            <w:shd w:val="clear" w:color="auto" w:fill="auto"/>
            <w:noWrap/>
            <w:vAlign w:val="bottom"/>
          </w:tcPr>
          <w:p w14:paraId="28ED327A">
            <w:pPr>
              <w:spacing w:line="240" w:lineRule="auto"/>
              <w:ind w:firstLine="0"/>
              <w:jc w:val="center"/>
              <w:rPr>
                <w:color w:val="000000"/>
                <w:sz w:val="22"/>
                <w:szCs w:val="22"/>
              </w:rPr>
            </w:pPr>
            <w:r>
              <w:rPr>
                <w:color w:val="000000"/>
                <w:sz w:val="22"/>
                <w:szCs w:val="22"/>
              </w:rPr>
              <w:t>ГБДОУ "ДЕТСКИЙ САД № 2 С.П.ЭКАЖЕВО "АЛЕНЬКИЙ ЦВЕТОЧЕК"</w:t>
            </w:r>
          </w:p>
        </w:tc>
        <w:tc>
          <w:tcPr>
            <w:tcW w:w="1134" w:type="dxa"/>
            <w:tcBorders>
              <w:top w:val="nil"/>
              <w:left w:val="nil"/>
              <w:bottom w:val="single" w:color="auto" w:sz="4" w:space="0"/>
              <w:right w:val="single" w:color="auto" w:sz="4" w:space="0"/>
            </w:tcBorders>
            <w:shd w:val="clear" w:color="auto" w:fill="auto"/>
            <w:noWrap/>
            <w:vAlign w:val="bottom"/>
          </w:tcPr>
          <w:p w14:paraId="7A66631D">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57FAD474">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2F8C4EF1">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442036D8">
            <w:pPr>
              <w:spacing w:line="240" w:lineRule="auto"/>
              <w:ind w:firstLine="0"/>
              <w:jc w:val="center"/>
              <w:rPr>
                <w:color w:val="000000"/>
                <w:sz w:val="22"/>
                <w:szCs w:val="22"/>
              </w:rPr>
            </w:pPr>
            <w:r>
              <w:rPr>
                <w:color w:val="000000"/>
                <w:sz w:val="22"/>
                <w:szCs w:val="22"/>
              </w:rPr>
              <w:t>98,4</w:t>
            </w:r>
          </w:p>
        </w:tc>
        <w:tc>
          <w:tcPr>
            <w:tcW w:w="992" w:type="dxa"/>
            <w:tcBorders>
              <w:top w:val="nil"/>
              <w:left w:val="nil"/>
              <w:bottom w:val="single" w:color="auto" w:sz="4" w:space="0"/>
              <w:right w:val="single" w:color="auto" w:sz="4" w:space="0"/>
            </w:tcBorders>
            <w:shd w:val="clear" w:color="auto" w:fill="auto"/>
            <w:noWrap/>
            <w:vAlign w:val="bottom"/>
          </w:tcPr>
          <w:p w14:paraId="1C2273F7">
            <w:pPr>
              <w:spacing w:line="240" w:lineRule="auto"/>
              <w:ind w:firstLine="0"/>
              <w:jc w:val="center"/>
              <w:rPr>
                <w:color w:val="000000"/>
                <w:sz w:val="22"/>
                <w:szCs w:val="22"/>
              </w:rPr>
            </w:pPr>
            <w:r>
              <w:rPr>
                <w:color w:val="000000"/>
                <w:sz w:val="22"/>
                <w:szCs w:val="22"/>
              </w:rPr>
              <w:t>48-53</w:t>
            </w:r>
          </w:p>
        </w:tc>
      </w:tr>
      <w:tr w14:paraId="7A4DDAF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8D5E5CF">
            <w:pPr>
              <w:spacing w:line="240" w:lineRule="auto"/>
              <w:ind w:firstLine="0"/>
              <w:jc w:val="center"/>
              <w:rPr>
                <w:color w:val="000000"/>
                <w:sz w:val="22"/>
                <w:szCs w:val="22"/>
              </w:rPr>
            </w:pPr>
            <w:r>
              <w:rPr>
                <w:color w:val="000000"/>
                <w:sz w:val="22"/>
                <w:szCs w:val="22"/>
              </w:rPr>
              <w:t>114</w:t>
            </w:r>
          </w:p>
        </w:tc>
        <w:tc>
          <w:tcPr>
            <w:tcW w:w="4536" w:type="dxa"/>
            <w:tcBorders>
              <w:top w:val="nil"/>
              <w:left w:val="nil"/>
              <w:bottom w:val="single" w:color="auto" w:sz="4" w:space="0"/>
              <w:right w:val="single" w:color="auto" w:sz="4" w:space="0"/>
            </w:tcBorders>
            <w:shd w:val="clear" w:color="auto" w:fill="auto"/>
            <w:noWrap/>
            <w:vAlign w:val="bottom"/>
          </w:tcPr>
          <w:p w14:paraId="11B70441">
            <w:pPr>
              <w:spacing w:line="240" w:lineRule="auto"/>
              <w:ind w:firstLine="0"/>
              <w:jc w:val="center"/>
              <w:rPr>
                <w:color w:val="000000"/>
                <w:sz w:val="22"/>
                <w:szCs w:val="22"/>
              </w:rPr>
            </w:pPr>
            <w:r>
              <w:rPr>
                <w:color w:val="000000"/>
                <w:sz w:val="22"/>
                <w:szCs w:val="22"/>
              </w:rPr>
              <w:t>ГБОУ "СОШ №3 Г.СУНЖА"</w:t>
            </w:r>
          </w:p>
        </w:tc>
        <w:tc>
          <w:tcPr>
            <w:tcW w:w="1134" w:type="dxa"/>
            <w:tcBorders>
              <w:top w:val="nil"/>
              <w:left w:val="nil"/>
              <w:bottom w:val="single" w:color="auto" w:sz="4" w:space="0"/>
              <w:right w:val="single" w:color="auto" w:sz="4" w:space="0"/>
            </w:tcBorders>
            <w:shd w:val="clear" w:color="auto" w:fill="auto"/>
            <w:noWrap/>
            <w:vAlign w:val="bottom"/>
          </w:tcPr>
          <w:p w14:paraId="2F9DD4EE">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087FCE7F">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72FCB4CD">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266702B4">
            <w:pPr>
              <w:spacing w:line="240" w:lineRule="auto"/>
              <w:ind w:firstLine="0"/>
              <w:jc w:val="center"/>
              <w:rPr>
                <w:color w:val="000000"/>
                <w:sz w:val="22"/>
                <w:szCs w:val="22"/>
              </w:rPr>
            </w:pPr>
            <w:r>
              <w:rPr>
                <w:color w:val="000000"/>
                <w:sz w:val="22"/>
                <w:szCs w:val="22"/>
              </w:rPr>
              <w:t>98,4</w:t>
            </w:r>
          </w:p>
        </w:tc>
        <w:tc>
          <w:tcPr>
            <w:tcW w:w="992" w:type="dxa"/>
            <w:tcBorders>
              <w:top w:val="nil"/>
              <w:left w:val="nil"/>
              <w:bottom w:val="single" w:color="auto" w:sz="4" w:space="0"/>
              <w:right w:val="single" w:color="auto" w:sz="4" w:space="0"/>
            </w:tcBorders>
            <w:shd w:val="clear" w:color="auto" w:fill="auto"/>
            <w:noWrap/>
            <w:vAlign w:val="bottom"/>
          </w:tcPr>
          <w:p w14:paraId="3EDD5E8B">
            <w:pPr>
              <w:spacing w:line="240" w:lineRule="auto"/>
              <w:ind w:firstLine="0"/>
              <w:jc w:val="center"/>
              <w:rPr>
                <w:color w:val="000000"/>
                <w:sz w:val="22"/>
                <w:szCs w:val="22"/>
              </w:rPr>
            </w:pPr>
            <w:r>
              <w:rPr>
                <w:color w:val="000000"/>
                <w:sz w:val="22"/>
                <w:szCs w:val="22"/>
              </w:rPr>
              <w:t>48-53</w:t>
            </w:r>
          </w:p>
        </w:tc>
      </w:tr>
      <w:tr w14:paraId="4B32C5B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EE2A94C">
            <w:pPr>
              <w:spacing w:line="240" w:lineRule="auto"/>
              <w:ind w:firstLine="0"/>
              <w:jc w:val="center"/>
              <w:rPr>
                <w:color w:val="000000"/>
                <w:sz w:val="22"/>
                <w:szCs w:val="22"/>
              </w:rPr>
            </w:pPr>
            <w:r>
              <w:rPr>
                <w:color w:val="000000"/>
                <w:sz w:val="22"/>
                <w:szCs w:val="22"/>
              </w:rPr>
              <w:t>124</w:t>
            </w:r>
          </w:p>
        </w:tc>
        <w:tc>
          <w:tcPr>
            <w:tcW w:w="4536" w:type="dxa"/>
            <w:tcBorders>
              <w:top w:val="nil"/>
              <w:left w:val="nil"/>
              <w:bottom w:val="single" w:color="auto" w:sz="4" w:space="0"/>
              <w:right w:val="single" w:color="auto" w:sz="4" w:space="0"/>
            </w:tcBorders>
            <w:shd w:val="clear" w:color="auto" w:fill="auto"/>
            <w:noWrap/>
            <w:vAlign w:val="bottom"/>
          </w:tcPr>
          <w:p w14:paraId="7A444CCF">
            <w:pPr>
              <w:spacing w:line="240" w:lineRule="auto"/>
              <w:ind w:firstLine="0"/>
              <w:jc w:val="center"/>
              <w:rPr>
                <w:color w:val="000000"/>
                <w:sz w:val="22"/>
                <w:szCs w:val="22"/>
              </w:rPr>
            </w:pPr>
            <w:r>
              <w:rPr>
                <w:color w:val="000000"/>
                <w:sz w:val="22"/>
                <w:szCs w:val="22"/>
              </w:rPr>
              <w:t>ГБОУ "СОШ С.П. МУЖИЧИ"</w:t>
            </w:r>
          </w:p>
        </w:tc>
        <w:tc>
          <w:tcPr>
            <w:tcW w:w="1134" w:type="dxa"/>
            <w:tcBorders>
              <w:top w:val="nil"/>
              <w:left w:val="nil"/>
              <w:bottom w:val="single" w:color="auto" w:sz="4" w:space="0"/>
              <w:right w:val="single" w:color="auto" w:sz="4" w:space="0"/>
            </w:tcBorders>
            <w:shd w:val="clear" w:color="auto" w:fill="auto"/>
            <w:noWrap/>
            <w:vAlign w:val="bottom"/>
          </w:tcPr>
          <w:p w14:paraId="0B7A8AA8">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095F5480">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7A779B02">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47C1FF0">
            <w:pPr>
              <w:spacing w:line="240" w:lineRule="auto"/>
              <w:ind w:firstLine="0"/>
              <w:jc w:val="center"/>
              <w:rPr>
                <w:color w:val="000000"/>
                <w:sz w:val="22"/>
                <w:szCs w:val="22"/>
              </w:rPr>
            </w:pPr>
            <w:r>
              <w:rPr>
                <w:color w:val="000000"/>
                <w:sz w:val="22"/>
                <w:szCs w:val="22"/>
              </w:rPr>
              <w:t>98,4</w:t>
            </w:r>
          </w:p>
        </w:tc>
        <w:tc>
          <w:tcPr>
            <w:tcW w:w="992" w:type="dxa"/>
            <w:tcBorders>
              <w:top w:val="nil"/>
              <w:left w:val="nil"/>
              <w:bottom w:val="single" w:color="auto" w:sz="4" w:space="0"/>
              <w:right w:val="single" w:color="auto" w:sz="4" w:space="0"/>
            </w:tcBorders>
            <w:shd w:val="clear" w:color="auto" w:fill="auto"/>
            <w:noWrap/>
            <w:vAlign w:val="bottom"/>
          </w:tcPr>
          <w:p w14:paraId="4E493EB5">
            <w:pPr>
              <w:spacing w:line="240" w:lineRule="auto"/>
              <w:ind w:firstLine="0"/>
              <w:jc w:val="center"/>
              <w:rPr>
                <w:color w:val="000000"/>
                <w:sz w:val="22"/>
                <w:szCs w:val="22"/>
              </w:rPr>
            </w:pPr>
            <w:r>
              <w:rPr>
                <w:color w:val="000000"/>
                <w:sz w:val="22"/>
                <w:szCs w:val="22"/>
              </w:rPr>
              <w:t>48-53</w:t>
            </w:r>
          </w:p>
        </w:tc>
      </w:tr>
      <w:tr w14:paraId="44B6A9A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B958345">
            <w:pPr>
              <w:spacing w:line="240" w:lineRule="auto"/>
              <w:ind w:firstLine="0"/>
              <w:jc w:val="center"/>
              <w:rPr>
                <w:color w:val="000000"/>
                <w:sz w:val="22"/>
                <w:szCs w:val="22"/>
              </w:rPr>
            </w:pPr>
            <w:r>
              <w:rPr>
                <w:color w:val="000000"/>
                <w:sz w:val="22"/>
                <w:szCs w:val="22"/>
              </w:rPr>
              <w:t>138</w:t>
            </w:r>
          </w:p>
        </w:tc>
        <w:tc>
          <w:tcPr>
            <w:tcW w:w="4536" w:type="dxa"/>
            <w:tcBorders>
              <w:top w:val="nil"/>
              <w:left w:val="nil"/>
              <w:bottom w:val="single" w:color="auto" w:sz="4" w:space="0"/>
              <w:right w:val="single" w:color="auto" w:sz="4" w:space="0"/>
            </w:tcBorders>
            <w:shd w:val="clear" w:color="auto" w:fill="auto"/>
            <w:noWrap/>
            <w:vAlign w:val="bottom"/>
          </w:tcPr>
          <w:p w14:paraId="5F65FDCB">
            <w:pPr>
              <w:spacing w:line="240" w:lineRule="auto"/>
              <w:ind w:firstLine="0"/>
              <w:jc w:val="center"/>
              <w:rPr>
                <w:color w:val="000000"/>
                <w:sz w:val="22"/>
                <w:szCs w:val="22"/>
              </w:rPr>
            </w:pPr>
            <w:r>
              <w:rPr>
                <w:color w:val="000000"/>
                <w:sz w:val="22"/>
                <w:szCs w:val="22"/>
              </w:rPr>
              <w:t>ГБДОУ "ДЕТСКИЙ САД-ЯСЛИ №2 С.П.ТРОИЦКОЕ "АЬРЗИ-К1ОРИГ"</w:t>
            </w:r>
          </w:p>
        </w:tc>
        <w:tc>
          <w:tcPr>
            <w:tcW w:w="1134" w:type="dxa"/>
            <w:tcBorders>
              <w:top w:val="nil"/>
              <w:left w:val="nil"/>
              <w:bottom w:val="single" w:color="auto" w:sz="4" w:space="0"/>
              <w:right w:val="single" w:color="auto" w:sz="4" w:space="0"/>
            </w:tcBorders>
            <w:shd w:val="clear" w:color="auto" w:fill="auto"/>
            <w:noWrap/>
            <w:vAlign w:val="bottom"/>
          </w:tcPr>
          <w:p w14:paraId="60642A44">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616C1CD4">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3D838BAA">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3B3F956B">
            <w:pPr>
              <w:spacing w:line="240" w:lineRule="auto"/>
              <w:ind w:firstLine="0"/>
              <w:jc w:val="center"/>
              <w:rPr>
                <w:color w:val="000000"/>
                <w:sz w:val="22"/>
                <w:szCs w:val="22"/>
              </w:rPr>
            </w:pPr>
            <w:r>
              <w:rPr>
                <w:color w:val="000000"/>
                <w:sz w:val="22"/>
                <w:szCs w:val="22"/>
              </w:rPr>
              <w:t>98,4</w:t>
            </w:r>
          </w:p>
        </w:tc>
        <w:tc>
          <w:tcPr>
            <w:tcW w:w="992" w:type="dxa"/>
            <w:tcBorders>
              <w:top w:val="nil"/>
              <w:left w:val="nil"/>
              <w:bottom w:val="single" w:color="auto" w:sz="4" w:space="0"/>
              <w:right w:val="single" w:color="auto" w:sz="4" w:space="0"/>
            </w:tcBorders>
            <w:shd w:val="clear" w:color="auto" w:fill="auto"/>
            <w:noWrap/>
            <w:vAlign w:val="bottom"/>
          </w:tcPr>
          <w:p w14:paraId="298D252F">
            <w:pPr>
              <w:spacing w:line="240" w:lineRule="auto"/>
              <w:ind w:firstLine="0"/>
              <w:jc w:val="center"/>
              <w:rPr>
                <w:color w:val="000000"/>
                <w:sz w:val="22"/>
                <w:szCs w:val="22"/>
              </w:rPr>
            </w:pPr>
            <w:r>
              <w:rPr>
                <w:color w:val="000000"/>
                <w:sz w:val="22"/>
                <w:szCs w:val="22"/>
              </w:rPr>
              <w:t>48-53</w:t>
            </w:r>
          </w:p>
        </w:tc>
      </w:tr>
      <w:tr w14:paraId="1565C80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A9857CE">
            <w:pPr>
              <w:spacing w:line="240" w:lineRule="auto"/>
              <w:ind w:firstLine="0"/>
              <w:jc w:val="center"/>
              <w:rPr>
                <w:color w:val="000000"/>
                <w:sz w:val="22"/>
                <w:szCs w:val="22"/>
              </w:rPr>
            </w:pPr>
            <w:r>
              <w:rPr>
                <w:color w:val="000000"/>
                <w:sz w:val="22"/>
                <w:szCs w:val="22"/>
              </w:rPr>
              <w:t>19</w:t>
            </w:r>
          </w:p>
        </w:tc>
        <w:tc>
          <w:tcPr>
            <w:tcW w:w="4536" w:type="dxa"/>
            <w:tcBorders>
              <w:top w:val="nil"/>
              <w:left w:val="nil"/>
              <w:bottom w:val="single" w:color="auto" w:sz="4" w:space="0"/>
              <w:right w:val="single" w:color="auto" w:sz="4" w:space="0"/>
            </w:tcBorders>
            <w:shd w:val="clear" w:color="auto" w:fill="auto"/>
            <w:noWrap/>
            <w:vAlign w:val="bottom"/>
          </w:tcPr>
          <w:p w14:paraId="08FB1FFD">
            <w:pPr>
              <w:spacing w:line="240" w:lineRule="auto"/>
              <w:ind w:firstLine="0"/>
              <w:jc w:val="center"/>
              <w:rPr>
                <w:color w:val="000000"/>
                <w:sz w:val="22"/>
                <w:szCs w:val="22"/>
              </w:rPr>
            </w:pPr>
            <w:r>
              <w:rPr>
                <w:color w:val="000000"/>
                <w:sz w:val="22"/>
                <w:szCs w:val="22"/>
              </w:rPr>
              <w:t>ГБОУ «НАЗРАНОВСКАЯ ШКОЛА-ИНТЕРНАТ № 1»</w:t>
            </w:r>
          </w:p>
        </w:tc>
        <w:tc>
          <w:tcPr>
            <w:tcW w:w="1134" w:type="dxa"/>
            <w:tcBorders>
              <w:top w:val="nil"/>
              <w:left w:val="nil"/>
              <w:bottom w:val="single" w:color="auto" w:sz="4" w:space="0"/>
              <w:right w:val="single" w:color="auto" w:sz="4" w:space="0"/>
            </w:tcBorders>
            <w:shd w:val="clear" w:color="auto" w:fill="auto"/>
            <w:noWrap/>
            <w:vAlign w:val="bottom"/>
          </w:tcPr>
          <w:p w14:paraId="280A3136">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76817506">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5E75C7BB">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4A1CF68A">
            <w:pPr>
              <w:spacing w:line="240" w:lineRule="auto"/>
              <w:ind w:firstLine="0"/>
              <w:jc w:val="center"/>
              <w:rPr>
                <w:color w:val="000000"/>
                <w:sz w:val="22"/>
                <w:szCs w:val="22"/>
              </w:rPr>
            </w:pPr>
            <w:r>
              <w:rPr>
                <w:color w:val="000000"/>
                <w:sz w:val="22"/>
                <w:szCs w:val="22"/>
              </w:rPr>
              <w:t>98</w:t>
            </w:r>
          </w:p>
        </w:tc>
        <w:tc>
          <w:tcPr>
            <w:tcW w:w="992" w:type="dxa"/>
            <w:tcBorders>
              <w:top w:val="nil"/>
              <w:left w:val="nil"/>
              <w:bottom w:val="single" w:color="auto" w:sz="4" w:space="0"/>
              <w:right w:val="single" w:color="auto" w:sz="4" w:space="0"/>
            </w:tcBorders>
            <w:shd w:val="clear" w:color="auto" w:fill="auto"/>
            <w:noWrap/>
            <w:vAlign w:val="bottom"/>
          </w:tcPr>
          <w:p w14:paraId="3B2383CE">
            <w:pPr>
              <w:spacing w:line="240" w:lineRule="auto"/>
              <w:ind w:firstLine="0"/>
              <w:jc w:val="center"/>
              <w:rPr>
                <w:color w:val="000000"/>
                <w:sz w:val="22"/>
                <w:szCs w:val="22"/>
              </w:rPr>
            </w:pPr>
            <w:r>
              <w:rPr>
                <w:color w:val="000000"/>
                <w:sz w:val="22"/>
                <w:szCs w:val="22"/>
              </w:rPr>
              <w:t>54-56</w:t>
            </w:r>
          </w:p>
        </w:tc>
      </w:tr>
      <w:tr w14:paraId="686A3A4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06FA9AB">
            <w:pPr>
              <w:spacing w:line="240" w:lineRule="auto"/>
              <w:ind w:firstLine="0"/>
              <w:jc w:val="center"/>
              <w:rPr>
                <w:color w:val="000000"/>
                <w:sz w:val="22"/>
                <w:szCs w:val="22"/>
              </w:rPr>
            </w:pPr>
            <w:r>
              <w:rPr>
                <w:color w:val="000000"/>
                <w:sz w:val="22"/>
                <w:szCs w:val="22"/>
              </w:rPr>
              <w:t>52</w:t>
            </w:r>
          </w:p>
        </w:tc>
        <w:tc>
          <w:tcPr>
            <w:tcW w:w="4536" w:type="dxa"/>
            <w:tcBorders>
              <w:top w:val="nil"/>
              <w:left w:val="nil"/>
              <w:bottom w:val="single" w:color="auto" w:sz="4" w:space="0"/>
              <w:right w:val="single" w:color="auto" w:sz="4" w:space="0"/>
            </w:tcBorders>
            <w:shd w:val="clear" w:color="auto" w:fill="auto"/>
            <w:noWrap/>
            <w:vAlign w:val="bottom"/>
          </w:tcPr>
          <w:p w14:paraId="4C67FBD4">
            <w:pPr>
              <w:spacing w:line="240" w:lineRule="auto"/>
              <w:ind w:firstLine="0"/>
              <w:jc w:val="center"/>
              <w:rPr>
                <w:color w:val="000000"/>
                <w:sz w:val="22"/>
                <w:szCs w:val="22"/>
              </w:rPr>
            </w:pPr>
            <w:r>
              <w:rPr>
                <w:color w:val="000000"/>
                <w:sz w:val="22"/>
                <w:szCs w:val="22"/>
              </w:rPr>
              <w:t>ГБОУ "ООШ № 8 С.П.САГОПШИ"</w:t>
            </w:r>
          </w:p>
        </w:tc>
        <w:tc>
          <w:tcPr>
            <w:tcW w:w="1134" w:type="dxa"/>
            <w:tcBorders>
              <w:top w:val="nil"/>
              <w:left w:val="nil"/>
              <w:bottom w:val="single" w:color="auto" w:sz="4" w:space="0"/>
              <w:right w:val="single" w:color="auto" w:sz="4" w:space="0"/>
            </w:tcBorders>
            <w:shd w:val="clear" w:color="auto" w:fill="auto"/>
            <w:noWrap/>
            <w:vAlign w:val="bottom"/>
          </w:tcPr>
          <w:p w14:paraId="69CA98F7">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3DD6F0BB">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5F86C8AC">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6D8350CE">
            <w:pPr>
              <w:spacing w:line="240" w:lineRule="auto"/>
              <w:ind w:firstLine="0"/>
              <w:jc w:val="center"/>
              <w:rPr>
                <w:color w:val="000000"/>
                <w:sz w:val="22"/>
                <w:szCs w:val="22"/>
              </w:rPr>
            </w:pPr>
            <w:r>
              <w:rPr>
                <w:color w:val="000000"/>
                <w:sz w:val="22"/>
                <w:szCs w:val="22"/>
              </w:rPr>
              <w:t>98</w:t>
            </w:r>
          </w:p>
        </w:tc>
        <w:tc>
          <w:tcPr>
            <w:tcW w:w="992" w:type="dxa"/>
            <w:tcBorders>
              <w:top w:val="nil"/>
              <w:left w:val="nil"/>
              <w:bottom w:val="single" w:color="auto" w:sz="4" w:space="0"/>
              <w:right w:val="single" w:color="auto" w:sz="4" w:space="0"/>
            </w:tcBorders>
            <w:shd w:val="clear" w:color="auto" w:fill="auto"/>
            <w:noWrap/>
            <w:vAlign w:val="bottom"/>
          </w:tcPr>
          <w:p w14:paraId="6BCC70CF">
            <w:pPr>
              <w:spacing w:line="240" w:lineRule="auto"/>
              <w:ind w:firstLine="0"/>
              <w:jc w:val="center"/>
              <w:rPr>
                <w:color w:val="000000"/>
                <w:sz w:val="22"/>
                <w:szCs w:val="22"/>
              </w:rPr>
            </w:pPr>
            <w:r>
              <w:rPr>
                <w:color w:val="000000"/>
                <w:sz w:val="22"/>
                <w:szCs w:val="22"/>
              </w:rPr>
              <w:t>54-56</w:t>
            </w:r>
          </w:p>
        </w:tc>
      </w:tr>
      <w:tr w14:paraId="038E210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525EDC2">
            <w:pPr>
              <w:spacing w:line="240" w:lineRule="auto"/>
              <w:ind w:firstLine="0"/>
              <w:jc w:val="center"/>
              <w:rPr>
                <w:color w:val="000000"/>
                <w:sz w:val="22"/>
                <w:szCs w:val="22"/>
              </w:rPr>
            </w:pPr>
            <w:r>
              <w:rPr>
                <w:color w:val="000000"/>
                <w:sz w:val="22"/>
                <w:szCs w:val="22"/>
              </w:rPr>
              <w:t>109</w:t>
            </w:r>
          </w:p>
        </w:tc>
        <w:tc>
          <w:tcPr>
            <w:tcW w:w="4536" w:type="dxa"/>
            <w:tcBorders>
              <w:top w:val="nil"/>
              <w:left w:val="nil"/>
              <w:bottom w:val="single" w:color="auto" w:sz="4" w:space="0"/>
              <w:right w:val="single" w:color="auto" w:sz="4" w:space="0"/>
            </w:tcBorders>
            <w:shd w:val="clear" w:color="auto" w:fill="auto"/>
            <w:noWrap/>
            <w:vAlign w:val="bottom"/>
          </w:tcPr>
          <w:p w14:paraId="12C41466">
            <w:pPr>
              <w:spacing w:line="240" w:lineRule="auto"/>
              <w:ind w:firstLine="0"/>
              <w:jc w:val="center"/>
              <w:rPr>
                <w:color w:val="000000"/>
                <w:sz w:val="22"/>
                <w:szCs w:val="22"/>
              </w:rPr>
            </w:pPr>
            <w:r>
              <w:rPr>
                <w:color w:val="000000"/>
                <w:sz w:val="22"/>
                <w:szCs w:val="22"/>
              </w:rPr>
              <w:t>ГБДОУ "ДЕТСКИЙ САД С.П. ДОЛАКОВО "УЛЫБКА"</w:t>
            </w:r>
          </w:p>
        </w:tc>
        <w:tc>
          <w:tcPr>
            <w:tcW w:w="1134" w:type="dxa"/>
            <w:tcBorders>
              <w:top w:val="nil"/>
              <w:left w:val="nil"/>
              <w:bottom w:val="single" w:color="auto" w:sz="4" w:space="0"/>
              <w:right w:val="single" w:color="auto" w:sz="4" w:space="0"/>
            </w:tcBorders>
            <w:shd w:val="clear" w:color="auto" w:fill="auto"/>
            <w:noWrap/>
            <w:vAlign w:val="bottom"/>
          </w:tcPr>
          <w:p w14:paraId="6008F8DA">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06C1D403">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089714CB">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2160DF25">
            <w:pPr>
              <w:spacing w:line="240" w:lineRule="auto"/>
              <w:ind w:firstLine="0"/>
              <w:jc w:val="center"/>
              <w:rPr>
                <w:color w:val="000000"/>
                <w:sz w:val="22"/>
                <w:szCs w:val="22"/>
              </w:rPr>
            </w:pPr>
            <w:r>
              <w:rPr>
                <w:color w:val="000000"/>
                <w:sz w:val="22"/>
                <w:szCs w:val="22"/>
              </w:rPr>
              <w:t>98</w:t>
            </w:r>
          </w:p>
        </w:tc>
        <w:tc>
          <w:tcPr>
            <w:tcW w:w="992" w:type="dxa"/>
            <w:tcBorders>
              <w:top w:val="nil"/>
              <w:left w:val="nil"/>
              <w:bottom w:val="single" w:color="auto" w:sz="4" w:space="0"/>
              <w:right w:val="single" w:color="auto" w:sz="4" w:space="0"/>
            </w:tcBorders>
            <w:shd w:val="clear" w:color="auto" w:fill="auto"/>
            <w:noWrap/>
            <w:vAlign w:val="bottom"/>
          </w:tcPr>
          <w:p w14:paraId="15211848">
            <w:pPr>
              <w:spacing w:line="240" w:lineRule="auto"/>
              <w:ind w:firstLine="0"/>
              <w:jc w:val="center"/>
              <w:rPr>
                <w:color w:val="000000"/>
                <w:sz w:val="22"/>
                <w:szCs w:val="22"/>
              </w:rPr>
            </w:pPr>
            <w:r>
              <w:rPr>
                <w:color w:val="000000"/>
                <w:sz w:val="22"/>
                <w:szCs w:val="22"/>
              </w:rPr>
              <w:t>54-56</w:t>
            </w:r>
          </w:p>
        </w:tc>
      </w:tr>
      <w:tr w14:paraId="5DA7CDF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C1B2BF1">
            <w:pPr>
              <w:spacing w:line="240" w:lineRule="auto"/>
              <w:ind w:firstLine="0"/>
              <w:jc w:val="center"/>
              <w:rPr>
                <w:color w:val="000000"/>
                <w:sz w:val="22"/>
                <w:szCs w:val="22"/>
              </w:rPr>
            </w:pPr>
            <w:r>
              <w:rPr>
                <w:color w:val="000000"/>
                <w:sz w:val="22"/>
                <w:szCs w:val="22"/>
              </w:rPr>
              <w:t>12</w:t>
            </w:r>
          </w:p>
        </w:tc>
        <w:tc>
          <w:tcPr>
            <w:tcW w:w="4536" w:type="dxa"/>
            <w:tcBorders>
              <w:top w:val="nil"/>
              <w:left w:val="nil"/>
              <w:bottom w:val="single" w:color="auto" w:sz="4" w:space="0"/>
              <w:right w:val="single" w:color="auto" w:sz="4" w:space="0"/>
            </w:tcBorders>
            <w:shd w:val="clear" w:color="auto" w:fill="auto"/>
            <w:noWrap/>
            <w:vAlign w:val="bottom"/>
          </w:tcPr>
          <w:p w14:paraId="3BC4C3AC">
            <w:pPr>
              <w:spacing w:line="240" w:lineRule="auto"/>
              <w:ind w:firstLine="0"/>
              <w:jc w:val="center"/>
              <w:rPr>
                <w:color w:val="000000"/>
                <w:sz w:val="22"/>
                <w:szCs w:val="22"/>
              </w:rPr>
            </w:pPr>
            <w:r>
              <w:rPr>
                <w:color w:val="000000"/>
                <w:sz w:val="22"/>
                <w:szCs w:val="22"/>
              </w:rPr>
              <w:t>ГБОУ "СОШ № 14 Г. НАЗРАНЬ"</w:t>
            </w:r>
          </w:p>
        </w:tc>
        <w:tc>
          <w:tcPr>
            <w:tcW w:w="1134" w:type="dxa"/>
            <w:tcBorders>
              <w:top w:val="nil"/>
              <w:left w:val="nil"/>
              <w:bottom w:val="single" w:color="auto" w:sz="4" w:space="0"/>
              <w:right w:val="single" w:color="auto" w:sz="4" w:space="0"/>
            </w:tcBorders>
            <w:shd w:val="clear" w:color="auto" w:fill="auto"/>
            <w:noWrap/>
            <w:vAlign w:val="bottom"/>
          </w:tcPr>
          <w:p w14:paraId="056C6780">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1AFF39BF">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7133276B">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250CFE4B">
            <w:pPr>
              <w:spacing w:line="240" w:lineRule="auto"/>
              <w:ind w:firstLine="0"/>
              <w:jc w:val="center"/>
              <w:rPr>
                <w:color w:val="000000"/>
                <w:sz w:val="22"/>
                <w:szCs w:val="22"/>
              </w:rPr>
            </w:pPr>
            <w:r>
              <w:rPr>
                <w:color w:val="000000"/>
                <w:sz w:val="22"/>
                <w:szCs w:val="22"/>
              </w:rPr>
              <w:t>97,8</w:t>
            </w:r>
          </w:p>
        </w:tc>
        <w:tc>
          <w:tcPr>
            <w:tcW w:w="992" w:type="dxa"/>
            <w:tcBorders>
              <w:top w:val="nil"/>
              <w:left w:val="nil"/>
              <w:bottom w:val="single" w:color="auto" w:sz="4" w:space="0"/>
              <w:right w:val="single" w:color="auto" w:sz="4" w:space="0"/>
            </w:tcBorders>
            <w:shd w:val="clear" w:color="auto" w:fill="auto"/>
            <w:noWrap/>
            <w:vAlign w:val="bottom"/>
          </w:tcPr>
          <w:p w14:paraId="5D881A46">
            <w:pPr>
              <w:spacing w:line="240" w:lineRule="auto"/>
              <w:ind w:firstLine="0"/>
              <w:jc w:val="center"/>
              <w:rPr>
                <w:color w:val="000000"/>
                <w:sz w:val="22"/>
                <w:szCs w:val="22"/>
              </w:rPr>
            </w:pPr>
            <w:r>
              <w:rPr>
                <w:color w:val="000000"/>
                <w:sz w:val="22"/>
                <w:szCs w:val="22"/>
              </w:rPr>
              <w:t>57-62</w:t>
            </w:r>
          </w:p>
        </w:tc>
      </w:tr>
      <w:tr w14:paraId="30922BB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A5BC373">
            <w:pPr>
              <w:spacing w:line="240" w:lineRule="auto"/>
              <w:ind w:firstLine="0"/>
              <w:jc w:val="center"/>
              <w:rPr>
                <w:color w:val="000000"/>
                <w:sz w:val="22"/>
                <w:szCs w:val="22"/>
              </w:rPr>
            </w:pPr>
            <w:r>
              <w:rPr>
                <w:color w:val="000000"/>
                <w:sz w:val="22"/>
                <w:szCs w:val="22"/>
              </w:rPr>
              <w:t>49</w:t>
            </w:r>
          </w:p>
        </w:tc>
        <w:tc>
          <w:tcPr>
            <w:tcW w:w="4536" w:type="dxa"/>
            <w:tcBorders>
              <w:top w:val="nil"/>
              <w:left w:val="nil"/>
              <w:bottom w:val="single" w:color="auto" w:sz="4" w:space="0"/>
              <w:right w:val="single" w:color="auto" w:sz="4" w:space="0"/>
            </w:tcBorders>
            <w:shd w:val="clear" w:color="auto" w:fill="auto"/>
            <w:noWrap/>
            <w:vAlign w:val="bottom"/>
          </w:tcPr>
          <w:p w14:paraId="629E49F2">
            <w:pPr>
              <w:spacing w:line="240" w:lineRule="auto"/>
              <w:ind w:firstLine="0"/>
              <w:jc w:val="center"/>
              <w:rPr>
                <w:color w:val="000000"/>
                <w:sz w:val="22"/>
                <w:szCs w:val="22"/>
              </w:rPr>
            </w:pPr>
            <w:r>
              <w:rPr>
                <w:color w:val="000000"/>
                <w:sz w:val="22"/>
                <w:szCs w:val="22"/>
              </w:rPr>
              <w:t>ГБОУ "ЦНО ДЛЯ ДЕТЕЙ С ОВЗ"</w:t>
            </w:r>
          </w:p>
        </w:tc>
        <w:tc>
          <w:tcPr>
            <w:tcW w:w="1134" w:type="dxa"/>
            <w:tcBorders>
              <w:top w:val="nil"/>
              <w:left w:val="nil"/>
              <w:bottom w:val="single" w:color="auto" w:sz="4" w:space="0"/>
              <w:right w:val="single" w:color="auto" w:sz="4" w:space="0"/>
            </w:tcBorders>
            <w:shd w:val="clear" w:color="auto" w:fill="auto"/>
            <w:noWrap/>
            <w:vAlign w:val="bottom"/>
          </w:tcPr>
          <w:p w14:paraId="6BAD1324">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4F6390DF">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677D687B">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3EB2F851">
            <w:pPr>
              <w:spacing w:line="240" w:lineRule="auto"/>
              <w:ind w:firstLine="0"/>
              <w:jc w:val="center"/>
              <w:rPr>
                <w:color w:val="000000"/>
                <w:sz w:val="22"/>
                <w:szCs w:val="22"/>
              </w:rPr>
            </w:pPr>
            <w:r>
              <w:rPr>
                <w:color w:val="000000"/>
                <w:sz w:val="22"/>
                <w:szCs w:val="22"/>
              </w:rPr>
              <w:t>97,8</w:t>
            </w:r>
          </w:p>
        </w:tc>
        <w:tc>
          <w:tcPr>
            <w:tcW w:w="992" w:type="dxa"/>
            <w:tcBorders>
              <w:top w:val="nil"/>
              <w:left w:val="nil"/>
              <w:bottom w:val="single" w:color="auto" w:sz="4" w:space="0"/>
              <w:right w:val="single" w:color="auto" w:sz="4" w:space="0"/>
            </w:tcBorders>
            <w:shd w:val="clear" w:color="auto" w:fill="auto"/>
            <w:noWrap/>
            <w:vAlign w:val="bottom"/>
          </w:tcPr>
          <w:p w14:paraId="7349E40F">
            <w:pPr>
              <w:spacing w:line="240" w:lineRule="auto"/>
              <w:ind w:firstLine="0"/>
              <w:jc w:val="center"/>
              <w:rPr>
                <w:color w:val="000000"/>
                <w:sz w:val="22"/>
                <w:szCs w:val="22"/>
              </w:rPr>
            </w:pPr>
            <w:r>
              <w:rPr>
                <w:color w:val="000000"/>
                <w:sz w:val="22"/>
                <w:szCs w:val="22"/>
              </w:rPr>
              <w:t>57-62</w:t>
            </w:r>
          </w:p>
        </w:tc>
      </w:tr>
      <w:tr w14:paraId="4B1F0D0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FA12DBF">
            <w:pPr>
              <w:spacing w:line="240" w:lineRule="auto"/>
              <w:ind w:firstLine="0"/>
              <w:jc w:val="center"/>
              <w:rPr>
                <w:color w:val="000000"/>
                <w:sz w:val="22"/>
                <w:szCs w:val="22"/>
              </w:rPr>
            </w:pPr>
            <w:r>
              <w:rPr>
                <w:color w:val="000000"/>
                <w:sz w:val="22"/>
                <w:szCs w:val="22"/>
              </w:rPr>
              <w:t>61</w:t>
            </w:r>
          </w:p>
        </w:tc>
        <w:tc>
          <w:tcPr>
            <w:tcW w:w="4536" w:type="dxa"/>
            <w:tcBorders>
              <w:top w:val="nil"/>
              <w:left w:val="nil"/>
              <w:bottom w:val="single" w:color="auto" w:sz="4" w:space="0"/>
              <w:right w:val="single" w:color="auto" w:sz="4" w:space="0"/>
            </w:tcBorders>
            <w:shd w:val="clear" w:color="auto" w:fill="auto"/>
            <w:noWrap/>
            <w:vAlign w:val="bottom"/>
          </w:tcPr>
          <w:p w14:paraId="599AB4DB">
            <w:pPr>
              <w:spacing w:line="240" w:lineRule="auto"/>
              <w:ind w:firstLine="0"/>
              <w:jc w:val="center"/>
              <w:rPr>
                <w:color w:val="000000"/>
                <w:sz w:val="22"/>
                <w:szCs w:val="22"/>
              </w:rPr>
            </w:pPr>
            <w:r>
              <w:rPr>
                <w:color w:val="000000"/>
                <w:sz w:val="22"/>
                <w:szCs w:val="22"/>
              </w:rPr>
              <w:t>ГБОУ "ООШ № 27 С.П. НИЖНИЕ АЧАЛУКИ"</w:t>
            </w:r>
          </w:p>
        </w:tc>
        <w:tc>
          <w:tcPr>
            <w:tcW w:w="1134" w:type="dxa"/>
            <w:tcBorders>
              <w:top w:val="nil"/>
              <w:left w:val="nil"/>
              <w:bottom w:val="single" w:color="auto" w:sz="4" w:space="0"/>
              <w:right w:val="single" w:color="auto" w:sz="4" w:space="0"/>
            </w:tcBorders>
            <w:shd w:val="clear" w:color="auto" w:fill="auto"/>
            <w:noWrap/>
            <w:vAlign w:val="bottom"/>
          </w:tcPr>
          <w:p w14:paraId="02B20425">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3C2020A4">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1E1B27F6">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297F237A">
            <w:pPr>
              <w:spacing w:line="240" w:lineRule="auto"/>
              <w:ind w:firstLine="0"/>
              <w:jc w:val="center"/>
              <w:rPr>
                <w:color w:val="000000"/>
                <w:sz w:val="22"/>
                <w:szCs w:val="22"/>
              </w:rPr>
            </w:pPr>
            <w:r>
              <w:rPr>
                <w:color w:val="000000"/>
                <w:sz w:val="22"/>
                <w:szCs w:val="22"/>
              </w:rPr>
              <w:t>97,8</w:t>
            </w:r>
          </w:p>
        </w:tc>
        <w:tc>
          <w:tcPr>
            <w:tcW w:w="992" w:type="dxa"/>
            <w:tcBorders>
              <w:top w:val="nil"/>
              <w:left w:val="nil"/>
              <w:bottom w:val="single" w:color="auto" w:sz="4" w:space="0"/>
              <w:right w:val="single" w:color="auto" w:sz="4" w:space="0"/>
            </w:tcBorders>
            <w:shd w:val="clear" w:color="auto" w:fill="auto"/>
            <w:noWrap/>
            <w:vAlign w:val="bottom"/>
          </w:tcPr>
          <w:p w14:paraId="1A03796C">
            <w:pPr>
              <w:spacing w:line="240" w:lineRule="auto"/>
              <w:ind w:firstLine="0"/>
              <w:jc w:val="center"/>
              <w:rPr>
                <w:color w:val="000000"/>
                <w:sz w:val="22"/>
                <w:szCs w:val="22"/>
              </w:rPr>
            </w:pPr>
            <w:r>
              <w:rPr>
                <w:color w:val="000000"/>
                <w:sz w:val="22"/>
                <w:szCs w:val="22"/>
              </w:rPr>
              <w:t>57-62</w:t>
            </w:r>
          </w:p>
        </w:tc>
      </w:tr>
      <w:tr w14:paraId="4D63355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3B21563">
            <w:pPr>
              <w:spacing w:line="240" w:lineRule="auto"/>
              <w:ind w:firstLine="0"/>
              <w:jc w:val="center"/>
              <w:rPr>
                <w:color w:val="000000"/>
                <w:sz w:val="22"/>
                <w:szCs w:val="22"/>
              </w:rPr>
            </w:pPr>
            <w:r>
              <w:rPr>
                <w:color w:val="000000"/>
                <w:sz w:val="22"/>
                <w:szCs w:val="22"/>
              </w:rPr>
              <w:t>76</w:t>
            </w:r>
          </w:p>
        </w:tc>
        <w:tc>
          <w:tcPr>
            <w:tcW w:w="4536" w:type="dxa"/>
            <w:tcBorders>
              <w:top w:val="nil"/>
              <w:left w:val="nil"/>
              <w:bottom w:val="single" w:color="auto" w:sz="4" w:space="0"/>
              <w:right w:val="single" w:color="auto" w:sz="4" w:space="0"/>
            </w:tcBorders>
            <w:shd w:val="clear" w:color="auto" w:fill="auto"/>
            <w:noWrap/>
            <w:vAlign w:val="bottom"/>
          </w:tcPr>
          <w:p w14:paraId="53F70BE5">
            <w:pPr>
              <w:spacing w:line="240" w:lineRule="auto"/>
              <w:ind w:firstLine="0"/>
              <w:jc w:val="center"/>
              <w:rPr>
                <w:color w:val="000000"/>
                <w:sz w:val="22"/>
                <w:szCs w:val="22"/>
              </w:rPr>
            </w:pPr>
            <w:r>
              <w:rPr>
                <w:color w:val="000000"/>
                <w:sz w:val="22"/>
                <w:szCs w:val="22"/>
              </w:rPr>
              <w:t>ГБОУ "СОШ № 1 С.П. ЭКАЖЕВО"</w:t>
            </w:r>
          </w:p>
        </w:tc>
        <w:tc>
          <w:tcPr>
            <w:tcW w:w="1134" w:type="dxa"/>
            <w:tcBorders>
              <w:top w:val="nil"/>
              <w:left w:val="nil"/>
              <w:bottom w:val="single" w:color="auto" w:sz="4" w:space="0"/>
              <w:right w:val="single" w:color="auto" w:sz="4" w:space="0"/>
            </w:tcBorders>
            <w:shd w:val="clear" w:color="auto" w:fill="auto"/>
            <w:noWrap/>
            <w:vAlign w:val="bottom"/>
          </w:tcPr>
          <w:p w14:paraId="7BCAD90A">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16E3DDED">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748992F2">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36424234">
            <w:pPr>
              <w:spacing w:line="240" w:lineRule="auto"/>
              <w:ind w:firstLine="0"/>
              <w:jc w:val="center"/>
              <w:rPr>
                <w:color w:val="000000"/>
                <w:sz w:val="22"/>
                <w:szCs w:val="22"/>
              </w:rPr>
            </w:pPr>
            <w:r>
              <w:rPr>
                <w:color w:val="000000"/>
                <w:sz w:val="22"/>
                <w:szCs w:val="22"/>
              </w:rPr>
              <w:t>97,8</w:t>
            </w:r>
          </w:p>
        </w:tc>
        <w:tc>
          <w:tcPr>
            <w:tcW w:w="992" w:type="dxa"/>
            <w:tcBorders>
              <w:top w:val="nil"/>
              <w:left w:val="nil"/>
              <w:bottom w:val="single" w:color="auto" w:sz="4" w:space="0"/>
              <w:right w:val="single" w:color="auto" w:sz="4" w:space="0"/>
            </w:tcBorders>
            <w:shd w:val="clear" w:color="auto" w:fill="auto"/>
            <w:noWrap/>
            <w:vAlign w:val="bottom"/>
          </w:tcPr>
          <w:p w14:paraId="0D675702">
            <w:pPr>
              <w:spacing w:line="240" w:lineRule="auto"/>
              <w:ind w:firstLine="0"/>
              <w:jc w:val="center"/>
              <w:rPr>
                <w:color w:val="000000"/>
                <w:sz w:val="22"/>
                <w:szCs w:val="22"/>
              </w:rPr>
            </w:pPr>
            <w:r>
              <w:rPr>
                <w:color w:val="000000"/>
                <w:sz w:val="22"/>
                <w:szCs w:val="22"/>
              </w:rPr>
              <w:t>57-62</w:t>
            </w:r>
          </w:p>
        </w:tc>
      </w:tr>
      <w:tr w14:paraId="5F58ECA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465791B">
            <w:pPr>
              <w:spacing w:line="240" w:lineRule="auto"/>
              <w:ind w:firstLine="0"/>
              <w:jc w:val="center"/>
              <w:rPr>
                <w:color w:val="000000"/>
                <w:sz w:val="22"/>
                <w:szCs w:val="22"/>
              </w:rPr>
            </w:pPr>
            <w:r>
              <w:rPr>
                <w:color w:val="000000"/>
                <w:sz w:val="22"/>
                <w:szCs w:val="22"/>
              </w:rPr>
              <w:t>91</w:t>
            </w:r>
          </w:p>
        </w:tc>
        <w:tc>
          <w:tcPr>
            <w:tcW w:w="4536" w:type="dxa"/>
            <w:tcBorders>
              <w:top w:val="nil"/>
              <w:left w:val="nil"/>
              <w:bottom w:val="single" w:color="auto" w:sz="4" w:space="0"/>
              <w:right w:val="single" w:color="auto" w:sz="4" w:space="0"/>
            </w:tcBorders>
            <w:shd w:val="clear" w:color="auto" w:fill="auto"/>
            <w:noWrap/>
            <w:vAlign w:val="bottom"/>
          </w:tcPr>
          <w:p w14:paraId="25D1D74C">
            <w:pPr>
              <w:spacing w:line="240" w:lineRule="auto"/>
              <w:ind w:firstLine="0"/>
              <w:jc w:val="center"/>
              <w:rPr>
                <w:color w:val="000000"/>
                <w:sz w:val="22"/>
                <w:szCs w:val="22"/>
              </w:rPr>
            </w:pPr>
            <w:r>
              <w:rPr>
                <w:color w:val="000000"/>
                <w:sz w:val="22"/>
                <w:szCs w:val="22"/>
              </w:rPr>
              <w:t>ГБОУ "СОШ № 1 С.П. СУРХАХИ"</w:t>
            </w:r>
          </w:p>
        </w:tc>
        <w:tc>
          <w:tcPr>
            <w:tcW w:w="1134" w:type="dxa"/>
            <w:tcBorders>
              <w:top w:val="nil"/>
              <w:left w:val="nil"/>
              <w:bottom w:val="single" w:color="auto" w:sz="4" w:space="0"/>
              <w:right w:val="single" w:color="auto" w:sz="4" w:space="0"/>
            </w:tcBorders>
            <w:shd w:val="clear" w:color="auto" w:fill="auto"/>
            <w:noWrap/>
            <w:vAlign w:val="bottom"/>
          </w:tcPr>
          <w:p w14:paraId="26CEED76">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78A76795">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310CA422">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242915F7">
            <w:pPr>
              <w:spacing w:line="240" w:lineRule="auto"/>
              <w:ind w:firstLine="0"/>
              <w:jc w:val="center"/>
              <w:rPr>
                <w:color w:val="000000"/>
                <w:sz w:val="22"/>
                <w:szCs w:val="22"/>
              </w:rPr>
            </w:pPr>
            <w:r>
              <w:rPr>
                <w:color w:val="000000"/>
                <w:sz w:val="22"/>
                <w:szCs w:val="22"/>
              </w:rPr>
              <w:t>97,8</w:t>
            </w:r>
          </w:p>
        </w:tc>
        <w:tc>
          <w:tcPr>
            <w:tcW w:w="992" w:type="dxa"/>
            <w:tcBorders>
              <w:top w:val="nil"/>
              <w:left w:val="nil"/>
              <w:bottom w:val="single" w:color="auto" w:sz="4" w:space="0"/>
              <w:right w:val="single" w:color="auto" w:sz="4" w:space="0"/>
            </w:tcBorders>
            <w:shd w:val="clear" w:color="auto" w:fill="auto"/>
            <w:noWrap/>
            <w:vAlign w:val="bottom"/>
          </w:tcPr>
          <w:p w14:paraId="285A960D">
            <w:pPr>
              <w:spacing w:line="240" w:lineRule="auto"/>
              <w:ind w:firstLine="0"/>
              <w:jc w:val="center"/>
              <w:rPr>
                <w:color w:val="000000"/>
                <w:sz w:val="22"/>
                <w:szCs w:val="22"/>
              </w:rPr>
            </w:pPr>
            <w:r>
              <w:rPr>
                <w:color w:val="000000"/>
                <w:sz w:val="22"/>
                <w:szCs w:val="22"/>
              </w:rPr>
              <w:t>57-62</w:t>
            </w:r>
          </w:p>
        </w:tc>
      </w:tr>
      <w:tr w14:paraId="23FC845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3D580D4">
            <w:pPr>
              <w:spacing w:line="240" w:lineRule="auto"/>
              <w:ind w:firstLine="0"/>
              <w:jc w:val="center"/>
              <w:rPr>
                <w:color w:val="000000"/>
                <w:sz w:val="22"/>
                <w:szCs w:val="22"/>
              </w:rPr>
            </w:pPr>
            <w:r>
              <w:rPr>
                <w:color w:val="000000"/>
                <w:sz w:val="22"/>
                <w:szCs w:val="22"/>
              </w:rPr>
              <w:t>117</w:t>
            </w:r>
          </w:p>
        </w:tc>
        <w:tc>
          <w:tcPr>
            <w:tcW w:w="4536" w:type="dxa"/>
            <w:tcBorders>
              <w:top w:val="nil"/>
              <w:left w:val="nil"/>
              <w:bottom w:val="single" w:color="auto" w:sz="4" w:space="0"/>
              <w:right w:val="single" w:color="auto" w:sz="4" w:space="0"/>
            </w:tcBorders>
            <w:shd w:val="clear" w:color="auto" w:fill="auto"/>
            <w:noWrap/>
            <w:vAlign w:val="bottom"/>
          </w:tcPr>
          <w:p w14:paraId="6F4506C0">
            <w:pPr>
              <w:spacing w:line="240" w:lineRule="auto"/>
              <w:ind w:firstLine="0"/>
              <w:jc w:val="center"/>
              <w:rPr>
                <w:color w:val="000000"/>
                <w:sz w:val="22"/>
                <w:szCs w:val="22"/>
              </w:rPr>
            </w:pPr>
            <w:r>
              <w:rPr>
                <w:color w:val="000000"/>
                <w:sz w:val="22"/>
                <w:szCs w:val="22"/>
              </w:rPr>
              <w:t>ГБОУ "СОШ №4 С.П. НЕСТЕРОВСКОЕ"</w:t>
            </w:r>
          </w:p>
        </w:tc>
        <w:tc>
          <w:tcPr>
            <w:tcW w:w="1134" w:type="dxa"/>
            <w:tcBorders>
              <w:top w:val="nil"/>
              <w:left w:val="nil"/>
              <w:bottom w:val="single" w:color="auto" w:sz="4" w:space="0"/>
              <w:right w:val="single" w:color="auto" w:sz="4" w:space="0"/>
            </w:tcBorders>
            <w:shd w:val="clear" w:color="auto" w:fill="auto"/>
            <w:noWrap/>
            <w:vAlign w:val="bottom"/>
          </w:tcPr>
          <w:p w14:paraId="1AF8AAB5">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52967CD3">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05EB64AC">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1AE4367E">
            <w:pPr>
              <w:spacing w:line="240" w:lineRule="auto"/>
              <w:ind w:firstLine="0"/>
              <w:jc w:val="center"/>
              <w:rPr>
                <w:color w:val="000000"/>
                <w:sz w:val="22"/>
                <w:szCs w:val="22"/>
              </w:rPr>
            </w:pPr>
            <w:r>
              <w:rPr>
                <w:color w:val="000000"/>
                <w:sz w:val="22"/>
                <w:szCs w:val="22"/>
              </w:rPr>
              <w:t>97,8</w:t>
            </w:r>
          </w:p>
        </w:tc>
        <w:tc>
          <w:tcPr>
            <w:tcW w:w="992" w:type="dxa"/>
            <w:tcBorders>
              <w:top w:val="nil"/>
              <w:left w:val="nil"/>
              <w:bottom w:val="single" w:color="auto" w:sz="4" w:space="0"/>
              <w:right w:val="single" w:color="auto" w:sz="4" w:space="0"/>
            </w:tcBorders>
            <w:shd w:val="clear" w:color="auto" w:fill="auto"/>
            <w:noWrap/>
            <w:vAlign w:val="bottom"/>
          </w:tcPr>
          <w:p w14:paraId="4CCD1AEC">
            <w:pPr>
              <w:spacing w:line="240" w:lineRule="auto"/>
              <w:ind w:firstLine="0"/>
              <w:jc w:val="center"/>
              <w:rPr>
                <w:color w:val="000000"/>
                <w:sz w:val="22"/>
                <w:szCs w:val="22"/>
              </w:rPr>
            </w:pPr>
            <w:r>
              <w:rPr>
                <w:color w:val="000000"/>
                <w:sz w:val="22"/>
                <w:szCs w:val="22"/>
              </w:rPr>
              <w:t>57-62</w:t>
            </w:r>
          </w:p>
        </w:tc>
      </w:tr>
      <w:tr w14:paraId="551FE062">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AC12CE9">
            <w:pPr>
              <w:spacing w:line="240" w:lineRule="auto"/>
              <w:ind w:firstLine="0"/>
              <w:jc w:val="center"/>
              <w:rPr>
                <w:color w:val="000000"/>
                <w:sz w:val="22"/>
                <w:szCs w:val="22"/>
              </w:rPr>
            </w:pPr>
            <w:r>
              <w:rPr>
                <w:color w:val="000000"/>
                <w:sz w:val="22"/>
                <w:szCs w:val="22"/>
              </w:rPr>
              <w:t>47</w:t>
            </w:r>
          </w:p>
        </w:tc>
        <w:tc>
          <w:tcPr>
            <w:tcW w:w="4536" w:type="dxa"/>
            <w:tcBorders>
              <w:top w:val="nil"/>
              <w:left w:val="nil"/>
              <w:bottom w:val="single" w:color="auto" w:sz="4" w:space="0"/>
              <w:right w:val="single" w:color="auto" w:sz="4" w:space="0"/>
            </w:tcBorders>
            <w:shd w:val="clear" w:color="auto" w:fill="auto"/>
            <w:noWrap/>
            <w:vAlign w:val="bottom"/>
          </w:tcPr>
          <w:p w14:paraId="27B67AA4">
            <w:pPr>
              <w:spacing w:line="240" w:lineRule="auto"/>
              <w:ind w:firstLine="0"/>
              <w:jc w:val="center"/>
              <w:rPr>
                <w:color w:val="000000"/>
                <w:sz w:val="22"/>
                <w:szCs w:val="22"/>
              </w:rPr>
            </w:pPr>
            <w:r>
              <w:rPr>
                <w:color w:val="000000"/>
                <w:sz w:val="22"/>
                <w:szCs w:val="22"/>
              </w:rPr>
              <w:t>ГБОУ "СОШ № 16 Г. МАЛГОБЕК"</w:t>
            </w:r>
          </w:p>
        </w:tc>
        <w:tc>
          <w:tcPr>
            <w:tcW w:w="1134" w:type="dxa"/>
            <w:tcBorders>
              <w:top w:val="nil"/>
              <w:left w:val="nil"/>
              <w:bottom w:val="single" w:color="auto" w:sz="4" w:space="0"/>
              <w:right w:val="single" w:color="auto" w:sz="4" w:space="0"/>
            </w:tcBorders>
            <w:shd w:val="clear" w:color="auto" w:fill="auto"/>
            <w:noWrap/>
            <w:vAlign w:val="bottom"/>
          </w:tcPr>
          <w:p w14:paraId="0072AA62">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7208BF5C">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4FA9961B">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0A5558BB">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457A431A">
            <w:pPr>
              <w:spacing w:line="240" w:lineRule="auto"/>
              <w:ind w:firstLine="0"/>
              <w:jc w:val="center"/>
              <w:rPr>
                <w:color w:val="000000"/>
                <w:sz w:val="22"/>
                <w:szCs w:val="22"/>
              </w:rPr>
            </w:pPr>
            <w:r>
              <w:rPr>
                <w:color w:val="000000"/>
                <w:sz w:val="22"/>
                <w:szCs w:val="22"/>
              </w:rPr>
              <w:t>63-70</w:t>
            </w:r>
          </w:p>
        </w:tc>
      </w:tr>
      <w:tr w14:paraId="62DD276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67DC1FE">
            <w:pPr>
              <w:spacing w:line="240" w:lineRule="auto"/>
              <w:ind w:firstLine="0"/>
              <w:jc w:val="center"/>
              <w:rPr>
                <w:color w:val="000000"/>
                <w:sz w:val="22"/>
                <w:szCs w:val="22"/>
              </w:rPr>
            </w:pPr>
            <w:r>
              <w:rPr>
                <w:color w:val="000000"/>
                <w:sz w:val="22"/>
                <w:szCs w:val="22"/>
              </w:rPr>
              <w:t>48</w:t>
            </w:r>
          </w:p>
        </w:tc>
        <w:tc>
          <w:tcPr>
            <w:tcW w:w="4536" w:type="dxa"/>
            <w:tcBorders>
              <w:top w:val="nil"/>
              <w:left w:val="nil"/>
              <w:bottom w:val="single" w:color="auto" w:sz="4" w:space="0"/>
              <w:right w:val="single" w:color="auto" w:sz="4" w:space="0"/>
            </w:tcBorders>
            <w:shd w:val="clear" w:color="auto" w:fill="auto"/>
            <w:noWrap/>
            <w:vAlign w:val="bottom"/>
          </w:tcPr>
          <w:p w14:paraId="6ED0A57E">
            <w:pPr>
              <w:spacing w:line="240" w:lineRule="auto"/>
              <w:ind w:firstLine="0"/>
              <w:jc w:val="center"/>
              <w:rPr>
                <w:color w:val="000000"/>
                <w:sz w:val="22"/>
                <w:szCs w:val="22"/>
              </w:rPr>
            </w:pPr>
            <w:r>
              <w:rPr>
                <w:color w:val="000000"/>
                <w:sz w:val="22"/>
                <w:szCs w:val="22"/>
              </w:rPr>
              <w:t>ГБОУ "СОШ № 20 Г. МАЛГОБЕК"</w:t>
            </w:r>
          </w:p>
        </w:tc>
        <w:tc>
          <w:tcPr>
            <w:tcW w:w="1134" w:type="dxa"/>
            <w:tcBorders>
              <w:top w:val="nil"/>
              <w:left w:val="nil"/>
              <w:bottom w:val="single" w:color="auto" w:sz="4" w:space="0"/>
              <w:right w:val="single" w:color="auto" w:sz="4" w:space="0"/>
            </w:tcBorders>
            <w:shd w:val="clear" w:color="auto" w:fill="auto"/>
            <w:noWrap/>
            <w:vAlign w:val="bottom"/>
          </w:tcPr>
          <w:p w14:paraId="68FDB5D9">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7E493E23">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36350DE8">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0E853E2C">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38C40A5B">
            <w:pPr>
              <w:spacing w:line="240" w:lineRule="auto"/>
              <w:ind w:firstLine="0"/>
              <w:jc w:val="center"/>
              <w:rPr>
                <w:color w:val="000000"/>
                <w:sz w:val="22"/>
                <w:szCs w:val="22"/>
              </w:rPr>
            </w:pPr>
            <w:r>
              <w:rPr>
                <w:color w:val="000000"/>
                <w:sz w:val="22"/>
                <w:szCs w:val="22"/>
              </w:rPr>
              <w:t>63-70</w:t>
            </w:r>
          </w:p>
        </w:tc>
      </w:tr>
      <w:tr w14:paraId="3EBD689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088CCE8">
            <w:pPr>
              <w:spacing w:line="240" w:lineRule="auto"/>
              <w:ind w:firstLine="0"/>
              <w:jc w:val="center"/>
              <w:rPr>
                <w:color w:val="000000"/>
                <w:sz w:val="22"/>
                <w:szCs w:val="22"/>
              </w:rPr>
            </w:pPr>
            <w:r>
              <w:rPr>
                <w:color w:val="000000"/>
                <w:sz w:val="22"/>
                <w:szCs w:val="22"/>
              </w:rPr>
              <w:t>50</w:t>
            </w:r>
          </w:p>
        </w:tc>
        <w:tc>
          <w:tcPr>
            <w:tcW w:w="4536" w:type="dxa"/>
            <w:tcBorders>
              <w:top w:val="nil"/>
              <w:left w:val="nil"/>
              <w:bottom w:val="single" w:color="auto" w:sz="4" w:space="0"/>
              <w:right w:val="single" w:color="auto" w:sz="4" w:space="0"/>
            </w:tcBorders>
            <w:shd w:val="clear" w:color="auto" w:fill="auto"/>
            <w:noWrap/>
            <w:vAlign w:val="bottom"/>
          </w:tcPr>
          <w:p w14:paraId="5AD2754D">
            <w:pPr>
              <w:spacing w:line="240" w:lineRule="auto"/>
              <w:ind w:firstLine="0"/>
              <w:jc w:val="center"/>
              <w:rPr>
                <w:color w:val="000000"/>
                <w:sz w:val="22"/>
                <w:szCs w:val="22"/>
              </w:rPr>
            </w:pPr>
            <w:r>
              <w:rPr>
                <w:color w:val="000000"/>
                <w:sz w:val="22"/>
                <w:szCs w:val="22"/>
              </w:rPr>
              <w:t>ГБОУ "СОШ №2 С.П. ВОЗНЕСЕНСКОЕ"</w:t>
            </w:r>
          </w:p>
        </w:tc>
        <w:tc>
          <w:tcPr>
            <w:tcW w:w="1134" w:type="dxa"/>
            <w:tcBorders>
              <w:top w:val="nil"/>
              <w:left w:val="nil"/>
              <w:bottom w:val="single" w:color="auto" w:sz="4" w:space="0"/>
              <w:right w:val="single" w:color="auto" w:sz="4" w:space="0"/>
            </w:tcBorders>
            <w:shd w:val="clear" w:color="auto" w:fill="auto"/>
            <w:noWrap/>
            <w:vAlign w:val="bottom"/>
          </w:tcPr>
          <w:p w14:paraId="2CB479F4">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52A034DD">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38955218">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5A56AEAD">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331E8DEE">
            <w:pPr>
              <w:spacing w:line="240" w:lineRule="auto"/>
              <w:ind w:firstLine="0"/>
              <w:jc w:val="center"/>
              <w:rPr>
                <w:color w:val="000000"/>
                <w:sz w:val="22"/>
                <w:szCs w:val="22"/>
              </w:rPr>
            </w:pPr>
            <w:r>
              <w:rPr>
                <w:color w:val="000000"/>
                <w:sz w:val="22"/>
                <w:szCs w:val="22"/>
              </w:rPr>
              <w:t>63-70</w:t>
            </w:r>
          </w:p>
        </w:tc>
      </w:tr>
      <w:tr w14:paraId="250CCEF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A995063">
            <w:pPr>
              <w:spacing w:line="240" w:lineRule="auto"/>
              <w:ind w:firstLine="0"/>
              <w:jc w:val="center"/>
              <w:rPr>
                <w:color w:val="000000"/>
                <w:sz w:val="22"/>
                <w:szCs w:val="22"/>
              </w:rPr>
            </w:pPr>
            <w:r>
              <w:rPr>
                <w:color w:val="000000"/>
                <w:sz w:val="22"/>
                <w:szCs w:val="22"/>
              </w:rPr>
              <w:t>66</w:t>
            </w:r>
          </w:p>
        </w:tc>
        <w:tc>
          <w:tcPr>
            <w:tcW w:w="4536" w:type="dxa"/>
            <w:tcBorders>
              <w:top w:val="nil"/>
              <w:left w:val="nil"/>
              <w:bottom w:val="single" w:color="auto" w:sz="4" w:space="0"/>
              <w:right w:val="single" w:color="auto" w:sz="4" w:space="0"/>
            </w:tcBorders>
            <w:shd w:val="clear" w:color="auto" w:fill="auto"/>
            <w:noWrap/>
            <w:vAlign w:val="bottom"/>
          </w:tcPr>
          <w:p w14:paraId="1FF2ED88">
            <w:pPr>
              <w:spacing w:line="240" w:lineRule="auto"/>
              <w:ind w:firstLine="0"/>
              <w:jc w:val="center"/>
              <w:rPr>
                <w:color w:val="000000"/>
                <w:sz w:val="22"/>
                <w:szCs w:val="22"/>
              </w:rPr>
            </w:pPr>
            <w:r>
              <w:rPr>
                <w:color w:val="000000"/>
                <w:sz w:val="22"/>
                <w:szCs w:val="22"/>
              </w:rPr>
              <w:t>ГБДОУ №3 "СОЛНЫШКО" Г. МАЛГОБЕКА</w:t>
            </w:r>
          </w:p>
        </w:tc>
        <w:tc>
          <w:tcPr>
            <w:tcW w:w="1134" w:type="dxa"/>
            <w:tcBorders>
              <w:top w:val="nil"/>
              <w:left w:val="nil"/>
              <w:bottom w:val="single" w:color="auto" w:sz="4" w:space="0"/>
              <w:right w:val="single" w:color="auto" w:sz="4" w:space="0"/>
            </w:tcBorders>
            <w:shd w:val="clear" w:color="auto" w:fill="auto"/>
            <w:noWrap/>
            <w:vAlign w:val="bottom"/>
          </w:tcPr>
          <w:p w14:paraId="53E35C72">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1F37D91D">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16E7B9C1">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3351D184">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5FD8F7D8">
            <w:pPr>
              <w:spacing w:line="240" w:lineRule="auto"/>
              <w:ind w:firstLine="0"/>
              <w:jc w:val="center"/>
              <w:rPr>
                <w:color w:val="000000"/>
                <w:sz w:val="22"/>
                <w:szCs w:val="22"/>
              </w:rPr>
            </w:pPr>
            <w:r>
              <w:rPr>
                <w:color w:val="000000"/>
                <w:sz w:val="22"/>
                <w:szCs w:val="22"/>
              </w:rPr>
              <w:t>63-70</w:t>
            </w:r>
          </w:p>
        </w:tc>
      </w:tr>
      <w:tr w14:paraId="1389E9F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4C1D40E">
            <w:pPr>
              <w:spacing w:line="240" w:lineRule="auto"/>
              <w:ind w:firstLine="0"/>
              <w:jc w:val="center"/>
              <w:rPr>
                <w:color w:val="000000"/>
                <w:sz w:val="22"/>
                <w:szCs w:val="22"/>
              </w:rPr>
            </w:pPr>
            <w:r>
              <w:rPr>
                <w:color w:val="000000"/>
                <w:sz w:val="22"/>
                <w:szCs w:val="22"/>
              </w:rPr>
              <w:t>90</w:t>
            </w:r>
          </w:p>
        </w:tc>
        <w:tc>
          <w:tcPr>
            <w:tcW w:w="4536" w:type="dxa"/>
            <w:tcBorders>
              <w:top w:val="nil"/>
              <w:left w:val="nil"/>
              <w:bottom w:val="single" w:color="auto" w:sz="4" w:space="0"/>
              <w:right w:val="single" w:color="auto" w:sz="4" w:space="0"/>
            </w:tcBorders>
            <w:shd w:val="clear" w:color="auto" w:fill="auto"/>
            <w:noWrap/>
            <w:vAlign w:val="bottom"/>
          </w:tcPr>
          <w:p w14:paraId="75F1BD84">
            <w:pPr>
              <w:spacing w:line="240" w:lineRule="auto"/>
              <w:ind w:firstLine="0"/>
              <w:jc w:val="center"/>
              <w:rPr>
                <w:color w:val="000000"/>
                <w:sz w:val="22"/>
                <w:szCs w:val="22"/>
              </w:rPr>
            </w:pPr>
            <w:r>
              <w:rPr>
                <w:color w:val="000000"/>
                <w:sz w:val="22"/>
                <w:szCs w:val="22"/>
              </w:rPr>
              <w:t>ГБОУ КШ</w:t>
            </w:r>
          </w:p>
        </w:tc>
        <w:tc>
          <w:tcPr>
            <w:tcW w:w="1134" w:type="dxa"/>
            <w:tcBorders>
              <w:top w:val="nil"/>
              <w:left w:val="nil"/>
              <w:bottom w:val="single" w:color="auto" w:sz="4" w:space="0"/>
              <w:right w:val="single" w:color="auto" w:sz="4" w:space="0"/>
            </w:tcBorders>
            <w:shd w:val="clear" w:color="auto" w:fill="auto"/>
            <w:noWrap/>
            <w:vAlign w:val="bottom"/>
          </w:tcPr>
          <w:p w14:paraId="239087D7">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27713A9A">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6BFA87AE">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7D820CEE">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48945888">
            <w:pPr>
              <w:spacing w:line="240" w:lineRule="auto"/>
              <w:ind w:firstLine="0"/>
              <w:jc w:val="center"/>
              <w:rPr>
                <w:color w:val="000000"/>
                <w:sz w:val="22"/>
                <w:szCs w:val="22"/>
              </w:rPr>
            </w:pPr>
            <w:r>
              <w:rPr>
                <w:color w:val="000000"/>
                <w:sz w:val="22"/>
                <w:szCs w:val="22"/>
              </w:rPr>
              <w:t>63-70</w:t>
            </w:r>
          </w:p>
        </w:tc>
      </w:tr>
      <w:tr w14:paraId="3EEC946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9C1474F">
            <w:pPr>
              <w:spacing w:line="240" w:lineRule="auto"/>
              <w:ind w:firstLine="0"/>
              <w:jc w:val="center"/>
              <w:rPr>
                <w:color w:val="000000"/>
                <w:sz w:val="22"/>
                <w:szCs w:val="22"/>
              </w:rPr>
            </w:pPr>
            <w:r>
              <w:rPr>
                <w:color w:val="000000"/>
                <w:sz w:val="22"/>
                <w:szCs w:val="22"/>
              </w:rPr>
              <w:t>130</w:t>
            </w:r>
          </w:p>
        </w:tc>
        <w:tc>
          <w:tcPr>
            <w:tcW w:w="4536" w:type="dxa"/>
            <w:tcBorders>
              <w:top w:val="nil"/>
              <w:left w:val="nil"/>
              <w:bottom w:val="single" w:color="auto" w:sz="4" w:space="0"/>
              <w:right w:val="single" w:color="auto" w:sz="4" w:space="0"/>
            </w:tcBorders>
            <w:shd w:val="clear" w:color="auto" w:fill="auto"/>
            <w:noWrap/>
            <w:vAlign w:val="bottom"/>
          </w:tcPr>
          <w:p w14:paraId="3A53E5E0">
            <w:pPr>
              <w:spacing w:line="240" w:lineRule="auto"/>
              <w:ind w:firstLine="0"/>
              <w:jc w:val="center"/>
              <w:rPr>
                <w:color w:val="000000"/>
                <w:sz w:val="22"/>
                <w:szCs w:val="22"/>
              </w:rPr>
            </w:pPr>
            <w:r>
              <w:rPr>
                <w:color w:val="000000"/>
                <w:sz w:val="22"/>
                <w:szCs w:val="22"/>
              </w:rPr>
              <w:t>ГБОУ "С(К)ОШ-ИНТЕРНАТ-ДС  Г. СУНЖА"</w:t>
            </w:r>
          </w:p>
        </w:tc>
        <w:tc>
          <w:tcPr>
            <w:tcW w:w="1134" w:type="dxa"/>
            <w:tcBorders>
              <w:top w:val="nil"/>
              <w:left w:val="nil"/>
              <w:bottom w:val="single" w:color="auto" w:sz="4" w:space="0"/>
              <w:right w:val="single" w:color="auto" w:sz="4" w:space="0"/>
            </w:tcBorders>
            <w:shd w:val="clear" w:color="auto" w:fill="auto"/>
            <w:noWrap/>
            <w:vAlign w:val="bottom"/>
          </w:tcPr>
          <w:p w14:paraId="2981D250">
            <w:pPr>
              <w:spacing w:line="240" w:lineRule="auto"/>
              <w:ind w:firstLine="0"/>
              <w:jc w:val="center"/>
              <w:rPr>
                <w:color w:val="000000"/>
                <w:sz w:val="22"/>
                <w:szCs w:val="22"/>
              </w:rPr>
            </w:pPr>
            <w:r>
              <w:rPr>
                <w:color w:val="000000"/>
                <w:sz w:val="22"/>
                <w:szCs w:val="22"/>
              </w:rPr>
              <w:t>100</w:t>
            </w:r>
          </w:p>
        </w:tc>
        <w:tc>
          <w:tcPr>
            <w:tcW w:w="1134" w:type="dxa"/>
            <w:tcBorders>
              <w:top w:val="nil"/>
              <w:left w:val="nil"/>
              <w:bottom w:val="single" w:color="auto" w:sz="4" w:space="0"/>
              <w:right w:val="single" w:color="auto" w:sz="4" w:space="0"/>
            </w:tcBorders>
            <w:shd w:val="clear" w:color="auto" w:fill="auto"/>
            <w:noWrap/>
            <w:vAlign w:val="bottom"/>
          </w:tcPr>
          <w:p w14:paraId="54CBD774">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2663A5FC">
            <w:pPr>
              <w:spacing w:line="240" w:lineRule="auto"/>
              <w:ind w:firstLine="0"/>
              <w:jc w:val="center"/>
              <w:rPr>
                <w:color w:val="000000"/>
                <w:sz w:val="22"/>
                <w:szCs w:val="22"/>
              </w:rPr>
            </w:pPr>
            <w:r>
              <w:rPr>
                <w:color w:val="000000"/>
                <w:sz w:val="22"/>
                <w:szCs w:val="22"/>
              </w:rPr>
              <w:t>88</w:t>
            </w:r>
          </w:p>
        </w:tc>
        <w:tc>
          <w:tcPr>
            <w:tcW w:w="851" w:type="dxa"/>
            <w:tcBorders>
              <w:top w:val="nil"/>
              <w:left w:val="nil"/>
              <w:bottom w:val="single" w:color="auto" w:sz="4" w:space="0"/>
              <w:right w:val="single" w:color="auto" w:sz="4" w:space="0"/>
            </w:tcBorders>
            <w:shd w:val="clear" w:color="auto" w:fill="auto"/>
            <w:noWrap/>
            <w:vAlign w:val="bottom"/>
          </w:tcPr>
          <w:p w14:paraId="73D38EC9">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1C42AD4B">
            <w:pPr>
              <w:spacing w:line="240" w:lineRule="auto"/>
              <w:ind w:firstLine="0"/>
              <w:jc w:val="center"/>
              <w:rPr>
                <w:color w:val="000000"/>
                <w:sz w:val="22"/>
                <w:szCs w:val="22"/>
              </w:rPr>
            </w:pPr>
            <w:r>
              <w:rPr>
                <w:color w:val="000000"/>
                <w:sz w:val="22"/>
                <w:szCs w:val="22"/>
              </w:rPr>
              <w:t>63-70</w:t>
            </w:r>
          </w:p>
        </w:tc>
      </w:tr>
      <w:tr w14:paraId="1F67710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75719A6">
            <w:pPr>
              <w:spacing w:line="240" w:lineRule="auto"/>
              <w:ind w:firstLine="0"/>
              <w:jc w:val="center"/>
              <w:rPr>
                <w:color w:val="000000"/>
                <w:sz w:val="22"/>
                <w:szCs w:val="22"/>
              </w:rPr>
            </w:pPr>
            <w:r>
              <w:rPr>
                <w:color w:val="000000"/>
                <w:sz w:val="22"/>
                <w:szCs w:val="22"/>
              </w:rPr>
              <w:t>145</w:t>
            </w:r>
          </w:p>
        </w:tc>
        <w:tc>
          <w:tcPr>
            <w:tcW w:w="4536" w:type="dxa"/>
            <w:tcBorders>
              <w:top w:val="nil"/>
              <w:left w:val="nil"/>
              <w:bottom w:val="single" w:color="auto" w:sz="4" w:space="0"/>
              <w:right w:val="single" w:color="auto" w:sz="4" w:space="0"/>
            </w:tcBorders>
            <w:shd w:val="clear" w:color="auto" w:fill="auto"/>
            <w:noWrap/>
            <w:vAlign w:val="bottom"/>
          </w:tcPr>
          <w:p w14:paraId="56938029">
            <w:pPr>
              <w:spacing w:line="240" w:lineRule="auto"/>
              <w:ind w:firstLine="0"/>
              <w:jc w:val="center"/>
              <w:rPr>
                <w:color w:val="000000"/>
                <w:sz w:val="22"/>
                <w:szCs w:val="22"/>
              </w:rPr>
            </w:pPr>
            <w:r>
              <w:rPr>
                <w:color w:val="000000"/>
                <w:sz w:val="22"/>
                <w:szCs w:val="22"/>
              </w:rPr>
              <w:t>ГБДОУ "ДЕТСКИЙ САД Г.КАРАБУЛАКА "СКАЗКА"</w:t>
            </w:r>
          </w:p>
        </w:tc>
        <w:tc>
          <w:tcPr>
            <w:tcW w:w="1134" w:type="dxa"/>
            <w:tcBorders>
              <w:top w:val="nil"/>
              <w:left w:val="nil"/>
              <w:bottom w:val="single" w:color="auto" w:sz="4" w:space="0"/>
              <w:right w:val="single" w:color="auto" w:sz="4" w:space="0"/>
            </w:tcBorders>
            <w:shd w:val="clear" w:color="auto" w:fill="auto"/>
            <w:noWrap/>
            <w:vAlign w:val="bottom"/>
          </w:tcPr>
          <w:p w14:paraId="5928FD61">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75BE454B">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645C491F">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067DE27B">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04777E71">
            <w:pPr>
              <w:spacing w:line="240" w:lineRule="auto"/>
              <w:ind w:firstLine="0"/>
              <w:jc w:val="center"/>
              <w:rPr>
                <w:color w:val="000000"/>
                <w:sz w:val="22"/>
                <w:szCs w:val="22"/>
              </w:rPr>
            </w:pPr>
            <w:r>
              <w:rPr>
                <w:color w:val="000000"/>
                <w:sz w:val="22"/>
                <w:szCs w:val="22"/>
              </w:rPr>
              <w:t>63-70</w:t>
            </w:r>
          </w:p>
        </w:tc>
      </w:tr>
      <w:tr w14:paraId="0AAFD1E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44A72F3">
            <w:pPr>
              <w:spacing w:line="240" w:lineRule="auto"/>
              <w:ind w:firstLine="0"/>
              <w:jc w:val="center"/>
              <w:rPr>
                <w:color w:val="000000"/>
                <w:sz w:val="22"/>
                <w:szCs w:val="22"/>
              </w:rPr>
            </w:pPr>
            <w:r>
              <w:rPr>
                <w:color w:val="000000"/>
                <w:sz w:val="22"/>
                <w:szCs w:val="22"/>
              </w:rPr>
              <w:t>150</w:t>
            </w:r>
          </w:p>
        </w:tc>
        <w:tc>
          <w:tcPr>
            <w:tcW w:w="4536" w:type="dxa"/>
            <w:tcBorders>
              <w:top w:val="nil"/>
              <w:left w:val="nil"/>
              <w:bottom w:val="single" w:color="auto" w:sz="4" w:space="0"/>
              <w:right w:val="single" w:color="auto" w:sz="4" w:space="0"/>
            </w:tcBorders>
            <w:shd w:val="clear" w:color="auto" w:fill="auto"/>
            <w:noWrap/>
            <w:vAlign w:val="bottom"/>
          </w:tcPr>
          <w:p w14:paraId="20BA62F3">
            <w:pPr>
              <w:spacing w:line="240" w:lineRule="auto"/>
              <w:ind w:firstLine="0"/>
              <w:jc w:val="center"/>
              <w:rPr>
                <w:color w:val="000000"/>
                <w:sz w:val="22"/>
                <w:szCs w:val="22"/>
              </w:rPr>
            </w:pPr>
            <w:r>
              <w:rPr>
                <w:color w:val="000000"/>
                <w:sz w:val="22"/>
                <w:szCs w:val="22"/>
              </w:rPr>
              <w:t>ГБДОУ "ДЕТСКИЙ САД С.П. ДЖЕЙРАХ ЗОЛУШКА"</w:t>
            </w:r>
          </w:p>
        </w:tc>
        <w:tc>
          <w:tcPr>
            <w:tcW w:w="1134" w:type="dxa"/>
            <w:tcBorders>
              <w:top w:val="nil"/>
              <w:left w:val="nil"/>
              <w:bottom w:val="single" w:color="auto" w:sz="4" w:space="0"/>
              <w:right w:val="single" w:color="auto" w:sz="4" w:space="0"/>
            </w:tcBorders>
            <w:shd w:val="clear" w:color="auto" w:fill="auto"/>
            <w:noWrap/>
            <w:vAlign w:val="bottom"/>
          </w:tcPr>
          <w:p w14:paraId="33BF25B9">
            <w:pPr>
              <w:spacing w:line="240" w:lineRule="auto"/>
              <w:ind w:firstLine="0"/>
              <w:jc w:val="center"/>
              <w:rPr>
                <w:color w:val="000000"/>
                <w:sz w:val="22"/>
                <w:szCs w:val="22"/>
              </w:rPr>
            </w:pPr>
            <w:r>
              <w:rPr>
                <w:color w:val="000000"/>
                <w:sz w:val="22"/>
                <w:szCs w:val="22"/>
              </w:rPr>
              <w:t>98</w:t>
            </w:r>
          </w:p>
        </w:tc>
        <w:tc>
          <w:tcPr>
            <w:tcW w:w="1134" w:type="dxa"/>
            <w:tcBorders>
              <w:top w:val="nil"/>
              <w:left w:val="nil"/>
              <w:bottom w:val="single" w:color="auto" w:sz="4" w:space="0"/>
              <w:right w:val="single" w:color="auto" w:sz="4" w:space="0"/>
            </w:tcBorders>
            <w:shd w:val="clear" w:color="auto" w:fill="auto"/>
            <w:noWrap/>
            <w:vAlign w:val="bottom"/>
          </w:tcPr>
          <w:p w14:paraId="3B2B6915">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01D5542E">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25747608">
            <w:pPr>
              <w:spacing w:line="240" w:lineRule="auto"/>
              <w:ind w:firstLine="0"/>
              <w:jc w:val="center"/>
              <w:rPr>
                <w:color w:val="000000"/>
                <w:sz w:val="22"/>
                <w:szCs w:val="22"/>
              </w:rPr>
            </w:pPr>
            <w:r>
              <w:rPr>
                <w:color w:val="000000"/>
                <w:sz w:val="22"/>
                <w:szCs w:val="22"/>
              </w:rPr>
              <w:t>97,6</w:t>
            </w:r>
          </w:p>
        </w:tc>
        <w:tc>
          <w:tcPr>
            <w:tcW w:w="992" w:type="dxa"/>
            <w:tcBorders>
              <w:top w:val="nil"/>
              <w:left w:val="nil"/>
              <w:bottom w:val="single" w:color="auto" w:sz="4" w:space="0"/>
              <w:right w:val="single" w:color="auto" w:sz="4" w:space="0"/>
            </w:tcBorders>
            <w:shd w:val="clear" w:color="auto" w:fill="auto"/>
            <w:noWrap/>
            <w:vAlign w:val="bottom"/>
          </w:tcPr>
          <w:p w14:paraId="26641227">
            <w:pPr>
              <w:spacing w:line="240" w:lineRule="auto"/>
              <w:ind w:firstLine="0"/>
              <w:jc w:val="center"/>
              <w:rPr>
                <w:color w:val="000000"/>
                <w:sz w:val="22"/>
                <w:szCs w:val="22"/>
              </w:rPr>
            </w:pPr>
            <w:r>
              <w:rPr>
                <w:color w:val="000000"/>
                <w:sz w:val="22"/>
                <w:szCs w:val="22"/>
              </w:rPr>
              <w:t>63-70</w:t>
            </w:r>
          </w:p>
        </w:tc>
      </w:tr>
      <w:tr w14:paraId="364CE1D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1F1908F">
            <w:pPr>
              <w:spacing w:line="240" w:lineRule="auto"/>
              <w:ind w:firstLine="0"/>
              <w:jc w:val="center"/>
              <w:rPr>
                <w:color w:val="000000"/>
                <w:sz w:val="22"/>
                <w:szCs w:val="22"/>
              </w:rPr>
            </w:pPr>
            <w:r>
              <w:rPr>
                <w:color w:val="000000"/>
                <w:sz w:val="22"/>
                <w:szCs w:val="22"/>
              </w:rPr>
              <w:t>56</w:t>
            </w:r>
          </w:p>
        </w:tc>
        <w:tc>
          <w:tcPr>
            <w:tcW w:w="4536" w:type="dxa"/>
            <w:tcBorders>
              <w:top w:val="nil"/>
              <w:left w:val="nil"/>
              <w:bottom w:val="single" w:color="auto" w:sz="4" w:space="0"/>
              <w:right w:val="single" w:color="auto" w:sz="4" w:space="0"/>
            </w:tcBorders>
            <w:shd w:val="clear" w:color="auto" w:fill="auto"/>
            <w:noWrap/>
            <w:vAlign w:val="bottom"/>
          </w:tcPr>
          <w:p w14:paraId="2EDE1C4C">
            <w:pPr>
              <w:spacing w:line="240" w:lineRule="auto"/>
              <w:ind w:firstLine="0"/>
              <w:jc w:val="center"/>
              <w:rPr>
                <w:color w:val="000000"/>
                <w:sz w:val="22"/>
                <w:szCs w:val="22"/>
              </w:rPr>
            </w:pPr>
            <w:r>
              <w:rPr>
                <w:color w:val="000000"/>
                <w:sz w:val="22"/>
                <w:szCs w:val="22"/>
              </w:rPr>
              <w:t>ГБОУ "СОШ №19 С.П.САГОПШИ"</w:t>
            </w:r>
          </w:p>
        </w:tc>
        <w:tc>
          <w:tcPr>
            <w:tcW w:w="1134" w:type="dxa"/>
            <w:tcBorders>
              <w:top w:val="nil"/>
              <w:left w:val="nil"/>
              <w:bottom w:val="single" w:color="auto" w:sz="4" w:space="0"/>
              <w:right w:val="single" w:color="auto" w:sz="4" w:space="0"/>
            </w:tcBorders>
            <w:shd w:val="clear" w:color="auto" w:fill="auto"/>
            <w:noWrap/>
            <w:vAlign w:val="bottom"/>
          </w:tcPr>
          <w:p w14:paraId="3532B2BA">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1C644369">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2A4C9914">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760F51DB">
            <w:pPr>
              <w:spacing w:line="240" w:lineRule="auto"/>
              <w:ind w:firstLine="0"/>
              <w:jc w:val="center"/>
              <w:rPr>
                <w:color w:val="000000"/>
                <w:sz w:val="22"/>
                <w:szCs w:val="22"/>
              </w:rPr>
            </w:pPr>
            <w:r>
              <w:rPr>
                <w:color w:val="000000"/>
                <w:sz w:val="22"/>
                <w:szCs w:val="22"/>
              </w:rPr>
              <w:t>97,4</w:t>
            </w:r>
          </w:p>
        </w:tc>
        <w:tc>
          <w:tcPr>
            <w:tcW w:w="992" w:type="dxa"/>
            <w:tcBorders>
              <w:top w:val="nil"/>
              <w:left w:val="nil"/>
              <w:bottom w:val="single" w:color="auto" w:sz="4" w:space="0"/>
              <w:right w:val="single" w:color="auto" w:sz="4" w:space="0"/>
            </w:tcBorders>
            <w:shd w:val="clear" w:color="auto" w:fill="auto"/>
            <w:noWrap/>
            <w:vAlign w:val="bottom"/>
          </w:tcPr>
          <w:p w14:paraId="288057AE">
            <w:pPr>
              <w:spacing w:line="240" w:lineRule="auto"/>
              <w:ind w:firstLine="0"/>
              <w:jc w:val="center"/>
              <w:rPr>
                <w:color w:val="000000"/>
                <w:sz w:val="22"/>
                <w:szCs w:val="22"/>
              </w:rPr>
            </w:pPr>
            <w:r>
              <w:rPr>
                <w:color w:val="000000"/>
                <w:sz w:val="22"/>
                <w:szCs w:val="22"/>
              </w:rPr>
              <w:t>71-72</w:t>
            </w:r>
          </w:p>
        </w:tc>
      </w:tr>
      <w:tr w14:paraId="414CE97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BE6494D">
            <w:pPr>
              <w:spacing w:line="240" w:lineRule="auto"/>
              <w:ind w:firstLine="0"/>
              <w:jc w:val="center"/>
              <w:rPr>
                <w:color w:val="000000"/>
                <w:sz w:val="22"/>
                <w:szCs w:val="22"/>
              </w:rPr>
            </w:pPr>
            <w:r>
              <w:rPr>
                <w:color w:val="000000"/>
                <w:sz w:val="22"/>
                <w:szCs w:val="22"/>
              </w:rPr>
              <w:t>88</w:t>
            </w:r>
          </w:p>
        </w:tc>
        <w:tc>
          <w:tcPr>
            <w:tcW w:w="4536" w:type="dxa"/>
            <w:tcBorders>
              <w:top w:val="nil"/>
              <w:left w:val="nil"/>
              <w:bottom w:val="single" w:color="auto" w:sz="4" w:space="0"/>
              <w:right w:val="single" w:color="auto" w:sz="4" w:space="0"/>
            </w:tcBorders>
            <w:shd w:val="clear" w:color="auto" w:fill="auto"/>
            <w:noWrap/>
            <w:vAlign w:val="bottom"/>
          </w:tcPr>
          <w:p w14:paraId="662CC34E">
            <w:pPr>
              <w:spacing w:line="240" w:lineRule="auto"/>
              <w:ind w:firstLine="0"/>
              <w:jc w:val="center"/>
              <w:rPr>
                <w:color w:val="000000"/>
                <w:sz w:val="22"/>
                <w:szCs w:val="22"/>
              </w:rPr>
            </w:pPr>
            <w:r>
              <w:rPr>
                <w:color w:val="000000"/>
                <w:sz w:val="22"/>
                <w:szCs w:val="22"/>
              </w:rPr>
              <w:t>ГБОУ "СОШ С.П. ДОЛАКОВО"</w:t>
            </w:r>
          </w:p>
        </w:tc>
        <w:tc>
          <w:tcPr>
            <w:tcW w:w="1134" w:type="dxa"/>
            <w:tcBorders>
              <w:top w:val="nil"/>
              <w:left w:val="nil"/>
              <w:bottom w:val="single" w:color="auto" w:sz="4" w:space="0"/>
              <w:right w:val="single" w:color="auto" w:sz="4" w:space="0"/>
            </w:tcBorders>
            <w:shd w:val="clear" w:color="auto" w:fill="auto"/>
            <w:noWrap/>
            <w:vAlign w:val="bottom"/>
          </w:tcPr>
          <w:p w14:paraId="3F1A79F0">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39D81F1D">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7C0510F5">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4631020B">
            <w:pPr>
              <w:spacing w:line="240" w:lineRule="auto"/>
              <w:ind w:firstLine="0"/>
              <w:jc w:val="center"/>
              <w:rPr>
                <w:color w:val="000000"/>
                <w:sz w:val="22"/>
                <w:szCs w:val="22"/>
              </w:rPr>
            </w:pPr>
            <w:r>
              <w:rPr>
                <w:color w:val="000000"/>
                <w:sz w:val="22"/>
                <w:szCs w:val="22"/>
              </w:rPr>
              <w:t>97,4</w:t>
            </w:r>
          </w:p>
        </w:tc>
        <w:tc>
          <w:tcPr>
            <w:tcW w:w="992" w:type="dxa"/>
            <w:tcBorders>
              <w:top w:val="nil"/>
              <w:left w:val="nil"/>
              <w:bottom w:val="single" w:color="auto" w:sz="4" w:space="0"/>
              <w:right w:val="single" w:color="auto" w:sz="4" w:space="0"/>
            </w:tcBorders>
            <w:shd w:val="clear" w:color="auto" w:fill="auto"/>
            <w:noWrap/>
            <w:vAlign w:val="bottom"/>
          </w:tcPr>
          <w:p w14:paraId="3EC1926D">
            <w:pPr>
              <w:spacing w:line="240" w:lineRule="auto"/>
              <w:ind w:firstLine="0"/>
              <w:jc w:val="center"/>
              <w:rPr>
                <w:color w:val="000000"/>
                <w:sz w:val="22"/>
                <w:szCs w:val="22"/>
              </w:rPr>
            </w:pPr>
            <w:r>
              <w:rPr>
                <w:color w:val="000000"/>
                <w:sz w:val="22"/>
                <w:szCs w:val="22"/>
              </w:rPr>
              <w:t>71-72</w:t>
            </w:r>
          </w:p>
        </w:tc>
      </w:tr>
      <w:tr w14:paraId="22EA99D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594A885">
            <w:pPr>
              <w:spacing w:line="240" w:lineRule="auto"/>
              <w:ind w:firstLine="0"/>
              <w:jc w:val="center"/>
              <w:rPr>
                <w:color w:val="000000"/>
                <w:sz w:val="22"/>
                <w:szCs w:val="22"/>
              </w:rPr>
            </w:pPr>
            <w:r>
              <w:rPr>
                <w:color w:val="000000"/>
                <w:sz w:val="22"/>
                <w:szCs w:val="22"/>
              </w:rPr>
              <w:t>25</w:t>
            </w:r>
          </w:p>
        </w:tc>
        <w:tc>
          <w:tcPr>
            <w:tcW w:w="4536" w:type="dxa"/>
            <w:tcBorders>
              <w:top w:val="nil"/>
              <w:left w:val="nil"/>
              <w:bottom w:val="single" w:color="auto" w:sz="4" w:space="0"/>
              <w:right w:val="single" w:color="auto" w:sz="4" w:space="0"/>
            </w:tcBorders>
            <w:shd w:val="clear" w:color="auto" w:fill="auto"/>
            <w:noWrap/>
            <w:vAlign w:val="bottom"/>
          </w:tcPr>
          <w:p w14:paraId="656C3816">
            <w:pPr>
              <w:spacing w:line="240" w:lineRule="auto"/>
              <w:ind w:firstLine="0"/>
              <w:jc w:val="center"/>
              <w:rPr>
                <w:color w:val="000000"/>
                <w:sz w:val="22"/>
                <w:szCs w:val="22"/>
              </w:rPr>
            </w:pPr>
            <w:r>
              <w:rPr>
                <w:color w:val="000000"/>
                <w:sz w:val="22"/>
                <w:szCs w:val="22"/>
              </w:rPr>
              <w:t>ГБДОУ "ДЕТСКИЙ САД №1 Г.НАЗРАНИ "ВОЛШЕБНЫЙ ЗАМОК"</w:t>
            </w:r>
          </w:p>
        </w:tc>
        <w:tc>
          <w:tcPr>
            <w:tcW w:w="1134" w:type="dxa"/>
            <w:tcBorders>
              <w:top w:val="nil"/>
              <w:left w:val="nil"/>
              <w:bottom w:val="single" w:color="auto" w:sz="4" w:space="0"/>
              <w:right w:val="single" w:color="auto" w:sz="4" w:space="0"/>
            </w:tcBorders>
            <w:shd w:val="clear" w:color="auto" w:fill="auto"/>
            <w:noWrap/>
            <w:vAlign w:val="bottom"/>
          </w:tcPr>
          <w:p w14:paraId="116DF208">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71ED2FCD">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3A039166">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74B8488F">
            <w:pPr>
              <w:spacing w:line="240" w:lineRule="auto"/>
              <w:ind w:firstLine="0"/>
              <w:jc w:val="center"/>
              <w:rPr>
                <w:color w:val="000000"/>
                <w:sz w:val="22"/>
                <w:szCs w:val="22"/>
              </w:rPr>
            </w:pPr>
            <w:r>
              <w:rPr>
                <w:color w:val="000000"/>
                <w:sz w:val="22"/>
                <w:szCs w:val="22"/>
              </w:rPr>
              <w:t>97,2</w:t>
            </w:r>
          </w:p>
        </w:tc>
        <w:tc>
          <w:tcPr>
            <w:tcW w:w="992" w:type="dxa"/>
            <w:tcBorders>
              <w:top w:val="nil"/>
              <w:left w:val="nil"/>
              <w:bottom w:val="single" w:color="auto" w:sz="4" w:space="0"/>
              <w:right w:val="single" w:color="auto" w:sz="4" w:space="0"/>
            </w:tcBorders>
            <w:shd w:val="clear" w:color="auto" w:fill="auto"/>
            <w:noWrap/>
            <w:vAlign w:val="bottom"/>
          </w:tcPr>
          <w:p w14:paraId="006AF96B">
            <w:pPr>
              <w:spacing w:line="240" w:lineRule="auto"/>
              <w:ind w:firstLine="0"/>
              <w:jc w:val="center"/>
              <w:rPr>
                <w:color w:val="000000"/>
                <w:sz w:val="22"/>
                <w:szCs w:val="22"/>
              </w:rPr>
            </w:pPr>
            <w:r>
              <w:rPr>
                <w:color w:val="000000"/>
                <w:sz w:val="22"/>
                <w:szCs w:val="22"/>
              </w:rPr>
              <w:t>73-75</w:t>
            </w:r>
          </w:p>
        </w:tc>
      </w:tr>
      <w:tr w14:paraId="492C5DC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FD72394">
            <w:pPr>
              <w:spacing w:line="240" w:lineRule="auto"/>
              <w:ind w:firstLine="0"/>
              <w:jc w:val="center"/>
              <w:rPr>
                <w:color w:val="000000"/>
                <w:sz w:val="22"/>
                <w:szCs w:val="22"/>
              </w:rPr>
            </w:pPr>
            <w:r>
              <w:rPr>
                <w:color w:val="000000"/>
                <w:sz w:val="22"/>
                <w:szCs w:val="22"/>
              </w:rPr>
              <w:t>96</w:t>
            </w:r>
          </w:p>
        </w:tc>
        <w:tc>
          <w:tcPr>
            <w:tcW w:w="4536" w:type="dxa"/>
            <w:tcBorders>
              <w:top w:val="nil"/>
              <w:left w:val="nil"/>
              <w:bottom w:val="single" w:color="auto" w:sz="4" w:space="0"/>
              <w:right w:val="single" w:color="auto" w:sz="4" w:space="0"/>
            </w:tcBorders>
            <w:shd w:val="clear" w:color="auto" w:fill="auto"/>
            <w:noWrap/>
            <w:vAlign w:val="bottom"/>
          </w:tcPr>
          <w:p w14:paraId="712F4D94">
            <w:pPr>
              <w:spacing w:line="240" w:lineRule="auto"/>
              <w:ind w:firstLine="0"/>
              <w:jc w:val="center"/>
              <w:rPr>
                <w:color w:val="000000"/>
                <w:sz w:val="22"/>
                <w:szCs w:val="22"/>
              </w:rPr>
            </w:pPr>
            <w:r>
              <w:rPr>
                <w:color w:val="000000"/>
                <w:sz w:val="22"/>
                <w:szCs w:val="22"/>
              </w:rPr>
              <w:t>ГБОУ "СОШ № 2 С.П. КАНТЫШЕВО"</w:t>
            </w:r>
          </w:p>
        </w:tc>
        <w:tc>
          <w:tcPr>
            <w:tcW w:w="1134" w:type="dxa"/>
            <w:tcBorders>
              <w:top w:val="nil"/>
              <w:left w:val="nil"/>
              <w:bottom w:val="single" w:color="auto" w:sz="4" w:space="0"/>
              <w:right w:val="single" w:color="auto" w:sz="4" w:space="0"/>
            </w:tcBorders>
            <w:shd w:val="clear" w:color="auto" w:fill="auto"/>
            <w:noWrap/>
            <w:vAlign w:val="bottom"/>
          </w:tcPr>
          <w:p w14:paraId="6295A3C3">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36F75901">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77575BD3">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5F20D953">
            <w:pPr>
              <w:spacing w:line="240" w:lineRule="auto"/>
              <w:ind w:firstLine="0"/>
              <w:jc w:val="center"/>
              <w:rPr>
                <w:color w:val="000000"/>
                <w:sz w:val="22"/>
                <w:szCs w:val="22"/>
              </w:rPr>
            </w:pPr>
            <w:r>
              <w:rPr>
                <w:color w:val="000000"/>
                <w:sz w:val="22"/>
                <w:szCs w:val="22"/>
              </w:rPr>
              <w:t>97,2</w:t>
            </w:r>
          </w:p>
        </w:tc>
        <w:tc>
          <w:tcPr>
            <w:tcW w:w="992" w:type="dxa"/>
            <w:tcBorders>
              <w:top w:val="nil"/>
              <w:left w:val="nil"/>
              <w:bottom w:val="single" w:color="auto" w:sz="4" w:space="0"/>
              <w:right w:val="single" w:color="auto" w:sz="4" w:space="0"/>
            </w:tcBorders>
            <w:shd w:val="clear" w:color="auto" w:fill="auto"/>
            <w:noWrap/>
            <w:vAlign w:val="bottom"/>
          </w:tcPr>
          <w:p w14:paraId="5941E54A">
            <w:pPr>
              <w:spacing w:line="240" w:lineRule="auto"/>
              <w:ind w:firstLine="0"/>
              <w:jc w:val="center"/>
              <w:rPr>
                <w:color w:val="000000"/>
                <w:sz w:val="22"/>
                <w:szCs w:val="22"/>
              </w:rPr>
            </w:pPr>
            <w:r>
              <w:rPr>
                <w:color w:val="000000"/>
                <w:sz w:val="22"/>
                <w:szCs w:val="22"/>
              </w:rPr>
              <w:t>73-75</w:t>
            </w:r>
          </w:p>
        </w:tc>
      </w:tr>
      <w:tr w14:paraId="39C4475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6E949E4">
            <w:pPr>
              <w:spacing w:line="240" w:lineRule="auto"/>
              <w:ind w:firstLine="0"/>
              <w:jc w:val="center"/>
              <w:rPr>
                <w:color w:val="000000"/>
                <w:sz w:val="22"/>
                <w:szCs w:val="22"/>
              </w:rPr>
            </w:pPr>
            <w:r>
              <w:rPr>
                <w:color w:val="000000"/>
                <w:sz w:val="22"/>
                <w:szCs w:val="22"/>
              </w:rPr>
              <w:t>149</w:t>
            </w:r>
          </w:p>
        </w:tc>
        <w:tc>
          <w:tcPr>
            <w:tcW w:w="4536" w:type="dxa"/>
            <w:tcBorders>
              <w:top w:val="nil"/>
              <w:left w:val="nil"/>
              <w:bottom w:val="single" w:color="auto" w:sz="4" w:space="0"/>
              <w:right w:val="single" w:color="auto" w:sz="4" w:space="0"/>
            </w:tcBorders>
            <w:shd w:val="clear" w:color="auto" w:fill="auto"/>
            <w:noWrap/>
            <w:vAlign w:val="bottom"/>
          </w:tcPr>
          <w:p w14:paraId="32F8C325">
            <w:pPr>
              <w:spacing w:line="240" w:lineRule="auto"/>
              <w:ind w:firstLine="0"/>
              <w:jc w:val="center"/>
              <w:rPr>
                <w:color w:val="000000"/>
                <w:sz w:val="22"/>
                <w:szCs w:val="22"/>
              </w:rPr>
            </w:pPr>
            <w:r>
              <w:rPr>
                <w:color w:val="000000"/>
                <w:sz w:val="22"/>
                <w:szCs w:val="22"/>
              </w:rPr>
              <w:t>ГБОУ "СОШ - ДЕТСКИЙ САД С.П. ДЖЕЙРАХ ИМЕНИ И.С.ЛЬЯНОВА"</w:t>
            </w:r>
          </w:p>
        </w:tc>
        <w:tc>
          <w:tcPr>
            <w:tcW w:w="1134" w:type="dxa"/>
            <w:tcBorders>
              <w:top w:val="nil"/>
              <w:left w:val="nil"/>
              <w:bottom w:val="single" w:color="auto" w:sz="4" w:space="0"/>
              <w:right w:val="single" w:color="auto" w:sz="4" w:space="0"/>
            </w:tcBorders>
            <w:shd w:val="clear" w:color="auto" w:fill="auto"/>
            <w:noWrap/>
            <w:vAlign w:val="bottom"/>
          </w:tcPr>
          <w:p w14:paraId="640FCA8B">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38950EE4">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104AD6E3">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748E6AD4">
            <w:pPr>
              <w:spacing w:line="240" w:lineRule="auto"/>
              <w:ind w:firstLine="0"/>
              <w:jc w:val="center"/>
              <w:rPr>
                <w:color w:val="000000"/>
                <w:sz w:val="22"/>
                <w:szCs w:val="22"/>
              </w:rPr>
            </w:pPr>
            <w:r>
              <w:rPr>
                <w:color w:val="000000"/>
                <w:sz w:val="22"/>
                <w:szCs w:val="22"/>
              </w:rPr>
              <w:t>97,2</w:t>
            </w:r>
          </w:p>
        </w:tc>
        <w:tc>
          <w:tcPr>
            <w:tcW w:w="992" w:type="dxa"/>
            <w:tcBorders>
              <w:top w:val="nil"/>
              <w:left w:val="nil"/>
              <w:bottom w:val="single" w:color="auto" w:sz="4" w:space="0"/>
              <w:right w:val="single" w:color="auto" w:sz="4" w:space="0"/>
            </w:tcBorders>
            <w:shd w:val="clear" w:color="auto" w:fill="auto"/>
            <w:noWrap/>
            <w:vAlign w:val="bottom"/>
          </w:tcPr>
          <w:p w14:paraId="2536EBEA">
            <w:pPr>
              <w:spacing w:line="240" w:lineRule="auto"/>
              <w:ind w:firstLine="0"/>
              <w:jc w:val="center"/>
              <w:rPr>
                <w:color w:val="000000"/>
                <w:sz w:val="22"/>
                <w:szCs w:val="22"/>
              </w:rPr>
            </w:pPr>
            <w:r>
              <w:rPr>
                <w:color w:val="000000"/>
                <w:sz w:val="22"/>
                <w:szCs w:val="22"/>
              </w:rPr>
              <w:t>73-75</w:t>
            </w:r>
          </w:p>
        </w:tc>
      </w:tr>
      <w:tr w14:paraId="6186557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C440995">
            <w:pPr>
              <w:spacing w:line="240" w:lineRule="auto"/>
              <w:ind w:firstLine="0"/>
              <w:jc w:val="center"/>
              <w:rPr>
                <w:color w:val="000000"/>
                <w:sz w:val="22"/>
                <w:szCs w:val="22"/>
              </w:rPr>
            </w:pPr>
            <w:r>
              <w:rPr>
                <w:color w:val="000000"/>
                <w:sz w:val="22"/>
                <w:szCs w:val="22"/>
              </w:rPr>
              <w:t>55</w:t>
            </w:r>
          </w:p>
        </w:tc>
        <w:tc>
          <w:tcPr>
            <w:tcW w:w="4536" w:type="dxa"/>
            <w:tcBorders>
              <w:top w:val="nil"/>
              <w:left w:val="nil"/>
              <w:bottom w:val="single" w:color="auto" w:sz="4" w:space="0"/>
              <w:right w:val="single" w:color="auto" w:sz="4" w:space="0"/>
            </w:tcBorders>
            <w:shd w:val="clear" w:color="auto" w:fill="auto"/>
            <w:noWrap/>
            <w:vAlign w:val="bottom"/>
          </w:tcPr>
          <w:p w14:paraId="2A7DC80F">
            <w:pPr>
              <w:spacing w:line="240" w:lineRule="auto"/>
              <w:ind w:firstLine="0"/>
              <w:jc w:val="center"/>
              <w:rPr>
                <w:color w:val="000000"/>
                <w:sz w:val="22"/>
                <w:szCs w:val="22"/>
              </w:rPr>
            </w:pPr>
            <w:r>
              <w:rPr>
                <w:color w:val="000000"/>
                <w:sz w:val="22"/>
                <w:szCs w:val="22"/>
              </w:rPr>
              <w:t>ГБОУ "СОШ №15 С.П.СРЕДНИЕ АЧАЛУКИ"</w:t>
            </w:r>
          </w:p>
        </w:tc>
        <w:tc>
          <w:tcPr>
            <w:tcW w:w="1134" w:type="dxa"/>
            <w:tcBorders>
              <w:top w:val="nil"/>
              <w:left w:val="nil"/>
              <w:bottom w:val="single" w:color="auto" w:sz="4" w:space="0"/>
              <w:right w:val="single" w:color="auto" w:sz="4" w:space="0"/>
            </w:tcBorders>
            <w:shd w:val="clear" w:color="auto" w:fill="auto"/>
            <w:noWrap/>
            <w:vAlign w:val="bottom"/>
          </w:tcPr>
          <w:p w14:paraId="152DCF09">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40DA9E2F">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2CEB0F09">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7C937676">
            <w:pPr>
              <w:spacing w:line="240" w:lineRule="auto"/>
              <w:ind w:firstLine="0"/>
              <w:jc w:val="center"/>
              <w:rPr>
                <w:color w:val="000000"/>
                <w:sz w:val="22"/>
                <w:szCs w:val="22"/>
              </w:rPr>
            </w:pPr>
            <w:r>
              <w:rPr>
                <w:color w:val="000000"/>
                <w:sz w:val="22"/>
                <w:szCs w:val="22"/>
              </w:rPr>
              <w:t>97</w:t>
            </w:r>
          </w:p>
        </w:tc>
        <w:tc>
          <w:tcPr>
            <w:tcW w:w="992" w:type="dxa"/>
            <w:tcBorders>
              <w:top w:val="nil"/>
              <w:left w:val="nil"/>
              <w:bottom w:val="single" w:color="auto" w:sz="4" w:space="0"/>
              <w:right w:val="single" w:color="auto" w:sz="4" w:space="0"/>
            </w:tcBorders>
            <w:shd w:val="clear" w:color="auto" w:fill="auto"/>
            <w:noWrap/>
            <w:vAlign w:val="bottom"/>
          </w:tcPr>
          <w:p w14:paraId="7E9F707A">
            <w:pPr>
              <w:spacing w:line="240" w:lineRule="auto"/>
              <w:ind w:firstLine="0"/>
              <w:jc w:val="center"/>
              <w:rPr>
                <w:color w:val="000000"/>
                <w:sz w:val="22"/>
                <w:szCs w:val="22"/>
              </w:rPr>
            </w:pPr>
            <w:r>
              <w:rPr>
                <w:color w:val="000000"/>
                <w:sz w:val="22"/>
                <w:szCs w:val="22"/>
              </w:rPr>
              <w:t>76-81</w:t>
            </w:r>
          </w:p>
        </w:tc>
      </w:tr>
      <w:tr w14:paraId="53434A9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E15FE54">
            <w:pPr>
              <w:spacing w:line="240" w:lineRule="auto"/>
              <w:ind w:firstLine="0"/>
              <w:jc w:val="center"/>
              <w:rPr>
                <w:color w:val="000000"/>
                <w:sz w:val="22"/>
                <w:szCs w:val="22"/>
              </w:rPr>
            </w:pPr>
            <w:r>
              <w:rPr>
                <w:color w:val="000000"/>
                <w:sz w:val="22"/>
                <w:szCs w:val="22"/>
              </w:rPr>
              <w:t>65</w:t>
            </w:r>
          </w:p>
        </w:tc>
        <w:tc>
          <w:tcPr>
            <w:tcW w:w="4536" w:type="dxa"/>
            <w:tcBorders>
              <w:top w:val="nil"/>
              <w:left w:val="nil"/>
              <w:bottom w:val="single" w:color="auto" w:sz="4" w:space="0"/>
              <w:right w:val="single" w:color="auto" w:sz="4" w:space="0"/>
            </w:tcBorders>
            <w:shd w:val="clear" w:color="auto" w:fill="auto"/>
            <w:noWrap/>
            <w:vAlign w:val="bottom"/>
          </w:tcPr>
          <w:p w14:paraId="06D2070D">
            <w:pPr>
              <w:spacing w:line="240" w:lineRule="auto"/>
              <w:ind w:firstLine="0"/>
              <w:jc w:val="center"/>
              <w:rPr>
                <w:color w:val="000000"/>
                <w:sz w:val="22"/>
                <w:szCs w:val="22"/>
              </w:rPr>
            </w:pPr>
            <w:r>
              <w:rPr>
                <w:color w:val="000000"/>
                <w:sz w:val="22"/>
                <w:szCs w:val="22"/>
              </w:rPr>
              <w:t>ГБДОУ "ДЕТСКИЙ САД №2 Г. МАЛГОБЕКА "ГНЕЗДЫШКО"</w:t>
            </w:r>
          </w:p>
        </w:tc>
        <w:tc>
          <w:tcPr>
            <w:tcW w:w="1134" w:type="dxa"/>
            <w:tcBorders>
              <w:top w:val="nil"/>
              <w:left w:val="nil"/>
              <w:bottom w:val="single" w:color="auto" w:sz="4" w:space="0"/>
              <w:right w:val="single" w:color="auto" w:sz="4" w:space="0"/>
            </w:tcBorders>
            <w:shd w:val="clear" w:color="auto" w:fill="auto"/>
            <w:noWrap/>
            <w:vAlign w:val="bottom"/>
          </w:tcPr>
          <w:p w14:paraId="43F8D694">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0E37799A">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6437BBDE">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7FBE4D1C">
            <w:pPr>
              <w:spacing w:line="240" w:lineRule="auto"/>
              <w:ind w:firstLine="0"/>
              <w:jc w:val="center"/>
              <w:rPr>
                <w:color w:val="000000"/>
                <w:sz w:val="22"/>
                <w:szCs w:val="22"/>
              </w:rPr>
            </w:pPr>
            <w:r>
              <w:rPr>
                <w:color w:val="000000"/>
                <w:sz w:val="22"/>
                <w:szCs w:val="22"/>
              </w:rPr>
              <w:t>97</w:t>
            </w:r>
          </w:p>
        </w:tc>
        <w:tc>
          <w:tcPr>
            <w:tcW w:w="992" w:type="dxa"/>
            <w:tcBorders>
              <w:top w:val="nil"/>
              <w:left w:val="nil"/>
              <w:bottom w:val="single" w:color="auto" w:sz="4" w:space="0"/>
              <w:right w:val="single" w:color="auto" w:sz="4" w:space="0"/>
            </w:tcBorders>
            <w:shd w:val="clear" w:color="auto" w:fill="auto"/>
            <w:noWrap/>
            <w:vAlign w:val="bottom"/>
          </w:tcPr>
          <w:p w14:paraId="0CB322F3">
            <w:pPr>
              <w:spacing w:line="240" w:lineRule="auto"/>
              <w:ind w:firstLine="0"/>
              <w:jc w:val="center"/>
              <w:rPr>
                <w:color w:val="000000"/>
                <w:sz w:val="22"/>
                <w:szCs w:val="22"/>
              </w:rPr>
            </w:pPr>
            <w:r>
              <w:rPr>
                <w:color w:val="000000"/>
                <w:sz w:val="22"/>
                <w:szCs w:val="22"/>
              </w:rPr>
              <w:t>76-81</w:t>
            </w:r>
          </w:p>
        </w:tc>
      </w:tr>
      <w:tr w14:paraId="4547F0A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F6DCCBC">
            <w:pPr>
              <w:spacing w:line="240" w:lineRule="auto"/>
              <w:ind w:firstLine="0"/>
              <w:jc w:val="center"/>
              <w:rPr>
                <w:color w:val="000000"/>
                <w:sz w:val="22"/>
                <w:szCs w:val="22"/>
              </w:rPr>
            </w:pPr>
            <w:r>
              <w:rPr>
                <w:color w:val="000000"/>
                <w:sz w:val="22"/>
                <w:szCs w:val="22"/>
              </w:rPr>
              <w:t>79</w:t>
            </w:r>
          </w:p>
        </w:tc>
        <w:tc>
          <w:tcPr>
            <w:tcW w:w="4536" w:type="dxa"/>
            <w:tcBorders>
              <w:top w:val="nil"/>
              <w:left w:val="nil"/>
              <w:bottom w:val="single" w:color="auto" w:sz="4" w:space="0"/>
              <w:right w:val="single" w:color="auto" w:sz="4" w:space="0"/>
            </w:tcBorders>
            <w:shd w:val="clear" w:color="auto" w:fill="auto"/>
            <w:noWrap/>
            <w:vAlign w:val="bottom"/>
          </w:tcPr>
          <w:p w14:paraId="2C8D7AA2">
            <w:pPr>
              <w:spacing w:line="240" w:lineRule="auto"/>
              <w:ind w:firstLine="0"/>
              <w:jc w:val="center"/>
              <w:rPr>
                <w:color w:val="000000"/>
                <w:sz w:val="22"/>
                <w:szCs w:val="22"/>
              </w:rPr>
            </w:pPr>
            <w:r>
              <w:rPr>
                <w:color w:val="000000"/>
                <w:sz w:val="22"/>
                <w:szCs w:val="22"/>
              </w:rPr>
              <w:t>ГБОУ "СОШ №4 С.П. ЭКАЖЕВО"</w:t>
            </w:r>
          </w:p>
        </w:tc>
        <w:tc>
          <w:tcPr>
            <w:tcW w:w="1134" w:type="dxa"/>
            <w:tcBorders>
              <w:top w:val="nil"/>
              <w:left w:val="nil"/>
              <w:bottom w:val="single" w:color="auto" w:sz="4" w:space="0"/>
              <w:right w:val="single" w:color="auto" w:sz="4" w:space="0"/>
            </w:tcBorders>
            <w:shd w:val="clear" w:color="auto" w:fill="auto"/>
            <w:noWrap/>
            <w:vAlign w:val="bottom"/>
          </w:tcPr>
          <w:p w14:paraId="28219D7B">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0BA16BDE">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3170FFBA">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199BDA76">
            <w:pPr>
              <w:spacing w:line="240" w:lineRule="auto"/>
              <w:ind w:firstLine="0"/>
              <w:jc w:val="center"/>
              <w:rPr>
                <w:color w:val="000000"/>
                <w:sz w:val="22"/>
                <w:szCs w:val="22"/>
              </w:rPr>
            </w:pPr>
            <w:r>
              <w:rPr>
                <w:color w:val="000000"/>
                <w:sz w:val="22"/>
                <w:szCs w:val="22"/>
              </w:rPr>
              <w:t>97</w:t>
            </w:r>
          </w:p>
        </w:tc>
        <w:tc>
          <w:tcPr>
            <w:tcW w:w="992" w:type="dxa"/>
            <w:tcBorders>
              <w:top w:val="nil"/>
              <w:left w:val="nil"/>
              <w:bottom w:val="single" w:color="auto" w:sz="4" w:space="0"/>
              <w:right w:val="single" w:color="auto" w:sz="4" w:space="0"/>
            </w:tcBorders>
            <w:shd w:val="clear" w:color="auto" w:fill="auto"/>
            <w:noWrap/>
            <w:vAlign w:val="bottom"/>
          </w:tcPr>
          <w:p w14:paraId="5052EB8B">
            <w:pPr>
              <w:spacing w:line="240" w:lineRule="auto"/>
              <w:ind w:firstLine="0"/>
              <w:jc w:val="center"/>
              <w:rPr>
                <w:color w:val="000000"/>
                <w:sz w:val="22"/>
                <w:szCs w:val="22"/>
              </w:rPr>
            </w:pPr>
            <w:r>
              <w:rPr>
                <w:color w:val="000000"/>
                <w:sz w:val="22"/>
                <w:szCs w:val="22"/>
              </w:rPr>
              <w:t>76-81</w:t>
            </w:r>
          </w:p>
        </w:tc>
      </w:tr>
      <w:tr w14:paraId="144599C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4E56C92">
            <w:pPr>
              <w:spacing w:line="240" w:lineRule="auto"/>
              <w:ind w:firstLine="0"/>
              <w:jc w:val="center"/>
              <w:rPr>
                <w:color w:val="000000"/>
                <w:sz w:val="22"/>
                <w:szCs w:val="22"/>
              </w:rPr>
            </w:pPr>
            <w:r>
              <w:rPr>
                <w:color w:val="000000"/>
                <w:sz w:val="22"/>
                <w:szCs w:val="22"/>
              </w:rPr>
              <w:t>93</w:t>
            </w:r>
          </w:p>
        </w:tc>
        <w:tc>
          <w:tcPr>
            <w:tcW w:w="4536" w:type="dxa"/>
            <w:tcBorders>
              <w:top w:val="nil"/>
              <w:left w:val="nil"/>
              <w:bottom w:val="single" w:color="auto" w:sz="4" w:space="0"/>
              <w:right w:val="single" w:color="auto" w:sz="4" w:space="0"/>
            </w:tcBorders>
            <w:shd w:val="clear" w:color="auto" w:fill="auto"/>
            <w:noWrap/>
            <w:vAlign w:val="bottom"/>
          </w:tcPr>
          <w:p w14:paraId="0A64E3F9">
            <w:pPr>
              <w:spacing w:line="240" w:lineRule="auto"/>
              <w:ind w:firstLine="0"/>
              <w:jc w:val="center"/>
              <w:rPr>
                <w:color w:val="000000"/>
                <w:sz w:val="22"/>
                <w:szCs w:val="22"/>
              </w:rPr>
            </w:pPr>
            <w:r>
              <w:rPr>
                <w:color w:val="000000"/>
                <w:sz w:val="22"/>
                <w:szCs w:val="22"/>
              </w:rPr>
              <w:t>ГБОУ "СОШ № 3 С.П. СУРХАХИ"</w:t>
            </w:r>
          </w:p>
        </w:tc>
        <w:tc>
          <w:tcPr>
            <w:tcW w:w="1134" w:type="dxa"/>
            <w:tcBorders>
              <w:top w:val="nil"/>
              <w:left w:val="nil"/>
              <w:bottom w:val="single" w:color="auto" w:sz="4" w:space="0"/>
              <w:right w:val="single" w:color="auto" w:sz="4" w:space="0"/>
            </w:tcBorders>
            <w:shd w:val="clear" w:color="auto" w:fill="auto"/>
            <w:noWrap/>
            <w:vAlign w:val="bottom"/>
          </w:tcPr>
          <w:p w14:paraId="3427B4A8">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7E3E0766">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0C0D362A">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51E6883E">
            <w:pPr>
              <w:spacing w:line="240" w:lineRule="auto"/>
              <w:ind w:firstLine="0"/>
              <w:jc w:val="center"/>
              <w:rPr>
                <w:color w:val="000000"/>
                <w:sz w:val="22"/>
                <w:szCs w:val="22"/>
              </w:rPr>
            </w:pPr>
            <w:r>
              <w:rPr>
                <w:color w:val="000000"/>
                <w:sz w:val="22"/>
                <w:szCs w:val="22"/>
              </w:rPr>
              <w:t>97</w:t>
            </w:r>
          </w:p>
        </w:tc>
        <w:tc>
          <w:tcPr>
            <w:tcW w:w="992" w:type="dxa"/>
            <w:tcBorders>
              <w:top w:val="nil"/>
              <w:left w:val="nil"/>
              <w:bottom w:val="single" w:color="auto" w:sz="4" w:space="0"/>
              <w:right w:val="single" w:color="auto" w:sz="4" w:space="0"/>
            </w:tcBorders>
            <w:shd w:val="clear" w:color="auto" w:fill="auto"/>
            <w:noWrap/>
            <w:vAlign w:val="bottom"/>
          </w:tcPr>
          <w:p w14:paraId="082FF194">
            <w:pPr>
              <w:spacing w:line="240" w:lineRule="auto"/>
              <w:ind w:firstLine="0"/>
              <w:jc w:val="center"/>
              <w:rPr>
                <w:color w:val="000000"/>
                <w:sz w:val="22"/>
                <w:szCs w:val="22"/>
              </w:rPr>
            </w:pPr>
            <w:r>
              <w:rPr>
                <w:color w:val="000000"/>
                <w:sz w:val="22"/>
                <w:szCs w:val="22"/>
              </w:rPr>
              <w:t>76-81</w:t>
            </w:r>
          </w:p>
        </w:tc>
      </w:tr>
      <w:tr w14:paraId="2880013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2834E9D">
            <w:pPr>
              <w:spacing w:line="240" w:lineRule="auto"/>
              <w:ind w:firstLine="0"/>
              <w:jc w:val="center"/>
              <w:rPr>
                <w:color w:val="000000"/>
                <w:sz w:val="22"/>
                <w:szCs w:val="22"/>
              </w:rPr>
            </w:pPr>
            <w:r>
              <w:rPr>
                <w:color w:val="000000"/>
                <w:sz w:val="22"/>
                <w:szCs w:val="22"/>
              </w:rPr>
              <w:t>97</w:t>
            </w:r>
          </w:p>
        </w:tc>
        <w:tc>
          <w:tcPr>
            <w:tcW w:w="4536" w:type="dxa"/>
            <w:tcBorders>
              <w:top w:val="nil"/>
              <w:left w:val="nil"/>
              <w:bottom w:val="single" w:color="auto" w:sz="4" w:space="0"/>
              <w:right w:val="single" w:color="auto" w:sz="4" w:space="0"/>
            </w:tcBorders>
            <w:shd w:val="clear" w:color="auto" w:fill="auto"/>
            <w:noWrap/>
            <w:vAlign w:val="bottom"/>
          </w:tcPr>
          <w:p w14:paraId="14220FA4">
            <w:pPr>
              <w:spacing w:line="240" w:lineRule="auto"/>
              <w:ind w:firstLine="0"/>
              <w:jc w:val="center"/>
              <w:rPr>
                <w:color w:val="000000"/>
                <w:sz w:val="22"/>
                <w:szCs w:val="22"/>
              </w:rPr>
            </w:pPr>
            <w:r>
              <w:rPr>
                <w:color w:val="000000"/>
                <w:sz w:val="22"/>
                <w:szCs w:val="22"/>
              </w:rPr>
              <w:t>ГБОУ "СОШ № 3 С.П. КАНТЫШЕВО"</w:t>
            </w:r>
          </w:p>
        </w:tc>
        <w:tc>
          <w:tcPr>
            <w:tcW w:w="1134" w:type="dxa"/>
            <w:tcBorders>
              <w:top w:val="nil"/>
              <w:left w:val="nil"/>
              <w:bottom w:val="single" w:color="auto" w:sz="4" w:space="0"/>
              <w:right w:val="single" w:color="auto" w:sz="4" w:space="0"/>
            </w:tcBorders>
            <w:shd w:val="clear" w:color="auto" w:fill="auto"/>
            <w:noWrap/>
            <w:vAlign w:val="bottom"/>
          </w:tcPr>
          <w:p w14:paraId="04F69BB6">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3D263F26">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5C76E7DE">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54C09098">
            <w:pPr>
              <w:spacing w:line="240" w:lineRule="auto"/>
              <w:ind w:firstLine="0"/>
              <w:jc w:val="center"/>
              <w:rPr>
                <w:color w:val="000000"/>
                <w:sz w:val="22"/>
                <w:szCs w:val="22"/>
              </w:rPr>
            </w:pPr>
            <w:r>
              <w:rPr>
                <w:color w:val="000000"/>
                <w:sz w:val="22"/>
                <w:szCs w:val="22"/>
              </w:rPr>
              <w:t>97</w:t>
            </w:r>
          </w:p>
        </w:tc>
        <w:tc>
          <w:tcPr>
            <w:tcW w:w="992" w:type="dxa"/>
            <w:tcBorders>
              <w:top w:val="nil"/>
              <w:left w:val="nil"/>
              <w:bottom w:val="single" w:color="auto" w:sz="4" w:space="0"/>
              <w:right w:val="single" w:color="auto" w:sz="4" w:space="0"/>
            </w:tcBorders>
            <w:shd w:val="clear" w:color="auto" w:fill="auto"/>
            <w:noWrap/>
            <w:vAlign w:val="bottom"/>
          </w:tcPr>
          <w:p w14:paraId="31BC9888">
            <w:pPr>
              <w:spacing w:line="240" w:lineRule="auto"/>
              <w:ind w:firstLine="0"/>
              <w:jc w:val="center"/>
              <w:rPr>
                <w:color w:val="000000"/>
                <w:sz w:val="22"/>
                <w:szCs w:val="22"/>
              </w:rPr>
            </w:pPr>
            <w:r>
              <w:rPr>
                <w:color w:val="000000"/>
                <w:sz w:val="22"/>
                <w:szCs w:val="22"/>
              </w:rPr>
              <w:t>76-81</w:t>
            </w:r>
          </w:p>
        </w:tc>
      </w:tr>
      <w:tr w14:paraId="35252FF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E25BAF0">
            <w:pPr>
              <w:spacing w:line="240" w:lineRule="auto"/>
              <w:ind w:firstLine="0"/>
              <w:jc w:val="center"/>
              <w:rPr>
                <w:color w:val="000000"/>
                <w:sz w:val="22"/>
                <w:szCs w:val="22"/>
              </w:rPr>
            </w:pPr>
            <w:r>
              <w:rPr>
                <w:color w:val="000000"/>
                <w:sz w:val="22"/>
                <w:szCs w:val="22"/>
              </w:rPr>
              <w:t>118</w:t>
            </w:r>
          </w:p>
        </w:tc>
        <w:tc>
          <w:tcPr>
            <w:tcW w:w="4536" w:type="dxa"/>
            <w:tcBorders>
              <w:top w:val="nil"/>
              <w:left w:val="nil"/>
              <w:bottom w:val="single" w:color="auto" w:sz="4" w:space="0"/>
              <w:right w:val="single" w:color="auto" w:sz="4" w:space="0"/>
            </w:tcBorders>
            <w:shd w:val="clear" w:color="auto" w:fill="auto"/>
            <w:noWrap/>
            <w:vAlign w:val="bottom"/>
          </w:tcPr>
          <w:p w14:paraId="20D95790">
            <w:pPr>
              <w:spacing w:line="240" w:lineRule="auto"/>
              <w:ind w:firstLine="0"/>
              <w:jc w:val="center"/>
              <w:rPr>
                <w:color w:val="000000"/>
                <w:sz w:val="22"/>
                <w:szCs w:val="22"/>
              </w:rPr>
            </w:pPr>
            <w:r>
              <w:rPr>
                <w:color w:val="000000"/>
                <w:sz w:val="22"/>
                <w:szCs w:val="22"/>
              </w:rPr>
              <w:t>ГБОУ "ООШ С.П. ГАЛАШКИ"</w:t>
            </w:r>
          </w:p>
        </w:tc>
        <w:tc>
          <w:tcPr>
            <w:tcW w:w="1134" w:type="dxa"/>
            <w:tcBorders>
              <w:top w:val="nil"/>
              <w:left w:val="nil"/>
              <w:bottom w:val="single" w:color="auto" w:sz="4" w:space="0"/>
              <w:right w:val="single" w:color="auto" w:sz="4" w:space="0"/>
            </w:tcBorders>
            <w:shd w:val="clear" w:color="auto" w:fill="auto"/>
            <w:noWrap/>
            <w:vAlign w:val="bottom"/>
          </w:tcPr>
          <w:p w14:paraId="2575A85C">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6BA26FEE">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67BCD79D">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0F6805FB">
            <w:pPr>
              <w:spacing w:line="240" w:lineRule="auto"/>
              <w:ind w:firstLine="0"/>
              <w:jc w:val="center"/>
              <w:rPr>
                <w:color w:val="000000"/>
                <w:sz w:val="22"/>
                <w:szCs w:val="22"/>
              </w:rPr>
            </w:pPr>
            <w:r>
              <w:rPr>
                <w:color w:val="000000"/>
                <w:sz w:val="22"/>
                <w:szCs w:val="22"/>
              </w:rPr>
              <w:t>97</w:t>
            </w:r>
          </w:p>
        </w:tc>
        <w:tc>
          <w:tcPr>
            <w:tcW w:w="992" w:type="dxa"/>
            <w:tcBorders>
              <w:top w:val="nil"/>
              <w:left w:val="nil"/>
              <w:bottom w:val="single" w:color="auto" w:sz="4" w:space="0"/>
              <w:right w:val="single" w:color="auto" w:sz="4" w:space="0"/>
            </w:tcBorders>
            <w:shd w:val="clear" w:color="auto" w:fill="auto"/>
            <w:noWrap/>
            <w:vAlign w:val="bottom"/>
          </w:tcPr>
          <w:p w14:paraId="4986E93A">
            <w:pPr>
              <w:spacing w:line="240" w:lineRule="auto"/>
              <w:ind w:firstLine="0"/>
              <w:jc w:val="center"/>
              <w:rPr>
                <w:color w:val="000000"/>
                <w:sz w:val="22"/>
                <w:szCs w:val="22"/>
              </w:rPr>
            </w:pPr>
            <w:r>
              <w:rPr>
                <w:color w:val="000000"/>
                <w:sz w:val="22"/>
                <w:szCs w:val="22"/>
              </w:rPr>
              <w:t>76-81</w:t>
            </w:r>
          </w:p>
        </w:tc>
      </w:tr>
      <w:tr w14:paraId="7278192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C957757">
            <w:pPr>
              <w:spacing w:line="240" w:lineRule="auto"/>
              <w:ind w:firstLine="0"/>
              <w:jc w:val="center"/>
              <w:rPr>
                <w:color w:val="000000"/>
                <w:sz w:val="22"/>
                <w:szCs w:val="22"/>
              </w:rPr>
            </w:pPr>
            <w:r>
              <w:rPr>
                <w:color w:val="000000"/>
                <w:sz w:val="22"/>
                <w:szCs w:val="22"/>
              </w:rPr>
              <w:t>60</w:t>
            </w:r>
          </w:p>
        </w:tc>
        <w:tc>
          <w:tcPr>
            <w:tcW w:w="4536" w:type="dxa"/>
            <w:tcBorders>
              <w:top w:val="nil"/>
              <w:left w:val="nil"/>
              <w:bottom w:val="single" w:color="auto" w:sz="4" w:space="0"/>
              <w:right w:val="single" w:color="auto" w:sz="4" w:space="0"/>
            </w:tcBorders>
            <w:shd w:val="clear" w:color="auto" w:fill="auto"/>
            <w:noWrap/>
            <w:vAlign w:val="bottom"/>
          </w:tcPr>
          <w:p w14:paraId="6BBF2374">
            <w:pPr>
              <w:spacing w:line="240" w:lineRule="auto"/>
              <w:ind w:firstLine="0"/>
              <w:jc w:val="center"/>
              <w:rPr>
                <w:color w:val="000000"/>
                <w:sz w:val="22"/>
                <w:szCs w:val="22"/>
              </w:rPr>
            </w:pPr>
            <w:r>
              <w:rPr>
                <w:color w:val="000000"/>
                <w:sz w:val="22"/>
                <w:szCs w:val="22"/>
              </w:rPr>
              <w:t>ГБОУ "СОШ № 25 С.П.ПСЕДАХ"</w:t>
            </w:r>
          </w:p>
        </w:tc>
        <w:tc>
          <w:tcPr>
            <w:tcW w:w="1134" w:type="dxa"/>
            <w:tcBorders>
              <w:top w:val="nil"/>
              <w:left w:val="nil"/>
              <w:bottom w:val="single" w:color="auto" w:sz="4" w:space="0"/>
              <w:right w:val="single" w:color="auto" w:sz="4" w:space="0"/>
            </w:tcBorders>
            <w:shd w:val="clear" w:color="auto" w:fill="auto"/>
            <w:noWrap/>
            <w:vAlign w:val="bottom"/>
          </w:tcPr>
          <w:p w14:paraId="004D6D34">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247C8536">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7B969A6B">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7CEDE5DD">
            <w:pPr>
              <w:spacing w:line="240" w:lineRule="auto"/>
              <w:ind w:firstLine="0"/>
              <w:jc w:val="center"/>
              <w:rPr>
                <w:color w:val="000000"/>
                <w:sz w:val="22"/>
                <w:szCs w:val="22"/>
              </w:rPr>
            </w:pPr>
            <w:r>
              <w:rPr>
                <w:color w:val="000000"/>
                <w:sz w:val="22"/>
                <w:szCs w:val="22"/>
              </w:rPr>
              <w:t>96,8</w:t>
            </w:r>
          </w:p>
        </w:tc>
        <w:tc>
          <w:tcPr>
            <w:tcW w:w="992" w:type="dxa"/>
            <w:tcBorders>
              <w:top w:val="nil"/>
              <w:left w:val="nil"/>
              <w:bottom w:val="single" w:color="auto" w:sz="4" w:space="0"/>
              <w:right w:val="single" w:color="auto" w:sz="4" w:space="0"/>
            </w:tcBorders>
            <w:shd w:val="clear" w:color="auto" w:fill="auto"/>
            <w:noWrap/>
            <w:vAlign w:val="bottom"/>
          </w:tcPr>
          <w:p w14:paraId="76C01CEE">
            <w:pPr>
              <w:spacing w:line="240" w:lineRule="auto"/>
              <w:ind w:firstLine="0"/>
              <w:jc w:val="center"/>
              <w:rPr>
                <w:color w:val="000000"/>
                <w:sz w:val="22"/>
                <w:szCs w:val="22"/>
              </w:rPr>
            </w:pPr>
            <w:r>
              <w:rPr>
                <w:color w:val="000000"/>
                <w:sz w:val="22"/>
                <w:szCs w:val="22"/>
              </w:rPr>
              <w:t>82-83</w:t>
            </w:r>
          </w:p>
        </w:tc>
      </w:tr>
      <w:tr w14:paraId="52D9359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75ADBE1">
            <w:pPr>
              <w:spacing w:line="240" w:lineRule="auto"/>
              <w:ind w:firstLine="0"/>
              <w:jc w:val="center"/>
              <w:rPr>
                <w:color w:val="000000"/>
                <w:sz w:val="22"/>
                <w:szCs w:val="22"/>
              </w:rPr>
            </w:pPr>
            <w:r>
              <w:rPr>
                <w:color w:val="000000"/>
                <w:sz w:val="22"/>
                <w:szCs w:val="22"/>
              </w:rPr>
              <w:t>108</w:t>
            </w:r>
          </w:p>
        </w:tc>
        <w:tc>
          <w:tcPr>
            <w:tcW w:w="4536" w:type="dxa"/>
            <w:tcBorders>
              <w:top w:val="nil"/>
              <w:left w:val="nil"/>
              <w:bottom w:val="single" w:color="auto" w:sz="4" w:space="0"/>
              <w:right w:val="single" w:color="auto" w:sz="4" w:space="0"/>
            </w:tcBorders>
            <w:shd w:val="clear" w:color="auto" w:fill="auto"/>
            <w:noWrap/>
            <w:vAlign w:val="bottom"/>
          </w:tcPr>
          <w:p w14:paraId="344A2229">
            <w:pPr>
              <w:spacing w:line="240" w:lineRule="auto"/>
              <w:ind w:firstLine="0"/>
              <w:jc w:val="center"/>
              <w:rPr>
                <w:color w:val="000000"/>
                <w:sz w:val="22"/>
                <w:szCs w:val="22"/>
              </w:rPr>
            </w:pPr>
            <w:r>
              <w:rPr>
                <w:color w:val="000000"/>
                <w:sz w:val="22"/>
                <w:szCs w:val="22"/>
              </w:rPr>
              <w:t>ГБДОУ "ДЕТСКИЙ САД №1 С. П. СУРХАХИ "НЕПОСЕДЫ"</w:t>
            </w:r>
          </w:p>
        </w:tc>
        <w:tc>
          <w:tcPr>
            <w:tcW w:w="1134" w:type="dxa"/>
            <w:tcBorders>
              <w:top w:val="nil"/>
              <w:left w:val="nil"/>
              <w:bottom w:val="single" w:color="auto" w:sz="4" w:space="0"/>
              <w:right w:val="single" w:color="auto" w:sz="4" w:space="0"/>
            </w:tcBorders>
            <w:shd w:val="clear" w:color="auto" w:fill="auto"/>
            <w:noWrap/>
            <w:vAlign w:val="bottom"/>
          </w:tcPr>
          <w:p w14:paraId="7A432B03">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78F43173">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615D1B9B">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00806746">
            <w:pPr>
              <w:spacing w:line="240" w:lineRule="auto"/>
              <w:ind w:firstLine="0"/>
              <w:jc w:val="center"/>
              <w:rPr>
                <w:color w:val="000000"/>
                <w:sz w:val="22"/>
                <w:szCs w:val="22"/>
              </w:rPr>
            </w:pPr>
            <w:r>
              <w:rPr>
                <w:color w:val="000000"/>
                <w:sz w:val="22"/>
                <w:szCs w:val="22"/>
              </w:rPr>
              <w:t>96,8</w:t>
            </w:r>
          </w:p>
        </w:tc>
        <w:tc>
          <w:tcPr>
            <w:tcW w:w="992" w:type="dxa"/>
            <w:tcBorders>
              <w:top w:val="nil"/>
              <w:left w:val="nil"/>
              <w:bottom w:val="single" w:color="auto" w:sz="4" w:space="0"/>
              <w:right w:val="single" w:color="auto" w:sz="4" w:space="0"/>
            </w:tcBorders>
            <w:shd w:val="clear" w:color="auto" w:fill="auto"/>
            <w:noWrap/>
            <w:vAlign w:val="bottom"/>
          </w:tcPr>
          <w:p w14:paraId="3CEBDC62">
            <w:pPr>
              <w:spacing w:line="240" w:lineRule="auto"/>
              <w:ind w:firstLine="0"/>
              <w:jc w:val="center"/>
              <w:rPr>
                <w:color w:val="000000"/>
                <w:sz w:val="22"/>
                <w:szCs w:val="22"/>
              </w:rPr>
            </w:pPr>
            <w:r>
              <w:rPr>
                <w:color w:val="000000"/>
                <w:sz w:val="22"/>
                <w:szCs w:val="22"/>
              </w:rPr>
              <w:t>82-83</w:t>
            </w:r>
          </w:p>
        </w:tc>
      </w:tr>
      <w:tr w14:paraId="0D0DDBB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94F35B0">
            <w:pPr>
              <w:spacing w:line="240" w:lineRule="auto"/>
              <w:ind w:firstLine="0"/>
              <w:jc w:val="center"/>
              <w:rPr>
                <w:color w:val="000000"/>
                <w:sz w:val="22"/>
                <w:szCs w:val="22"/>
              </w:rPr>
            </w:pPr>
            <w:r>
              <w:rPr>
                <w:color w:val="000000"/>
                <w:sz w:val="22"/>
                <w:szCs w:val="22"/>
              </w:rPr>
              <w:t>17</w:t>
            </w:r>
          </w:p>
        </w:tc>
        <w:tc>
          <w:tcPr>
            <w:tcW w:w="4536" w:type="dxa"/>
            <w:tcBorders>
              <w:top w:val="nil"/>
              <w:left w:val="nil"/>
              <w:bottom w:val="single" w:color="auto" w:sz="4" w:space="0"/>
              <w:right w:val="single" w:color="auto" w:sz="4" w:space="0"/>
            </w:tcBorders>
            <w:shd w:val="clear" w:color="auto" w:fill="auto"/>
            <w:noWrap/>
            <w:vAlign w:val="bottom"/>
          </w:tcPr>
          <w:p w14:paraId="3DCD4F23">
            <w:pPr>
              <w:spacing w:line="240" w:lineRule="auto"/>
              <w:ind w:firstLine="0"/>
              <w:jc w:val="center"/>
              <w:rPr>
                <w:color w:val="000000"/>
                <w:sz w:val="22"/>
                <w:szCs w:val="22"/>
              </w:rPr>
            </w:pPr>
            <w:r>
              <w:rPr>
                <w:color w:val="000000"/>
                <w:sz w:val="22"/>
                <w:szCs w:val="22"/>
              </w:rPr>
              <w:t>ГБОУ "СОШ №19 Г. НАЗРАНЬ"</w:t>
            </w:r>
          </w:p>
        </w:tc>
        <w:tc>
          <w:tcPr>
            <w:tcW w:w="1134" w:type="dxa"/>
            <w:tcBorders>
              <w:top w:val="nil"/>
              <w:left w:val="nil"/>
              <w:bottom w:val="single" w:color="auto" w:sz="4" w:space="0"/>
              <w:right w:val="single" w:color="auto" w:sz="4" w:space="0"/>
            </w:tcBorders>
            <w:shd w:val="clear" w:color="auto" w:fill="auto"/>
            <w:noWrap/>
            <w:vAlign w:val="bottom"/>
          </w:tcPr>
          <w:p w14:paraId="070C84B5">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6E4BE636">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2DB02CF1">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158EB9F5">
            <w:pPr>
              <w:spacing w:line="240" w:lineRule="auto"/>
              <w:ind w:firstLine="0"/>
              <w:jc w:val="center"/>
              <w:rPr>
                <w:color w:val="000000"/>
                <w:sz w:val="22"/>
                <w:szCs w:val="22"/>
              </w:rPr>
            </w:pPr>
            <w:r>
              <w:rPr>
                <w:color w:val="000000"/>
                <w:sz w:val="22"/>
                <w:szCs w:val="22"/>
              </w:rPr>
              <w:t>96,6</w:t>
            </w:r>
          </w:p>
        </w:tc>
        <w:tc>
          <w:tcPr>
            <w:tcW w:w="992" w:type="dxa"/>
            <w:tcBorders>
              <w:top w:val="nil"/>
              <w:left w:val="nil"/>
              <w:bottom w:val="single" w:color="auto" w:sz="4" w:space="0"/>
              <w:right w:val="single" w:color="auto" w:sz="4" w:space="0"/>
            </w:tcBorders>
            <w:shd w:val="clear" w:color="auto" w:fill="auto"/>
            <w:noWrap/>
            <w:vAlign w:val="bottom"/>
          </w:tcPr>
          <w:p w14:paraId="3F50DB41">
            <w:pPr>
              <w:spacing w:line="240" w:lineRule="auto"/>
              <w:ind w:firstLine="0"/>
              <w:jc w:val="center"/>
              <w:rPr>
                <w:color w:val="000000"/>
                <w:sz w:val="22"/>
                <w:szCs w:val="22"/>
              </w:rPr>
            </w:pPr>
            <w:r>
              <w:rPr>
                <w:color w:val="000000"/>
                <w:sz w:val="22"/>
                <w:szCs w:val="22"/>
              </w:rPr>
              <w:t>84-89</w:t>
            </w:r>
          </w:p>
        </w:tc>
      </w:tr>
      <w:tr w14:paraId="59C1948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C075891">
            <w:pPr>
              <w:spacing w:line="240" w:lineRule="auto"/>
              <w:ind w:firstLine="0"/>
              <w:jc w:val="center"/>
              <w:rPr>
                <w:color w:val="000000"/>
                <w:sz w:val="22"/>
                <w:szCs w:val="22"/>
              </w:rPr>
            </w:pPr>
            <w:r>
              <w:rPr>
                <w:color w:val="000000"/>
                <w:sz w:val="22"/>
                <w:szCs w:val="22"/>
              </w:rPr>
              <w:t>51</w:t>
            </w:r>
          </w:p>
        </w:tc>
        <w:tc>
          <w:tcPr>
            <w:tcW w:w="4536" w:type="dxa"/>
            <w:tcBorders>
              <w:top w:val="nil"/>
              <w:left w:val="nil"/>
              <w:bottom w:val="single" w:color="auto" w:sz="4" w:space="0"/>
              <w:right w:val="single" w:color="auto" w:sz="4" w:space="0"/>
            </w:tcBorders>
            <w:shd w:val="clear" w:color="auto" w:fill="auto"/>
            <w:noWrap/>
            <w:vAlign w:val="bottom"/>
          </w:tcPr>
          <w:p w14:paraId="33F08F93">
            <w:pPr>
              <w:spacing w:line="240" w:lineRule="auto"/>
              <w:ind w:firstLine="0"/>
              <w:jc w:val="center"/>
              <w:rPr>
                <w:color w:val="000000"/>
                <w:sz w:val="22"/>
                <w:szCs w:val="22"/>
              </w:rPr>
            </w:pPr>
            <w:r>
              <w:rPr>
                <w:color w:val="000000"/>
                <w:sz w:val="22"/>
                <w:szCs w:val="22"/>
              </w:rPr>
              <w:t>ГБОУ "СОШ №5 С.П. НОВЫЙ РЕДАНТ ИМЕНИ А.О.ЛЬЯНОВА"</w:t>
            </w:r>
          </w:p>
        </w:tc>
        <w:tc>
          <w:tcPr>
            <w:tcW w:w="1134" w:type="dxa"/>
            <w:tcBorders>
              <w:top w:val="nil"/>
              <w:left w:val="nil"/>
              <w:bottom w:val="single" w:color="auto" w:sz="4" w:space="0"/>
              <w:right w:val="single" w:color="auto" w:sz="4" w:space="0"/>
            </w:tcBorders>
            <w:shd w:val="clear" w:color="auto" w:fill="auto"/>
            <w:noWrap/>
            <w:vAlign w:val="bottom"/>
          </w:tcPr>
          <w:p w14:paraId="1092FADB">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6C54546A">
            <w:pPr>
              <w:spacing w:line="240" w:lineRule="auto"/>
              <w:ind w:firstLine="0"/>
              <w:jc w:val="center"/>
              <w:rPr>
                <w:color w:val="000000"/>
                <w:sz w:val="22"/>
                <w:szCs w:val="22"/>
              </w:rPr>
            </w:pPr>
            <w:r>
              <w:rPr>
                <w:color w:val="000000"/>
                <w:sz w:val="22"/>
                <w:szCs w:val="22"/>
              </w:rPr>
              <w:t>99</w:t>
            </w:r>
          </w:p>
        </w:tc>
        <w:tc>
          <w:tcPr>
            <w:tcW w:w="1276" w:type="dxa"/>
            <w:tcBorders>
              <w:top w:val="nil"/>
              <w:left w:val="nil"/>
              <w:bottom w:val="single" w:color="auto" w:sz="4" w:space="0"/>
              <w:right w:val="single" w:color="auto" w:sz="4" w:space="0"/>
            </w:tcBorders>
            <w:shd w:val="clear" w:color="auto" w:fill="auto"/>
            <w:noWrap/>
            <w:vAlign w:val="bottom"/>
          </w:tcPr>
          <w:p w14:paraId="48E4D5FE">
            <w:pPr>
              <w:spacing w:line="240" w:lineRule="auto"/>
              <w:ind w:firstLine="0"/>
              <w:jc w:val="center"/>
              <w:rPr>
                <w:color w:val="000000"/>
                <w:sz w:val="22"/>
                <w:szCs w:val="22"/>
              </w:rPr>
            </w:pPr>
            <w:r>
              <w:rPr>
                <w:color w:val="000000"/>
                <w:sz w:val="22"/>
                <w:szCs w:val="22"/>
              </w:rPr>
              <w:t>95</w:t>
            </w:r>
          </w:p>
        </w:tc>
        <w:tc>
          <w:tcPr>
            <w:tcW w:w="851" w:type="dxa"/>
            <w:tcBorders>
              <w:top w:val="nil"/>
              <w:left w:val="nil"/>
              <w:bottom w:val="single" w:color="auto" w:sz="4" w:space="0"/>
              <w:right w:val="single" w:color="auto" w:sz="4" w:space="0"/>
            </w:tcBorders>
            <w:shd w:val="clear" w:color="auto" w:fill="auto"/>
            <w:noWrap/>
            <w:vAlign w:val="bottom"/>
          </w:tcPr>
          <w:p w14:paraId="0D8D6474">
            <w:pPr>
              <w:spacing w:line="240" w:lineRule="auto"/>
              <w:ind w:firstLine="0"/>
              <w:jc w:val="center"/>
              <w:rPr>
                <w:color w:val="000000"/>
                <w:sz w:val="22"/>
                <w:szCs w:val="22"/>
              </w:rPr>
            </w:pPr>
            <w:r>
              <w:rPr>
                <w:color w:val="000000"/>
                <w:sz w:val="22"/>
                <w:szCs w:val="22"/>
              </w:rPr>
              <w:t>96,6</w:t>
            </w:r>
          </w:p>
        </w:tc>
        <w:tc>
          <w:tcPr>
            <w:tcW w:w="992" w:type="dxa"/>
            <w:tcBorders>
              <w:top w:val="nil"/>
              <w:left w:val="nil"/>
              <w:bottom w:val="single" w:color="auto" w:sz="4" w:space="0"/>
              <w:right w:val="single" w:color="auto" w:sz="4" w:space="0"/>
            </w:tcBorders>
            <w:shd w:val="clear" w:color="auto" w:fill="auto"/>
            <w:noWrap/>
            <w:vAlign w:val="bottom"/>
          </w:tcPr>
          <w:p w14:paraId="19868A70">
            <w:pPr>
              <w:spacing w:line="240" w:lineRule="auto"/>
              <w:ind w:firstLine="0"/>
              <w:jc w:val="center"/>
              <w:rPr>
                <w:color w:val="000000"/>
                <w:sz w:val="22"/>
                <w:szCs w:val="22"/>
              </w:rPr>
            </w:pPr>
            <w:r>
              <w:rPr>
                <w:color w:val="000000"/>
                <w:sz w:val="22"/>
                <w:szCs w:val="22"/>
              </w:rPr>
              <w:t>84-89</w:t>
            </w:r>
          </w:p>
        </w:tc>
      </w:tr>
      <w:tr w14:paraId="1D5496E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5BE57D6">
            <w:pPr>
              <w:spacing w:line="240" w:lineRule="auto"/>
              <w:ind w:firstLine="0"/>
              <w:jc w:val="center"/>
              <w:rPr>
                <w:color w:val="000000"/>
                <w:sz w:val="22"/>
                <w:szCs w:val="22"/>
              </w:rPr>
            </w:pPr>
            <w:r>
              <w:rPr>
                <w:color w:val="000000"/>
                <w:sz w:val="22"/>
                <w:szCs w:val="22"/>
              </w:rPr>
              <w:t>54</w:t>
            </w:r>
          </w:p>
        </w:tc>
        <w:tc>
          <w:tcPr>
            <w:tcW w:w="4536" w:type="dxa"/>
            <w:tcBorders>
              <w:top w:val="nil"/>
              <w:left w:val="nil"/>
              <w:bottom w:val="single" w:color="auto" w:sz="4" w:space="0"/>
              <w:right w:val="single" w:color="auto" w:sz="4" w:space="0"/>
            </w:tcBorders>
            <w:shd w:val="clear" w:color="auto" w:fill="auto"/>
            <w:noWrap/>
            <w:vAlign w:val="bottom"/>
          </w:tcPr>
          <w:p w14:paraId="5B769E06">
            <w:pPr>
              <w:spacing w:line="240" w:lineRule="auto"/>
              <w:ind w:firstLine="0"/>
              <w:jc w:val="center"/>
              <w:rPr>
                <w:color w:val="000000"/>
                <w:sz w:val="22"/>
                <w:szCs w:val="22"/>
              </w:rPr>
            </w:pPr>
            <w:r>
              <w:rPr>
                <w:color w:val="000000"/>
                <w:sz w:val="22"/>
                <w:szCs w:val="22"/>
              </w:rPr>
              <w:t>ГБОУ "СОШ № 14 С.П. НИЖНИЕ АЧАЛУКИ"</w:t>
            </w:r>
          </w:p>
        </w:tc>
        <w:tc>
          <w:tcPr>
            <w:tcW w:w="1134" w:type="dxa"/>
            <w:tcBorders>
              <w:top w:val="nil"/>
              <w:left w:val="nil"/>
              <w:bottom w:val="single" w:color="auto" w:sz="4" w:space="0"/>
              <w:right w:val="single" w:color="auto" w:sz="4" w:space="0"/>
            </w:tcBorders>
            <w:shd w:val="clear" w:color="auto" w:fill="auto"/>
            <w:noWrap/>
            <w:vAlign w:val="bottom"/>
          </w:tcPr>
          <w:p w14:paraId="2FAC3316">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69868EA6">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0353EF3D">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7C6B5DCA">
            <w:pPr>
              <w:spacing w:line="240" w:lineRule="auto"/>
              <w:ind w:firstLine="0"/>
              <w:jc w:val="center"/>
              <w:rPr>
                <w:color w:val="000000"/>
                <w:sz w:val="22"/>
                <w:szCs w:val="22"/>
              </w:rPr>
            </w:pPr>
            <w:r>
              <w:rPr>
                <w:color w:val="000000"/>
                <w:sz w:val="22"/>
                <w:szCs w:val="22"/>
              </w:rPr>
              <w:t>96,6</w:t>
            </w:r>
          </w:p>
        </w:tc>
        <w:tc>
          <w:tcPr>
            <w:tcW w:w="992" w:type="dxa"/>
            <w:tcBorders>
              <w:top w:val="nil"/>
              <w:left w:val="nil"/>
              <w:bottom w:val="single" w:color="auto" w:sz="4" w:space="0"/>
              <w:right w:val="single" w:color="auto" w:sz="4" w:space="0"/>
            </w:tcBorders>
            <w:shd w:val="clear" w:color="auto" w:fill="auto"/>
            <w:noWrap/>
            <w:vAlign w:val="bottom"/>
          </w:tcPr>
          <w:p w14:paraId="5A975BCA">
            <w:pPr>
              <w:spacing w:line="240" w:lineRule="auto"/>
              <w:ind w:firstLine="0"/>
              <w:jc w:val="center"/>
              <w:rPr>
                <w:color w:val="000000"/>
                <w:sz w:val="22"/>
                <w:szCs w:val="22"/>
              </w:rPr>
            </w:pPr>
            <w:r>
              <w:rPr>
                <w:color w:val="000000"/>
                <w:sz w:val="22"/>
                <w:szCs w:val="22"/>
              </w:rPr>
              <w:t>84-89</w:t>
            </w:r>
          </w:p>
        </w:tc>
      </w:tr>
      <w:tr w14:paraId="4C0D362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C3CA886">
            <w:pPr>
              <w:spacing w:line="240" w:lineRule="auto"/>
              <w:ind w:firstLine="0"/>
              <w:jc w:val="center"/>
              <w:rPr>
                <w:color w:val="000000"/>
                <w:sz w:val="22"/>
                <w:szCs w:val="22"/>
              </w:rPr>
            </w:pPr>
            <w:r>
              <w:rPr>
                <w:color w:val="000000"/>
                <w:sz w:val="22"/>
                <w:szCs w:val="22"/>
              </w:rPr>
              <w:t>58</w:t>
            </w:r>
          </w:p>
        </w:tc>
        <w:tc>
          <w:tcPr>
            <w:tcW w:w="4536" w:type="dxa"/>
            <w:tcBorders>
              <w:top w:val="nil"/>
              <w:left w:val="nil"/>
              <w:bottom w:val="single" w:color="auto" w:sz="4" w:space="0"/>
              <w:right w:val="single" w:color="auto" w:sz="4" w:space="0"/>
            </w:tcBorders>
            <w:shd w:val="clear" w:color="auto" w:fill="auto"/>
            <w:noWrap/>
            <w:vAlign w:val="bottom"/>
          </w:tcPr>
          <w:p w14:paraId="21BDC6D6">
            <w:pPr>
              <w:spacing w:line="240" w:lineRule="auto"/>
              <w:ind w:firstLine="0"/>
              <w:jc w:val="center"/>
              <w:rPr>
                <w:color w:val="000000"/>
                <w:sz w:val="22"/>
                <w:szCs w:val="22"/>
              </w:rPr>
            </w:pPr>
            <w:r>
              <w:rPr>
                <w:color w:val="000000"/>
                <w:sz w:val="22"/>
                <w:szCs w:val="22"/>
              </w:rPr>
              <w:t>ГБОУ "СОШ № 22 С.П. ВЕРХНИЕ АЧАЛУКИ"</w:t>
            </w:r>
          </w:p>
        </w:tc>
        <w:tc>
          <w:tcPr>
            <w:tcW w:w="1134" w:type="dxa"/>
            <w:tcBorders>
              <w:top w:val="nil"/>
              <w:left w:val="nil"/>
              <w:bottom w:val="single" w:color="auto" w:sz="4" w:space="0"/>
              <w:right w:val="single" w:color="auto" w:sz="4" w:space="0"/>
            </w:tcBorders>
            <w:shd w:val="clear" w:color="auto" w:fill="auto"/>
            <w:noWrap/>
            <w:vAlign w:val="bottom"/>
          </w:tcPr>
          <w:p w14:paraId="767FA4BB">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4D6A0BA2">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213D988E">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611F1858">
            <w:pPr>
              <w:spacing w:line="240" w:lineRule="auto"/>
              <w:ind w:firstLine="0"/>
              <w:jc w:val="center"/>
              <w:rPr>
                <w:color w:val="000000"/>
                <w:sz w:val="22"/>
                <w:szCs w:val="22"/>
              </w:rPr>
            </w:pPr>
            <w:r>
              <w:rPr>
                <w:color w:val="000000"/>
                <w:sz w:val="22"/>
                <w:szCs w:val="22"/>
              </w:rPr>
              <w:t>96,6</w:t>
            </w:r>
          </w:p>
        </w:tc>
        <w:tc>
          <w:tcPr>
            <w:tcW w:w="992" w:type="dxa"/>
            <w:tcBorders>
              <w:top w:val="nil"/>
              <w:left w:val="nil"/>
              <w:bottom w:val="single" w:color="auto" w:sz="4" w:space="0"/>
              <w:right w:val="single" w:color="auto" w:sz="4" w:space="0"/>
            </w:tcBorders>
            <w:shd w:val="clear" w:color="auto" w:fill="auto"/>
            <w:noWrap/>
            <w:vAlign w:val="bottom"/>
          </w:tcPr>
          <w:p w14:paraId="62C38A08">
            <w:pPr>
              <w:spacing w:line="240" w:lineRule="auto"/>
              <w:ind w:firstLine="0"/>
              <w:jc w:val="center"/>
              <w:rPr>
                <w:color w:val="000000"/>
                <w:sz w:val="22"/>
                <w:szCs w:val="22"/>
              </w:rPr>
            </w:pPr>
            <w:r>
              <w:rPr>
                <w:color w:val="000000"/>
                <w:sz w:val="22"/>
                <w:szCs w:val="22"/>
              </w:rPr>
              <w:t>84-89</w:t>
            </w:r>
          </w:p>
        </w:tc>
      </w:tr>
      <w:tr w14:paraId="52ECF94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A2A9201">
            <w:pPr>
              <w:spacing w:line="240" w:lineRule="auto"/>
              <w:ind w:firstLine="0"/>
              <w:jc w:val="center"/>
              <w:rPr>
                <w:color w:val="000000"/>
                <w:sz w:val="22"/>
                <w:szCs w:val="22"/>
              </w:rPr>
            </w:pPr>
            <w:r>
              <w:rPr>
                <w:color w:val="000000"/>
                <w:sz w:val="22"/>
                <w:szCs w:val="22"/>
              </w:rPr>
              <w:t>81</w:t>
            </w:r>
          </w:p>
        </w:tc>
        <w:tc>
          <w:tcPr>
            <w:tcW w:w="4536" w:type="dxa"/>
            <w:tcBorders>
              <w:top w:val="nil"/>
              <w:left w:val="nil"/>
              <w:bottom w:val="single" w:color="auto" w:sz="4" w:space="0"/>
              <w:right w:val="single" w:color="auto" w:sz="4" w:space="0"/>
            </w:tcBorders>
            <w:shd w:val="clear" w:color="auto" w:fill="auto"/>
            <w:noWrap/>
            <w:vAlign w:val="bottom"/>
          </w:tcPr>
          <w:p w14:paraId="7921791E">
            <w:pPr>
              <w:spacing w:line="240" w:lineRule="auto"/>
              <w:ind w:firstLine="0"/>
              <w:jc w:val="center"/>
              <w:rPr>
                <w:color w:val="000000"/>
                <w:sz w:val="22"/>
                <w:szCs w:val="22"/>
              </w:rPr>
            </w:pPr>
            <w:r>
              <w:rPr>
                <w:color w:val="000000"/>
                <w:sz w:val="22"/>
                <w:szCs w:val="22"/>
              </w:rPr>
              <w:t>ГБОУ "ООШ С.П. ПЛИЕВО"</w:t>
            </w:r>
          </w:p>
        </w:tc>
        <w:tc>
          <w:tcPr>
            <w:tcW w:w="1134" w:type="dxa"/>
            <w:tcBorders>
              <w:top w:val="nil"/>
              <w:left w:val="nil"/>
              <w:bottom w:val="single" w:color="auto" w:sz="4" w:space="0"/>
              <w:right w:val="single" w:color="auto" w:sz="4" w:space="0"/>
            </w:tcBorders>
            <w:shd w:val="clear" w:color="auto" w:fill="auto"/>
            <w:noWrap/>
            <w:vAlign w:val="bottom"/>
          </w:tcPr>
          <w:p w14:paraId="762A4B0B">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5AEFD06F">
            <w:pPr>
              <w:spacing w:line="240" w:lineRule="auto"/>
              <w:ind w:firstLine="0"/>
              <w:jc w:val="center"/>
              <w:rPr>
                <w:color w:val="000000"/>
                <w:sz w:val="22"/>
                <w:szCs w:val="22"/>
              </w:rPr>
            </w:pPr>
            <w:r>
              <w:rPr>
                <w:color w:val="000000"/>
                <w:sz w:val="22"/>
                <w:szCs w:val="22"/>
              </w:rPr>
              <w:t>100</w:t>
            </w:r>
          </w:p>
        </w:tc>
        <w:tc>
          <w:tcPr>
            <w:tcW w:w="1276" w:type="dxa"/>
            <w:tcBorders>
              <w:top w:val="nil"/>
              <w:left w:val="nil"/>
              <w:bottom w:val="single" w:color="auto" w:sz="4" w:space="0"/>
              <w:right w:val="single" w:color="auto" w:sz="4" w:space="0"/>
            </w:tcBorders>
            <w:shd w:val="clear" w:color="auto" w:fill="auto"/>
            <w:noWrap/>
            <w:vAlign w:val="bottom"/>
          </w:tcPr>
          <w:p w14:paraId="54269F46">
            <w:pPr>
              <w:spacing w:line="240" w:lineRule="auto"/>
              <w:ind w:firstLine="0"/>
              <w:jc w:val="center"/>
              <w:rPr>
                <w:color w:val="000000"/>
                <w:sz w:val="22"/>
                <w:szCs w:val="22"/>
              </w:rPr>
            </w:pPr>
            <w:r>
              <w:rPr>
                <w:color w:val="000000"/>
                <w:sz w:val="22"/>
                <w:szCs w:val="22"/>
              </w:rPr>
              <w:t>93</w:t>
            </w:r>
          </w:p>
        </w:tc>
        <w:tc>
          <w:tcPr>
            <w:tcW w:w="851" w:type="dxa"/>
            <w:tcBorders>
              <w:top w:val="nil"/>
              <w:left w:val="nil"/>
              <w:bottom w:val="single" w:color="auto" w:sz="4" w:space="0"/>
              <w:right w:val="single" w:color="auto" w:sz="4" w:space="0"/>
            </w:tcBorders>
            <w:shd w:val="clear" w:color="auto" w:fill="auto"/>
            <w:noWrap/>
            <w:vAlign w:val="bottom"/>
          </w:tcPr>
          <w:p w14:paraId="1F981643">
            <w:pPr>
              <w:spacing w:line="240" w:lineRule="auto"/>
              <w:ind w:firstLine="0"/>
              <w:jc w:val="center"/>
              <w:rPr>
                <w:color w:val="000000"/>
                <w:sz w:val="22"/>
                <w:szCs w:val="22"/>
              </w:rPr>
            </w:pPr>
            <w:r>
              <w:rPr>
                <w:color w:val="000000"/>
                <w:sz w:val="22"/>
                <w:szCs w:val="22"/>
              </w:rPr>
              <w:t>96,6</w:t>
            </w:r>
          </w:p>
        </w:tc>
        <w:tc>
          <w:tcPr>
            <w:tcW w:w="992" w:type="dxa"/>
            <w:tcBorders>
              <w:top w:val="nil"/>
              <w:left w:val="nil"/>
              <w:bottom w:val="single" w:color="auto" w:sz="4" w:space="0"/>
              <w:right w:val="single" w:color="auto" w:sz="4" w:space="0"/>
            </w:tcBorders>
            <w:shd w:val="clear" w:color="auto" w:fill="auto"/>
            <w:noWrap/>
            <w:vAlign w:val="bottom"/>
          </w:tcPr>
          <w:p w14:paraId="215F7390">
            <w:pPr>
              <w:spacing w:line="240" w:lineRule="auto"/>
              <w:ind w:firstLine="0"/>
              <w:jc w:val="center"/>
              <w:rPr>
                <w:color w:val="000000"/>
                <w:sz w:val="22"/>
                <w:szCs w:val="22"/>
              </w:rPr>
            </w:pPr>
            <w:r>
              <w:rPr>
                <w:color w:val="000000"/>
                <w:sz w:val="22"/>
                <w:szCs w:val="22"/>
              </w:rPr>
              <w:t>84-89</w:t>
            </w:r>
          </w:p>
        </w:tc>
      </w:tr>
      <w:tr w14:paraId="355C03D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6341E0A">
            <w:pPr>
              <w:spacing w:line="240" w:lineRule="auto"/>
              <w:ind w:firstLine="0"/>
              <w:jc w:val="center"/>
              <w:rPr>
                <w:color w:val="000000"/>
                <w:sz w:val="22"/>
                <w:szCs w:val="22"/>
              </w:rPr>
            </w:pPr>
            <w:r>
              <w:rPr>
                <w:color w:val="000000"/>
                <w:sz w:val="22"/>
                <w:szCs w:val="22"/>
              </w:rPr>
              <w:t>102</w:t>
            </w:r>
          </w:p>
        </w:tc>
        <w:tc>
          <w:tcPr>
            <w:tcW w:w="4536" w:type="dxa"/>
            <w:tcBorders>
              <w:top w:val="nil"/>
              <w:left w:val="nil"/>
              <w:bottom w:val="single" w:color="auto" w:sz="4" w:space="0"/>
              <w:right w:val="single" w:color="auto" w:sz="4" w:space="0"/>
            </w:tcBorders>
            <w:shd w:val="clear" w:color="auto" w:fill="auto"/>
            <w:noWrap/>
            <w:vAlign w:val="bottom"/>
          </w:tcPr>
          <w:p w14:paraId="7FBBD09E">
            <w:pPr>
              <w:spacing w:line="240" w:lineRule="auto"/>
              <w:ind w:firstLine="0"/>
              <w:jc w:val="center"/>
              <w:rPr>
                <w:color w:val="000000"/>
                <w:sz w:val="22"/>
                <w:szCs w:val="22"/>
              </w:rPr>
            </w:pPr>
            <w:r>
              <w:rPr>
                <w:color w:val="000000"/>
                <w:sz w:val="22"/>
                <w:szCs w:val="22"/>
              </w:rPr>
              <w:t>ГБОУ "СОШ № 2 С.П. БАРСУКИ"</w:t>
            </w:r>
          </w:p>
        </w:tc>
        <w:tc>
          <w:tcPr>
            <w:tcW w:w="1134" w:type="dxa"/>
            <w:tcBorders>
              <w:top w:val="nil"/>
              <w:left w:val="nil"/>
              <w:bottom w:val="single" w:color="auto" w:sz="4" w:space="0"/>
              <w:right w:val="single" w:color="auto" w:sz="4" w:space="0"/>
            </w:tcBorders>
            <w:shd w:val="clear" w:color="auto" w:fill="auto"/>
            <w:noWrap/>
            <w:vAlign w:val="bottom"/>
          </w:tcPr>
          <w:p w14:paraId="0EAEFAF8">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6DF5612C">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6F87219E">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0BA7B193">
            <w:pPr>
              <w:spacing w:line="240" w:lineRule="auto"/>
              <w:ind w:firstLine="0"/>
              <w:jc w:val="center"/>
              <w:rPr>
                <w:color w:val="000000"/>
                <w:sz w:val="22"/>
                <w:szCs w:val="22"/>
              </w:rPr>
            </w:pPr>
            <w:r>
              <w:rPr>
                <w:color w:val="000000"/>
                <w:sz w:val="22"/>
                <w:szCs w:val="22"/>
              </w:rPr>
              <w:t>96,6</w:t>
            </w:r>
          </w:p>
        </w:tc>
        <w:tc>
          <w:tcPr>
            <w:tcW w:w="992" w:type="dxa"/>
            <w:tcBorders>
              <w:top w:val="nil"/>
              <w:left w:val="nil"/>
              <w:bottom w:val="single" w:color="auto" w:sz="4" w:space="0"/>
              <w:right w:val="single" w:color="auto" w:sz="4" w:space="0"/>
            </w:tcBorders>
            <w:shd w:val="clear" w:color="auto" w:fill="auto"/>
            <w:noWrap/>
            <w:vAlign w:val="bottom"/>
          </w:tcPr>
          <w:p w14:paraId="29CD1518">
            <w:pPr>
              <w:spacing w:line="240" w:lineRule="auto"/>
              <w:ind w:firstLine="0"/>
              <w:jc w:val="center"/>
              <w:rPr>
                <w:color w:val="000000"/>
                <w:sz w:val="22"/>
                <w:szCs w:val="22"/>
              </w:rPr>
            </w:pPr>
            <w:r>
              <w:rPr>
                <w:color w:val="000000"/>
                <w:sz w:val="22"/>
                <w:szCs w:val="22"/>
              </w:rPr>
              <w:t>84-89</w:t>
            </w:r>
          </w:p>
        </w:tc>
      </w:tr>
      <w:tr w14:paraId="447B26F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D769F42">
            <w:pPr>
              <w:spacing w:line="240" w:lineRule="auto"/>
              <w:ind w:firstLine="0"/>
              <w:jc w:val="center"/>
              <w:rPr>
                <w:color w:val="000000"/>
                <w:sz w:val="22"/>
                <w:szCs w:val="22"/>
              </w:rPr>
            </w:pPr>
            <w:r>
              <w:rPr>
                <w:color w:val="000000"/>
                <w:sz w:val="22"/>
                <w:szCs w:val="22"/>
              </w:rPr>
              <w:t>3</w:t>
            </w:r>
          </w:p>
        </w:tc>
        <w:tc>
          <w:tcPr>
            <w:tcW w:w="4536" w:type="dxa"/>
            <w:tcBorders>
              <w:top w:val="nil"/>
              <w:left w:val="nil"/>
              <w:bottom w:val="single" w:color="auto" w:sz="4" w:space="0"/>
              <w:right w:val="single" w:color="auto" w:sz="4" w:space="0"/>
            </w:tcBorders>
            <w:shd w:val="clear" w:color="auto" w:fill="auto"/>
            <w:noWrap/>
            <w:vAlign w:val="bottom"/>
          </w:tcPr>
          <w:p w14:paraId="7DF8742C">
            <w:pPr>
              <w:spacing w:line="240" w:lineRule="auto"/>
              <w:ind w:firstLine="0"/>
              <w:jc w:val="center"/>
              <w:rPr>
                <w:color w:val="000000"/>
                <w:sz w:val="22"/>
                <w:szCs w:val="22"/>
              </w:rPr>
            </w:pPr>
            <w:r>
              <w:rPr>
                <w:color w:val="000000"/>
                <w:sz w:val="22"/>
                <w:szCs w:val="22"/>
              </w:rPr>
              <w:t>ГБОУ "СОШ № 2 Г. НАЗРАНЬ"</w:t>
            </w:r>
          </w:p>
        </w:tc>
        <w:tc>
          <w:tcPr>
            <w:tcW w:w="1134" w:type="dxa"/>
            <w:tcBorders>
              <w:top w:val="nil"/>
              <w:left w:val="nil"/>
              <w:bottom w:val="single" w:color="auto" w:sz="4" w:space="0"/>
              <w:right w:val="single" w:color="auto" w:sz="4" w:space="0"/>
            </w:tcBorders>
            <w:shd w:val="clear" w:color="auto" w:fill="auto"/>
            <w:noWrap/>
            <w:vAlign w:val="bottom"/>
          </w:tcPr>
          <w:p w14:paraId="6C82611F">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29BDBE64">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0744046C">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08AF1927">
            <w:pPr>
              <w:spacing w:line="240" w:lineRule="auto"/>
              <w:ind w:firstLine="0"/>
              <w:jc w:val="center"/>
              <w:rPr>
                <w:color w:val="000000"/>
                <w:sz w:val="22"/>
                <w:szCs w:val="22"/>
              </w:rPr>
            </w:pPr>
            <w:r>
              <w:rPr>
                <w:color w:val="000000"/>
                <w:sz w:val="22"/>
                <w:szCs w:val="22"/>
              </w:rPr>
              <w:t>96,4</w:t>
            </w:r>
          </w:p>
        </w:tc>
        <w:tc>
          <w:tcPr>
            <w:tcW w:w="992" w:type="dxa"/>
            <w:tcBorders>
              <w:top w:val="nil"/>
              <w:left w:val="nil"/>
              <w:bottom w:val="single" w:color="auto" w:sz="4" w:space="0"/>
              <w:right w:val="single" w:color="auto" w:sz="4" w:space="0"/>
            </w:tcBorders>
            <w:shd w:val="clear" w:color="auto" w:fill="auto"/>
            <w:noWrap/>
            <w:vAlign w:val="bottom"/>
          </w:tcPr>
          <w:p w14:paraId="1EE1688A">
            <w:pPr>
              <w:spacing w:line="240" w:lineRule="auto"/>
              <w:ind w:firstLine="0"/>
              <w:jc w:val="center"/>
              <w:rPr>
                <w:color w:val="000000"/>
                <w:sz w:val="22"/>
                <w:szCs w:val="22"/>
              </w:rPr>
            </w:pPr>
            <w:r>
              <w:rPr>
                <w:color w:val="000000"/>
                <w:sz w:val="22"/>
                <w:szCs w:val="22"/>
              </w:rPr>
              <w:t>90-95</w:t>
            </w:r>
          </w:p>
        </w:tc>
      </w:tr>
      <w:tr w14:paraId="7970C19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88616F7">
            <w:pPr>
              <w:spacing w:line="240" w:lineRule="auto"/>
              <w:ind w:firstLine="0"/>
              <w:jc w:val="center"/>
              <w:rPr>
                <w:color w:val="000000"/>
                <w:sz w:val="22"/>
                <w:szCs w:val="22"/>
              </w:rPr>
            </w:pPr>
            <w:r>
              <w:rPr>
                <w:color w:val="000000"/>
                <w:sz w:val="22"/>
                <w:szCs w:val="22"/>
              </w:rPr>
              <w:t>35</w:t>
            </w:r>
          </w:p>
        </w:tc>
        <w:tc>
          <w:tcPr>
            <w:tcW w:w="4536" w:type="dxa"/>
            <w:tcBorders>
              <w:top w:val="nil"/>
              <w:left w:val="nil"/>
              <w:bottom w:val="single" w:color="auto" w:sz="4" w:space="0"/>
              <w:right w:val="single" w:color="auto" w:sz="4" w:space="0"/>
            </w:tcBorders>
            <w:shd w:val="clear" w:color="auto" w:fill="auto"/>
            <w:noWrap/>
            <w:vAlign w:val="bottom"/>
          </w:tcPr>
          <w:p w14:paraId="0F3E557B">
            <w:pPr>
              <w:spacing w:line="240" w:lineRule="auto"/>
              <w:ind w:firstLine="0"/>
              <w:jc w:val="center"/>
              <w:rPr>
                <w:color w:val="000000"/>
                <w:sz w:val="22"/>
                <w:szCs w:val="22"/>
              </w:rPr>
            </w:pPr>
            <w:r>
              <w:rPr>
                <w:color w:val="000000"/>
                <w:sz w:val="22"/>
                <w:szCs w:val="22"/>
              </w:rPr>
              <w:t>ГБДОУ №2 Г. МАГАС "ЦВЕТИК-СЕМИЦВЕТИК"</w:t>
            </w:r>
          </w:p>
        </w:tc>
        <w:tc>
          <w:tcPr>
            <w:tcW w:w="1134" w:type="dxa"/>
            <w:tcBorders>
              <w:top w:val="nil"/>
              <w:left w:val="nil"/>
              <w:bottom w:val="single" w:color="auto" w:sz="4" w:space="0"/>
              <w:right w:val="single" w:color="auto" w:sz="4" w:space="0"/>
            </w:tcBorders>
            <w:shd w:val="clear" w:color="auto" w:fill="auto"/>
            <w:noWrap/>
            <w:vAlign w:val="bottom"/>
          </w:tcPr>
          <w:p w14:paraId="4EB940CB">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572948D5">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0E77685E">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73D3CFBF">
            <w:pPr>
              <w:spacing w:line="240" w:lineRule="auto"/>
              <w:ind w:firstLine="0"/>
              <w:jc w:val="center"/>
              <w:rPr>
                <w:color w:val="000000"/>
                <w:sz w:val="22"/>
                <w:szCs w:val="22"/>
              </w:rPr>
            </w:pPr>
            <w:r>
              <w:rPr>
                <w:color w:val="000000"/>
                <w:sz w:val="22"/>
                <w:szCs w:val="22"/>
              </w:rPr>
              <w:t>96,4</w:t>
            </w:r>
          </w:p>
        </w:tc>
        <w:tc>
          <w:tcPr>
            <w:tcW w:w="992" w:type="dxa"/>
            <w:tcBorders>
              <w:top w:val="nil"/>
              <w:left w:val="nil"/>
              <w:bottom w:val="single" w:color="auto" w:sz="4" w:space="0"/>
              <w:right w:val="single" w:color="auto" w:sz="4" w:space="0"/>
            </w:tcBorders>
            <w:shd w:val="clear" w:color="auto" w:fill="auto"/>
            <w:noWrap/>
            <w:vAlign w:val="bottom"/>
          </w:tcPr>
          <w:p w14:paraId="47516145">
            <w:pPr>
              <w:spacing w:line="240" w:lineRule="auto"/>
              <w:ind w:firstLine="0"/>
              <w:jc w:val="center"/>
              <w:rPr>
                <w:color w:val="000000"/>
                <w:sz w:val="22"/>
                <w:szCs w:val="22"/>
              </w:rPr>
            </w:pPr>
            <w:r>
              <w:rPr>
                <w:color w:val="000000"/>
                <w:sz w:val="22"/>
                <w:szCs w:val="22"/>
              </w:rPr>
              <w:t>90-95</w:t>
            </w:r>
          </w:p>
        </w:tc>
      </w:tr>
      <w:tr w14:paraId="4C1493C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ADAF159">
            <w:pPr>
              <w:spacing w:line="240" w:lineRule="auto"/>
              <w:ind w:firstLine="0"/>
              <w:jc w:val="center"/>
              <w:rPr>
                <w:color w:val="000000"/>
                <w:sz w:val="22"/>
                <w:szCs w:val="22"/>
              </w:rPr>
            </w:pPr>
            <w:r>
              <w:rPr>
                <w:color w:val="000000"/>
                <w:sz w:val="22"/>
                <w:szCs w:val="22"/>
              </w:rPr>
              <w:t>80</w:t>
            </w:r>
          </w:p>
        </w:tc>
        <w:tc>
          <w:tcPr>
            <w:tcW w:w="4536" w:type="dxa"/>
            <w:tcBorders>
              <w:top w:val="nil"/>
              <w:left w:val="nil"/>
              <w:bottom w:val="single" w:color="auto" w:sz="4" w:space="0"/>
              <w:right w:val="single" w:color="auto" w:sz="4" w:space="0"/>
            </w:tcBorders>
            <w:shd w:val="clear" w:color="auto" w:fill="auto"/>
            <w:noWrap/>
            <w:vAlign w:val="bottom"/>
          </w:tcPr>
          <w:p w14:paraId="3BB32B87">
            <w:pPr>
              <w:spacing w:line="240" w:lineRule="auto"/>
              <w:ind w:firstLine="0"/>
              <w:jc w:val="center"/>
              <w:rPr>
                <w:color w:val="000000"/>
                <w:sz w:val="22"/>
                <w:szCs w:val="22"/>
              </w:rPr>
            </w:pPr>
            <w:r>
              <w:rPr>
                <w:color w:val="000000"/>
                <w:sz w:val="22"/>
                <w:szCs w:val="22"/>
              </w:rPr>
              <w:t>ГБОУ "СОШ № 5 С.П. ЭКАЖЕВО"</w:t>
            </w:r>
          </w:p>
        </w:tc>
        <w:tc>
          <w:tcPr>
            <w:tcW w:w="1134" w:type="dxa"/>
            <w:tcBorders>
              <w:top w:val="nil"/>
              <w:left w:val="nil"/>
              <w:bottom w:val="single" w:color="auto" w:sz="4" w:space="0"/>
              <w:right w:val="single" w:color="auto" w:sz="4" w:space="0"/>
            </w:tcBorders>
            <w:shd w:val="clear" w:color="auto" w:fill="auto"/>
            <w:noWrap/>
            <w:vAlign w:val="bottom"/>
          </w:tcPr>
          <w:p w14:paraId="29F28661">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2182E8DE">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6EDD1B16">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75A40471">
            <w:pPr>
              <w:spacing w:line="240" w:lineRule="auto"/>
              <w:ind w:firstLine="0"/>
              <w:jc w:val="center"/>
              <w:rPr>
                <w:color w:val="000000"/>
                <w:sz w:val="22"/>
                <w:szCs w:val="22"/>
              </w:rPr>
            </w:pPr>
            <w:r>
              <w:rPr>
                <w:color w:val="000000"/>
                <w:sz w:val="22"/>
                <w:szCs w:val="22"/>
              </w:rPr>
              <w:t>96,4</w:t>
            </w:r>
          </w:p>
        </w:tc>
        <w:tc>
          <w:tcPr>
            <w:tcW w:w="992" w:type="dxa"/>
            <w:tcBorders>
              <w:top w:val="nil"/>
              <w:left w:val="nil"/>
              <w:bottom w:val="single" w:color="auto" w:sz="4" w:space="0"/>
              <w:right w:val="single" w:color="auto" w:sz="4" w:space="0"/>
            </w:tcBorders>
            <w:shd w:val="clear" w:color="auto" w:fill="auto"/>
            <w:noWrap/>
            <w:vAlign w:val="bottom"/>
          </w:tcPr>
          <w:p w14:paraId="3FE9F08F">
            <w:pPr>
              <w:spacing w:line="240" w:lineRule="auto"/>
              <w:ind w:firstLine="0"/>
              <w:jc w:val="center"/>
              <w:rPr>
                <w:color w:val="000000"/>
                <w:sz w:val="22"/>
                <w:szCs w:val="22"/>
              </w:rPr>
            </w:pPr>
            <w:r>
              <w:rPr>
                <w:color w:val="000000"/>
                <w:sz w:val="22"/>
                <w:szCs w:val="22"/>
              </w:rPr>
              <w:t>90-95</w:t>
            </w:r>
          </w:p>
        </w:tc>
      </w:tr>
      <w:tr w14:paraId="706ED2F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09595CD">
            <w:pPr>
              <w:spacing w:line="240" w:lineRule="auto"/>
              <w:ind w:firstLine="0"/>
              <w:jc w:val="center"/>
              <w:rPr>
                <w:color w:val="000000"/>
                <w:sz w:val="22"/>
                <w:szCs w:val="22"/>
              </w:rPr>
            </w:pPr>
            <w:r>
              <w:rPr>
                <w:color w:val="000000"/>
                <w:sz w:val="22"/>
                <w:szCs w:val="22"/>
              </w:rPr>
              <w:t>98</w:t>
            </w:r>
          </w:p>
        </w:tc>
        <w:tc>
          <w:tcPr>
            <w:tcW w:w="4536" w:type="dxa"/>
            <w:tcBorders>
              <w:top w:val="nil"/>
              <w:left w:val="nil"/>
              <w:bottom w:val="single" w:color="auto" w:sz="4" w:space="0"/>
              <w:right w:val="single" w:color="auto" w:sz="4" w:space="0"/>
            </w:tcBorders>
            <w:shd w:val="clear" w:color="auto" w:fill="auto"/>
            <w:noWrap/>
            <w:vAlign w:val="bottom"/>
          </w:tcPr>
          <w:p w14:paraId="2192661D">
            <w:pPr>
              <w:spacing w:line="240" w:lineRule="auto"/>
              <w:ind w:firstLine="0"/>
              <w:jc w:val="center"/>
              <w:rPr>
                <w:color w:val="000000"/>
                <w:sz w:val="22"/>
                <w:szCs w:val="22"/>
              </w:rPr>
            </w:pPr>
            <w:r>
              <w:rPr>
                <w:color w:val="000000"/>
                <w:sz w:val="22"/>
                <w:szCs w:val="22"/>
              </w:rPr>
              <w:t>ГБОУ "СОШ №4 С.П. КАНТЫШЕВО"</w:t>
            </w:r>
          </w:p>
        </w:tc>
        <w:tc>
          <w:tcPr>
            <w:tcW w:w="1134" w:type="dxa"/>
            <w:tcBorders>
              <w:top w:val="nil"/>
              <w:left w:val="nil"/>
              <w:bottom w:val="single" w:color="auto" w:sz="4" w:space="0"/>
              <w:right w:val="single" w:color="auto" w:sz="4" w:space="0"/>
            </w:tcBorders>
            <w:shd w:val="clear" w:color="auto" w:fill="auto"/>
            <w:noWrap/>
            <w:vAlign w:val="bottom"/>
          </w:tcPr>
          <w:p w14:paraId="3BAF9553">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3CED20D9">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641F4214">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7B7D38F8">
            <w:pPr>
              <w:spacing w:line="240" w:lineRule="auto"/>
              <w:ind w:firstLine="0"/>
              <w:jc w:val="center"/>
              <w:rPr>
                <w:color w:val="000000"/>
                <w:sz w:val="22"/>
                <w:szCs w:val="22"/>
              </w:rPr>
            </w:pPr>
            <w:r>
              <w:rPr>
                <w:color w:val="000000"/>
                <w:sz w:val="22"/>
                <w:szCs w:val="22"/>
              </w:rPr>
              <w:t>96,4</w:t>
            </w:r>
          </w:p>
        </w:tc>
        <w:tc>
          <w:tcPr>
            <w:tcW w:w="992" w:type="dxa"/>
            <w:tcBorders>
              <w:top w:val="nil"/>
              <w:left w:val="nil"/>
              <w:bottom w:val="single" w:color="auto" w:sz="4" w:space="0"/>
              <w:right w:val="single" w:color="auto" w:sz="4" w:space="0"/>
            </w:tcBorders>
            <w:shd w:val="clear" w:color="auto" w:fill="auto"/>
            <w:noWrap/>
            <w:vAlign w:val="bottom"/>
          </w:tcPr>
          <w:p w14:paraId="09DAD4AD">
            <w:pPr>
              <w:spacing w:line="240" w:lineRule="auto"/>
              <w:ind w:firstLine="0"/>
              <w:jc w:val="center"/>
              <w:rPr>
                <w:color w:val="000000"/>
                <w:sz w:val="22"/>
                <w:szCs w:val="22"/>
              </w:rPr>
            </w:pPr>
            <w:r>
              <w:rPr>
                <w:color w:val="000000"/>
                <w:sz w:val="22"/>
                <w:szCs w:val="22"/>
              </w:rPr>
              <w:t>90-95</w:t>
            </w:r>
          </w:p>
        </w:tc>
      </w:tr>
      <w:tr w14:paraId="4C959EF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84F1F6E">
            <w:pPr>
              <w:spacing w:line="240" w:lineRule="auto"/>
              <w:ind w:firstLine="0"/>
              <w:jc w:val="center"/>
              <w:rPr>
                <w:color w:val="000000"/>
                <w:sz w:val="22"/>
                <w:szCs w:val="22"/>
              </w:rPr>
            </w:pPr>
            <w:r>
              <w:rPr>
                <w:color w:val="000000"/>
                <w:sz w:val="22"/>
                <w:szCs w:val="22"/>
              </w:rPr>
              <w:t>120</w:t>
            </w:r>
          </w:p>
        </w:tc>
        <w:tc>
          <w:tcPr>
            <w:tcW w:w="4536" w:type="dxa"/>
            <w:tcBorders>
              <w:top w:val="nil"/>
              <w:left w:val="nil"/>
              <w:bottom w:val="single" w:color="auto" w:sz="4" w:space="0"/>
              <w:right w:val="single" w:color="auto" w:sz="4" w:space="0"/>
            </w:tcBorders>
            <w:shd w:val="clear" w:color="auto" w:fill="auto"/>
            <w:noWrap/>
            <w:vAlign w:val="bottom"/>
          </w:tcPr>
          <w:p w14:paraId="716884D8">
            <w:pPr>
              <w:spacing w:line="240" w:lineRule="auto"/>
              <w:ind w:firstLine="0"/>
              <w:jc w:val="center"/>
              <w:rPr>
                <w:color w:val="000000"/>
                <w:sz w:val="22"/>
                <w:szCs w:val="22"/>
              </w:rPr>
            </w:pPr>
            <w:r>
              <w:rPr>
                <w:color w:val="000000"/>
                <w:sz w:val="22"/>
                <w:szCs w:val="22"/>
              </w:rPr>
              <w:t>ГБОУ "СОШ №1 С.П. ТРОИЦКОЕ"</w:t>
            </w:r>
          </w:p>
        </w:tc>
        <w:tc>
          <w:tcPr>
            <w:tcW w:w="1134" w:type="dxa"/>
            <w:tcBorders>
              <w:top w:val="nil"/>
              <w:left w:val="nil"/>
              <w:bottom w:val="single" w:color="auto" w:sz="4" w:space="0"/>
              <w:right w:val="single" w:color="auto" w:sz="4" w:space="0"/>
            </w:tcBorders>
            <w:shd w:val="clear" w:color="auto" w:fill="auto"/>
            <w:noWrap/>
            <w:vAlign w:val="bottom"/>
          </w:tcPr>
          <w:p w14:paraId="6F8DEC7B">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0E8A937F">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49F68A21">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2DBE6B7A">
            <w:pPr>
              <w:spacing w:line="240" w:lineRule="auto"/>
              <w:ind w:firstLine="0"/>
              <w:jc w:val="center"/>
              <w:rPr>
                <w:color w:val="000000"/>
                <w:sz w:val="22"/>
                <w:szCs w:val="22"/>
              </w:rPr>
            </w:pPr>
            <w:r>
              <w:rPr>
                <w:color w:val="000000"/>
                <w:sz w:val="22"/>
                <w:szCs w:val="22"/>
              </w:rPr>
              <w:t>96,4</w:t>
            </w:r>
          </w:p>
        </w:tc>
        <w:tc>
          <w:tcPr>
            <w:tcW w:w="992" w:type="dxa"/>
            <w:tcBorders>
              <w:top w:val="nil"/>
              <w:left w:val="nil"/>
              <w:bottom w:val="single" w:color="auto" w:sz="4" w:space="0"/>
              <w:right w:val="single" w:color="auto" w:sz="4" w:space="0"/>
            </w:tcBorders>
            <w:shd w:val="clear" w:color="auto" w:fill="auto"/>
            <w:noWrap/>
            <w:vAlign w:val="bottom"/>
          </w:tcPr>
          <w:p w14:paraId="3EEE4303">
            <w:pPr>
              <w:spacing w:line="240" w:lineRule="auto"/>
              <w:ind w:firstLine="0"/>
              <w:jc w:val="center"/>
              <w:rPr>
                <w:color w:val="000000"/>
                <w:sz w:val="22"/>
                <w:szCs w:val="22"/>
              </w:rPr>
            </w:pPr>
            <w:r>
              <w:rPr>
                <w:color w:val="000000"/>
                <w:sz w:val="22"/>
                <w:szCs w:val="22"/>
              </w:rPr>
              <w:t>90-95</w:t>
            </w:r>
          </w:p>
        </w:tc>
      </w:tr>
      <w:tr w14:paraId="0DFA056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43004F6">
            <w:pPr>
              <w:spacing w:line="240" w:lineRule="auto"/>
              <w:ind w:firstLine="0"/>
              <w:jc w:val="center"/>
              <w:rPr>
                <w:color w:val="000000"/>
                <w:sz w:val="22"/>
                <w:szCs w:val="22"/>
              </w:rPr>
            </w:pPr>
            <w:r>
              <w:rPr>
                <w:color w:val="000000"/>
                <w:sz w:val="22"/>
                <w:szCs w:val="22"/>
              </w:rPr>
              <w:t>136</w:t>
            </w:r>
          </w:p>
        </w:tc>
        <w:tc>
          <w:tcPr>
            <w:tcW w:w="4536" w:type="dxa"/>
            <w:tcBorders>
              <w:top w:val="nil"/>
              <w:left w:val="nil"/>
              <w:bottom w:val="single" w:color="auto" w:sz="4" w:space="0"/>
              <w:right w:val="single" w:color="auto" w:sz="4" w:space="0"/>
            </w:tcBorders>
            <w:shd w:val="clear" w:color="auto" w:fill="auto"/>
            <w:noWrap/>
            <w:vAlign w:val="bottom"/>
          </w:tcPr>
          <w:p w14:paraId="6660527F">
            <w:pPr>
              <w:spacing w:line="240" w:lineRule="auto"/>
              <w:ind w:firstLine="0"/>
              <w:jc w:val="center"/>
              <w:rPr>
                <w:color w:val="000000"/>
                <w:sz w:val="22"/>
                <w:szCs w:val="22"/>
              </w:rPr>
            </w:pPr>
            <w:r>
              <w:rPr>
                <w:color w:val="000000"/>
                <w:sz w:val="22"/>
                <w:szCs w:val="22"/>
              </w:rPr>
              <w:t>ГБДОУ "ДЕТСКИЙ САД № 2 С.П. НЕСТЕРОВСКОЕ  "МИР ЧУДЕС"</w:t>
            </w:r>
          </w:p>
        </w:tc>
        <w:tc>
          <w:tcPr>
            <w:tcW w:w="1134" w:type="dxa"/>
            <w:tcBorders>
              <w:top w:val="nil"/>
              <w:left w:val="nil"/>
              <w:bottom w:val="single" w:color="auto" w:sz="4" w:space="0"/>
              <w:right w:val="single" w:color="auto" w:sz="4" w:space="0"/>
            </w:tcBorders>
            <w:shd w:val="clear" w:color="auto" w:fill="auto"/>
            <w:noWrap/>
            <w:vAlign w:val="bottom"/>
          </w:tcPr>
          <w:p w14:paraId="2DDD992B">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686CE0C9">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4AF54103">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4F417F70">
            <w:pPr>
              <w:spacing w:line="240" w:lineRule="auto"/>
              <w:ind w:firstLine="0"/>
              <w:jc w:val="center"/>
              <w:rPr>
                <w:color w:val="000000"/>
                <w:sz w:val="22"/>
                <w:szCs w:val="22"/>
              </w:rPr>
            </w:pPr>
            <w:r>
              <w:rPr>
                <w:color w:val="000000"/>
                <w:sz w:val="22"/>
                <w:szCs w:val="22"/>
              </w:rPr>
              <w:t>96,4</w:t>
            </w:r>
          </w:p>
        </w:tc>
        <w:tc>
          <w:tcPr>
            <w:tcW w:w="992" w:type="dxa"/>
            <w:tcBorders>
              <w:top w:val="nil"/>
              <w:left w:val="nil"/>
              <w:bottom w:val="single" w:color="auto" w:sz="4" w:space="0"/>
              <w:right w:val="single" w:color="auto" w:sz="4" w:space="0"/>
            </w:tcBorders>
            <w:shd w:val="clear" w:color="auto" w:fill="auto"/>
            <w:noWrap/>
            <w:vAlign w:val="bottom"/>
          </w:tcPr>
          <w:p w14:paraId="6E11D1BF">
            <w:pPr>
              <w:spacing w:line="240" w:lineRule="auto"/>
              <w:ind w:firstLine="0"/>
              <w:jc w:val="center"/>
              <w:rPr>
                <w:color w:val="000000"/>
                <w:sz w:val="22"/>
                <w:szCs w:val="22"/>
              </w:rPr>
            </w:pPr>
            <w:r>
              <w:rPr>
                <w:color w:val="000000"/>
                <w:sz w:val="22"/>
                <w:szCs w:val="22"/>
              </w:rPr>
              <w:t>90-95</w:t>
            </w:r>
          </w:p>
        </w:tc>
      </w:tr>
      <w:tr w14:paraId="032BA61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374623B">
            <w:pPr>
              <w:spacing w:line="240" w:lineRule="auto"/>
              <w:ind w:firstLine="0"/>
              <w:jc w:val="center"/>
              <w:rPr>
                <w:color w:val="000000"/>
                <w:sz w:val="22"/>
                <w:szCs w:val="22"/>
              </w:rPr>
            </w:pPr>
            <w:r>
              <w:rPr>
                <w:color w:val="000000"/>
                <w:sz w:val="22"/>
                <w:szCs w:val="22"/>
              </w:rPr>
              <w:t>23</w:t>
            </w:r>
          </w:p>
        </w:tc>
        <w:tc>
          <w:tcPr>
            <w:tcW w:w="4536" w:type="dxa"/>
            <w:tcBorders>
              <w:top w:val="nil"/>
              <w:left w:val="nil"/>
              <w:bottom w:val="single" w:color="auto" w:sz="4" w:space="0"/>
              <w:right w:val="single" w:color="auto" w:sz="4" w:space="0"/>
            </w:tcBorders>
            <w:shd w:val="clear" w:color="auto" w:fill="auto"/>
            <w:noWrap/>
            <w:vAlign w:val="bottom"/>
          </w:tcPr>
          <w:p w14:paraId="3AD8ACE0">
            <w:pPr>
              <w:spacing w:line="240" w:lineRule="auto"/>
              <w:ind w:firstLine="0"/>
              <w:jc w:val="center"/>
              <w:rPr>
                <w:color w:val="000000"/>
                <w:sz w:val="22"/>
                <w:szCs w:val="22"/>
              </w:rPr>
            </w:pPr>
            <w:r>
              <w:rPr>
                <w:color w:val="000000"/>
                <w:sz w:val="22"/>
                <w:szCs w:val="22"/>
              </w:rPr>
              <w:t>ГБОУ "СОШ-ДС №1 Г. МАГАС"</w:t>
            </w:r>
          </w:p>
        </w:tc>
        <w:tc>
          <w:tcPr>
            <w:tcW w:w="1134" w:type="dxa"/>
            <w:tcBorders>
              <w:top w:val="nil"/>
              <w:left w:val="nil"/>
              <w:bottom w:val="single" w:color="auto" w:sz="4" w:space="0"/>
              <w:right w:val="single" w:color="auto" w:sz="4" w:space="0"/>
            </w:tcBorders>
            <w:shd w:val="clear" w:color="auto" w:fill="auto"/>
            <w:noWrap/>
            <w:vAlign w:val="bottom"/>
          </w:tcPr>
          <w:p w14:paraId="616D146B">
            <w:pPr>
              <w:spacing w:line="240" w:lineRule="auto"/>
              <w:ind w:firstLine="0"/>
              <w:jc w:val="center"/>
              <w:rPr>
                <w:color w:val="000000"/>
                <w:sz w:val="22"/>
                <w:szCs w:val="22"/>
              </w:rPr>
            </w:pPr>
            <w:r>
              <w:rPr>
                <w:color w:val="000000"/>
                <w:sz w:val="22"/>
                <w:szCs w:val="22"/>
              </w:rPr>
              <w:t>97</w:t>
            </w:r>
          </w:p>
        </w:tc>
        <w:tc>
          <w:tcPr>
            <w:tcW w:w="1134" w:type="dxa"/>
            <w:tcBorders>
              <w:top w:val="nil"/>
              <w:left w:val="nil"/>
              <w:bottom w:val="single" w:color="auto" w:sz="4" w:space="0"/>
              <w:right w:val="single" w:color="auto" w:sz="4" w:space="0"/>
            </w:tcBorders>
            <w:shd w:val="clear" w:color="auto" w:fill="auto"/>
            <w:noWrap/>
            <w:vAlign w:val="bottom"/>
          </w:tcPr>
          <w:p w14:paraId="7A5DE44A">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65D67B78">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56A58B35">
            <w:pPr>
              <w:spacing w:line="240" w:lineRule="auto"/>
              <w:ind w:firstLine="0"/>
              <w:jc w:val="center"/>
              <w:rPr>
                <w:color w:val="000000"/>
                <w:sz w:val="22"/>
                <w:szCs w:val="22"/>
              </w:rPr>
            </w:pPr>
            <w:r>
              <w:rPr>
                <w:color w:val="000000"/>
                <w:sz w:val="22"/>
                <w:szCs w:val="22"/>
              </w:rPr>
              <w:t>96,2</w:t>
            </w:r>
          </w:p>
        </w:tc>
        <w:tc>
          <w:tcPr>
            <w:tcW w:w="992" w:type="dxa"/>
            <w:tcBorders>
              <w:top w:val="nil"/>
              <w:left w:val="nil"/>
              <w:bottom w:val="single" w:color="auto" w:sz="4" w:space="0"/>
              <w:right w:val="single" w:color="auto" w:sz="4" w:space="0"/>
            </w:tcBorders>
            <w:shd w:val="clear" w:color="auto" w:fill="auto"/>
            <w:noWrap/>
            <w:vAlign w:val="bottom"/>
          </w:tcPr>
          <w:p w14:paraId="5291942D">
            <w:pPr>
              <w:spacing w:line="240" w:lineRule="auto"/>
              <w:ind w:firstLine="0"/>
              <w:jc w:val="center"/>
              <w:rPr>
                <w:color w:val="000000"/>
                <w:sz w:val="22"/>
                <w:szCs w:val="22"/>
              </w:rPr>
            </w:pPr>
            <w:r>
              <w:rPr>
                <w:color w:val="000000"/>
                <w:sz w:val="22"/>
                <w:szCs w:val="22"/>
              </w:rPr>
              <w:t>96-97</w:t>
            </w:r>
          </w:p>
        </w:tc>
      </w:tr>
      <w:tr w14:paraId="38F43E12">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720DA9C">
            <w:pPr>
              <w:spacing w:line="240" w:lineRule="auto"/>
              <w:ind w:firstLine="0"/>
              <w:jc w:val="center"/>
              <w:rPr>
                <w:color w:val="000000"/>
                <w:sz w:val="22"/>
                <w:szCs w:val="22"/>
              </w:rPr>
            </w:pPr>
            <w:r>
              <w:rPr>
                <w:color w:val="000000"/>
                <w:sz w:val="22"/>
                <w:szCs w:val="22"/>
              </w:rPr>
              <w:t>64</w:t>
            </w:r>
          </w:p>
        </w:tc>
        <w:tc>
          <w:tcPr>
            <w:tcW w:w="4536" w:type="dxa"/>
            <w:tcBorders>
              <w:top w:val="nil"/>
              <w:left w:val="nil"/>
              <w:bottom w:val="single" w:color="auto" w:sz="4" w:space="0"/>
              <w:right w:val="single" w:color="auto" w:sz="4" w:space="0"/>
            </w:tcBorders>
            <w:shd w:val="clear" w:color="auto" w:fill="auto"/>
            <w:noWrap/>
            <w:vAlign w:val="bottom"/>
          </w:tcPr>
          <w:p w14:paraId="3FF0D821">
            <w:pPr>
              <w:spacing w:line="240" w:lineRule="auto"/>
              <w:ind w:firstLine="0"/>
              <w:jc w:val="center"/>
              <w:rPr>
                <w:color w:val="000000"/>
                <w:sz w:val="22"/>
                <w:szCs w:val="22"/>
              </w:rPr>
            </w:pPr>
            <w:r>
              <w:rPr>
                <w:color w:val="000000"/>
                <w:sz w:val="22"/>
                <w:szCs w:val="22"/>
              </w:rPr>
              <w:t>ГБОУ "СОШ №30 С.П. САГОПШИ"</w:t>
            </w:r>
          </w:p>
        </w:tc>
        <w:tc>
          <w:tcPr>
            <w:tcW w:w="1134" w:type="dxa"/>
            <w:tcBorders>
              <w:top w:val="nil"/>
              <w:left w:val="nil"/>
              <w:bottom w:val="single" w:color="auto" w:sz="4" w:space="0"/>
              <w:right w:val="single" w:color="auto" w:sz="4" w:space="0"/>
            </w:tcBorders>
            <w:shd w:val="clear" w:color="auto" w:fill="auto"/>
            <w:noWrap/>
            <w:vAlign w:val="bottom"/>
          </w:tcPr>
          <w:p w14:paraId="3EDF44A6">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5E549A9C">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48A58AD8">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473B0FC1">
            <w:pPr>
              <w:spacing w:line="240" w:lineRule="auto"/>
              <w:ind w:firstLine="0"/>
              <w:jc w:val="center"/>
              <w:rPr>
                <w:color w:val="000000"/>
                <w:sz w:val="22"/>
                <w:szCs w:val="22"/>
              </w:rPr>
            </w:pPr>
            <w:r>
              <w:rPr>
                <w:color w:val="000000"/>
                <w:sz w:val="22"/>
                <w:szCs w:val="22"/>
              </w:rPr>
              <w:t>96,2</w:t>
            </w:r>
          </w:p>
        </w:tc>
        <w:tc>
          <w:tcPr>
            <w:tcW w:w="992" w:type="dxa"/>
            <w:tcBorders>
              <w:top w:val="nil"/>
              <w:left w:val="nil"/>
              <w:bottom w:val="single" w:color="auto" w:sz="4" w:space="0"/>
              <w:right w:val="single" w:color="auto" w:sz="4" w:space="0"/>
            </w:tcBorders>
            <w:shd w:val="clear" w:color="auto" w:fill="auto"/>
            <w:noWrap/>
            <w:vAlign w:val="bottom"/>
          </w:tcPr>
          <w:p w14:paraId="5F094374">
            <w:pPr>
              <w:spacing w:line="240" w:lineRule="auto"/>
              <w:ind w:firstLine="0"/>
              <w:jc w:val="center"/>
              <w:rPr>
                <w:color w:val="000000"/>
                <w:sz w:val="22"/>
                <w:szCs w:val="22"/>
              </w:rPr>
            </w:pPr>
            <w:r>
              <w:rPr>
                <w:color w:val="000000"/>
                <w:sz w:val="22"/>
                <w:szCs w:val="22"/>
              </w:rPr>
              <w:t>96-97</w:t>
            </w:r>
          </w:p>
        </w:tc>
      </w:tr>
      <w:tr w14:paraId="19D1EA4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164ED61">
            <w:pPr>
              <w:spacing w:line="240" w:lineRule="auto"/>
              <w:ind w:firstLine="0"/>
              <w:jc w:val="center"/>
              <w:rPr>
                <w:color w:val="000000"/>
                <w:sz w:val="22"/>
                <w:szCs w:val="22"/>
              </w:rPr>
            </w:pPr>
            <w:r>
              <w:rPr>
                <w:color w:val="000000"/>
                <w:sz w:val="22"/>
                <w:szCs w:val="22"/>
              </w:rPr>
              <w:t>2</w:t>
            </w:r>
          </w:p>
        </w:tc>
        <w:tc>
          <w:tcPr>
            <w:tcW w:w="4536" w:type="dxa"/>
            <w:tcBorders>
              <w:top w:val="nil"/>
              <w:left w:val="nil"/>
              <w:bottom w:val="single" w:color="auto" w:sz="4" w:space="0"/>
              <w:right w:val="single" w:color="auto" w:sz="4" w:space="0"/>
            </w:tcBorders>
            <w:shd w:val="clear" w:color="auto" w:fill="auto"/>
            <w:noWrap/>
            <w:vAlign w:val="bottom"/>
          </w:tcPr>
          <w:p w14:paraId="1BFF3A24">
            <w:pPr>
              <w:spacing w:line="240" w:lineRule="auto"/>
              <w:ind w:firstLine="0"/>
              <w:jc w:val="center"/>
              <w:rPr>
                <w:color w:val="000000"/>
                <w:sz w:val="22"/>
                <w:szCs w:val="22"/>
              </w:rPr>
            </w:pPr>
            <w:r>
              <w:rPr>
                <w:color w:val="000000"/>
                <w:sz w:val="22"/>
                <w:szCs w:val="22"/>
              </w:rPr>
              <w:t>ГБОУ "СОШ № 1 Г. НАЗРАНЬ"</w:t>
            </w:r>
          </w:p>
        </w:tc>
        <w:tc>
          <w:tcPr>
            <w:tcW w:w="1134" w:type="dxa"/>
            <w:tcBorders>
              <w:top w:val="nil"/>
              <w:left w:val="nil"/>
              <w:bottom w:val="single" w:color="auto" w:sz="4" w:space="0"/>
              <w:right w:val="single" w:color="auto" w:sz="4" w:space="0"/>
            </w:tcBorders>
            <w:shd w:val="clear" w:color="auto" w:fill="auto"/>
            <w:noWrap/>
            <w:vAlign w:val="bottom"/>
          </w:tcPr>
          <w:p w14:paraId="63528042">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6E828AC4">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41512A84">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04DA04E8">
            <w:pPr>
              <w:spacing w:line="240" w:lineRule="auto"/>
              <w:ind w:firstLine="0"/>
              <w:jc w:val="center"/>
              <w:rPr>
                <w:color w:val="000000"/>
                <w:sz w:val="22"/>
                <w:szCs w:val="22"/>
              </w:rPr>
            </w:pPr>
            <w:r>
              <w:rPr>
                <w:color w:val="000000"/>
                <w:sz w:val="22"/>
                <w:szCs w:val="22"/>
              </w:rPr>
              <w:t>96</w:t>
            </w:r>
          </w:p>
        </w:tc>
        <w:tc>
          <w:tcPr>
            <w:tcW w:w="992" w:type="dxa"/>
            <w:tcBorders>
              <w:top w:val="nil"/>
              <w:left w:val="nil"/>
              <w:bottom w:val="single" w:color="auto" w:sz="4" w:space="0"/>
              <w:right w:val="single" w:color="auto" w:sz="4" w:space="0"/>
            </w:tcBorders>
            <w:shd w:val="clear" w:color="auto" w:fill="auto"/>
            <w:noWrap/>
            <w:vAlign w:val="bottom"/>
          </w:tcPr>
          <w:p w14:paraId="0C7D6BC1">
            <w:pPr>
              <w:spacing w:line="240" w:lineRule="auto"/>
              <w:ind w:firstLine="0"/>
              <w:jc w:val="center"/>
              <w:rPr>
                <w:color w:val="000000"/>
                <w:sz w:val="22"/>
                <w:szCs w:val="22"/>
              </w:rPr>
            </w:pPr>
            <w:r>
              <w:rPr>
                <w:color w:val="000000"/>
                <w:sz w:val="22"/>
                <w:szCs w:val="22"/>
              </w:rPr>
              <w:t>98-101</w:t>
            </w:r>
          </w:p>
        </w:tc>
      </w:tr>
      <w:tr w14:paraId="7332E72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3793854">
            <w:pPr>
              <w:spacing w:line="240" w:lineRule="auto"/>
              <w:ind w:firstLine="0"/>
              <w:jc w:val="center"/>
              <w:rPr>
                <w:color w:val="000000"/>
                <w:sz w:val="22"/>
                <w:szCs w:val="22"/>
              </w:rPr>
            </w:pPr>
            <w:r>
              <w:rPr>
                <w:color w:val="000000"/>
                <w:sz w:val="22"/>
                <w:szCs w:val="22"/>
              </w:rPr>
              <w:t>6</w:t>
            </w:r>
          </w:p>
        </w:tc>
        <w:tc>
          <w:tcPr>
            <w:tcW w:w="4536" w:type="dxa"/>
            <w:tcBorders>
              <w:top w:val="nil"/>
              <w:left w:val="nil"/>
              <w:bottom w:val="single" w:color="auto" w:sz="4" w:space="0"/>
              <w:right w:val="single" w:color="auto" w:sz="4" w:space="0"/>
            </w:tcBorders>
            <w:shd w:val="clear" w:color="auto" w:fill="auto"/>
            <w:noWrap/>
            <w:vAlign w:val="bottom"/>
          </w:tcPr>
          <w:p w14:paraId="4FF8AD20">
            <w:pPr>
              <w:spacing w:line="240" w:lineRule="auto"/>
              <w:ind w:firstLine="0"/>
              <w:jc w:val="center"/>
              <w:rPr>
                <w:color w:val="000000"/>
                <w:sz w:val="22"/>
                <w:szCs w:val="22"/>
              </w:rPr>
            </w:pPr>
            <w:r>
              <w:rPr>
                <w:color w:val="000000"/>
                <w:sz w:val="22"/>
                <w:szCs w:val="22"/>
              </w:rPr>
              <w:t>ГБОУ "СОШ № 8 Г. НАЗРАНЬ"</w:t>
            </w:r>
          </w:p>
        </w:tc>
        <w:tc>
          <w:tcPr>
            <w:tcW w:w="1134" w:type="dxa"/>
            <w:tcBorders>
              <w:top w:val="nil"/>
              <w:left w:val="nil"/>
              <w:bottom w:val="single" w:color="auto" w:sz="4" w:space="0"/>
              <w:right w:val="single" w:color="auto" w:sz="4" w:space="0"/>
            </w:tcBorders>
            <w:shd w:val="clear" w:color="auto" w:fill="auto"/>
            <w:noWrap/>
            <w:vAlign w:val="bottom"/>
          </w:tcPr>
          <w:p w14:paraId="706C5FDF">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01C73FD2">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7F98B44A">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626F2FE0">
            <w:pPr>
              <w:spacing w:line="240" w:lineRule="auto"/>
              <w:ind w:firstLine="0"/>
              <w:jc w:val="center"/>
              <w:rPr>
                <w:color w:val="000000"/>
                <w:sz w:val="22"/>
                <w:szCs w:val="22"/>
              </w:rPr>
            </w:pPr>
            <w:r>
              <w:rPr>
                <w:color w:val="000000"/>
                <w:sz w:val="22"/>
                <w:szCs w:val="22"/>
              </w:rPr>
              <w:t>96</w:t>
            </w:r>
          </w:p>
        </w:tc>
        <w:tc>
          <w:tcPr>
            <w:tcW w:w="992" w:type="dxa"/>
            <w:tcBorders>
              <w:top w:val="nil"/>
              <w:left w:val="nil"/>
              <w:bottom w:val="single" w:color="auto" w:sz="4" w:space="0"/>
              <w:right w:val="single" w:color="auto" w:sz="4" w:space="0"/>
            </w:tcBorders>
            <w:shd w:val="clear" w:color="auto" w:fill="auto"/>
            <w:noWrap/>
            <w:vAlign w:val="bottom"/>
          </w:tcPr>
          <w:p w14:paraId="151E2994">
            <w:pPr>
              <w:spacing w:line="240" w:lineRule="auto"/>
              <w:ind w:firstLine="0"/>
              <w:jc w:val="center"/>
              <w:rPr>
                <w:color w:val="000000"/>
                <w:sz w:val="22"/>
                <w:szCs w:val="22"/>
              </w:rPr>
            </w:pPr>
            <w:r>
              <w:rPr>
                <w:color w:val="000000"/>
                <w:sz w:val="22"/>
                <w:szCs w:val="22"/>
              </w:rPr>
              <w:t>98-101</w:t>
            </w:r>
          </w:p>
        </w:tc>
      </w:tr>
      <w:tr w14:paraId="5719C0E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B1E4E4D">
            <w:pPr>
              <w:spacing w:line="240" w:lineRule="auto"/>
              <w:ind w:firstLine="0"/>
              <w:jc w:val="center"/>
              <w:rPr>
                <w:color w:val="000000"/>
                <w:sz w:val="22"/>
                <w:szCs w:val="22"/>
              </w:rPr>
            </w:pPr>
            <w:r>
              <w:rPr>
                <w:color w:val="000000"/>
                <w:sz w:val="22"/>
                <w:szCs w:val="22"/>
              </w:rPr>
              <w:t>10</w:t>
            </w:r>
          </w:p>
        </w:tc>
        <w:tc>
          <w:tcPr>
            <w:tcW w:w="4536" w:type="dxa"/>
            <w:tcBorders>
              <w:top w:val="nil"/>
              <w:left w:val="nil"/>
              <w:bottom w:val="single" w:color="auto" w:sz="4" w:space="0"/>
              <w:right w:val="single" w:color="auto" w:sz="4" w:space="0"/>
            </w:tcBorders>
            <w:shd w:val="clear" w:color="auto" w:fill="auto"/>
            <w:noWrap/>
            <w:vAlign w:val="bottom"/>
          </w:tcPr>
          <w:p w14:paraId="35B59C15">
            <w:pPr>
              <w:spacing w:line="240" w:lineRule="auto"/>
              <w:ind w:firstLine="0"/>
              <w:jc w:val="center"/>
              <w:rPr>
                <w:color w:val="000000"/>
                <w:sz w:val="22"/>
                <w:szCs w:val="22"/>
              </w:rPr>
            </w:pPr>
            <w:r>
              <w:rPr>
                <w:color w:val="000000"/>
                <w:sz w:val="22"/>
                <w:szCs w:val="22"/>
              </w:rPr>
              <w:t>ГБОУ "СОШ № 12 Г. НАЗРАНЬ"</w:t>
            </w:r>
          </w:p>
        </w:tc>
        <w:tc>
          <w:tcPr>
            <w:tcW w:w="1134" w:type="dxa"/>
            <w:tcBorders>
              <w:top w:val="nil"/>
              <w:left w:val="nil"/>
              <w:bottom w:val="single" w:color="auto" w:sz="4" w:space="0"/>
              <w:right w:val="single" w:color="auto" w:sz="4" w:space="0"/>
            </w:tcBorders>
            <w:shd w:val="clear" w:color="auto" w:fill="auto"/>
            <w:noWrap/>
            <w:vAlign w:val="bottom"/>
          </w:tcPr>
          <w:p w14:paraId="36E4ED39">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3E7E1795">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29323B07">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25B741CD">
            <w:pPr>
              <w:spacing w:line="240" w:lineRule="auto"/>
              <w:ind w:firstLine="0"/>
              <w:jc w:val="center"/>
              <w:rPr>
                <w:color w:val="000000"/>
                <w:sz w:val="22"/>
                <w:szCs w:val="22"/>
              </w:rPr>
            </w:pPr>
            <w:r>
              <w:rPr>
                <w:color w:val="000000"/>
                <w:sz w:val="22"/>
                <w:szCs w:val="22"/>
              </w:rPr>
              <w:t>96</w:t>
            </w:r>
          </w:p>
        </w:tc>
        <w:tc>
          <w:tcPr>
            <w:tcW w:w="992" w:type="dxa"/>
            <w:tcBorders>
              <w:top w:val="nil"/>
              <w:left w:val="nil"/>
              <w:bottom w:val="single" w:color="auto" w:sz="4" w:space="0"/>
              <w:right w:val="single" w:color="auto" w:sz="4" w:space="0"/>
            </w:tcBorders>
            <w:shd w:val="clear" w:color="auto" w:fill="auto"/>
            <w:noWrap/>
            <w:vAlign w:val="bottom"/>
          </w:tcPr>
          <w:p w14:paraId="596D6909">
            <w:pPr>
              <w:spacing w:line="240" w:lineRule="auto"/>
              <w:ind w:firstLine="0"/>
              <w:jc w:val="center"/>
              <w:rPr>
                <w:color w:val="000000"/>
                <w:sz w:val="22"/>
                <w:szCs w:val="22"/>
              </w:rPr>
            </w:pPr>
            <w:r>
              <w:rPr>
                <w:color w:val="000000"/>
                <w:sz w:val="22"/>
                <w:szCs w:val="22"/>
              </w:rPr>
              <w:t>98-101</w:t>
            </w:r>
          </w:p>
        </w:tc>
      </w:tr>
      <w:tr w14:paraId="3BBF2A1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B048401">
            <w:pPr>
              <w:spacing w:line="240" w:lineRule="auto"/>
              <w:ind w:firstLine="0"/>
              <w:jc w:val="center"/>
              <w:rPr>
                <w:color w:val="000000"/>
                <w:sz w:val="22"/>
                <w:szCs w:val="22"/>
              </w:rPr>
            </w:pPr>
            <w:r>
              <w:rPr>
                <w:color w:val="000000"/>
                <w:sz w:val="22"/>
                <w:szCs w:val="22"/>
              </w:rPr>
              <w:t>43</w:t>
            </w:r>
          </w:p>
        </w:tc>
        <w:tc>
          <w:tcPr>
            <w:tcW w:w="4536" w:type="dxa"/>
            <w:tcBorders>
              <w:top w:val="nil"/>
              <w:left w:val="nil"/>
              <w:bottom w:val="single" w:color="auto" w:sz="4" w:space="0"/>
              <w:right w:val="single" w:color="auto" w:sz="4" w:space="0"/>
            </w:tcBorders>
            <w:shd w:val="clear" w:color="auto" w:fill="auto"/>
            <w:noWrap/>
            <w:vAlign w:val="bottom"/>
          </w:tcPr>
          <w:p w14:paraId="11DEF6B0">
            <w:pPr>
              <w:spacing w:line="240" w:lineRule="auto"/>
              <w:ind w:firstLine="0"/>
              <w:jc w:val="center"/>
              <w:rPr>
                <w:color w:val="000000"/>
                <w:sz w:val="22"/>
                <w:szCs w:val="22"/>
              </w:rPr>
            </w:pPr>
            <w:r>
              <w:rPr>
                <w:color w:val="000000"/>
                <w:sz w:val="22"/>
                <w:szCs w:val="22"/>
              </w:rPr>
              <w:t>ГБОУ "СОШ № 6 Г.МАЛГОБЕК"</w:t>
            </w:r>
          </w:p>
        </w:tc>
        <w:tc>
          <w:tcPr>
            <w:tcW w:w="1134" w:type="dxa"/>
            <w:tcBorders>
              <w:top w:val="nil"/>
              <w:left w:val="nil"/>
              <w:bottom w:val="single" w:color="auto" w:sz="4" w:space="0"/>
              <w:right w:val="single" w:color="auto" w:sz="4" w:space="0"/>
            </w:tcBorders>
            <w:shd w:val="clear" w:color="auto" w:fill="auto"/>
            <w:noWrap/>
            <w:vAlign w:val="bottom"/>
          </w:tcPr>
          <w:p w14:paraId="4BDB3AC3">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2FCAF3A6">
            <w:pPr>
              <w:spacing w:line="240" w:lineRule="auto"/>
              <w:ind w:firstLine="0"/>
              <w:jc w:val="center"/>
              <w:rPr>
                <w:color w:val="000000"/>
                <w:sz w:val="22"/>
                <w:szCs w:val="22"/>
              </w:rPr>
            </w:pPr>
            <w:r>
              <w:rPr>
                <w:color w:val="000000"/>
                <w:sz w:val="22"/>
                <w:szCs w:val="22"/>
              </w:rPr>
              <w:t>98</w:t>
            </w:r>
          </w:p>
        </w:tc>
        <w:tc>
          <w:tcPr>
            <w:tcW w:w="1276" w:type="dxa"/>
            <w:tcBorders>
              <w:top w:val="nil"/>
              <w:left w:val="nil"/>
              <w:bottom w:val="single" w:color="auto" w:sz="4" w:space="0"/>
              <w:right w:val="single" w:color="auto" w:sz="4" w:space="0"/>
            </w:tcBorders>
            <w:shd w:val="clear" w:color="auto" w:fill="auto"/>
            <w:noWrap/>
            <w:vAlign w:val="bottom"/>
          </w:tcPr>
          <w:p w14:paraId="768A4E12">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071B4D40">
            <w:pPr>
              <w:spacing w:line="240" w:lineRule="auto"/>
              <w:ind w:firstLine="0"/>
              <w:jc w:val="center"/>
              <w:rPr>
                <w:color w:val="000000"/>
                <w:sz w:val="22"/>
                <w:szCs w:val="22"/>
              </w:rPr>
            </w:pPr>
            <w:r>
              <w:rPr>
                <w:color w:val="000000"/>
                <w:sz w:val="22"/>
                <w:szCs w:val="22"/>
              </w:rPr>
              <w:t>96</w:t>
            </w:r>
          </w:p>
        </w:tc>
        <w:tc>
          <w:tcPr>
            <w:tcW w:w="992" w:type="dxa"/>
            <w:tcBorders>
              <w:top w:val="nil"/>
              <w:left w:val="nil"/>
              <w:bottom w:val="single" w:color="auto" w:sz="4" w:space="0"/>
              <w:right w:val="single" w:color="auto" w:sz="4" w:space="0"/>
            </w:tcBorders>
            <w:shd w:val="clear" w:color="auto" w:fill="auto"/>
            <w:noWrap/>
            <w:vAlign w:val="bottom"/>
          </w:tcPr>
          <w:p w14:paraId="13907F2C">
            <w:pPr>
              <w:spacing w:line="240" w:lineRule="auto"/>
              <w:ind w:firstLine="0"/>
              <w:jc w:val="center"/>
              <w:rPr>
                <w:color w:val="000000"/>
                <w:sz w:val="22"/>
                <w:szCs w:val="22"/>
              </w:rPr>
            </w:pPr>
            <w:r>
              <w:rPr>
                <w:color w:val="000000"/>
                <w:sz w:val="22"/>
                <w:szCs w:val="22"/>
              </w:rPr>
              <w:t>98-101</w:t>
            </w:r>
          </w:p>
        </w:tc>
      </w:tr>
      <w:tr w14:paraId="4236B83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8FCBBFC">
            <w:pPr>
              <w:spacing w:line="240" w:lineRule="auto"/>
              <w:ind w:firstLine="0"/>
              <w:jc w:val="center"/>
              <w:rPr>
                <w:color w:val="000000"/>
                <w:sz w:val="22"/>
                <w:szCs w:val="22"/>
              </w:rPr>
            </w:pPr>
            <w:r>
              <w:rPr>
                <w:color w:val="000000"/>
                <w:sz w:val="22"/>
                <w:szCs w:val="22"/>
              </w:rPr>
              <w:t>37</w:t>
            </w:r>
          </w:p>
        </w:tc>
        <w:tc>
          <w:tcPr>
            <w:tcW w:w="4536" w:type="dxa"/>
            <w:tcBorders>
              <w:top w:val="nil"/>
              <w:left w:val="nil"/>
              <w:bottom w:val="single" w:color="auto" w:sz="4" w:space="0"/>
              <w:right w:val="single" w:color="auto" w:sz="4" w:space="0"/>
            </w:tcBorders>
            <w:shd w:val="clear" w:color="auto" w:fill="auto"/>
            <w:noWrap/>
            <w:vAlign w:val="bottom"/>
          </w:tcPr>
          <w:p w14:paraId="3BE81497">
            <w:pPr>
              <w:spacing w:line="240" w:lineRule="auto"/>
              <w:ind w:firstLine="0"/>
              <w:jc w:val="center"/>
              <w:rPr>
                <w:color w:val="000000"/>
                <w:sz w:val="22"/>
                <w:szCs w:val="22"/>
              </w:rPr>
            </w:pPr>
            <w:r>
              <w:rPr>
                <w:color w:val="000000"/>
                <w:sz w:val="22"/>
                <w:szCs w:val="22"/>
              </w:rPr>
              <w:t>ГБОУ "ГИМНАЗИЯ №1 Г. МАЛГОБЕК"</w:t>
            </w:r>
          </w:p>
        </w:tc>
        <w:tc>
          <w:tcPr>
            <w:tcW w:w="1134" w:type="dxa"/>
            <w:tcBorders>
              <w:top w:val="nil"/>
              <w:left w:val="nil"/>
              <w:bottom w:val="single" w:color="auto" w:sz="4" w:space="0"/>
              <w:right w:val="single" w:color="auto" w:sz="4" w:space="0"/>
            </w:tcBorders>
            <w:shd w:val="clear" w:color="auto" w:fill="auto"/>
            <w:noWrap/>
            <w:vAlign w:val="bottom"/>
          </w:tcPr>
          <w:p w14:paraId="7A2F7CB8">
            <w:pPr>
              <w:spacing w:line="240" w:lineRule="auto"/>
              <w:ind w:firstLine="0"/>
              <w:jc w:val="center"/>
              <w:rPr>
                <w:color w:val="000000"/>
                <w:sz w:val="22"/>
                <w:szCs w:val="22"/>
              </w:rPr>
            </w:pPr>
            <w:r>
              <w:rPr>
                <w:color w:val="000000"/>
                <w:sz w:val="22"/>
                <w:szCs w:val="22"/>
              </w:rPr>
              <w:t>96</w:t>
            </w:r>
          </w:p>
        </w:tc>
        <w:tc>
          <w:tcPr>
            <w:tcW w:w="1134" w:type="dxa"/>
            <w:tcBorders>
              <w:top w:val="nil"/>
              <w:left w:val="nil"/>
              <w:bottom w:val="single" w:color="auto" w:sz="4" w:space="0"/>
              <w:right w:val="single" w:color="auto" w:sz="4" w:space="0"/>
            </w:tcBorders>
            <w:shd w:val="clear" w:color="auto" w:fill="auto"/>
            <w:noWrap/>
            <w:vAlign w:val="bottom"/>
          </w:tcPr>
          <w:p w14:paraId="3FCAF70F">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2093C3B8">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5800A9D8">
            <w:pPr>
              <w:spacing w:line="240" w:lineRule="auto"/>
              <w:ind w:firstLine="0"/>
              <w:jc w:val="center"/>
              <w:rPr>
                <w:color w:val="000000"/>
                <w:sz w:val="22"/>
                <w:szCs w:val="22"/>
              </w:rPr>
            </w:pPr>
            <w:r>
              <w:rPr>
                <w:color w:val="000000"/>
                <w:sz w:val="22"/>
                <w:szCs w:val="22"/>
              </w:rPr>
              <w:t>95,8</w:t>
            </w:r>
          </w:p>
        </w:tc>
        <w:tc>
          <w:tcPr>
            <w:tcW w:w="992" w:type="dxa"/>
            <w:tcBorders>
              <w:top w:val="nil"/>
              <w:left w:val="nil"/>
              <w:bottom w:val="single" w:color="auto" w:sz="4" w:space="0"/>
              <w:right w:val="single" w:color="auto" w:sz="4" w:space="0"/>
            </w:tcBorders>
            <w:shd w:val="clear" w:color="auto" w:fill="auto"/>
            <w:noWrap/>
            <w:vAlign w:val="bottom"/>
          </w:tcPr>
          <w:p w14:paraId="109CE9E9">
            <w:pPr>
              <w:spacing w:line="240" w:lineRule="auto"/>
              <w:ind w:firstLine="0"/>
              <w:jc w:val="center"/>
              <w:rPr>
                <w:color w:val="000000"/>
                <w:sz w:val="22"/>
                <w:szCs w:val="22"/>
              </w:rPr>
            </w:pPr>
            <w:r>
              <w:rPr>
                <w:color w:val="000000"/>
                <w:sz w:val="22"/>
                <w:szCs w:val="22"/>
              </w:rPr>
              <w:t>102-104</w:t>
            </w:r>
          </w:p>
        </w:tc>
      </w:tr>
      <w:tr w14:paraId="1A03398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6D3E2AA">
            <w:pPr>
              <w:spacing w:line="240" w:lineRule="auto"/>
              <w:ind w:firstLine="0"/>
              <w:jc w:val="center"/>
              <w:rPr>
                <w:color w:val="000000"/>
                <w:sz w:val="22"/>
                <w:szCs w:val="22"/>
              </w:rPr>
            </w:pPr>
            <w:r>
              <w:rPr>
                <w:color w:val="000000"/>
                <w:sz w:val="22"/>
                <w:szCs w:val="22"/>
              </w:rPr>
              <w:t>40</w:t>
            </w:r>
          </w:p>
        </w:tc>
        <w:tc>
          <w:tcPr>
            <w:tcW w:w="4536" w:type="dxa"/>
            <w:tcBorders>
              <w:top w:val="nil"/>
              <w:left w:val="nil"/>
              <w:bottom w:val="single" w:color="auto" w:sz="4" w:space="0"/>
              <w:right w:val="single" w:color="auto" w:sz="4" w:space="0"/>
            </w:tcBorders>
            <w:shd w:val="clear" w:color="auto" w:fill="auto"/>
            <w:noWrap/>
            <w:vAlign w:val="bottom"/>
          </w:tcPr>
          <w:p w14:paraId="0A5004C2">
            <w:pPr>
              <w:spacing w:line="240" w:lineRule="auto"/>
              <w:ind w:firstLine="0"/>
              <w:jc w:val="center"/>
              <w:rPr>
                <w:color w:val="000000"/>
                <w:sz w:val="22"/>
                <w:szCs w:val="22"/>
              </w:rPr>
            </w:pPr>
            <w:r>
              <w:rPr>
                <w:color w:val="000000"/>
                <w:sz w:val="22"/>
                <w:szCs w:val="22"/>
              </w:rPr>
              <w:t>ГБОУ "СОШ №3 Г. МАЛГОБЕК"</w:t>
            </w:r>
          </w:p>
        </w:tc>
        <w:tc>
          <w:tcPr>
            <w:tcW w:w="1134" w:type="dxa"/>
            <w:tcBorders>
              <w:top w:val="nil"/>
              <w:left w:val="nil"/>
              <w:bottom w:val="single" w:color="auto" w:sz="4" w:space="0"/>
              <w:right w:val="single" w:color="auto" w:sz="4" w:space="0"/>
            </w:tcBorders>
            <w:shd w:val="clear" w:color="auto" w:fill="auto"/>
            <w:noWrap/>
            <w:vAlign w:val="bottom"/>
          </w:tcPr>
          <w:p w14:paraId="076A0119">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6F6C4D47">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5508F7B3">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0952887F">
            <w:pPr>
              <w:spacing w:line="240" w:lineRule="auto"/>
              <w:ind w:firstLine="0"/>
              <w:jc w:val="center"/>
              <w:rPr>
                <w:color w:val="000000"/>
                <w:sz w:val="22"/>
                <w:szCs w:val="22"/>
              </w:rPr>
            </w:pPr>
            <w:r>
              <w:rPr>
                <w:color w:val="000000"/>
                <w:sz w:val="22"/>
                <w:szCs w:val="22"/>
              </w:rPr>
              <w:t>95,8</w:t>
            </w:r>
          </w:p>
        </w:tc>
        <w:tc>
          <w:tcPr>
            <w:tcW w:w="992" w:type="dxa"/>
            <w:tcBorders>
              <w:top w:val="nil"/>
              <w:left w:val="nil"/>
              <w:bottom w:val="single" w:color="auto" w:sz="4" w:space="0"/>
              <w:right w:val="single" w:color="auto" w:sz="4" w:space="0"/>
            </w:tcBorders>
            <w:shd w:val="clear" w:color="auto" w:fill="auto"/>
            <w:noWrap/>
            <w:vAlign w:val="bottom"/>
          </w:tcPr>
          <w:p w14:paraId="7041BDA1">
            <w:pPr>
              <w:spacing w:line="240" w:lineRule="auto"/>
              <w:ind w:firstLine="0"/>
              <w:jc w:val="center"/>
              <w:rPr>
                <w:color w:val="000000"/>
                <w:sz w:val="22"/>
                <w:szCs w:val="22"/>
              </w:rPr>
            </w:pPr>
            <w:r>
              <w:rPr>
                <w:color w:val="000000"/>
                <w:sz w:val="22"/>
                <w:szCs w:val="22"/>
              </w:rPr>
              <w:t>102-104</w:t>
            </w:r>
          </w:p>
        </w:tc>
      </w:tr>
      <w:tr w14:paraId="2D98397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080B79F">
            <w:pPr>
              <w:spacing w:line="240" w:lineRule="auto"/>
              <w:ind w:firstLine="0"/>
              <w:jc w:val="center"/>
              <w:rPr>
                <w:color w:val="000000"/>
                <w:sz w:val="22"/>
                <w:szCs w:val="22"/>
              </w:rPr>
            </w:pPr>
            <w:r>
              <w:rPr>
                <w:color w:val="000000"/>
                <w:sz w:val="22"/>
                <w:szCs w:val="22"/>
              </w:rPr>
              <w:t>94</w:t>
            </w:r>
          </w:p>
        </w:tc>
        <w:tc>
          <w:tcPr>
            <w:tcW w:w="4536" w:type="dxa"/>
            <w:tcBorders>
              <w:top w:val="nil"/>
              <w:left w:val="nil"/>
              <w:bottom w:val="single" w:color="auto" w:sz="4" w:space="0"/>
              <w:right w:val="single" w:color="auto" w:sz="4" w:space="0"/>
            </w:tcBorders>
            <w:shd w:val="clear" w:color="auto" w:fill="auto"/>
            <w:noWrap/>
            <w:vAlign w:val="bottom"/>
          </w:tcPr>
          <w:p w14:paraId="58AFCD4D">
            <w:pPr>
              <w:spacing w:line="240" w:lineRule="auto"/>
              <w:ind w:firstLine="0"/>
              <w:jc w:val="center"/>
              <w:rPr>
                <w:color w:val="000000"/>
                <w:sz w:val="22"/>
                <w:szCs w:val="22"/>
              </w:rPr>
            </w:pPr>
            <w:r>
              <w:rPr>
                <w:color w:val="000000"/>
                <w:sz w:val="22"/>
                <w:szCs w:val="22"/>
              </w:rPr>
              <w:t>ГБОУ "ООШ №1 С.П. КАНТЫШЕВО ИМ. ОСМИЕВА Х.С."</w:t>
            </w:r>
          </w:p>
        </w:tc>
        <w:tc>
          <w:tcPr>
            <w:tcW w:w="1134" w:type="dxa"/>
            <w:tcBorders>
              <w:top w:val="nil"/>
              <w:left w:val="nil"/>
              <w:bottom w:val="single" w:color="auto" w:sz="4" w:space="0"/>
              <w:right w:val="single" w:color="auto" w:sz="4" w:space="0"/>
            </w:tcBorders>
            <w:shd w:val="clear" w:color="auto" w:fill="auto"/>
            <w:noWrap/>
            <w:vAlign w:val="bottom"/>
          </w:tcPr>
          <w:p w14:paraId="6806D9FB">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32685069">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57EB3FD6">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17AAFBD4">
            <w:pPr>
              <w:spacing w:line="240" w:lineRule="auto"/>
              <w:ind w:firstLine="0"/>
              <w:jc w:val="center"/>
              <w:rPr>
                <w:color w:val="000000"/>
                <w:sz w:val="22"/>
                <w:szCs w:val="22"/>
              </w:rPr>
            </w:pPr>
            <w:r>
              <w:rPr>
                <w:color w:val="000000"/>
                <w:sz w:val="22"/>
                <w:szCs w:val="22"/>
              </w:rPr>
              <w:t>95,8</w:t>
            </w:r>
          </w:p>
        </w:tc>
        <w:tc>
          <w:tcPr>
            <w:tcW w:w="992" w:type="dxa"/>
            <w:tcBorders>
              <w:top w:val="nil"/>
              <w:left w:val="nil"/>
              <w:bottom w:val="single" w:color="auto" w:sz="4" w:space="0"/>
              <w:right w:val="single" w:color="auto" w:sz="4" w:space="0"/>
            </w:tcBorders>
            <w:shd w:val="clear" w:color="auto" w:fill="auto"/>
            <w:noWrap/>
            <w:vAlign w:val="bottom"/>
          </w:tcPr>
          <w:p w14:paraId="23794680">
            <w:pPr>
              <w:spacing w:line="240" w:lineRule="auto"/>
              <w:ind w:firstLine="0"/>
              <w:jc w:val="center"/>
              <w:rPr>
                <w:color w:val="000000"/>
                <w:sz w:val="22"/>
                <w:szCs w:val="22"/>
              </w:rPr>
            </w:pPr>
            <w:r>
              <w:rPr>
                <w:color w:val="000000"/>
                <w:sz w:val="22"/>
                <w:szCs w:val="22"/>
              </w:rPr>
              <w:t>102-104</w:t>
            </w:r>
          </w:p>
        </w:tc>
      </w:tr>
      <w:tr w14:paraId="264DC2E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3876807">
            <w:pPr>
              <w:spacing w:line="240" w:lineRule="auto"/>
              <w:ind w:firstLine="0"/>
              <w:jc w:val="center"/>
              <w:rPr>
                <w:color w:val="000000"/>
                <w:sz w:val="22"/>
                <w:szCs w:val="22"/>
              </w:rPr>
            </w:pPr>
            <w:r>
              <w:rPr>
                <w:color w:val="000000"/>
                <w:sz w:val="22"/>
                <w:szCs w:val="22"/>
              </w:rPr>
              <w:t>46</w:t>
            </w:r>
          </w:p>
        </w:tc>
        <w:tc>
          <w:tcPr>
            <w:tcW w:w="4536" w:type="dxa"/>
            <w:tcBorders>
              <w:top w:val="nil"/>
              <w:left w:val="nil"/>
              <w:bottom w:val="single" w:color="auto" w:sz="4" w:space="0"/>
              <w:right w:val="single" w:color="auto" w:sz="4" w:space="0"/>
            </w:tcBorders>
            <w:shd w:val="clear" w:color="auto" w:fill="auto"/>
            <w:noWrap/>
            <w:vAlign w:val="bottom"/>
          </w:tcPr>
          <w:p w14:paraId="14600530">
            <w:pPr>
              <w:spacing w:line="240" w:lineRule="auto"/>
              <w:ind w:firstLine="0"/>
              <w:jc w:val="center"/>
              <w:rPr>
                <w:color w:val="000000"/>
                <w:sz w:val="22"/>
                <w:szCs w:val="22"/>
              </w:rPr>
            </w:pPr>
            <w:r>
              <w:rPr>
                <w:color w:val="000000"/>
                <w:sz w:val="22"/>
                <w:szCs w:val="22"/>
              </w:rPr>
              <w:t>ГБОУ "СОШ № 13 Г. МАЛГОБЕК"</w:t>
            </w:r>
          </w:p>
        </w:tc>
        <w:tc>
          <w:tcPr>
            <w:tcW w:w="1134" w:type="dxa"/>
            <w:tcBorders>
              <w:top w:val="nil"/>
              <w:left w:val="nil"/>
              <w:bottom w:val="single" w:color="auto" w:sz="4" w:space="0"/>
              <w:right w:val="single" w:color="auto" w:sz="4" w:space="0"/>
            </w:tcBorders>
            <w:shd w:val="clear" w:color="auto" w:fill="auto"/>
            <w:noWrap/>
            <w:vAlign w:val="bottom"/>
          </w:tcPr>
          <w:p w14:paraId="3198E26A">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7AC3B4D0">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0C2A3CF0">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4238AB6D">
            <w:pPr>
              <w:spacing w:line="240" w:lineRule="auto"/>
              <w:ind w:firstLine="0"/>
              <w:jc w:val="center"/>
              <w:rPr>
                <w:color w:val="000000"/>
                <w:sz w:val="22"/>
                <w:szCs w:val="22"/>
              </w:rPr>
            </w:pPr>
            <w:r>
              <w:rPr>
                <w:color w:val="000000"/>
                <w:sz w:val="22"/>
                <w:szCs w:val="22"/>
              </w:rPr>
              <w:t>95,6</w:t>
            </w:r>
          </w:p>
        </w:tc>
        <w:tc>
          <w:tcPr>
            <w:tcW w:w="992" w:type="dxa"/>
            <w:tcBorders>
              <w:top w:val="nil"/>
              <w:left w:val="nil"/>
              <w:bottom w:val="single" w:color="auto" w:sz="4" w:space="0"/>
              <w:right w:val="single" w:color="auto" w:sz="4" w:space="0"/>
            </w:tcBorders>
            <w:shd w:val="clear" w:color="auto" w:fill="auto"/>
            <w:noWrap/>
            <w:vAlign w:val="bottom"/>
          </w:tcPr>
          <w:p w14:paraId="2121F4FE">
            <w:pPr>
              <w:spacing w:line="240" w:lineRule="auto"/>
              <w:ind w:firstLine="0"/>
              <w:jc w:val="center"/>
              <w:rPr>
                <w:color w:val="000000"/>
                <w:sz w:val="22"/>
                <w:szCs w:val="22"/>
              </w:rPr>
            </w:pPr>
            <w:r>
              <w:rPr>
                <w:color w:val="000000"/>
                <w:sz w:val="22"/>
                <w:szCs w:val="22"/>
              </w:rPr>
              <w:t>105-110</w:t>
            </w:r>
          </w:p>
        </w:tc>
      </w:tr>
      <w:tr w14:paraId="51E3343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B9699E3">
            <w:pPr>
              <w:spacing w:line="240" w:lineRule="auto"/>
              <w:ind w:firstLine="0"/>
              <w:jc w:val="center"/>
              <w:rPr>
                <w:color w:val="000000"/>
                <w:sz w:val="22"/>
                <w:szCs w:val="22"/>
              </w:rPr>
            </w:pPr>
            <w:r>
              <w:rPr>
                <w:color w:val="000000"/>
                <w:sz w:val="22"/>
                <w:szCs w:val="22"/>
              </w:rPr>
              <w:t>75</w:t>
            </w:r>
          </w:p>
        </w:tc>
        <w:tc>
          <w:tcPr>
            <w:tcW w:w="4536" w:type="dxa"/>
            <w:tcBorders>
              <w:top w:val="nil"/>
              <w:left w:val="nil"/>
              <w:bottom w:val="single" w:color="auto" w:sz="4" w:space="0"/>
              <w:right w:val="single" w:color="auto" w:sz="4" w:space="0"/>
            </w:tcBorders>
            <w:shd w:val="clear" w:color="auto" w:fill="auto"/>
            <w:noWrap/>
            <w:vAlign w:val="bottom"/>
          </w:tcPr>
          <w:p w14:paraId="2BEF04EC">
            <w:pPr>
              <w:spacing w:line="240" w:lineRule="auto"/>
              <w:ind w:firstLine="0"/>
              <w:jc w:val="center"/>
              <w:rPr>
                <w:color w:val="000000"/>
                <w:sz w:val="22"/>
                <w:szCs w:val="22"/>
              </w:rPr>
            </w:pPr>
            <w:r>
              <w:rPr>
                <w:color w:val="000000"/>
                <w:sz w:val="22"/>
                <w:szCs w:val="22"/>
              </w:rPr>
              <w:t>ГБОУ "НОШ № 1 С.П. ЭКАЖЕВО"</w:t>
            </w:r>
          </w:p>
        </w:tc>
        <w:tc>
          <w:tcPr>
            <w:tcW w:w="1134" w:type="dxa"/>
            <w:tcBorders>
              <w:top w:val="nil"/>
              <w:left w:val="nil"/>
              <w:bottom w:val="single" w:color="auto" w:sz="4" w:space="0"/>
              <w:right w:val="single" w:color="auto" w:sz="4" w:space="0"/>
            </w:tcBorders>
            <w:shd w:val="clear" w:color="auto" w:fill="auto"/>
            <w:noWrap/>
            <w:vAlign w:val="bottom"/>
          </w:tcPr>
          <w:p w14:paraId="128BF815">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2571BA39">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14B9AF12">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1DBC2909">
            <w:pPr>
              <w:spacing w:line="240" w:lineRule="auto"/>
              <w:ind w:firstLine="0"/>
              <w:jc w:val="center"/>
              <w:rPr>
                <w:color w:val="000000"/>
                <w:sz w:val="22"/>
                <w:szCs w:val="22"/>
              </w:rPr>
            </w:pPr>
            <w:r>
              <w:rPr>
                <w:color w:val="000000"/>
                <w:sz w:val="22"/>
                <w:szCs w:val="22"/>
              </w:rPr>
              <w:t>95,6</w:t>
            </w:r>
          </w:p>
        </w:tc>
        <w:tc>
          <w:tcPr>
            <w:tcW w:w="992" w:type="dxa"/>
            <w:tcBorders>
              <w:top w:val="nil"/>
              <w:left w:val="nil"/>
              <w:bottom w:val="single" w:color="auto" w:sz="4" w:space="0"/>
              <w:right w:val="single" w:color="auto" w:sz="4" w:space="0"/>
            </w:tcBorders>
            <w:shd w:val="clear" w:color="auto" w:fill="auto"/>
            <w:noWrap/>
            <w:vAlign w:val="bottom"/>
          </w:tcPr>
          <w:p w14:paraId="3BE44510">
            <w:pPr>
              <w:spacing w:line="240" w:lineRule="auto"/>
              <w:ind w:firstLine="0"/>
              <w:jc w:val="center"/>
              <w:rPr>
                <w:color w:val="000000"/>
                <w:sz w:val="22"/>
                <w:szCs w:val="22"/>
              </w:rPr>
            </w:pPr>
            <w:r>
              <w:rPr>
                <w:color w:val="000000"/>
                <w:sz w:val="22"/>
                <w:szCs w:val="22"/>
              </w:rPr>
              <w:t>105-110</w:t>
            </w:r>
          </w:p>
        </w:tc>
      </w:tr>
      <w:tr w14:paraId="1F996E2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D42701A">
            <w:pPr>
              <w:spacing w:line="240" w:lineRule="auto"/>
              <w:ind w:firstLine="0"/>
              <w:jc w:val="center"/>
              <w:rPr>
                <w:color w:val="000000"/>
                <w:sz w:val="22"/>
                <w:szCs w:val="22"/>
              </w:rPr>
            </w:pPr>
            <w:r>
              <w:rPr>
                <w:color w:val="000000"/>
                <w:sz w:val="22"/>
                <w:szCs w:val="22"/>
              </w:rPr>
              <w:t>86</w:t>
            </w:r>
          </w:p>
        </w:tc>
        <w:tc>
          <w:tcPr>
            <w:tcW w:w="4536" w:type="dxa"/>
            <w:tcBorders>
              <w:top w:val="nil"/>
              <w:left w:val="nil"/>
              <w:bottom w:val="single" w:color="auto" w:sz="4" w:space="0"/>
              <w:right w:val="single" w:color="auto" w:sz="4" w:space="0"/>
            </w:tcBorders>
            <w:shd w:val="clear" w:color="auto" w:fill="auto"/>
            <w:noWrap/>
            <w:vAlign w:val="bottom"/>
          </w:tcPr>
          <w:p w14:paraId="12650A14">
            <w:pPr>
              <w:spacing w:line="240" w:lineRule="auto"/>
              <w:ind w:firstLine="0"/>
              <w:jc w:val="center"/>
              <w:rPr>
                <w:color w:val="000000"/>
                <w:sz w:val="22"/>
                <w:szCs w:val="22"/>
              </w:rPr>
            </w:pPr>
            <w:r>
              <w:rPr>
                <w:color w:val="000000"/>
                <w:sz w:val="22"/>
                <w:szCs w:val="22"/>
              </w:rPr>
              <w:t>ГБОУ "СОШ № 2 С.П. ЯНДАРЕ ИМ. Р. А. ГАНИЖЕВА"</w:t>
            </w:r>
          </w:p>
        </w:tc>
        <w:tc>
          <w:tcPr>
            <w:tcW w:w="1134" w:type="dxa"/>
            <w:tcBorders>
              <w:top w:val="nil"/>
              <w:left w:val="nil"/>
              <w:bottom w:val="single" w:color="auto" w:sz="4" w:space="0"/>
              <w:right w:val="single" w:color="auto" w:sz="4" w:space="0"/>
            </w:tcBorders>
            <w:shd w:val="clear" w:color="auto" w:fill="auto"/>
            <w:noWrap/>
            <w:vAlign w:val="bottom"/>
          </w:tcPr>
          <w:p w14:paraId="543FED8F">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570CEEE9">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049AFDED">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4876E16D">
            <w:pPr>
              <w:spacing w:line="240" w:lineRule="auto"/>
              <w:ind w:firstLine="0"/>
              <w:jc w:val="center"/>
              <w:rPr>
                <w:color w:val="000000"/>
                <w:sz w:val="22"/>
                <w:szCs w:val="22"/>
              </w:rPr>
            </w:pPr>
            <w:r>
              <w:rPr>
                <w:color w:val="000000"/>
                <w:sz w:val="22"/>
                <w:szCs w:val="22"/>
              </w:rPr>
              <w:t>95,6</w:t>
            </w:r>
          </w:p>
        </w:tc>
        <w:tc>
          <w:tcPr>
            <w:tcW w:w="992" w:type="dxa"/>
            <w:tcBorders>
              <w:top w:val="nil"/>
              <w:left w:val="nil"/>
              <w:bottom w:val="single" w:color="auto" w:sz="4" w:space="0"/>
              <w:right w:val="single" w:color="auto" w:sz="4" w:space="0"/>
            </w:tcBorders>
            <w:shd w:val="clear" w:color="auto" w:fill="auto"/>
            <w:noWrap/>
            <w:vAlign w:val="bottom"/>
          </w:tcPr>
          <w:p w14:paraId="4C6B419D">
            <w:pPr>
              <w:spacing w:line="240" w:lineRule="auto"/>
              <w:ind w:firstLine="0"/>
              <w:jc w:val="center"/>
              <w:rPr>
                <w:color w:val="000000"/>
                <w:sz w:val="22"/>
                <w:szCs w:val="22"/>
              </w:rPr>
            </w:pPr>
            <w:r>
              <w:rPr>
                <w:color w:val="000000"/>
                <w:sz w:val="22"/>
                <w:szCs w:val="22"/>
              </w:rPr>
              <w:t>105-110</w:t>
            </w:r>
          </w:p>
        </w:tc>
      </w:tr>
      <w:tr w14:paraId="5F8DF21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EBAA536">
            <w:pPr>
              <w:spacing w:line="240" w:lineRule="auto"/>
              <w:ind w:firstLine="0"/>
              <w:jc w:val="center"/>
              <w:rPr>
                <w:color w:val="000000"/>
                <w:sz w:val="22"/>
                <w:szCs w:val="22"/>
              </w:rPr>
            </w:pPr>
            <w:r>
              <w:rPr>
                <w:color w:val="000000"/>
                <w:sz w:val="22"/>
                <w:szCs w:val="22"/>
              </w:rPr>
              <w:t>89</w:t>
            </w:r>
          </w:p>
        </w:tc>
        <w:tc>
          <w:tcPr>
            <w:tcW w:w="4536" w:type="dxa"/>
            <w:tcBorders>
              <w:top w:val="nil"/>
              <w:left w:val="nil"/>
              <w:bottom w:val="single" w:color="auto" w:sz="4" w:space="0"/>
              <w:right w:val="single" w:color="auto" w:sz="4" w:space="0"/>
            </w:tcBorders>
            <w:shd w:val="clear" w:color="auto" w:fill="auto"/>
            <w:noWrap/>
            <w:vAlign w:val="bottom"/>
          </w:tcPr>
          <w:p w14:paraId="2D435B20">
            <w:pPr>
              <w:spacing w:line="240" w:lineRule="auto"/>
              <w:ind w:firstLine="0"/>
              <w:jc w:val="center"/>
              <w:rPr>
                <w:color w:val="000000"/>
                <w:sz w:val="22"/>
                <w:szCs w:val="22"/>
              </w:rPr>
            </w:pPr>
            <w:r>
              <w:rPr>
                <w:color w:val="000000"/>
                <w:sz w:val="22"/>
                <w:szCs w:val="22"/>
              </w:rPr>
              <w:t>ГБОУ "СОШ ДЕТСКИЙ-САД № 2 С.П. ДОЛАКОВО"</w:t>
            </w:r>
          </w:p>
        </w:tc>
        <w:tc>
          <w:tcPr>
            <w:tcW w:w="1134" w:type="dxa"/>
            <w:tcBorders>
              <w:top w:val="nil"/>
              <w:left w:val="nil"/>
              <w:bottom w:val="single" w:color="auto" w:sz="4" w:space="0"/>
              <w:right w:val="single" w:color="auto" w:sz="4" w:space="0"/>
            </w:tcBorders>
            <w:shd w:val="clear" w:color="auto" w:fill="auto"/>
            <w:noWrap/>
            <w:vAlign w:val="bottom"/>
          </w:tcPr>
          <w:p w14:paraId="0329901B">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463E63FD">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54C7E677">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2AE91C71">
            <w:pPr>
              <w:spacing w:line="240" w:lineRule="auto"/>
              <w:ind w:firstLine="0"/>
              <w:jc w:val="center"/>
              <w:rPr>
                <w:color w:val="000000"/>
                <w:sz w:val="22"/>
                <w:szCs w:val="22"/>
              </w:rPr>
            </w:pPr>
            <w:r>
              <w:rPr>
                <w:color w:val="000000"/>
                <w:sz w:val="22"/>
                <w:szCs w:val="22"/>
              </w:rPr>
              <w:t>95,6</w:t>
            </w:r>
          </w:p>
        </w:tc>
        <w:tc>
          <w:tcPr>
            <w:tcW w:w="992" w:type="dxa"/>
            <w:tcBorders>
              <w:top w:val="nil"/>
              <w:left w:val="nil"/>
              <w:bottom w:val="single" w:color="auto" w:sz="4" w:space="0"/>
              <w:right w:val="single" w:color="auto" w:sz="4" w:space="0"/>
            </w:tcBorders>
            <w:shd w:val="clear" w:color="auto" w:fill="auto"/>
            <w:noWrap/>
            <w:vAlign w:val="bottom"/>
          </w:tcPr>
          <w:p w14:paraId="5E9F5837">
            <w:pPr>
              <w:spacing w:line="240" w:lineRule="auto"/>
              <w:ind w:firstLine="0"/>
              <w:jc w:val="center"/>
              <w:rPr>
                <w:color w:val="000000"/>
                <w:sz w:val="22"/>
                <w:szCs w:val="22"/>
              </w:rPr>
            </w:pPr>
            <w:r>
              <w:rPr>
                <w:color w:val="000000"/>
                <w:sz w:val="22"/>
                <w:szCs w:val="22"/>
              </w:rPr>
              <w:t>105-110</w:t>
            </w:r>
          </w:p>
        </w:tc>
      </w:tr>
      <w:tr w14:paraId="2980FCB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1BD0FAD">
            <w:pPr>
              <w:spacing w:line="240" w:lineRule="auto"/>
              <w:ind w:firstLine="0"/>
              <w:jc w:val="center"/>
              <w:rPr>
                <w:color w:val="000000"/>
                <w:sz w:val="22"/>
                <w:szCs w:val="22"/>
              </w:rPr>
            </w:pPr>
            <w:r>
              <w:rPr>
                <w:color w:val="000000"/>
                <w:sz w:val="22"/>
                <w:szCs w:val="22"/>
              </w:rPr>
              <w:t>99</w:t>
            </w:r>
          </w:p>
        </w:tc>
        <w:tc>
          <w:tcPr>
            <w:tcW w:w="4536" w:type="dxa"/>
            <w:tcBorders>
              <w:top w:val="nil"/>
              <w:left w:val="nil"/>
              <w:bottom w:val="single" w:color="auto" w:sz="4" w:space="0"/>
              <w:right w:val="single" w:color="auto" w:sz="4" w:space="0"/>
            </w:tcBorders>
            <w:shd w:val="clear" w:color="auto" w:fill="auto"/>
            <w:noWrap/>
            <w:vAlign w:val="bottom"/>
          </w:tcPr>
          <w:p w14:paraId="5BD269B2">
            <w:pPr>
              <w:spacing w:line="240" w:lineRule="auto"/>
              <w:ind w:firstLine="0"/>
              <w:jc w:val="center"/>
              <w:rPr>
                <w:color w:val="000000"/>
                <w:sz w:val="22"/>
                <w:szCs w:val="22"/>
              </w:rPr>
            </w:pPr>
            <w:r>
              <w:rPr>
                <w:color w:val="000000"/>
                <w:sz w:val="22"/>
                <w:szCs w:val="22"/>
              </w:rPr>
              <w:t>ГБОУ "ООШ С.П. АЛИ ЮРТ"</w:t>
            </w:r>
          </w:p>
        </w:tc>
        <w:tc>
          <w:tcPr>
            <w:tcW w:w="1134" w:type="dxa"/>
            <w:tcBorders>
              <w:top w:val="nil"/>
              <w:left w:val="nil"/>
              <w:bottom w:val="single" w:color="auto" w:sz="4" w:space="0"/>
              <w:right w:val="single" w:color="auto" w:sz="4" w:space="0"/>
            </w:tcBorders>
            <w:shd w:val="clear" w:color="auto" w:fill="auto"/>
            <w:noWrap/>
            <w:vAlign w:val="bottom"/>
          </w:tcPr>
          <w:p w14:paraId="4BF0763B">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6CF68C0D">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39252BDC">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6355E06A">
            <w:pPr>
              <w:spacing w:line="240" w:lineRule="auto"/>
              <w:ind w:firstLine="0"/>
              <w:jc w:val="center"/>
              <w:rPr>
                <w:color w:val="000000"/>
                <w:sz w:val="22"/>
                <w:szCs w:val="22"/>
              </w:rPr>
            </w:pPr>
            <w:r>
              <w:rPr>
                <w:color w:val="000000"/>
                <w:sz w:val="22"/>
                <w:szCs w:val="22"/>
              </w:rPr>
              <w:t>95,6</w:t>
            </w:r>
          </w:p>
        </w:tc>
        <w:tc>
          <w:tcPr>
            <w:tcW w:w="992" w:type="dxa"/>
            <w:tcBorders>
              <w:top w:val="nil"/>
              <w:left w:val="nil"/>
              <w:bottom w:val="single" w:color="auto" w:sz="4" w:space="0"/>
              <w:right w:val="single" w:color="auto" w:sz="4" w:space="0"/>
            </w:tcBorders>
            <w:shd w:val="clear" w:color="auto" w:fill="auto"/>
            <w:noWrap/>
            <w:vAlign w:val="bottom"/>
          </w:tcPr>
          <w:p w14:paraId="6B439A3E">
            <w:pPr>
              <w:spacing w:line="240" w:lineRule="auto"/>
              <w:ind w:firstLine="0"/>
              <w:jc w:val="center"/>
              <w:rPr>
                <w:color w:val="000000"/>
                <w:sz w:val="22"/>
                <w:szCs w:val="22"/>
              </w:rPr>
            </w:pPr>
            <w:r>
              <w:rPr>
                <w:color w:val="000000"/>
                <w:sz w:val="22"/>
                <w:szCs w:val="22"/>
              </w:rPr>
              <w:t>105-110</w:t>
            </w:r>
          </w:p>
        </w:tc>
      </w:tr>
      <w:tr w14:paraId="08F82E7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AD2B768">
            <w:pPr>
              <w:spacing w:line="240" w:lineRule="auto"/>
              <w:ind w:firstLine="0"/>
              <w:jc w:val="center"/>
              <w:rPr>
                <w:color w:val="000000"/>
                <w:sz w:val="22"/>
                <w:szCs w:val="22"/>
              </w:rPr>
            </w:pPr>
            <w:r>
              <w:rPr>
                <w:color w:val="000000"/>
                <w:sz w:val="22"/>
                <w:szCs w:val="22"/>
              </w:rPr>
              <w:t>139</w:t>
            </w:r>
          </w:p>
        </w:tc>
        <w:tc>
          <w:tcPr>
            <w:tcW w:w="4536" w:type="dxa"/>
            <w:tcBorders>
              <w:top w:val="nil"/>
              <w:left w:val="nil"/>
              <w:bottom w:val="single" w:color="auto" w:sz="4" w:space="0"/>
              <w:right w:val="single" w:color="auto" w:sz="4" w:space="0"/>
            </w:tcBorders>
            <w:shd w:val="clear" w:color="auto" w:fill="auto"/>
            <w:noWrap/>
            <w:vAlign w:val="bottom"/>
          </w:tcPr>
          <w:p w14:paraId="04C8F723">
            <w:pPr>
              <w:spacing w:line="240" w:lineRule="auto"/>
              <w:ind w:firstLine="0"/>
              <w:jc w:val="center"/>
              <w:rPr>
                <w:color w:val="000000"/>
                <w:sz w:val="22"/>
                <w:szCs w:val="22"/>
              </w:rPr>
            </w:pPr>
            <w:r>
              <w:rPr>
                <w:color w:val="000000"/>
                <w:sz w:val="22"/>
                <w:szCs w:val="22"/>
              </w:rPr>
              <w:t>ГБОУ "ГИМНАЗИЯ №1 Г. КАРАБУЛАК"</w:t>
            </w:r>
          </w:p>
        </w:tc>
        <w:tc>
          <w:tcPr>
            <w:tcW w:w="1134" w:type="dxa"/>
            <w:tcBorders>
              <w:top w:val="nil"/>
              <w:left w:val="nil"/>
              <w:bottom w:val="single" w:color="auto" w:sz="4" w:space="0"/>
              <w:right w:val="single" w:color="auto" w:sz="4" w:space="0"/>
            </w:tcBorders>
            <w:shd w:val="clear" w:color="auto" w:fill="auto"/>
            <w:noWrap/>
            <w:vAlign w:val="bottom"/>
          </w:tcPr>
          <w:p w14:paraId="10AFB99C">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10632EEF">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605E4895">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1BD674E5">
            <w:pPr>
              <w:spacing w:line="240" w:lineRule="auto"/>
              <w:ind w:firstLine="0"/>
              <w:jc w:val="center"/>
              <w:rPr>
                <w:color w:val="000000"/>
                <w:sz w:val="22"/>
                <w:szCs w:val="22"/>
              </w:rPr>
            </w:pPr>
            <w:r>
              <w:rPr>
                <w:color w:val="000000"/>
                <w:sz w:val="22"/>
                <w:szCs w:val="22"/>
              </w:rPr>
              <w:t>95,6</w:t>
            </w:r>
          </w:p>
        </w:tc>
        <w:tc>
          <w:tcPr>
            <w:tcW w:w="992" w:type="dxa"/>
            <w:tcBorders>
              <w:top w:val="nil"/>
              <w:left w:val="nil"/>
              <w:bottom w:val="single" w:color="auto" w:sz="4" w:space="0"/>
              <w:right w:val="single" w:color="auto" w:sz="4" w:space="0"/>
            </w:tcBorders>
            <w:shd w:val="clear" w:color="auto" w:fill="auto"/>
            <w:noWrap/>
            <w:vAlign w:val="bottom"/>
          </w:tcPr>
          <w:p w14:paraId="28ECFBBB">
            <w:pPr>
              <w:spacing w:line="240" w:lineRule="auto"/>
              <w:ind w:firstLine="0"/>
              <w:jc w:val="center"/>
              <w:rPr>
                <w:color w:val="000000"/>
                <w:sz w:val="22"/>
                <w:szCs w:val="22"/>
              </w:rPr>
            </w:pPr>
            <w:r>
              <w:rPr>
                <w:color w:val="000000"/>
                <w:sz w:val="22"/>
                <w:szCs w:val="22"/>
              </w:rPr>
              <w:t>105-110</w:t>
            </w:r>
          </w:p>
        </w:tc>
      </w:tr>
      <w:tr w14:paraId="3D76A0A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D559249">
            <w:pPr>
              <w:spacing w:line="240" w:lineRule="auto"/>
              <w:ind w:firstLine="0"/>
              <w:jc w:val="center"/>
              <w:rPr>
                <w:color w:val="000000"/>
                <w:sz w:val="22"/>
                <w:szCs w:val="22"/>
              </w:rPr>
            </w:pPr>
            <w:r>
              <w:rPr>
                <w:color w:val="000000"/>
                <w:sz w:val="22"/>
                <w:szCs w:val="22"/>
              </w:rPr>
              <w:t>24</w:t>
            </w:r>
          </w:p>
        </w:tc>
        <w:tc>
          <w:tcPr>
            <w:tcW w:w="4536" w:type="dxa"/>
            <w:tcBorders>
              <w:top w:val="nil"/>
              <w:left w:val="nil"/>
              <w:bottom w:val="single" w:color="auto" w:sz="4" w:space="0"/>
              <w:right w:val="single" w:color="auto" w:sz="4" w:space="0"/>
            </w:tcBorders>
            <w:shd w:val="clear" w:color="auto" w:fill="auto"/>
            <w:noWrap/>
            <w:vAlign w:val="bottom"/>
          </w:tcPr>
          <w:p w14:paraId="377CDDB1">
            <w:pPr>
              <w:spacing w:line="240" w:lineRule="auto"/>
              <w:ind w:firstLine="0"/>
              <w:jc w:val="center"/>
              <w:rPr>
                <w:color w:val="000000"/>
                <w:sz w:val="22"/>
                <w:szCs w:val="22"/>
              </w:rPr>
            </w:pPr>
            <w:r>
              <w:rPr>
                <w:color w:val="000000"/>
                <w:sz w:val="22"/>
                <w:szCs w:val="22"/>
              </w:rPr>
              <w:t>ГБОУ "СОШ №2 Г. МАГАС"</w:t>
            </w:r>
          </w:p>
        </w:tc>
        <w:tc>
          <w:tcPr>
            <w:tcW w:w="1134" w:type="dxa"/>
            <w:tcBorders>
              <w:top w:val="nil"/>
              <w:left w:val="nil"/>
              <w:bottom w:val="single" w:color="auto" w:sz="4" w:space="0"/>
              <w:right w:val="single" w:color="auto" w:sz="4" w:space="0"/>
            </w:tcBorders>
            <w:shd w:val="clear" w:color="auto" w:fill="auto"/>
            <w:noWrap/>
            <w:vAlign w:val="bottom"/>
          </w:tcPr>
          <w:p w14:paraId="35F5AA6C">
            <w:pPr>
              <w:spacing w:line="240" w:lineRule="auto"/>
              <w:ind w:firstLine="0"/>
              <w:jc w:val="center"/>
              <w:rPr>
                <w:color w:val="000000"/>
                <w:sz w:val="22"/>
                <w:szCs w:val="22"/>
              </w:rPr>
            </w:pPr>
            <w:r>
              <w:rPr>
                <w:color w:val="000000"/>
                <w:sz w:val="22"/>
                <w:szCs w:val="22"/>
              </w:rPr>
              <w:t>93</w:t>
            </w:r>
          </w:p>
        </w:tc>
        <w:tc>
          <w:tcPr>
            <w:tcW w:w="1134" w:type="dxa"/>
            <w:tcBorders>
              <w:top w:val="nil"/>
              <w:left w:val="nil"/>
              <w:bottom w:val="single" w:color="auto" w:sz="4" w:space="0"/>
              <w:right w:val="single" w:color="auto" w:sz="4" w:space="0"/>
            </w:tcBorders>
            <w:shd w:val="clear" w:color="auto" w:fill="auto"/>
            <w:noWrap/>
            <w:vAlign w:val="bottom"/>
          </w:tcPr>
          <w:p w14:paraId="6F5373FC">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485EF7F3">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0DD07C68">
            <w:pPr>
              <w:spacing w:line="240" w:lineRule="auto"/>
              <w:ind w:firstLine="0"/>
              <w:jc w:val="center"/>
              <w:rPr>
                <w:color w:val="000000"/>
                <w:sz w:val="22"/>
                <w:szCs w:val="22"/>
              </w:rPr>
            </w:pPr>
            <w:r>
              <w:rPr>
                <w:color w:val="000000"/>
                <w:sz w:val="22"/>
                <w:szCs w:val="22"/>
              </w:rPr>
              <w:t>95,4</w:t>
            </w:r>
          </w:p>
        </w:tc>
        <w:tc>
          <w:tcPr>
            <w:tcW w:w="992" w:type="dxa"/>
            <w:tcBorders>
              <w:top w:val="nil"/>
              <w:left w:val="nil"/>
              <w:bottom w:val="single" w:color="auto" w:sz="4" w:space="0"/>
              <w:right w:val="single" w:color="auto" w:sz="4" w:space="0"/>
            </w:tcBorders>
            <w:shd w:val="clear" w:color="auto" w:fill="auto"/>
            <w:noWrap/>
            <w:vAlign w:val="bottom"/>
          </w:tcPr>
          <w:p w14:paraId="35AE3376">
            <w:pPr>
              <w:spacing w:line="240" w:lineRule="auto"/>
              <w:ind w:firstLine="0"/>
              <w:jc w:val="center"/>
              <w:rPr>
                <w:color w:val="000000"/>
                <w:sz w:val="22"/>
                <w:szCs w:val="22"/>
              </w:rPr>
            </w:pPr>
            <w:r>
              <w:rPr>
                <w:color w:val="000000"/>
                <w:sz w:val="22"/>
                <w:szCs w:val="22"/>
              </w:rPr>
              <w:t>111-113</w:t>
            </w:r>
          </w:p>
        </w:tc>
      </w:tr>
      <w:tr w14:paraId="3BF557F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2BC72C0">
            <w:pPr>
              <w:spacing w:line="240" w:lineRule="auto"/>
              <w:ind w:firstLine="0"/>
              <w:jc w:val="center"/>
              <w:rPr>
                <w:color w:val="000000"/>
                <w:sz w:val="22"/>
                <w:szCs w:val="22"/>
              </w:rPr>
            </w:pPr>
            <w:r>
              <w:rPr>
                <w:color w:val="000000"/>
                <w:sz w:val="22"/>
                <w:szCs w:val="22"/>
              </w:rPr>
              <w:t>101</w:t>
            </w:r>
          </w:p>
        </w:tc>
        <w:tc>
          <w:tcPr>
            <w:tcW w:w="4536" w:type="dxa"/>
            <w:tcBorders>
              <w:top w:val="nil"/>
              <w:left w:val="nil"/>
              <w:bottom w:val="single" w:color="auto" w:sz="4" w:space="0"/>
              <w:right w:val="single" w:color="auto" w:sz="4" w:space="0"/>
            </w:tcBorders>
            <w:shd w:val="clear" w:color="auto" w:fill="auto"/>
            <w:noWrap/>
            <w:vAlign w:val="bottom"/>
          </w:tcPr>
          <w:p w14:paraId="2BFDCB31">
            <w:pPr>
              <w:spacing w:line="240" w:lineRule="auto"/>
              <w:ind w:firstLine="0"/>
              <w:jc w:val="center"/>
              <w:rPr>
                <w:color w:val="000000"/>
                <w:sz w:val="22"/>
                <w:szCs w:val="22"/>
              </w:rPr>
            </w:pPr>
            <w:r>
              <w:rPr>
                <w:color w:val="000000"/>
                <w:sz w:val="22"/>
                <w:szCs w:val="22"/>
              </w:rPr>
              <w:t>ГБОУ "СОШ № 1 С.П. БАРСУКИ ИМ. И.Б. ЗЯЗИКОВА"</w:t>
            </w:r>
          </w:p>
        </w:tc>
        <w:tc>
          <w:tcPr>
            <w:tcW w:w="1134" w:type="dxa"/>
            <w:tcBorders>
              <w:top w:val="nil"/>
              <w:left w:val="nil"/>
              <w:bottom w:val="single" w:color="auto" w:sz="4" w:space="0"/>
              <w:right w:val="single" w:color="auto" w:sz="4" w:space="0"/>
            </w:tcBorders>
            <w:shd w:val="clear" w:color="auto" w:fill="auto"/>
            <w:noWrap/>
            <w:vAlign w:val="bottom"/>
          </w:tcPr>
          <w:p w14:paraId="536071B0">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011F042B">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613DAD6B">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34F3E75F">
            <w:pPr>
              <w:spacing w:line="240" w:lineRule="auto"/>
              <w:ind w:firstLine="0"/>
              <w:jc w:val="center"/>
              <w:rPr>
                <w:color w:val="000000"/>
                <w:sz w:val="22"/>
                <w:szCs w:val="22"/>
              </w:rPr>
            </w:pPr>
            <w:r>
              <w:rPr>
                <w:color w:val="000000"/>
                <w:sz w:val="22"/>
                <w:szCs w:val="22"/>
              </w:rPr>
              <w:t>95,4</w:t>
            </w:r>
          </w:p>
        </w:tc>
        <w:tc>
          <w:tcPr>
            <w:tcW w:w="992" w:type="dxa"/>
            <w:tcBorders>
              <w:top w:val="nil"/>
              <w:left w:val="nil"/>
              <w:bottom w:val="single" w:color="auto" w:sz="4" w:space="0"/>
              <w:right w:val="single" w:color="auto" w:sz="4" w:space="0"/>
            </w:tcBorders>
            <w:shd w:val="clear" w:color="auto" w:fill="auto"/>
            <w:noWrap/>
            <w:vAlign w:val="bottom"/>
          </w:tcPr>
          <w:p w14:paraId="63E3EA6D">
            <w:pPr>
              <w:spacing w:line="240" w:lineRule="auto"/>
              <w:ind w:firstLine="0"/>
              <w:jc w:val="center"/>
              <w:rPr>
                <w:color w:val="000000"/>
                <w:sz w:val="22"/>
                <w:szCs w:val="22"/>
              </w:rPr>
            </w:pPr>
            <w:r>
              <w:rPr>
                <w:color w:val="000000"/>
                <w:sz w:val="22"/>
                <w:szCs w:val="22"/>
              </w:rPr>
              <w:t>111-113</w:t>
            </w:r>
          </w:p>
        </w:tc>
      </w:tr>
      <w:tr w14:paraId="7859711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1D2F1DA">
            <w:pPr>
              <w:spacing w:line="240" w:lineRule="auto"/>
              <w:ind w:firstLine="0"/>
              <w:jc w:val="center"/>
              <w:rPr>
                <w:color w:val="000000"/>
                <w:sz w:val="22"/>
                <w:szCs w:val="22"/>
              </w:rPr>
            </w:pPr>
            <w:r>
              <w:rPr>
                <w:color w:val="000000"/>
                <w:sz w:val="22"/>
                <w:szCs w:val="22"/>
              </w:rPr>
              <w:t>103</w:t>
            </w:r>
          </w:p>
        </w:tc>
        <w:tc>
          <w:tcPr>
            <w:tcW w:w="4536" w:type="dxa"/>
            <w:tcBorders>
              <w:top w:val="nil"/>
              <w:left w:val="nil"/>
              <w:bottom w:val="single" w:color="auto" w:sz="4" w:space="0"/>
              <w:right w:val="single" w:color="auto" w:sz="4" w:space="0"/>
            </w:tcBorders>
            <w:shd w:val="clear" w:color="auto" w:fill="auto"/>
            <w:noWrap/>
            <w:vAlign w:val="bottom"/>
          </w:tcPr>
          <w:p w14:paraId="0C371DFC">
            <w:pPr>
              <w:spacing w:line="240" w:lineRule="auto"/>
              <w:ind w:firstLine="0"/>
              <w:jc w:val="center"/>
              <w:rPr>
                <w:color w:val="000000"/>
                <w:sz w:val="22"/>
                <w:szCs w:val="22"/>
              </w:rPr>
            </w:pPr>
            <w:r>
              <w:rPr>
                <w:color w:val="000000"/>
                <w:sz w:val="22"/>
                <w:szCs w:val="22"/>
              </w:rPr>
              <w:t>ГБОУ "СОШ С.П. ГАЗИ-ЮРТ"</w:t>
            </w:r>
          </w:p>
        </w:tc>
        <w:tc>
          <w:tcPr>
            <w:tcW w:w="1134" w:type="dxa"/>
            <w:tcBorders>
              <w:top w:val="nil"/>
              <w:left w:val="nil"/>
              <w:bottom w:val="single" w:color="auto" w:sz="4" w:space="0"/>
              <w:right w:val="single" w:color="auto" w:sz="4" w:space="0"/>
            </w:tcBorders>
            <w:shd w:val="clear" w:color="auto" w:fill="auto"/>
            <w:noWrap/>
            <w:vAlign w:val="bottom"/>
          </w:tcPr>
          <w:p w14:paraId="2F6C5AB0">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314E8D52">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010A816E">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4AF6318A">
            <w:pPr>
              <w:spacing w:line="240" w:lineRule="auto"/>
              <w:ind w:firstLine="0"/>
              <w:jc w:val="center"/>
              <w:rPr>
                <w:color w:val="000000"/>
                <w:sz w:val="22"/>
                <w:szCs w:val="22"/>
              </w:rPr>
            </w:pPr>
            <w:r>
              <w:rPr>
                <w:color w:val="000000"/>
                <w:sz w:val="22"/>
                <w:szCs w:val="22"/>
              </w:rPr>
              <w:t>95,4</w:t>
            </w:r>
          </w:p>
        </w:tc>
        <w:tc>
          <w:tcPr>
            <w:tcW w:w="992" w:type="dxa"/>
            <w:tcBorders>
              <w:top w:val="nil"/>
              <w:left w:val="nil"/>
              <w:bottom w:val="single" w:color="auto" w:sz="4" w:space="0"/>
              <w:right w:val="single" w:color="auto" w:sz="4" w:space="0"/>
            </w:tcBorders>
            <w:shd w:val="clear" w:color="auto" w:fill="auto"/>
            <w:noWrap/>
            <w:vAlign w:val="bottom"/>
          </w:tcPr>
          <w:p w14:paraId="11CEBD8E">
            <w:pPr>
              <w:spacing w:line="240" w:lineRule="auto"/>
              <w:ind w:firstLine="0"/>
              <w:jc w:val="center"/>
              <w:rPr>
                <w:color w:val="000000"/>
                <w:sz w:val="22"/>
                <w:szCs w:val="22"/>
              </w:rPr>
            </w:pPr>
            <w:r>
              <w:rPr>
                <w:color w:val="000000"/>
                <w:sz w:val="22"/>
                <w:szCs w:val="22"/>
              </w:rPr>
              <w:t>111-113</w:t>
            </w:r>
          </w:p>
        </w:tc>
      </w:tr>
      <w:tr w14:paraId="51B4795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9F356A9">
            <w:pPr>
              <w:spacing w:line="240" w:lineRule="auto"/>
              <w:ind w:firstLine="0"/>
              <w:jc w:val="center"/>
              <w:rPr>
                <w:color w:val="000000"/>
                <w:sz w:val="22"/>
                <w:szCs w:val="22"/>
              </w:rPr>
            </w:pPr>
            <w:r>
              <w:rPr>
                <w:color w:val="000000"/>
                <w:sz w:val="22"/>
                <w:szCs w:val="22"/>
              </w:rPr>
              <w:t>100</w:t>
            </w:r>
          </w:p>
        </w:tc>
        <w:tc>
          <w:tcPr>
            <w:tcW w:w="4536" w:type="dxa"/>
            <w:tcBorders>
              <w:top w:val="nil"/>
              <w:left w:val="nil"/>
              <w:bottom w:val="single" w:color="auto" w:sz="4" w:space="0"/>
              <w:right w:val="single" w:color="auto" w:sz="4" w:space="0"/>
            </w:tcBorders>
            <w:shd w:val="clear" w:color="auto" w:fill="auto"/>
            <w:noWrap/>
            <w:vAlign w:val="bottom"/>
          </w:tcPr>
          <w:p w14:paraId="34B67808">
            <w:pPr>
              <w:spacing w:line="240" w:lineRule="auto"/>
              <w:ind w:firstLine="0"/>
              <w:jc w:val="center"/>
              <w:rPr>
                <w:color w:val="000000"/>
                <w:sz w:val="22"/>
                <w:szCs w:val="22"/>
              </w:rPr>
            </w:pPr>
            <w:r>
              <w:rPr>
                <w:color w:val="000000"/>
                <w:sz w:val="22"/>
                <w:szCs w:val="22"/>
              </w:rPr>
              <w:t>ГБОУ "СОШ № 1 С.П. АЛИ-ЮРТ"</w:t>
            </w:r>
          </w:p>
        </w:tc>
        <w:tc>
          <w:tcPr>
            <w:tcW w:w="1134" w:type="dxa"/>
            <w:tcBorders>
              <w:top w:val="nil"/>
              <w:left w:val="nil"/>
              <w:bottom w:val="single" w:color="auto" w:sz="4" w:space="0"/>
              <w:right w:val="single" w:color="auto" w:sz="4" w:space="0"/>
            </w:tcBorders>
            <w:shd w:val="clear" w:color="auto" w:fill="auto"/>
            <w:noWrap/>
            <w:vAlign w:val="bottom"/>
          </w:tcPr>
          <w:p w14:paraId="74C70EC0">
            <w:pPr>
              <w:spacing w:line="240" w:lineRule="auto"/>
              <w:ind w:firstLine="0"/>
              <w:jc w:val="center"/>
              <w:rPr>
                <w:color w:val="000000"/>
                <w:sz w:val="22"/>
                <w:szCs w:val="22"/>
              </w:rPr>
            </w:pPr>
            <w:r>
              <w:rPr>
                <w:color w:val="000000"/>
                <w:sz w:val="22"/>
                <w:szCs w:val="22"/>
              </w:rPr>
              <w:t>93</w:t>
            </w:r>
          </w:p>
        </w:tc>
        <w:tc>
          <w:tcPr>
            <w:tcW w:w="1134" w:type="dxa"/>
            <w:tcBorders>
              <w:top w:val="nil"/>
              <w:left w:val="nil"/>
              <w:bottom w:val="single" w:color="auto" w:sz="4" w:space="0"/>
              <w:right w:val="single" w:color="auto" w:sz="4" w:space="0"/>
            </w:tcBorders>
            <w:shd w:val="clear" w:color="auto" w:fill="auto"/>
            <w:noWrap/>
            <w:vAlign w:val="bottom"/>
          </w:tcPr>
          <w:p w14:paraId="2E9F04C1">
            <w:pPr>
              <w:spacing w:line="240" w:lineRule="auto"/>
              <w:ind w:firstLine="0"/>
              <w:jc w:val="center"/>
              <w:rPr>
                <w:color w:val="000000"/>
                <w:sz w:val="22"/>
                <w:szCs w:val="22"/>
              </w:rPr>
            </w:pPr>
            <w:r>
              <w:rPr>
                <w:color w:val="000000"/>
                <w:sz w:val="22"/>
                <w:szCs w:val="22"/>
              </w:rPr>
              <w:t>97</w:t>
            </w:r>
          </w:p>
        </w:tc>
        <w:tc>
          <w:tcPr>
            <w:tcW w:w="1276" w:type="dxa"/>
            <w:tcBorders>
              <w:top w:val="nil"/>
              <w:left w:val="nil"/>
              <w:bottom w:val="single" w:color="auto" w:sz="4" w:space="0"/>
              <w:right w:val="single" w:color="auto" w:sz="4" w:space="0"/>
            </w:tcBorders>
            <w:shd w:val="clear" w:color="auto" w:fill="auto"/>
            <w:noWrap/>
            <w:vAlign w:val="bottom"/>
          </w:tcPr>
          <w:p w14:paraId="0030687B">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7E3D1855">
            <w:pPr>
              <w:spacing w:line="240" w:lineRule="auto"/>
              <w:ind w:firstLine="0"/>
              <w:jc w:val="center"/>
              <w:rPr>
                <w:color w:val="000000"/>
                <w:sz w:val="22"/>
                <w:szCs w:val="22"/>
              </w:rPr>
            </w:pPr>
            <w:r>
              <w:rPr>
                <w:color w:val="000000"/>
                <w:sz w:val="22"/>
                <w:szCs w:val="22"/>
              </w:rPr>
              <w:t>95,2</w:t>
            </w:r>
          </w:p>
        </w:tc>
        <w:tc>
          <w:tcPr>
            <w:tcW w:w="992" w:type="dxa"/>
            <w:tcBorders>
              <w:top w:val="nil"/>
              <w:left w:val="nil"/>
              <w:bottom w:val="single" w:color="auto" w:sz="4" w:space="0"/>
              <w:right w:val="single" w:color="auto" w:sz="4" w:space="0"/>
            </w:tcBorders>
            <w:shd w:val="clear" w:color="auto" w:fill="auto"/>
            <w:noWrap/>
            <w:vAlign w:val="bottom"/>
          </w:tcPr>
          <w:p w14:paraId="47C19D8A">
            <w:pPr>
              <w:spacing w:line="240" w:lineRule="auto"/>
              <w:ind w:firstLine="0"/>
              <w:jc w:val="center"/>
              <w:rPr>
                <w:color w:val="000000"/>
                <w:sz w:val="22"/>
                <w:szCs w:val="22"/>
              </w:rPr>
            </w:pPr>
            <w:r>
              <w:rPr>
                <w:color w:val="000000"/>
                <w:sz w:val="22"/>
                <w:szCs w:val="22"/>
              </w:rPr>
              <w:t>114-117</w:t>
            </w:r>
          </w:p>
        </w:tc>
      </w:tr>
      <w:tr w14:paraId="118BAAB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3AB7649">
            <w:pPr>
              <w:spacing w:line="240" w:lineRule="auto"/>
              <w:ind w:firstLine="0"/>
              <w:jc w:val="center"/>
              <w:rPr>
                <w:color w:val="000000"/>
                <w:sz w:val="22"/>
                <w:szCs w:val="22"/>
              </w:rPr>
            </w:pPr>
            <w:r>
              <w:rPr>
                <w:color w:val="000000"/>
                <w:sz w:val="22"/>
                <w:szCs w:val="22"/>
              </w:rPr>
              <w:t>107</w:t>
            </w:r>
          </w:p>
        </w:tc>
        <w:tc>
          <w:tcPr>
            <w:tcW w:w="4536" w:type="dxa"/>
            <w:tcBorders>
              <w:top w:val="nil"/>
              <w:left w:val="nil"/>
              <w:bottom w:val="single" w:color="auto" w:sz="4" w:space="0"/>
              <w:right w:val="single" w:color="auto" w:sz="4" w:space="0"/>
            </w:tcBorders>
            <w:shd w:val="clear" w:color="auto" w:fill="auto"/>
            <w:noWrap/>
            <w:vAlign w:val="bottom"/>
          </w:tcPr>
          <w:p w14:paraId="5ACC6A90">
            <w:pPr>
              <w:spacing w:line="240" w:lineRule="auto"/>
              <w:ind w:firstLine="0"/>
              <w:jc w:val="center"/>
              <w:rPr>
                <w:color w:val="000000"/>
                <w:sz w:val="22"/>
                <w:szCs w:val="22"/>
              </w:rPr>
            </w:pPr>
            <w:r>
              <w:rPr>
                <w:color w:val="000000"/>
                <w:sz w:val="22"/>
                <w:szCs w:val="22"/>
              </w:rPr>
              <w:t>ГБДОУ "ДЕТСКИЙ САД №10 С.П.ЯНДАРЕ"</w:t>
            </w:r>
          </w:p>
        </w:tc>
        <w:tc>
          <w:tcPr>
            <w:tcW w:w="1134" w:type="dxa"/>
            <w:tcBorders>
              <w:top w:val="nil"/>
              <w:left w:val="nil"/>
              <w:bottom w:val="single" w:color="auto" w:sz="4" w:space="0"/>
              <w:right w:val="single" w:color="auto" w:sz="4" w:space="0"/>
            </w:tcBorders>
            <w:shd w:val="clear" w:color="auto" w:fill="auto"/>
            <w:noWrap/>
            <w:vAlign w:val="bottom"/>
          </w:tcPr>
          <w:p w14:paraId="52CD84BB">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3769471F">
            <w:pPr>
              <w:spacing w:line="240" w:lineRule="auto"/>
              <w:ind w:firstLine="0"/>
              <w:jc w:val="center"/>
              <w:rPr>
                <w:color w:val="000000"/>
                <w:sz w:val="22"/>
                <w:szCs w:val="22"/>
              </w:rPr>
            </w:pPr>
            <w:r>
              <w:rPr>
                <w:color w:val="000000"/>
                <w:sz w:val="22"/>
                <w:szCs w:val="22"/>
              </w:rPr>
              <w:t>94</w:t>
            </w:r>
          </w:p>
        </w:tc>
        <w:tc>
          <w:tcPr>
            <w:tcW w:w="1276" w:type="dxa"/>
            <w:tcBorders>
              <w:top w:val="nil"/>
              <w:left w:val="nil"/>
              <w:bottom w:val="single" w:color="auto" w:sz="4" w:space="0"/>
              <w:right w:val="single" w:color="auto" w:sz="4" w:space="0"/>
            </w:tcBorders>
            <w:shd w:val="clear" w:color="auto" w:fill="auto"/>
            <w:noWrap/>
            <w:vAlign w:val="bottom"/>
          </w:tcPr>
          <w:p w14:paraId="27A9C17B">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1FB63F1B">
            <w:pPr>
              <w:spacing w:line="240" w:lineRule="auto"/>
              <w:ind w:firstLine="0"/>
              <w:jc w:val="center"/>
              <w:rPr>
                <w:color w:val="000000"/>
                <w:sz w:val="22"/>
                <w:szCs w:val="22"/>
              </w:rPr>
            </w:pPr>
            <w:r>
              <w:rPr>
                <w:color w:val="000000"/>
                <w:sz w:val="22"/>
                <w:szCs w:val="22"/>
              </w:rPr>
              <w:t>95,2</w:t>
            </w:r>
          </w:p>
        </w:tc>
        <w:tc>
          <w:tcPr>
            <w:tcW w:w="992" w:type="dxa"/>
            <w:tcBorders>
              <w:top w:val="nil"/>
              <w:left w:val="nil"/>
              <w:bottom w:val="single" w:color="auto" w:sz="4" w:space="0"/>
              <w:right w:val="single" w:color="auto" w:sz="4" w:space="0"/>
            </w:tcBorders>
            <w:shd w:val="clear" w:color="auto" w:fill="auto"/>
            <w:noWrap/>
            <w:vAlign w:val="bottom"/>
          </w:tcPr>
          <w:p w14:paraId="31B72D53">
            <w:pPr>
              <w:spacing w:line="240" w:lineRule="auto"/>
              <w:ind w:firstLine="0"/>
              <w:jc w:val="center"/>
              <w:rPr>
                <w:color w:val="000000"/>
                <w:sz w:val="22"/>
                <w:szCs w:val="22"/>
              </w:rPr>
            </w:pPr>
            <w:r>
              <w:rPr>
                <w:color w:val="000000"/>
                <w:sz w:val="22"/>
                <w:szCs w:val="22"/>
              </w:rPr>
              <w:t>114-117</w:t>
            </w:r>
          </w:p>
        </w:tc>
      </w:tr>
      <w:tr w14:paraId="47BB35B2">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5E153F9">
            <w:pPr>
              <w:spacing w:line="240" w:lineRule="auto"/>
              <w:ind w:firstLine="0"/>
              <w:jc w:val="center"/>
              <w:rPr>
                <w:color w:val="000000"/>
                <w:sz w:val="22"/>
                <w:szCs w:val="22"/>
              </w:rPr>
            </w:pPr>
            <w:r>
              <w:rPr>
                <w:color w:val="000000"/>
                <w:sz w:val="22"/>
                <w:szCs w:val="22"/>
              </w:rPr>
              <w:t>143</w:t>
            </w:r>
          </w:p>
        </w:tc>
        <w:tc>
          <w:tcPr>
            <w:tcW w:w="4536" w:type="dxa"/>
            <w:tcBorders>
              <w:top w:val="nil"/>
              <w:left w:val="nil"/>
              <w:bottom w:val="single" w:color="auto" w:sz="4" w:space="0"/>
              <w:right w:val="single" w:color="auto" w:sz="4" w:space="0"/>
            </w:tcBorders>
            <w:shd w:val="clear" w:color="auto" w:fill="auto"/>
            <w:noWrap/>
            <w:vAlign w:val="bottom"/>
          </w:tcPr>
          <w:p w14:paraId="2BC21301">
            <w:pPr>
              <w:spacing w:line="240" w:lineRule="auto"/>
              <w:ind w:firstLine="0"/>
              <w:jc w:val="center"/>
              <w:rPr>
                <w:color w:val="000000"/>
                <w:sz w:val="22"/>
                <w:szCs w:val="22"/>
              </w:rPr>
            </w:pPr>
            <w:r>
              <w:rPr>
                <w:color w:val="000000"/>
                <w:sz w:val="22"/>
                <w:szCs w:val="22"/>
              </w:rPr>
              <w:t>ГБОУ "СОШ №4 Г. КАРАБУЛАК ИМЕНИ АХМЕТА ХАМИЕВИЧА БОКОВА"</w:t>
            </w:r>
          </w:p>
        </w:tc>
        <w:tc>
          <w:tcPr>
            <w:tcW w:w="1134" w:type="dxa"/>
            <w:tcBorders>
              <w:top w:val="nil"/>
              <w:left w:val="nil"/>
              <w:bottom w:val="single" w:color="auto" w:sz="4" w:space="0"/>
              <w:right w:val="single" w:color="auto" w:sz="4" w:space="0"/>
            </w:tcBorders>
            <w:shd w:val="clear" w:color="auto" w:fill="auto"/>
            <w:noWrap/>
            <w:vAlign w:val="bottom"/>
          </w:tcPr>
          <w:p w14:paraId="753479ED">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541F6BB2">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7B32BE9D">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27C23B65">
            <w:pPr>
              <w:spacing w:line="240" w:lineRule="auto"/>
              <w:ind w:firstLine="0"/>
              <w:jc w:val="center"/>
              <w:rPr>
                <w:color w:val="000000"/>
                <w:sz w:val="22"/>
                <w:szCs w:val="22"/>
              </w:rPr>
            </w:pPr>
            <w:r>
              <w:rPr>
                <w:color w:val="000000"/>
                <w:sz w:val="22"/>
                <w:szCs w:val="22"/>
              </w:rPr>
              <w:t>95,2</w:t>
            </w:r>
          </w:p>
        </w:tc>
        <w:tc>
          <w:tcPr>
            <w:tcW w:w="992" w:type="dxa"/>
            <w:tcBorders>
              <w:top w:val="nil"/>
              <w:left w:val="nil"/>
              <w:bottom w:val="single" w:color="auto" w:sz="4" w:space="0"/>
              <w:right w:val="single" w:color="auto" w:sz="4" w:space="0"/>
            </w:tcBorders>
            <w:shd w:val="clear" w:color="auto" w:fill="auto"/>
            <w:noWrap/>
            <w:vAlign w:val="bottom"/>
          </w:tcPr>
          <w:p w14:paraId="2D8EB66A">
            <w:pPr>
              <w:spacing w:line="240" w:lineRule="auto"/>
              <w:ind w:firstLine="0"/>
              <w:jc w:val="center"/>
              <w:rPr>
                <w:color w:val="000000"/>
                <w:sz w:val="22"/>
                <w:szCs w:val="22"/>
              </w:rPr>
            </w:pPr>
            <w:r>
              <w:rPr>
                <w:color w:val="000000"/>
                <w:sz w:val="22"/>
                <w:szCs w:val="22"/>
              </w:rPr>
              <w:t>114-117</w:t>
            </w:r>
          </w:p>
        </w:tc>
      </w:tr>
      <w:tr w14:paraId="585CE42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F3E426D">
            <w:pPr>
              <w:spacing w:line="240" w:lineRule="auto"/>
              <w:ind w:firstLine="0"/>
              <w:jc w:val="center"/>
              <w:rPr>
                <w:color w:val="000000"/>
                <w:sz w:val="22"/>
                <w:szCs w:val="22"/>
              </w:rPr>
            </w:pPr>
            <w:r>
              <w:rPr>
                <w:color w:val="000000"/>
                <w:sz w:val="22"/>
                <w:szCs w:val="22"/>
              </w:rPr>
              <w:t>148</w:t>
            </w:r>
          </w:p>
        </w:tc>
        <w:tc>
          <w:tcPr>
            <w:tcW w:w="4536" w:type="dxa"/>
            <w:tcBorders>
              <w:top w:val="nil"/>
              <w:left w:val="nil"/>
              <w:bottom w:val="single" w:color="auto" w:sz="4" w:space="0"/>
              <w:right w:val="single" w:color="auto" w:sz="4" w:space="0"/>
            </w:tcBorders>
            <w:shd w:val="clear" w:color="auto" w:fill="auto"/>
            <w:noWrap/>
            <w:vAlign w:val="bottom"/>
          </w:tcPr>
          <w:p w14:paraId="7EDD42F2">
            <w:pPr>
              <w:spacing w:line="240" w:lineRule="auto"/>
              <w:ind w:firstLine="0"/>
              <w:jc w:val="center"/>
              <w:rPr>
                <w:color w:val="000000"/>
                <w:sz w:val="22"/>
                <w:szCs w:val="22"/>
              </w:rPr>
            </w:pPr>
            <w:r>
              <w:rPr>
                <w:color w:val="000000"/>
                <w:sz w:val="22"/>
                <w:szCs w:val="22"/>
              </w:rPr>
              <w:t>ГБДОУ "ДЕТСКИЙ САД № 4 Г.КАРАБУЛАК "СКАЗОЧНЫЙ МИР"</w:t>
            </w:r>
          </w:p>
        </w:tc>
        <w:tc>
          <w:tcPr>
            <w:tcW w:w="1134" w:type="dxa"/>
            <w:tcBorders>
              <w:top w:val="nil"/>
              <w:left w:val="nil"/>
              <w:bottom w:val="single" w:color="auto" w:sz="4" w:space="0"/>
              <w:right w:val="single" w:color="auto" w:sz="4" w:space="0"/>
            </w:tcBorders>
            <w:shd w:val="clear" w:color="auto" w:fill="auto"/>
            <w:noWrap/>
            <w:vAlign w:val="bottom"/>
          </w:tcPr>
          <w:p w14:paraId="74C3533A">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4596662A">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173308C8">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07A07FB0">
            <w:pPr>
              <w:spacing w:line="240" w:lineRule="auto"/>
              <w:ind w:firstLine="0"/>
              <w:jc w:val="center"/>
              <w:rPr>
                <w:color w:val="000000"/>
                <w:sz w:val="22"/>
                <w:szCs w:val="22"/>
              </w:rPr>
            </w:pPr>
            <w:r>
              <w:rPr>
                <w:color w:val="000000"/>
                <w:sz w:val="22"/>
                <w:szCs w:val="22"/>
              </w:rPr>
              <w:t>95,2</w:t>
            </w:r>
          </w:p>
        </w:tc>
        <w:tc>
          <w:tcPr>
            <w:tcW w:w="992" w:type="dxa"/>
            <w:tcBorders>
              <w:top w:val="nil"/>
              <w:left w:val="nil"/>
              <w:bottom w:val="single" w:color="auto" w:sz="4" w:space="0"/>
              <w:right w:val="single" w:color="auto" w:sz="4" w:space="0"/>
            </w:tcBorders>
            <w:shd w:val="clear" w:color="auto" w:fill="auto"/>
            <w:noWrap/>
            <w:vAlign w:val="bottom"/>
          </w:tcPr>
          <w:p w14:paraId="0348903A">
            <w:pPr>
              <w:spacing w:line="240" w:lineRule="auto"/>
              <w:ind w:firstLine="0"/>
              <w:jc w:val="center"/>
              <w:rPr>
                <w:color w:val="000000"/>
                <w:sz w:val="22"/>
                <w:szCs w:val="22"/>
              </w:rPr>
            </w:pPr>
            <w:r>
              <w:rPr>
                <w:color w:val="000000"/>
                <w:sz w:val="22"/>
                <w:szCs w:val="22"/>
              </w:rPr>
              <w:t>114-117</w:t>
            </w:r>
          </w:p>
        </w:tc>
      </w:tr>
      <w:tr w14:paraId="75FD3B32">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6204DE1">
            <w:pPr>
              <w:spacing w:line="240" w:lineRule="auto"/>
              <w:ind w:firstLine="0"/>
              <w:jc w:val="center"/>
              <w:rPr>
                <w:color w:val="000000"/>
                <w:sz w:val="22"/>
                <w:szCs w:val="22"/>
              </w:rPr>
            </w:pPr>
            <w:r>
              <w:rPr>
                <w:color w:val="000000"/>
                <w:sz w:val="22"/>
                <w:szCs w:val="22"/>
              </w:rPr>
              <w:t>63</w:t>
            </w:r>
          </w:p>
        </w:tc>
        <w:tc>
          <w:tcPr>
            <w:tcW w:w="4536" w:type="dxa"/>
            <w:tcBorders>
              <w:top w:val="nil"/>
              <w:left w:val="nil"/>
              <w:bottom w:val="single" w:color="auto" w:sz="4" w:space="0"/>
              <w:right w:val="single" w:color="auto" w:sz="4" w:space="0"/>
            </w:tcBorders>
            <w:shd w:val="clear" w:color="auto" w:fill="auto"/>
            <w:noWrap/>
            <w:vAlign w:val="bottom"/>
          </w:tcPr>
          <w:p w14:paraId="13A375CB">
            <w:pPr>
              <w:spacing w:line="240" w:lineRule="auto"/>
              <w:ind w:firstLine="0"/>
              <w:jc w:val="center"/>
              <w:rPr>
                <w:color w:val="000000"/>
                <w:sz w:val="22"/>
                <w:szCs w:val="22"/>
              </w:rPr>
            </w:pPr>
            <w:r>
              <w:rPr>
                <w:color w:val="000000"/>
                <w:sz w:val="22"/>
                <w:szCs w:val="22"/>
              </w:rPr>
              <w:t>ГБОУ "ООШ № 29 С.П. СРЕДНИЕ АЧАЛУКИ"</w:t>
            </w:r>
          </w:p>
        </w:tc>
        <w:tc>
          <w:tcPr>
            <w:tcW w:w="1134" w:type="dxa"/>
            <w:tcBorders>
              <w:top w:val="nil"/>
              <w:left w:val="nil"/>
              <w:bottom w:val="single" w:color="auto" w:sz="4" w:space="0"/>
              <w:right w:val="single" w:color="auto" w:sz="4" w:space="0"/>
            </w:tcBorders>
            <w:shd w:val="clear" w:color="auto" w:fill="auto"/>
            <w:noWrap/>
            <w:vAlign w:val="bottom"/>
          </w:tcPr>
          <w:p w14:paraId="49E60D02">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58450777">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299EA7A5">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2841D0F6">
            <w:pPr>
              <w:spacing w:line="240" w:lineRule="auto"/>
              <w:ind w:firstLine="0"/>
              <w:jc w:val="center"/>
              <w:rPr>
                <w:color w:val="000000"/>
                <w:sz w:val="22"/>
                <w:szCs w:val="22"/>
              </w:rPr>
            </w:pPr>
            <w:r>
              <w:rPr>
                <w:color w:val="000000"/>
                <w:sz w:val="22"/>
                <w:szCs w:val="22"/>
              </w:rPr>
              <w:t>95</w:t>
            </w:r>
          </w:p>
        </w:tc>
        <w:tc>
          <w:tcPr>
            <w:tcW w:w="992" w:type="dxa"/>
            <w:tcBorders>
              <w:top w:val="nil"/>
              <w:left w:val="nil"/>
              <w:bottom w:val="single" w:color="auto" w:sz="4" w:space="0"/>
              <w:right w:val="single" w:color="auto" w:sz="4" w:space="0"/>
            </w:tcBorders>
            <w:shd w:val="clear" w:color="auto" w:fill="auto"/>
            <w:noWrap/>
            <w:vAlign w:val="bottom"/>
          </w:tcPr>
          <w:p w14:paraId="466412A9">
            <w:pPr>
              <w:spacing w:line="240" w:lineRule="auto"/>
              <w:ind w:firstLine="0"/>
              <w:jc w:val="center"/>
              <w:rPr>
                <w:color w:val="000000"/>
                <w:sz w:val="22"/>
                <w:szCs w:val="22"/>
              </w:rPr>
            </w:pPr>
            <w:r>
              <w:rPr>
                <w:color w:val="000000"/>
                <w:sz w:val="22"/>
                <w:szCs w:val="22"/>
              </w:rPr>
              <w:t>118-120</w:t>
            </w:r>
          </w:p>
        </w:tc>
      </w:tr>
      <w:tr w14:paraId="499F9A8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905B80D">
            <w:pPr>
              <w:spacing w:line="240" w:lineRule="auto"/>
              <w:ind w:firstLine="0"/>
              <w:jc w:val="center"/>
              <w:rPr>
                <w:color w:val="000000"/>
                <w:sz w:val="22"/>
                <w:szCs w:val="22"/>
              </w:rPr>
            </w:pPr>
            <w:r>
              <w:rPr>
                <w:color w:val="000000"/>
                <w:sz w:val="22"/>
                <w:szCs w:val="22"/>
              </w:rPr>
              <w:t>92</w:t>
            </w:r>
          </w:p>
        </w:tc>
        <w:tc>
          <w:tcPr>
            <w:tcW w:w="4536" w:type="dxa"/>
            <w:tcBorders>
              <w:top w:val="nil"/>
              <w:left w:val="nil"/>
              <w:bottom w:val="single" w:color="auto" w:sz="4" w:space="0"/>
              <w:right w:val="single" w:color="auto" w:sz="4" w:space="0"/>
            </w:tcBorders>
            <w:shd w:val="clear" w:color="auto" w:fill="auto"/>
            <w:noWrap/>
            <w:vAlign w:val="bottom"/>
          </w:tcPr>
          <w:p w14:paraId="1E6B85C7">
            <w:pPr>
              <w:spacing w:line="240" w:lineRule="auto"/>
              <w:ind w:firstLine="0"/>
              <w:jc w:val="center"/>
              <w:rPr>
                <w:color w:val="000000"/>
                <w:sz w:val="22"/>
                <w:szCs w:val="22"/>
              </w:rPr>
            </w:pPr>
            <w:r>
              <w:rPr>
                <w:color w:val="000000"/>
                <w:sz w:val="22"/>
                <w:szCs w:val="22"/>
              </w:rPr>
              <w:t>ГБОУ "СОШ № 2 С.П. СУРХАХИ"</w:t>
            </w:r>
          </w:p>
        </w:tc>
        <w:tc>
          <w:tcPr>
            <w:tcW w:w="1134" w:type="dxa"/>
            <w:tcBorders>
              <w:top w:val="nil"/>
              <w:left w:val="nil"/>
              <w:bottom w:val="single" w:color="auto" w:sz="4" w:space="0"/>
              <w:right w:val="single" w:color="auto" w:sz="4" w:space="0"/>
            </w:tcBorders>
            <w:shd w:val="clear" w:color="auto" w:fill="auto"/>
            <w:noWrap/>
            <w:vAlign w:val="bottom"/>
          </w:tcPr>
          <w:p w14:paraId="659B77F2">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383B6F19">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1933F2EE">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78C1C1CC">
            <w:pPr>
              <w:spacing w:line="240" w:lineRule="auto"/>
              <w:ind w:firstLine="0"/>
              <w:jc w:val="center"/>
              <w:rPr>
                <w:color w:val="000000"/>
                <w:sz w:val="22"/>
                <w:szCs w:val="22"/>
              </w:rPr>
            </w:pPr>
            <w:r>
              <w:rPr>
                <w:color w:val="000000"/>
                <w:sz w:val="22"/>
                <w:szCs w:val="22"/>
              </w:rPr>
              <w:t>95</w:t>
            </w:r>
          </w:p>
        </w:tc>
        <w:tc>
          <w:tcPr>
            <w:tcW w:w="992" w:type="dxa"/>
            <w:tcBorders>
              <w:top w:val="nil"/>
              <w:left w:val="nil"/>
              <w:bottom w:val="single" w:color="auto" w:sz="4" w:space="0"/>
              <w:right w:val="single" w:color="auto" w:sz="4" w:space="0"/>
            </w:tcBorders>
            <w:shd w:val="clear" w:color="auto" w:fill="auto"/>
            <w:noWrap/>
            <w:vAlign w:val="bottom"/>
          </w:tcPr>
          <w:p w14:paraId="4DBCA6A9">
            <w:pPr>
              <w:spacing w:line="240" w:lineRule="auto"/>
              <w:ind w:firstLine="0"/>
              <w:jc w:val="center"/>
              <w:rPr>
                <w:color w:val="000000"/>
                <w:sz w:val="22"/>
                <w:szCs w:val="22"/>
              </w:rPr>
            </w:pPr>
            <w:r>
              <w:rPr>
                <w:color w:val="000000"/>
                <w:sz w:val="22"/>
                <w:szCs w:val="22"/>
              </w:rPr>
              <w:t>118-120</w:t>
            </w:r>
          </w:p>
        </w:tc>
      </w:tr>
      <w:tr w14:paraId="56D76D3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D20ACF9">
            <w:pPr>
              <w:spacing w:line="240" w:lineRule="auto"/>
              <w:ind w:firstLine="0"/>
              <w:jc w:val="center"/>
              <w:rPr>
                <w:color w:val="000000"/>
                <w:sz w:val="22"/>
                <w:szCs w:val="22"/>
              </w:rPr>
            </w:pPr>
            <w:r>
              <w:rPr>
                <w:color w:val="000000"/>
                <w:sz w:val="22"/>
                <w:szCs w:val="22"/>
              </w:rPr>
              <w:t>126</w:t>
            </w:r>
          </w:p>
        </w:tc>
        <w:tc>
          <w:tcPr>
            <w:tcW w:w="4536" w:type="dxa"/>
            <w:tcBorders>
              <w:top w:val="nil"/>
              <w:left w:val="nil"/>
              <w:bottom w:val="single" w:color="auto" w:sz="4" w:space="0"/>
              <w:right w:val="single" w:color="auto" w:sz="4" w:space="0"/>
            </w:tcBorders>
            <w:shd w:val="clear" w:color="auto" w:fill="auto"/>
            <w:noWrap/>
            <w:vAlign w:val="bottom"/>
          </w:tcPr>
          <w:p w14:paraId="42FB2ECE">
            <w:pPr>
              <w:spacing w:line="240" w:lineRule="auto"/>
              <w:ind w:firstLine="0"/>
              <w:jc w:val="center"/>
              <w:rPr>
                <w:color w:val="000000"/>
                <w:sz w:val="22"/>
                <w:szCs w:val="22"/>
              </w:rPr>
            </w:pPr>
            <w:r>
              <w:rPr>
                <w:color w:val="000000"/>
                <w:sz w:val="22"/>
                <w:szCs w:val="22"/>
              </w:rPr>
              <w:t>ГБОУ "СОШ-ДС С.П. АЛХАСТЫ"</w:t>
            </w:r>
          </w:p>
        </w:tc>
        <w:tc>
          <w:tcPr>
            <w:tcW w:w="1134" w:type="dxa"/>
            <w:tcBorders>
              <w:top w:val="nil"/>
              <w:left w:val="nil"/>
              <w:bottom w:val="single" w:color="auto" w:sz="4" w:space="0"/>
              <w:right w:val="single" w:color="auto" w:sz="4" w:space="0"/>
            </w:tcBorders>
            <w:shd w:val="clear" w:color="auto" w:fill="auto"/>
            <w:noWrap/>
            <w:vAlign w:val="bottom"/>
          </w:tcPr>
          <w:p w14:paraId="4950807C">
            <w:pPr>
              <w:spacing w:line="240" w:lineRule="auto"/>
              <w:ind w:firstLine="0"/>
              <w:jc w:val="center"/>
              <w:rPr>
                <w:color w:val="000000"/>
                <w:sz w:val="22"/>
                <w:szCs w:val="22"/>
              </w:rPr>
            </w:pPr>
            <w:r>
              <w:rPr>
                <w:color w:val="000000"/>
                <w:sz w:val="22"/>
                <w:szCs w:val="22"/>
              </w:rPr>
              <w:t>93</w:t>
            </w:r>
          </w:p>
        </w:tc>
        <w:tc>
          <w:tcPr>
            <w:tcW w:w="1134" w:type="dxa"/>
            <w:tcBorders>
              <w:top w:val="nil"/>
              <w:left w:val="nil"/>
              <w:bottom w:val="single" w:color="auto" w:sz="4" w:space="0"/>
              <w:right w:val="single" w:color="auto" w:sz="4" w:space="0"/>
            </w:tcBorders>
            <w:shd w:val="clear" w:color="auto" w:fill="auto"/>
            <w:noWrap/>
            <w:vAlign w:val="bottom"/>
          </w:tcPr>
          <w:p w14:paraId="79F63C27">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5613E907">
            <w:pPr>
              <w:spacing w:line="240" w:lineRule="auto"/>
              <w:ind w:firstLine="0"/>
              <w:jc w:val="center"/>
              <w:rPr>
                <w:color w:val="000000"/>
                <w:sz w:val="22"/>
                <w:szCs w:val="22"/>
              </w:rPr>
            </w:pPr>
            <w:r>
              <w:rPr>
                <w:color w:val="000000"/>
                <w:sz w:val="22"/>
                <w:szCs w:val="22"/>
              </w:rPr>
              <w:t>99</w:t>
            </w:r>
          </w:p>
        </w:tc>
        <w:tc>
          <w:tcPr>
            <w:tcW w:w="851" w:type="dxa"/>
            <w:tcBorders>
              <w:top w:val="nil"/>
              <w:left w:val="nil"/>
              <w:bottom w:val="single" w:color="auto" w:sz="4" w:space="0"/>
              <w:right w:val="single" w:color="auto" w:sz="4" w:space="0"/>
            </w:tcBorders>
            <w:shd w:val="clear" w:color="auto" w:fill="auto"/>
            <w:noWrap/>
            <w:vAlign w:val="bottom"/>
          </w:tcPr>
          <w:p w14:paraId="4CB2765D">
            <w:pPr>
              <w:spacing w:line="240" w:lineRule="auto"/>
              <w:ind w:firstLine="0"/>
              <w:jc w:val="center"/>
              <w:rPr>
                <w:color w:val="000000"/>
                <w:sz w:val="22"/>
                <w:szCs w:val="22"/>
              </w:rPr>
            </w:pPr>
            <w:r>
              <w:rPr>
                <w:color w:val="000000"/>
                <w:sz w:val="22"/>
                <w:szCs w:val="22"/>
              </w:rPr>
              <w:t>95</w:t>
            </w:r>
          </w:p>
        </w:tc>
        <w:tc>
          <w:tcPr>
            <w:tcW w:w="992" w:type="dxa"/>
            <w:tcBorders>
              <w:top w:val="nil"/>
              <w:left w:val="nil"/>
              <w:bottom w:val="single" w:color="auto" w:sz="4" w:space="0"/>
              <w:right w:val="single" w:color="auto" w:sz="4" w:space="0"/>
            </w:tcBorders>
            <w:shd w:val="clear" w:color="auto" w:fill="auto"/>
            <w:noWrap/>
            <w:vAlign w:val="bottom"/>
          </w:tcPr>
          <w:p w14:paraId="22AB1C13">
            <w:pPr>
              <w:spacing w:line="240" w:lineRule="auto"/>
              <w:ind w:firstLine="0"/>
              <w:jc w:val="center"/>
              <w:rPr>
                <w:color w:val="000000"/>
                <w:sz w:val="22"/>
                <w:szCs w:val="22"/>
              </w:rPr>
            </w:pPr>
            <w:r>
              <w:rPr>
                <w:color w:val="000000"/>
                <w:sz w:val="22"/>
                <w:szCs w:val="22"/>
              </w:rPr>
              <w:t>118-120</w:t>
            </w:r>
          </w:p>
        </w:tc>
      </w:tr>
      <w:tr w14:paraId="66ADFAF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A624194">
            <w:pPr>
              <w:spacing w:line="240" w:lineRule="auto"/>
              <w:ind w:firstLine="0"/>
              <w:jc w:val="center"/>
              <w:rPr>
                <w:color w:val="000000"/>
                <w:sz w:val="22"/>
                <w:szCs w:val="22"/>
              </w:rPr>
            </w:pPr>
            <w:r>
              <w:rPr>
                <w:color w:val="000000"/>
                <w:sz w:val="22"/>
                <w:szCs w:val="22"/>
              </w:rPr>
              <w:t>16</w:t>
            </w:r>
          </w:p>
        </w:tc>
        <w:tc>
          <w:tcPr>
            <w:tcW w:w="4536" w:type="dxa"/>
            <w:tcBorders>
              <w:top w:val="nil"/>
              <w:left w:val="nil"/>
              <w:bottom w:val="single" w:color="auto" w:sz="4" w:space="0"/>
              <w:right w:val="single" w:color="auto" w:sz="4" w:space="0"/>
            </w:tcBorders>
            <w:shd w:val="clear" w:color="auto" w:fill="auto"/>
            <w:noWrap/>
            <w:vAlign w:val="bottom"/>
          </w:tcPr>
          <w:p w14:paraId="4DAFD4D8">
            <w:pPr>
              <w:spacing w:line="240" w:lineRule="auto"/>
              <w:ind w:firstLine="0"/>
              <w:jc w:val="center"/>
              <w:rPr>
                <w:color w:val="000000"/>
                <w:sz w:val="22"/>
                <w:szCs w:val="22"/>
              </w:rPr>
            </w:pPr>
            <w:r>
              <w:rPr>
                <w:color w:val="000000"/>
                <w:sz w:val="22"/>
                <w:szCs w:val="22"/>
              </w:rPr>
              <w:t>ГБОУ "СОШ № 18 Г.НАЗРАНЬ"</w:t>
            </w:r>
          </w:p>
        </w:tc>
        <w:tc>
          <w:tcPr>
            <w:tcW w:w="1134" w:type="dxa"/>
            <w:tcBorders>
              <w:top w:val="nil"/>
              <w:left w:val="nil"/>
              <w:bottom w:val="single" w:color="auto" w:sz="4" w:space="0"/>
              <w:right w:val="single" w:color="auto" w:sz="4" w:space="0"/>
            </w:tcBorders>
            <w:shd w:val="clear" w:color="auto" w:fill="auto"/>
            <w:noWrap/>
            <w:vAlign w:val="bottom"/>
          </w:tcPr>
          <w:p w14:paraId="7FD8F17A">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2732B941">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01C80FC5">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673D890E">
            <w:pPr>
              <w:spacing w:line="240" w:lineRule="auto"/>
              <w:ind w:firstLine="0"/>
              <w:jc w:val="center"/>
              <w:rPr>
                <w:color w:val="000000"/>
                <w:sz w:val="22"/>
                <w:szCs w:val="22"/>
              </w:rPr>
            </w:pPr>
            <w:r>
              <w:rPr>
                <w:color w:val="000000"/>
                <w:sz w:val="22"/>
                <w:szCs w:val="22"/>
              </w:rPr>
              <w:t>94,8</w:t>
            </w:r>
          </w:p>
        </w:tc>
        <w:tc>
          <w:tcPr>
            <w:tcW w:w="992" w:type="dxa"/>
            <w:tcBorders>
              <w:top w:val="nil"/>
              <w:left w:val="nil"/>
              <w:bottom w:val="single" w:color="auto" w:sz="4" w:space="0"/>
              <w:right w:val="single" w:color="auto" w:sz="4" w:space="0"/>
            </w:tcBorders>
            <w:shd w:val="clear" w:color="auto" w:fill="auto"/>
            <w:noWrap/>
            <w:vAlign w:val="bottom"/>
          </w:tcPr>
          <w:p w14:paraId="22261045">
            <w:pPr>
              <w:spacing w:line="240" w:lineRule="auto"/>
              <w:ind w:firstLine="0"/>
              <w:jc w:val="center"/>
              <w:rPr>
                <w:color w:val="000000"/>
                <w:sz w:val="22"/>
                <w:szCs w:val="22"/>
              </w:rPr>
            </w:pPr>
            <w:r>
              <w:rPr>
                <w:color w:val="000000"/>
                <w:sz w:val="22"/>
                <w:szCs w:val="22"/>
              </w:rPr>
              <w:t>121-122</w:t>
            </w:r>
          </w:p>
        </w:tc>
      </w:tr>
      <w:tr w14:paraId="24ADEB4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EF6305C">
            <w:pPr>
              <w:spacing w:line="240" w:lineRule="auto"/>
              <w:ind w:firstLine="0"/>
              <w:jc w:val="center"/>
              <w:rPr>
                <w:color w:val="000000"/>
                <w:sz w:val="22"/>
                <w:szCs w:val="22"/>
              </w:rPr>
            </w:pPr>
            <w:r>
              <w:rPr>
                <w:color w:val="000000"/>
                <w:sz w:val="22"/>
                <w:szCs w:val="22"/>
              </w:rPr>
              <w:t>135</w:t>
            </w:r>
          </w:p>
        </w:tc>
        <w:tc>
          <w:tcPr>
            <w:tcW w:w="4536" w:type="dxa"/>
            <w:tcBorders>
              <w:top w:val="nil"/>
              <w:left w:val="nil"/>
              <w:bottom w:val="single" w:color="auto" w:sz="4" w:space="0"/>
              <w:right w:val="single" w:color="auto" w:sz="4" w:space="0"/>
            </w:tcBorders>
            <w:shd w:val="clear" w:color="auto" w:fill="auto"/>
            <w:noWrap/>
            <w:vAlign w:val="bottom"/>
          </w:tcPr>
          <w:p w14:paraId="78E0D9BF">
            <w:pPr>
              <w:spacing w:line="240" w:lineRule="auto"/>
              <w:ind w:firstLine="0"/>
              <w:jc w:val="center"/>
              <w:rPr>
                <w:color w:val="000000"/>
                <w:sz w:val="22"/>
                <w:szCs w:val="22"/>
              </w:rPr>
            </w:pPr>
            <w:r>
              <w:rPr>
                <w:color w:val="000000"/>
                <w:sz w:val="22"/>
                <w:szCs w:val="22"/>
              </w:rPr>
              <w:t>ГБДОУ ДЕТСКИЙ САД-ЯСЛИ С.П.НЕСТЕРОВСКОЕ "РАДУГА"</w:t>
            </w:r>
          </w:p>
        </w:tc>
        <w:tc>
          <w:tcPr>
            <w:tcW w:w="1134" w:type="dxa"/>
            <w:tcBorders>
              <w:top w:val="nil"/>
              <w:left w:val="nil"/>
              <w:bottom w:val="single" w:color="auto" w:sz="4" w:space="0"/>
              <w:right w:val="single" w:color="auto" w:sz="4" w:space="0"/>
            </w:tcBorders>
            <w:shd w:val="clear" w:color="auto" w:fill="auto"/>
            <w:noWrap/>
            <w:vAlign w:val="bottom"/>
          </w:tcPr>
          <w:p w14:paraId="10E8DDB9">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7795D474">
            <w:pPr>
              <w:spacing w:line="240" w:lineRule="auto"/>
              <w:ind w:firstLine="0"/>
              <w:jc w:val="center"/>
              <w:rPr>
                <w:color w:val="000000"/>
                <w:sz w:val="22"/>
                <w:szCs w:val="22"/>
              </w:rPr>
            </w:pPr>
            <w:r>
              <w:rPr>
                <w:color w:val="000000"/>
                <w:sz w:val="22"/>
                <w:szCs w:val="22"/>
              </w:rPr>
              <w:t>94</w:t>
            </w:r>
          </w:p>
        </w:tc>
        <w:tc>
          <w:tcPr>
            <w:tcW w:w="1276" w:type="dxa"/>
            <w:tcBorders>
              <w:top w:val="nil"/>
              <w:left w:val="nil"/>
              <w:bottom w:val="single" w:color="auto" w:sz="4" w:space="0"/>
              <w:right w:val="single" w:color="auto" w:sz="4" w:space="0"/>
            </w:tcBorders>
            <w:shd w:val="clear" w:color="auto" w:fill="auto"/>
            <w:noWrap/>
            <w:vAlign w:val="bottom"/>
          </w:tcPr>
          <w:p w14:paraId="62F1114F">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4033413F">
            <w:pPr>
              <w:spacing w:line="240" w:lineRule="auto"/>
              <w:ind w:firstLine="0"/>
              <w:jc w:val="center"/>
              <w:rPr>
                <w:color w:val="000000"/>
                <w:sz w:val="22"/>
                <w:szCs w:val="22"/>
              </w:rPr>
            </w:pPr>
            <w:r>
              <w:rPr>
                <w:color w:val="000000"/>
                <w:sz w:val="22"/>
                <w:szCs w:val="22"/>
              </w:rPr>
              <w:t>94,8</w:t>
            </w:r>
          </w:p>
        </w:tc>
        <w:tc>
          <w:tcPr>
            <w:tcW w:w="992" w:type="dxa"/>
            <w:tcBorders>
              <w:top w:val="nil"/>
              <w:left w:val="nil"/>
              <w:bottom w:val="single" w:color="auto" w:sz="4" w:space="0"/>
              <w:right w:val="single" w:color="auto" w:sz="4" w:space="0"/>
            </w:tcBorders>
            <w:shd w:val="clear" w:color="auto" w:fill="auto"/>
            <w:noWrap/>
            <w:vAlign w:val="bottom"/>
          </w:tcPr>
          <w:p w14:paraId="481344A6">
            <w:pPr>
              <w:spacing w:line="240" w:lineRule="auto"/>
              <w:ind w:firstLine="0"/>
              <w:jc w:val="center"/>
              <w:rPr>
                <w:color w:val="000000"/>
                <w:sz w:val="22"/>
                <w:szCs w:val="22"/>
              </w:rPr>
            </w:pPr>
            <w:r>
              <w:rPr>
                <w:color w:val="000000"/>
                <w:sz w:val="22"/>
                <w:szCs w:val="22"/>
              </w:rPr>
              <w:t>121-122</w:t>
            </w:r>
          </w:p>
        </w:tc>
      </w:tr>
      <w:tr w14:paraId="1EB7F1D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37C6476">
            <w:pPr>
              <w:spacing w:line="240" w:lineRule="auto"/>
              <w:ind w:firstLine="0"/>
              <w:jc w:val="center"/>
              <w:rPr>
                <w:color w:val="000000"/>
                <w:sz w:val="22"/>
                <w:szCs w:val="22"/>
              </w:rPr>
            </w:pPr>
            <w:r>
              <w:rPr>
                <w:color w:val="000000"/>
                <w:sz w:val="22"/>
                <w:szCs w:val="22"/>
              </w:rPr>
              <w:t>84</w:t>
            </w:r>
          </w:p>
        </w:tc>
        <w:tc>
          <w:tcPr>
            <w:tcW w:w="4536" w:type="dxa"/>
            <w:tcBorders>
              <w:top w:val="nil"/>
              <w:left w:val="nil"/>
              <w:bottom w:val="single" w:color="auto" w:sz="4" w:space="0"/>
              <w:right w:val="single" w:color="auto" w:sz="4" w:space="0"/>
            </w:tcBorders>
            <w:shd w:val="clear" w:color="auto" w:fill="auto"/>
            <w:noWrap/>
            <w:vAlign w:val="bottom"/>
          </w:tcPr>
          <w:p w14:paraId="1533E984">
            <w:pPr>
              <w:spacing w:line="240" w:lineRule="auto"/>
              <w:ind w:firstLine="0"/>
              <w:jc w:val="center"/>
              <w:rPr>
                <w:color w:val="000000"/>
                <w:sz w:val="22"/>
                <w:szCs w:val="22"/>
              </w:rPr>
            </w:pPr>
            <w:r>
              <w:rPr>
                <w:color w:val="000000"/>
                <w:sz w:val="22"/>
                <w:szCs w:val="22"/>
              </w:rPr>
              <w:t>ГБОУ "СОШ № 4 С. П. ПЛИЕВО ИМ. ПЛИЕВА М-С.А."</w:t>
            </w:r>
          </w:p>
        </w:tc>
        <w:tc>
          <w:tcPr>
            <w:tcW w:w="1134" w:type="dxa"/>
            <w:tcBorders>
              <w:top w:val="nil"/>
              <w:left w:val="nil"/>
              <w:bottom w:val="single" w:color="auto" w:sz="4" w:space="0"/>
              <w:right w:val="single" w:color="auto" w:sz="4" w:space="0"/>
            </w:tcBorders>
            <w:shd w:val="clear" w:color="auto" w:fill="auto"/>
            <w:noWrap/>
            <w:vAlign w:val="bottom"/>
          </w:tcPr>
          <w:p w14:paraId="187F4E7C">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5BE64EB0">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71A28387">
            <w:pPr>
              <w:spacing w:line="240" w:lineRule="auto"/>
              <w:ind w:firstLine="0"/>
              <w:jc w:val="center"/>
              <w:rPr>
                <w:color w:val="000000"/>
                <w:sz w:val="22"/>
                <w:szCs w:val="22"/>
              </w:rPr>
            </w:pPr>
            <w:r>
              <w:rPr>
                <w:color w:val="000000"/>
                <w:sz w:val="22"/>
                <w:szCs w:val="22"/>
              </w:rPr>
              <w:t>95</w:t>
            </w:r>
          </w:p>
        </w:tc>
        <w:tc>
          <w:tcPr>
            <w:tcW w:w="851" w:type="dxa"/>
            <w:tcBorders>
              <w:top w:val="nil"/>
              <w:left w:val="nil"/>
              <w:bottom w:val="single" w:color="auto" w:sz="4" w:space="0"/>
              <w:right w:val="single" w:color="auto" w:sz="4" w:space="0"/>
            </w:tcBorders>
            <w:shd w:val="clear" w:color="auto" w:fill="auto"/>
            <w:noWrap/>
            <w:vAlign w:val="bottom"/>
          </w:tcPr>
          <w:p w14:paraId="6DB4A626">
            <w:pPr>
              <w:spacing w:line="240" w:lineRule="auto"/>
              <w:ind w:firstLine="0"/>
              <w:jc w:val="center"/>
              <w:rPr>
                <w:color w:val="000000"/>
                <w:sz w:val="22"/>
                <w:szCs w:val="22"/>
              </w:rPr>
            </w:pPr>
            <w:r>
              <w:rPr>
                <w:color w:val="000000"/>
                <w:sz w:val="22"/>
                <w:szCs w:val="22"/>
              </w:rPr>
              <w:t>94,6</w:t>
            </w:r>
          </w:p>
        </w:tc>
        <w:tc>
          <w:tcPr>
            <w:tcW w:w="992" w:type="dxa"/>
            <w:tcBorders>
              <w:top w:val="nil"/>
              <w:left w:val="nil"/>
              <w:bottom w:val="single" w:color="auto" w:sz="4" w:space="0"/>
              <w:right w:val="single" w:color="auto" w:sz="4" w:space="0"/>
            </w:tcBorders>
            <w:shd w:val="clear" w:color="auto" w:fill="auto"/>
            <w:noWrap/>
            <w:vAlign w:val="bottom"/>
          </w:tcPr>
          <w:p w14:paraId="45E31A61">
            <w:pPr>
              <w:spacing w:line="240" w:lineRule="auto"/>
              <w:ind w:firstLine="0"/>
              <w:jc w:val="center"/>
              <w:rPr>
                <w:color w:val="000000"/>
                <w:sz w:val="22"/>
                <w:szCs w:val="22"/>
              </w:rPr>
            </w:pPr>
            <w:r>
              <w:rPr>
                <w:color w:val="000000"/>
                <w:sz w:val="22"/>
                <w:szCs w:val="22"/>
              </w:rPr>
              <w:t>123</w:t>
            </w:r>
          </w:p>
        </w:tc>
      </w:tr>
      <w:tr w14:paraId="17BC2BD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EE11704">
            <w:pPr>
              <w:spacing w:line="240" w:lineRule="auto"/>
              <w:ind w:firstLine="0"/>
              <w:jc w:val="center"/>
              <w:rPr>
                <w:color w:val="000000"/>
                <w:sz w:val="22"/>
                <w:szCs w:val="22"/>
              </w:rPr>
            </w:pPr>
            <w:r>
              <w:rPr>
                <w:color w:val="000000"/>
                <w:sz w:val="22"/>
                <w:szCs w:val="22"/>
              </w:rPr>
              <w:t>87</w:t>
            </w:r>
          </w:p>
        </w:tc>
        <w:tc>
          <w:tcPr>
            <w:tcW w:w="4536" w:type="dxa"/>
            <w:tcBorders>
              <w:top w:val="nil"/>
              <w:left w:val="nil"/>
              <w:bottom w:val="single" w:color="auto" w:sz="4" w:space="0"/>
              <w:right w:val="single" w:color="auto" w:sz="4" w:space="0"/>
            </w:tcBorders>
            <w:shd w:val="clear" w:color="auto" w:fill="auto"/>
            <w:noWrap/>
            <w:vAlign w:val="bottom"/>
          </w:tcPr>
          <w:p w14:paraId="5DFACCFA">
            <w:pPr>
              <w:spacing w:line="240" w:lineRule="auto"/>
              <w:ind w:firstLine="0"/>
              <w:jc w:val="center"/>
              <w:rPr>
                <w:color w:val="000000"/>
                <w:sz w:val="22"/>
                <w:szCs w:val="22"/>
              </w:rPr>
            </w:pPr>
            <w:r>
              <w:rPr>
                <w:color w:val="000000"/>
                <w:sz w:val="22"/>
                <w:szCs w:val="22"/>
              </w:rPr>
              <w:t>ГБОУ "СОШ № 3 С.П. ЯНДАРЕ"</w:t>
            </w:r>
          </w:p>
        </w:tc>
        <w:tc>
          <w:tcPr>
            <w:tcW w:w="1134" w:type="dxa"/>
            <w:tcBorders>
              <w:top w:val="nil"/>
              <w:left w:val="nil"/>
              <w:bottom w:val="single" w:color="auto" w:sz="4" w:space="0"/>
              <w:right w:val="single" w:color="auto" w:sz="4" w:space="0"/>
            </w:tcBorders>
            <w:shd w:val="clear" w:color="auto" w:fill="auto"/>
            <w:noWrap/>
            <w:vAlign w:val="bottom"/>
          </w:tcPr>
          <w:p w14:paraId="236818DA">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2D251DA1">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5AB71193">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0331FD78">
            <w:pPr>
              <w:spacing w:line="240" w:lineRule="auto"/>
              <w:ind w:firstLine="0"/>
              <w:jc w:val="center"/>
              <w:rPr>
                <w:color w:val="000000"/>
                <w:sz w:val="22"/>
                <w:szCs w:val="22"/>
              </w:rPr>
            </w:pPr>
            <w:r>
              <w:rPr>
                <w:color w:val="000000"/>
                <w:sz w:val="22"/>
                <w:szCs w:val="22"/>
              </w:rPr>
              <w:t>94,4</w:t>
            </w:r>
          </w:p>
        </w:tc>
        <w:tc>
          <w:tcPr>
            <w:tcW w:w="992" w:type="dxa"/>
            <w:tcBorders>
              <w:top w:val="nil"/>
              <w:left w:val="nil"/>
              <w:bottom w:val="single" w:color="auto" w:sz="4" w:space="0"/>
              <w:right w:val="single" w:color="auto" w:sz="4" w:space="0"/>
            </w:tcBorders>
            <w:shd w:val="clear" w:color="auto" w:fill="auto"/>
            <w:noWrap/>
            <w:vAlign w:val="bottom"/>
          </w:tcPr>
          <w:p w14:paraId="093F2FDB">
            <w:pPr>
              <w:spacing w:line="240" w:lineRule="auto"/>
              <w:ind w:firstLine="0"/>
              <w:jc w:val="center"/>
              <w:rPr>
                <w:color w:val="000000"/>
                <w:sz w:val="22"/>
                <w:szCs w:val="22"/>
              </w:rPr>
            </w:pPr>
            <w:r>
              <w:rPr>
                <w:color w:val="000000"/>
                <w:sz w:val="22"/>
                <w:szCs w:val="22"/>
              </w:rPr>
              <w:t>124-126</w:t>
            </w:r>
          </w:p>
        </w:tc>
      </w:tr>
      <w:tr w14:paraId="5FE1138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1C0994A">
            <w:pPr>
              <w:spacing w:line="240" w:lineRule="auto"/>
              <w:ind w:firstLine="0"/>
              <w:jc w:val="center"/>
              <w:rPr>
                <w:color w:val="000000"/>
                <w:sz w:val="22"/>
                <w:szCs w:val="22"/>
              </w:rPr>
            </w:pPr>
            <w:r>
              <w:rPr>
                <w:color w:val="000000"/>
                <w:sz w:val="22"/>
                <w:szCs w:val="22"/>
              </w:rPr>
              <w:t>121</w:t>
            </w:r>
          </w:p>
        </w:tc>
        <w:tc>
          <w:tcPr>
            <w:tcW w:w="4536" w:type="dxa"/>
            <w:tcBorders>
              <w:top w:val="nil"/>
              <w:left w:val="nil"/>
              <w:bottom w:val="single" w:color="auto" w:sz="4" w:space="0"/>
              <w:right w:val="single" w:color="auto" w:sz="4" w:space="0"/>
            </w:tcBorders>
            <w:shd w:val="clear" w:color="auto" w:fill="auto"/>
            <w:noWrap/>
            <w:vAlign w:val="bottom"/>
          </w:tcPr>
          <w:p w14:paraId="1DA0A8FC">
            <w:pPr>
              <w:spacing w:line="240" w:lineRule="auto"/>
              <w:ind w:firstLine="0"/>
              <w:jc w:val="center"/>
              <w:rPr>
                <w:color w:val="000000"/>
                <w:sz w:val="22"/>
                <w:szCs w:val="22"/>
              </w:rPr>
            </w:pPr>
            <w:r>
              <w:rPr>
                <w:color w:val="000000"/>
                <w:sz w:val="22"/>
                <w:szCs w:val="22"/>
              </w:rPr>
              <w:t>ГБОУ "ООШ № 3 С.П. ТРОИЦКОЕ"</w:t>
            </w:r>
          </w:p>
        </w:tc>
        <w:tc>
          <w:tcPr>
            <w:tcW w:w="1134" w:type="dxa"/>
            <w:tcBorders>
              <w:top w:val="nil"/>
              <w:left w:val="nil"/>
              <w:bottom w:val="single" w:color="auto" w:sz="4" w:space="0"/>
              <w:right w:val="single" w:color="auto" w:sz="4" w:space="0"/>
            </w:tcBorders>
            <w:shd w:val="clear" w:color="auto" w:fill="auto"/>
            <w:noWrap/>
            <w:vAlign w:val="bottom"/>
          </w:tcPr>
          <w:p w14:paraId="179810D2">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3D305BD0">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2A70517D">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4C10AB1B">
            <w:pPr>
              <w:spacing w:line="240" w:lineRule="auto"/>
              <w:ind w:firstLine="0"/>
              <w:jc w:val="center"/>
              <w:rPr>
                <w:color w:val="000000"/>
                <w:sz w:val="22"/>
                <w:szCs w:val="22"/>
              </w:rPr>
            </w:pPr>
            <w:r>
              <w:rPr>
                <w:color w:val="000000"/>
                <w:sz w:val="22"/>
                <w:szCs w:val="22"/>
              </w:rPr>
              <w:t>94,4</w:t>
            </w:r>
          </w:p>
        </w:tc>
        <w:tc>
          <w:tcPr>
            <w:tcW w:w="992" w:type="dxa"/>
            <w:tcBorders>
              <w:top w:val="nil"/>
              <w:left w:val="nil"/>
              <w:bottom w:val="single" w:color="auto" w:sz="4" w:space="0"/>
              <w:right w:val="single" w:color="auto" w:sz="4" w:space="0"/>
            </w:tcBorders>
            <w:shd w:val="clear" w:color="auto" w:fill="auto"/>
            <w:noWrap/>
            <w:vAlign w:val="bottom"/>
          </w:tcPr>
          <w:p w14:paraId="5BC9EC79">
            <w:pPr>
              <w:spacing w:line="240" w:lineRule="auto"/>
              <w:ind w:firstLine="0"/>
              <w:jc w:val="center"/>
              <w:rPr>
                <w:color w:val="000000"/>
                <w:sz w:val="22"/>
                <w:szCs w:val="22"/>
              </w:rPr>
            </w:pPr>
            <w:r>
              <w:rPr>
                <w:color w:val="000000"/>
                <w:sz w:val="22"/>
                <w:szCs w:val="22"/>
              </w:rPr>
              <w:t>124-126</w:t>
            </w:r>
          </w:p>
        </w:tc>
      </w:tr>
      <w:tr w14:paraId="758F55C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E5DA242">
            <w:pPr>
              <w:spacing w:line="240" w:lineRule="auto"/>
              <w:ind w:firstLine="0"/>
              <w:jc w:val="center"/>
              <w:rPr>
                <w:color w:val="000000"/>
                <w:sz w:val="22"/>
                <w:szCs w:val="22"/>
              </w:rPr>
            </w:pPr>
            <w:r>
              <w:rPr>
                <w:color w:val="000000"/>
                <w:sz w:val="22"/>
                <w:szCs w:val="22"/>
              </w:rPr>
              <w:t>144</w:t>
            </w:r>
          </w:p>
        </w:tc>
        <w:tc>
          <w:tcPr>
            <w:tcW w:w="4536" w:type="dxa"/>
            <w:tcBorders>
              <w:top w:val="nil"/>
              <w:left w:val="nil"/>
              <w:bottom w:val="single" w:color="auto" w:sz="4" w:space="0"/>
              <w:right w:val="single" w:color="auto" w:sz="4" w:space="0"/>
            </w:tcBorders>
            <w:shd w:val="clear" w:color="auto" w:fill="auto"/>
            <w:noWrap/>
            <w:vAlign w:val="bottom"/>
          </w:tcPr>
          <w:p w14:paraId="46E341A4">
            <w:pPr>
              <w:spacing w:line="240" w:lineRule="auto"/>
              <w:ind w:firstLine="0"/>
              <w:jc w:val="center"/>
              <w:rPr>
                <w:color w:val="000000"/>
                <w:sz w:val="22"/>
                <w:szCs w:val="22"/>
              </w:rPr>
            </w:pPr>
            <w:r>
              <w:rPr>
                <w:color w:val="000000"/>
                <w:sz w:val="22"/>
                <w:szCs w:val="22"/>
              </w:rPr>
              <w:t>ГБОУ "СОШ №5 Г. КАРАБУЛАК"</w:t>
            </w:r>
          </w:p>
        </w:tc>
        <w:tc>
          <w:tcPr>
            <w:tcW w:w="1134" w:type="dxa"/>
            <w:tcBorders>
              <w:top w:val="nil"/>
              <w:left w:val="nil"/>
              <w:bottom w:val="single" w:color="auto" w:sz="4" w:space="0"/>
              <w:right w:val="single" w:color="auto" w:sz="4" w:space="0"/>
            </w:tcBorders>
            <w:shd w:val="clear" w:color="auto" w:fill="auto"/>
            <w:noWrap/>
            <w:vAlign w:val="bottom"/>
          </w:tcPr>
          <w:p w14:paraId="2DE66C70">
            <w:pPr>
              <w:spacing w:line="240" w:lineRule="auto"/>
              <w:ind w:firstLine="0"/>
              <w:jc w:val="center"/>
              <w:rPr>
                <w:color w:val="000000"/>
                <w:sz w:val="22"/>
                <w:szCs w:val="22"/>
              </w:rPr>
            </w:pPr>
            <w:r>
              <w:rPr>
                <w:color w:val="000000"/>
                <w:sz w:val="22"/>
                <w:szCs w:val="22"/>
              </w:rPr>
              <w:t>93</w:t>
            </w:r>
          </w:p>
        </w:tc>
        <w:tc>
          <w:tcPr>
            <w:tcW w:w="1134" w:type="dxa"/>
            <w:tcBorders>
              <w:top w:val="nil"/>
              <w:left w:val="nil"/>
              <w:bottom w:val="single" w:color="auto" w:sz="4" w:space="0"/>
              <w:right w:val="single" w:color="auto" w:sz="4" w:space="0"/>
            </w:tcBorders>
            <w:shd w:val="clear" w:color="auto" w:fill="auto"/>
            <w:noWrap/>
            <w:vAlign w:val="bottom"/>
          </w:tcPr>
          <w:p w14:paraId="557B5B92">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7E9DF819">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1AD9E9B4">
            <w:pPr>
              <w:spacing w:line="240" w:lineRule="auto"/>
              <w:ind w:firstLine="0"/>
              <w:jc w:val="center"/>
              <w:rPr>
                <w:color w:val="000000"/>
                <w:sz w:val="22"/>
                <w:szCs w:val="22"/>
              </w:rPr>
            </w:pPr>
            <w:r>
              <w:rPr>
                <w:color w:val="000000"/>
                <w:sz w:val="22"/>
                <w:szCs w:val="22"/>
              </w:rPr>
              <w:t>94,4</w:t>
            </w:r>
          </w:p>
        </w:tc>
        <w:tc>
          <w:tcPr>
            <w:tcW w:w="992" w:type="dxa"/>
            <w:tcBorders>
              <w:top w:val="nil"/>
              <w:left w:val="nil"/>
              <w:bottom w:val="single" w:color="auto" w:sz="4" w:space="0"/>
              <w:right w:val="single" w:color="auto" w:sz="4" w:space="0"/>
            </w:tcBorders>
            <w:shd w:val="clear" w:color="auto" w:fill="auto"/>
            <w:noWrap/>
            <w:vAlign w:val="bottom"/>
          </w:tcPr>
          <w:p w14:paraId="05C9EC9C">
            <w:pPr>
              <w:spacing w:line="240" w:lineRule="auto"/>
              <w:ind w:firstLine="0"/>
              <w:jc w:val="center"/>
              <w:rPr>
                <w:color w:val="000000"/>
                <w:sz w:val="22"/>
                <w:szCs w:val="22"/>
              </w:rPr>
            </w:pPr>
            <w:r>
              <w:rPr>
                <w:color w:val="000000"/>
                <w:sz w:val="22"/>
                <w:szCs w:val="22"/>
              </w:rPr>
              <w:t>124-126</w:t>
            </w:r>
          </w:p>
        </w:tc>
      </w:tr>
      <w:tr w14:paraId="5BABB33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8D2A4CB">
            <w:pPr>
              <w:spacing w:line="240" w:lineRule="auto"/>
              <w:ind w:firstLine="0"/>
              <w:jc w:val="center"/>
              <w:rPr>
                <w:color w:val="000000"/>
                <w:sz w:val="22"/>
                <w:szCs w:val="22"/>
              </w:rPr>
            </w:pPr>
            <w:r>
              <w:rPr>
                <w:color w:val="000000"/>
                <w:sz w:val="22"/>
                <w:szCs w:val="22"/>
              </w:rPr>
              <w:t>8</w:t>
            </w:r>
          </w:p>
        </w:tc>
        <w:tc>
          <w:tcPr>
            <w:tcW w:w="4536" w:type="dxa"/>
            <w:tcBorders>
              <w:top w:val="nil"/>
              <w:left w:val="nil"/>
              <w:bottom w:val="single" w:color="auto" w:sz="4" w:space="0"/>
              <w:right w:val="single" w:color="auto" w:sz="4" w:space="0"/>
            </w:tcBorders>
            <w:shd w:val="clear" w:color="auto" w:fill="auto"/>
            <w:noWrap/>
            <w:vAlign w:val="bottom"/>
          </w:tcPr>
          <w:p w14:paraId="6714F417">
            <w:pPr>
              <w:spacing w:line="240" w:lineRule="auto"/>
              <w:ind w:firstLine="0"/>
              <w:jc w:val="center"/>
              <w:rPr>
                <w:color w:val="000000"/>
                <w:sz w:val="22"/>
                <w:szCs w:val="22"/>
              </w:rPr>
            </w:pPr>
            <w:r>
              <w:rPr>
                <w:color w:val="000000"/>
                <w:sz w:val="22"/>
                <w:szCs w:val="22"/>
              </w:rPr>
              <w:t>ГБОУ "СОШ-САД № 10 Г. НАЗРАНЬ"</w:t>
            </w:r>
          </w:p>
        </w:tc>
        <w:tc>
          <w:tcPr>
            <w:tcW w:w="1134" w:type="dxa"/>
            <w:tcBorders>
              <w:top w:val="nil"/>
              <w:left w:val="nil"/>
              <w:bottom w:val="single" w:color="auto" w:sz="4" w:space="0"/>
              <w:right w:val="single" w:color="auto" w:sz="4" w:space="0"/>
            </w:tcBorders>
            <w:shd w:val="clear" w:color="auto" w:fill="auto"/>
            <w:noWrap/>
            <w:vAlign w:val="bottom"/>
          </w:tcPr>
          <w:p w14:paraId="1A2EFDBF">
            <w:pPr>
              <w:spacing w:line="240" w:lineRule="auto"/>
              <w:ind w:firstLine="0"/>
              <w:jc w:val="center"/>
              <w:rPr>
                <w:color w:val="000000"/>
                <w:sz w:val="22"/>
                <w:szCs w:val="22"/>
              </w:rPr>
            </w:pPr>
            <w:r>
              <w:rPr>
                <w:color w:val="000000"/>
                <w:sz w:val="22"/>
                <w:szCs w:val="22"/>
              </w:rPr>
              <w:t>95</w:t>
            </w:r>
          </w:p>
        </w:tc>
        <w:tc>
          <w:tcPr>
            <w:tcW w:w="1134" w:type="dxa"/>
            <w:tcBorders>
              <w:top w:val="nil"/>
              <w:left w:val="nil"/>
              <w:bottom w:val="single" w:color="auto" w:sz="4" w:space="0"/>
              <w:right w:val="single" w:color="auto" w:sz="4" w:space="0"/>
            </w:tcBorders>
            <w:shd w:val="clear" w:color="auto" w:fill="auto"/>
            <w:noWrap/>
            <w:vAlign w:val="bottom"/>
          </w:tcPr>
          <w:p w14:paraId="52537A2F">
            <w:pPr>
              <w:spacing w:line="240" w:lineRule="auto"/>
              <w:ind w:firstLine="0"/>
              <w:jc w:val="center"/>
              <w:rPr>
                <w:color w:val="000000"/>
                <w:sz w:val="22"/>
                <w:szCs w:val="22"/>
              </w:rPr>
            </w:pPr>
            <w:r>
              <w:rPr>
                <w:color w:val="000000"/>
                <w:sz w:val="22"/>
                <w:szCs w:val="22"/>
              </w:rPr>
              <w:t>94</w:t>
            </w:r>
          </w:p>
        </w:tc>
        <w:tc>
          <w:tcPr>
            <w:tcW w:w="1276" w:type="dxa"/>
            <w:tcBorders>
              <w:top w:val="nil"/>
              <w:left w:val="nil"/>
              <w:bottom w:val="single" w:color="auto" w:sz="4" w:space="0"/>
              <w:right w:val="single" w:color="auto" w:sz="4" w:space="0"/>
            </w:tcBorders>
            <w:shd w:val="clear" w:color="auto" w:fill="auto"/>
            <w:noWrap/>
            <w:vAlign w:val="bottom"/>
          </w:tcPr>
          <w:p w14:paraId="2E822FD0">
            <w:pPr>
              <w:spacing w:line="240" w:lineRule="auto"/>
              <w:ind w:firstLine="0"/>
              <w:jc w:val="center"/>
              <w:rPr>
                <w:color w:val="000000"/>
                <w:sz w:val="22"/>
                <w:szCs w:val="22"/>
              </w:rPr>
            </w:pPr>
            <w:r>
              <w:rPr>
                <w:color w:val="000000"/>
                <w:sz w:val="22"/>
                <w:szCs w:val="22"/>
              </w:rPr>
              <w:t>93</w:t>
            </w:r>
          </w:p>
        </w:tc>
        <w:tc>
          <w:tcPr>
            <w:tcW w:w="851" w:type="dxa"/>
            <w:tcBorders>
              <w:top w:val="nil"/>
              <w:left w:val="nil"/>
              <w:bottom w:val="single" w:color="auto" w:sz="4" w:space="0"/>
              <w:right w:val="single" w:color="auto" w:sz="4" w:space="0"/>
            </w:tcBorders>
            <w:shd w:val="clear" w:color="auto" w:fill="auto"/>
            <w:noWrap/>
            <w:vAlign w:val="bottom"/>
          </w:tcPr>
          <w:p w14:paraId="02384597">
            <w:pPr>
              <w:spacing w:line="240" w:lineRule="auto"/>
              <w:ind w:firstLine="0"/>
              <w:jc w:val="center"/>
              <w:rPr>
                <w:color w:val="000000"/>
                <w:sz w:val="22"/>
                <w:szCs w:val="22"/>
              </w:rPr>
            </w:pPr>
            <w:r>
              <w:rPr>
                <w:color w:val="000000"/>
                <w:sz w:val="22"/>
                <w:szCs w:val="22"/>
              </w:rPr>
              <w:t>94,2</w:t>
            </w:r>
          </w:p>
        </w:tc>
        <w:tc>
          <w:tcPr>
            <w:tcW w:w="992" w:type="dxa"/>
            <w:tcBorders>
              <w:top w:val="nil"/>
              <w:left w:val="nil"/>
              <w:bottom w:val="single" w:color="auto" w:sz="4" w:space="0"/>
              <w:right w:val="single" w:color="auto" w:sz="4" w:space="0"/>
            </w:tcBorders>
            <w:shd w:val="clear" w:color="auto" w:fill="auto"/>
            <w:noWrap/>
            <w:vAlign w:val="bottom"/>
          </w:tcPr>
          <w:p w14:paraId="48D6EECD">
            <w:pPr>
              <w:spacing w:line="240" w:lineRule="auto"/>
              <w:ind w:firstLine="0"/>
              <w:jc w:val="center"/>
              <w:rPr>
                <w:color w:val="000000"/>
                <w:sz w:val="22"/>
                <w:szCs w:val="22"/>
              </w:rPr>
            </w:pPr>
            <w:r>
              <w:rPr>
                <w:color w:val="000000"/>
                <w:sz w:val="22"/>
                <w:szCs w:val="22"/>
              </w:rPr>
              <w:t>127-128</w:t>
            </w:r>
          </w:p>
        </w:tc>
      </w:tr>
      <w:tr w14:paraId="2630F65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85773FE">
            <w:pPr>
              <w:spacing w:line="240" w:lineRule="auto"/>
              <w:ind w:firstLine="0"/>
              <w:jc w:val="center"/>
              <w:rPr>
                <w:color w:val="000000"/>
                <w:sz w:val="22"/>
                <w:szCs w:val="22"/>
              </w:rPr>
            </w:pPr>
            <w:r>
              <w:rPr>
                <w:color w:val="000000"/>
                <w:sz w:val="22"/>
                <w:szCs w:val="22"/>
              </w:rPr>
              <w:t>122</w:t>
            </w:r>
          </w:p>
        </w:tc>
        <w:tc>
          <w:tcPr>
            <w:tcW w:w="4536" w:type="dxa"/>
            <w:tcBorders>
              <w:top w:val="nil"/>
              <w:left w:val="nil"/>
              <w:bottom w:val="single" w:color="auto" w:sz="4" w:space="0"/>
              <w:right w:val="single" w:color="auto" w:sz="4" w:space="0"/>
            </w:tcBorders>
            <w:shd w:val="clear" w:color="auto" w:fill="auto"/>
            <w:noWrap/>
            <w:vAlign w:val="bottom"/>
          </w:tcPr>
          <w:p w14:paraId="50F7BB5B">
            <w:pPr>
              <w:spacing w:line="240" w:lineRule="auto"/>
              <w:ind w:firstLine="0"/>
              <w:jc w:val="center"/>
              <w:rPr>
                <w:color w:val="000000"/>
                <w:sz w:val="22"/>
                <w:szCs w:val="22"/>
              </w:rPr>
            </w:pPr>
            <w:r>
              <w:rPr>
                <w:color w:val="000000"/>
                <w:sz w:val="22"/>
                <w:szCs w:val="22"/>
              </w:rPr>
              <w:t>ГБОУ "СОШ №4 С.П. ТРОИЦКОЕ"</w:t>
            </w:r>
          </w:p>
        </w:tc>
        <w:tc>
          <w:tcPr>
            <w:tcW w:w="1134" w:type="dxa"/>
            <w:tcBorders>
              <w:top w:val="nil"/>
              <w:left w:val="nil"/>
              <w:bottom w:val="single" w:color="auto" w:sz="4" w:space="0"/>
              <w:right w:val="single" w:color="auto" w:sz="4" w:space="0"/>
            </w:tcBorders>
            <w:shd w:val="clear" w:color="auto" w:fill="auto"/>
            <w:noWrap/>
            <w:vAlign w:val="bottom"/>
          </w:tcPr>
          <w:p w14:paraId="603F59C4">
            <w:pPr>
              <w:spacing w:line="240" w:lineRule="auto"/>
              <w:ind w:firstLine="0"/>
              <w:jc w:val="center"/>
              <w:rPr>
                <w:color w:val="000000"/>
                <w:sz w:val="22"/>
                <w:szCs w:val="22"/>
              </w:rPr>
            </w:pPr>
            <w:r>
              <w:rPr>
                <w:color w:val="000000"/>
                <w:sz w:val="22"/>
                <w:szCs w:val="22"/>
              </w:rPr>
              <w:t>91</w:t>
            </w:r>
          </w:p>
        </w:tc>
        <w:tc>
          <w:tcPr>
            <w:tcW w:w="1134" w:type="dxa"/>
            <w:tcBorders>
              <w:top w:val="nil"/>
              <w:left w:val="nil"/>
              <w:bottom w:val="single" w:color="auto" w:sz="4" w:space="0"/>
              <w:right w:val="single" w:color="auto" w:sz="4" w:space="0"/>
            </w:tcBorders>
            <w:shd w:val="clear" w:color="auto" w:fill="auto"/>
            <w:noWrap/>
            <w:vAlign w:val="bottom"/>
          </w:tcPr>
          <w:p w14:paraId="627EA4F8">
            <w:pPr>
              <w:spacing w:line="240" w:lineRule="auto"/>
              <w:ind w:firstLine="0"/>
              <w:jc w:val="center"/>
              <w:rPr>
                <w:color w:val="000000"/>
                <w:sz w:val="22"/>
                <w:szCs w:val="22"/>
              </w:rPr>
            </w:pPr>
            <w:r>
              <w:rPr>
                <w:color w:val="000000"/>
                <w:sz w:val="22"/>
                <w:szCs w:val="22"/>
              </w:rPr>
              <w:t>96</w:t>
            </w:r>
          </w:p>
        </w:tc>
        <w:tc>
          <w:tcPr>
            <w:tcW w:w="1276" w:type="dxa"/>
            <w:tcBorders>
              <w:top w:val="nil"/>
              <w:left w:val="nil"/>
              <w:bottom w:val="single" w:color="auto" w:sz="4" w:space="0"/>
              <w:right w:val="single" w:color="auto" w:sz="4" w:space="0"/>
            </w:tcBorders>
            <w:shd w:val="clear" w:color="auto" w:fill="auto"/>
            <w:noWrap/>
            <w:vAlign w:val="bottom"/>
          </w:tcPr>
          <w:p w14:paraId="43E285E1">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490A9561">
            <w:pPr>
              <w:spacing w:line="240" w:lineRule="auto"/>
              <w:ind w:firstLine="0"/>
              <w:jc w:val="center"/>
              <w:rPr>
                <w:color w:val="000000"/>
                <w:sz w:val="22"/>
                <w:szCs w:val="22"/>
              </w:rPr>
            </w:pPr>
            <w:r>
              <w:rPr>
                <w:color w:val="000000"/>
                <w:sz w:val="22"/>
                <w:szCs w:val="22"/>
              </w:rPr>
              <w:t>94,2</w:t>
            </w:r>
          </w:p>
        </w:tc>
        <w:tc>
          <w:tcPr>
            <w:tcW w:w="992" w:type="dxa"/>
            <w:tcBorders>
              <w:top w:val="nil"/>
              <w:left w:val="nil"/>
              <w:bottom w:val="single" w:color="auto" w:sz="4" w:space="0"/>
              <w:right w:val="single" w:color="auto" w:sz="4" w:space="0"/>
            </w:tcBorders>
            <w:shd w:val="clear" w:color="auto" w:fill="auto"/>
            <w:noWrap/>
            <w:vAlign w:val="bottom"/>
          </w:tcPr>
          <w:p w14:paraId="4B4C0970">
            <w:pPr>
              <w:spacing w:line="240" w:lineRule="auto"/>
              <w:ind w:firstLine="0"/>
              <w:jc w:val="center"/>
              <w:rPr>
                <w:color w:val="000000"/>
                <w:sz w:val="22"/>
                <w:szCs w:val="22"/>
              </w:rPr>
            </w:pPr>
            <w:r>
              <w:rPr>
                <w:color w:val="000000"/>
                <w:sz w:val="22"/>
                <w:szCs w:val="22"/>
              </w:rPr>
              <w:t>127-128</w:t>
            </w:r>
          </w:p>
        </w:tc>
      </w:tr>
      <w:tr w14:paraId="259E637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1CB361E">
            <w:pPr>
              <w:spacing w:line="240" w:lineRule="auto"/>
              <w:ind w:firstLine="0"/>
              <w:jc w:val="center"/>
              <w:rPr>
                <w:color w:val="000000"/>
                <w:sz w:val="22"/>
                <w:szCs w:val="22"/>
              </w:rPr>
            </w:pPr>
            <w:r>
              <w:rPr>
                <w:color w:val="000000"/>
                <w:sz w:val="22"/>
                <w:szCs w:val="22"/>
              </w:rPr>
              <w:t>142</w:t>
            </w:r>
          </w:p>
        </w:tc>
        <w:tc>
          <w:tcPr>
            <w:tcW w:w="4536" w:type="dxa"/>
            <w:tcBorders>
              <w:top w:val="nil"/>
              <w:left w:val="nil"/>
              <w:bottom w:val="single" w:color="auto" w:sz="4" w:space="0"/>
              <w:right w:val="single" w:color="auto" w:sz="4" w:space="0"/>
            </w:tcBorders>
            <w:shd w:val="clear" w:color="auto" w:fill="auto"/>
            <w:noWrap/>
            <w:vAlign w:val="bottom"/>
          </w:tcPr>
          <w:p w14:paraId="2B500FF6">
            <w:pPr>
              <w:spacing w:line="240" w:lineRule="auto"/>
              <w:ind w:firstLine="0"/>
              <w:jc w:val="center"/>
              <w:rPr>
                <w:color w:val="000000"/>
                <w:sz w:val="22"/>
                <w:szCs w:val="22"/>
              </w:rPr>
            </w:pPr>
            <w:r>
              <w:rPr>
                <w:color w:val="000000"/>
                <w:sz w:val="22"/>
                <w:szCs w:val="22"/>
              </w:rPr>
              <w:t>ГБОУ "СОШ № 3 Г. КАРАБУЛАК"</w:t>
            </w:r>
          </w:p>
        </w:tc>
        <w:tc>
          <w:tcPr>
            <w:tcW w:w="1134" w:type="dxa"/>
            <w:tcBorders>
              <w:top w:val="nil"/>
              <w:left w:val="nil"/>
              <w:bottom w:val="single" w:color="auto" w:sz="4" w:space="0"/>
              <w:right w:val="single" w:color="auto" w:sz="4" w:space="0"/>
            </w:tcBorders>
            <w:shd w:val="clear" w:color="auto" w:fill="auto"/>
            <w:noWrap/>
            <w:vAlign w:val="bottom"/>
          </w:tcPr>
          <w:p w14:paraId="4EAD607C">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0FF1DA3B">
            <w:pPr>
              <w:spacing w:line="240" w:lineRule="auto"/>
              <w:ind w:firstLine="0"/>
              <w:jc w:val="center"/>
              <w:rPr>
                <w:color w:val="000000"/>
                <w:sz w:val="22"/>
                <w:szCs w:val="22"/>
              </w:rPr>
            </w:pPr>
            <w:r>
              <w:rPr>
                <w:color w:val="000000"/>
                <w:sz w:val="22"/>
                <w:szCs w:val="22"/>
              </w:rPr>
              <w:t>94</w:t>
            </w:r>
          </w:p>
        </w:tc>
        <w:tc>
          <w:tcPr>
            <w:tcW w:w="1276" w:type="dxa"/>
            <w:tcBorders>
              <w:top w:val="nil"/>
              <w:left w:val="nil"/>
              <w:bottom w:val="single" w:color="auto" w:sz="4" w:space="0"/>
              <w:right w:val="single" w:color="auto" w:sz="4" w:space="0"/>
            </w:tcBorders>
            <w:shd w:val="clear" w:color="auto" w:fill="auto"/>
            <w:noWrap/>
            <w:vAlign w:val="bottom"/>
          </w:tcPr>
          <w:p w14:paraId="661B99C0">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302A4EE3">
            <w:pPr>
              <w:spacing w:line="240" w:lineRule="auto"/>
              <w:ind w:firstLine="0"/>
              <w:jc w:val="center"/>
              <w:rPr>
                <w:color w:val="000000"/>
                <w:sz w:val="22"/>
                <w:szCs w:val="22"/>
              </w:rPr>
            </w:pPr>
            <w:r>
              <w:rPr>
                <w:color w:val="000000"/>
                <w:sz w:val="22"/>
                <w:szCs w:val="22"/>
              </w:rPr>
              <w:t>93,8</w:t>
            </w:r>
          </w:p>
        </w:tc>
        <w:tc>
          <w:tcPr>
            <w:tcW w:w="992" w:type="dxa"/>
            <w:tcBorders>
              <w:top w:val="nil"/>
              <w:left w:val="nil"/>
              <w:bottom w:val="single" w:color="auto" w:sz="4" w:space="0"/>
              <w:right w:val="single" w:color="auto" w:sz="4" w:space="0"/>
            </w:tcBorders>
            <w:shd w:val="clear" w:color="auto" w:fill="auto"/>
            <w:noWrap/>
            <w:vAlign w:val="bottom"/>
          </w:tcPr>
          <w:p w14:paraId="2D59DAF9">
            <w:pPr>
              <w:spacing w:line="240" w:lineRule="auto"/>
              <w:ind w:firstLine="0"/>
              <w:jc w:val="center"/>
              <w:rPr>
                <w:color w:val="000000"/>
                <w:sz w:val="22"/>
                <w:szCs w:val="22"/>
              </w:rPr>
            </w:pPr>
            <w:r>
              <w:rPr>
                <w:color w:val="000000"/>
                <w:sz w:val="22"/>
                <w:szCs w:val="22"/>
              </w:rPr>
              <w:t>129</w:t>
            </w:r>
          </w:p>
        </w:tc>
      </w:tr>
      <w:tr w14:paraId="097A864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553B523">
            <w:pPr>
              <w:spacing w:line="240" w:lineRule="auto"/>
              <w:ind w:firstLine="0"/>
              <w:jc w:val="center"/>
              <w:rPr>
                <w:color w:val="000000"/>
                <w:sz w:val="22"/>
                <w:szCs w:val="22"/>
              </w:rPr>
            </w:pPr>
            <w:r>
              <w:rPr>
                <w:color w:val="000000"/>
                <w:sz w:val="22"/>
                <w:szCs w:val="22"/>
              </w:rPr>
              <w:t>82</w:t>
            </w:r>
          </w:p>
        </w:tc>
        <w:tc>
          <w:tcPr>
            <w:tcW w:w="4536" w:type="dxa"/>
            <w:tcBorders>
              <w:top w:val="nil"/>
              <w:left w:val="nil"/>
              <w:bottom w:val="single" w:color="auto" w:sz="4" w:space="0"/>
              <w:right w:val="single" w:color="auto" w:sz="4" w:space="0"/>
            </w:tcBorders>
            <w:shd w:val="clear" w:color="auto" w:fill="auto"/>
            <w:noWrap/>
            <w:vAlign w:val="bottom"/>
          </w:tcPr>
          <w:p w14:paraId="38B7EE5E">
            <w:pPr>
              <w:spacing w:line="240" w:lineRule="auto"/>
              <w:ind w:firstLine="0"/>
              <w:jc w:val="center"/>
              <w:rPr>
                <w:color w:val="000000"/>
                <w:sz w:val="22"/>
                <w:szCs w:val="22"/>
              </w:rPr>
            </w:pPr>
            <w:r>
              <w:rPr>
                <w:color w:val="000000"/>
                <w:sz w:val="22"/>
                <w:szCs w:val="22"/>
              </w:rPr>
              <w:t>ГБОУ "СОШ № 1 С.П. ПЛИЕВО"</w:t>
            </w:r>
          </w:p>
        </w:tc>
        <w:tc>
          <w:tcPr>
            <w:tcW w:w="1134" w:type="dxa"/>
            <w:tcBorders>
              <w:top w:val="nil"/>
              <w:left w:val="nil"/>
              <w:bottom w:val="single" w:color="auto" w:sz="4" w:space="0"/>
              <w:right w:val="single" w:color="auto" w:sz="4" w:space="0"/>
            </w:tcBorders>
            <w:shd w:val="clear" w:color="auto" w:fill="auto"/>
            <w:noWrap/>
            <w:vAlign w:val="bottom"/>
          </w:tcPr>
          <w:p w14:paraId="005639F9">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7642EF07">
            <w:pPr>
              <w:spacing w:line="240" w:lineRule="auto"/>
              <w:ind w:firstLine="0"/>
              <w:jc w:val="center"/>
              <w:rPr>
                <w:color w:val="000000"/>
                <w:sz w:val="22"/>
                <w:szCs w:val="22"/>
              </w:rPr>
            </w:pPr>
            <w:r>
              <w:rPr>
                <w:color w:val="000000"/>
                <w:sz w:val="22"/>
                <w:szCs w:val="22"/>
              </w:rPr>
              <w:t>93</w:t>
            </w:r>
          </w:p>
        </w:tc>
        <w:tc>
          <w:tcPr>
            <w:tcW w:w="1276" w:type="dxa"/>
            <w:tcBorders>
              <w:top w:val="nil"/>
              <w:left w:val="nil"/>
              <w:bottom w:val="single" w:color="auto" w:sz="4" w:space="0"/>
              <w:right w:val="single" w:color="auto" w:sz="4" w:space="0"/>
            </w:tcBorders>
            <w:shd w:val="clear" w:color="auto" w:fill="auto"/>
            <w:noWrap/>
            <w:vAlign w:val="bottom"/>
          </w:tcPr>
          <w:p w14:paraId="09B28F83">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4196518E">
            <w:pPr>
              <w:spacing w:line="240" w:lineRule="auto"/>
              <w:ind w:firstLine="0"/>
              <w:jc w:val="center"/>
              <w:rPr>
                <w:color w:val="000000"/>
                <w:sz w:val="22"/>
                <w:szCs w:val="22"/>
              </w:rPr>
            </w:pPr>
            <w:r>
              <w:rPr>
                <w:color w:val="000000"/>
                <w:sz w:val="22"/>
                <w:szCs w:val="22"/>
              </w:rPr>
              <w:t>93,6</w:t>
            </w:r>
          </w:p>
        </w:tc>
        <w:tc>
          <w:tcPr>
            <w:tcW w:w="992" w:type="dxa"/>
            <w:tcBorders>
              <w:top w:val="nil"/>
              <w:left w:val="nil"/>
              <w:bottom w:val="single" w:color="auto" w:sz="4" w:space="0"/>
              <w:right w:val="single" w:color="auto" w:sz="4" w:space="0"/>
            </w:tcBorders>
            <w:shd w:val="clear" w:color="auto" w:fill="auto"/>
            <w:noWrap/>
            <w:vAlign w:val="bottom"/>
          </w:tcPr>
          <w:p w14:paraId="1FAD3EF4">
            <w:pPr>
              <w:spacing w:line="240" w:lineRule="auto"/>
              <w:ind w:firstLine="0"/>
              <w:jc w:val="center"/>
              <w:rPr>
                <w:color w:val="000000"/>
                <w:sz w:val="22"/>
                <w:szCs w:val="22"/>
              </w:rPr>
            </w:pPr>
            <w:r>
              <w:rPr>
                <w:color w:val="000000"/>
                <w:sz w:val="22"/>
                <w:szCs w:val="22"/>
              </w:rPr>
              <w:t>130-132</w:t>
            </w:r>
          </w:p>
        </w:tc>
      </w:tr>
      <w:tr w14:paraId="5A6308F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6C3FF89">
            <w:pPr>
              <w:spacing w:line="240" w:lineRule="auto"/>
              <w:ind w:firstLine="0"/>
              <w:jc w:val="center"/>
              <w:rPr>
                <w:color w:val="000000"/>
                <w:sz w:val="22"/>
                <w:szCs w:val="22"/>
              </w:rPr>
            </w:pPr>
            <w:r>
              <w:rPr>
                <w:color w:val="000000"/>
                <w:sz w:val="22"/>
                <w:szCs w:val="22"/>
              </w:rPr>
              <w:t>95</w:t>
            </w:r>
          </w:p>
        </w:tc>
        <w:tc>
          <w:tcPr>
            <w:tcW w:w="4536" w:type="dxa"/>
            <w:tcBorders>
              <w:top w:val="nil"/>
              <w:left w:val="nil"/>
              <w:bottom w:val="single" w:color="auto" w:sz="4" w:space="0"/>
              <w:right w:val="single" w:color="auto" w:sz="4" w:space="0"/>
            </w:tcBorders>
            <w:shd w:val="clear" w:color="auto" w:fill="auto"/>
            <w:noWrap/>
            <w:vAlign w:val="bottom"/>
          </w:tcPr>
          <w:p w14:paraId="037AFA94">
            <w:pPr>
              <w:spacing w:line="240" w:lineRule="auto"/>
              <w:ind w:firstLine="0"/>
              <w:jc w:val="center"/>
              <w:rPr>
                <w:color w:val="000000"/>
                <w:sz w:val="22"/>
                <w:szCs w:val="22"/>
              </w:rPr>
            </w:pPr>
            <w:r>
              <w:rPr>
                <w:color w:val="000000"/>
                <w:sz w:val="22"/>
                <w:szCs w:val="22"/>
              </w:rPr>
              <w:t>ГБОУ "СОШ-ДС № 1 С.П. КАНТЫШЕВО"</w:t>
            </w:r>
          </w:p>
        </w:tc>
        <w:tc>
          <w:tcPr>
            <w:tcW w:w="1134" w:type="dxa"/>
            <w:tcBorders>
              <w:top w:val="nil"/>
              <w:left w:val="nil"/>
              <w:bottom w:val="single" w:color="auto" w:sz="4" w:space="0"/>
              <w:right w:val="single" w:color="auto" w:sz="4" w:space="0"/>
            </w:tcBorders>
            <w:shd w:val="clear" w:color="auto" w:fill="auto"/>
            <w:noWrap/>
            <w:vAlign w:val="bottom"/>
          </w:tcPr>
          <w:p w14:paraId="08FE5464">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1499152A">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10D04842">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0CACDE3E">
            <w:pPr>
              <w:spacing w:line="240" w:lineRule="auto"/>
              <w:ind w:firstLine="0"/>
              <w:jc w:val="center"/>
              <w:rPr>
                <w:color w:val="000000"/>
                <w:sz w:val="22"/>
                <w:szCs w:val="22"/>
              </w:rPr>
            </w:pPr>
            <w:r>
              <w:rPr>
                <w:color w:val="000000"/>
                <w:sz w:val="22"/>
                <w:szCs w:val="22"/>
              </w:rPr>
              <w:t>93,6</w:t>
            </w:r>
          </w:p>
        </w:tc>
        <w:tc>
          <w:tcPr>
            <w:tcW w:w="992" w:type="dxa"/>
            <w:tcBorders>
              <w:top w:val="nil"/>
              <w:left w:val="nil"/>
              <w:bottom w:val="single" w:color="auto" w:sz="4" w:space="0"/>
              <w:right w:val="single" w:color="auto" w:sz="4" w:space="0"/>
            </w:tcBorders>
            <w:shd w:val="clear" w:color="auto" w:fill="auto"/>
            <w:noWrap/>
            <w:vAlign w:val="bottom"/>
          </w:tcPr>
          <w:p w14:paraId="0DDE32E9">
            <w:pPr>
              <w:spacing w:line="240" w:lineRule="auto"/>
              <w:ind w:firstLine="0"/>
              <w:jc w:val="center"/>
              <w:rPr>
                <w:color w:val="000000"/>
                <w:sz w:val="22"/>
                <w:szCs w:val="22"/>
              </w:rPr>
            </w:pPr>
            <w:r>
              <w:rPr>
                <w:color w:val="000000"/>
                <w:sz w:val="22"/>
                <w:szCs w:val="22"/>
              </w:rPr>
              <w:t>130-132</w:t>
            </w:r>
          </w:p>
        </w:tc>
      </w:tr>
      <w:tr w14:paraId="5A9010D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5076C56">
            <w:pPr>
              <w:spacing w:line="240" w:lineRule="auto"/>
              <w:ind w:firstLine="0"/>
              <w:jc w:val="center"/>
              <w:rPr>
                <w:color w:val="000000"/>
                <w:sz w:val="22"/>
                <w:szCs w:val="22"/>
              </w:rPr>
            </w:pPr>
            <w:r>
              <w:rPr>
                <w:color w:val="000000"/>
                <w:sz w:val="22"/>
                <w:szCs w:val="22"/>
              </w:rPr>
              <w:t>140</w:t>
            </w:r>
          </w:p>
        </w:tc>
        <w:tc>
          <w:tcPr>
            <w:tcW w:w="4536" w:type="dxa"/>
            <w:tcBorders>
              <w:top w:val="nil"/>
              <w:left w:val="nil"/>
              <w:bottom w:val="single" w:color="auto" w:sz="4" w:space="0"/>
              <w:right w:val="single" w:color="auto" w:sz="4" w:space="0"/>
            </w:tcBorders>
            <w:shd w:val="clear" w:color="auto" w:fill="auto"/>
            <w:noWrap/>
            <w:vAlign w:val="bottom"/>
          </w:tcPr>
          <w:p w14:paraId="4BBD6FB3">
            <w:pPr>
              <w:spacing w:line="240" w:lineRule="auto"/>
              <w:ind w:firstLine="0"/>
              <w:jc w:val="center"/>
              <w:rPr>
                <w:color w:val="000000"/>
                <w:sz w:val="22"/>
                <w:szCs w:val="22"/>
              </w:rPr>
            </w:pPr>
            <w:r>
              <w:rPr>
                <w:color w:val="000000"/>
                <w:sz w:val="22"/>
                <w:szCs w:val="22"/>
              </w:rPr>
              <w:t>ГБОУ "СОШ №1 Г. КАРАБУЛАК"</w:t>
            </w:r>
          </w:p>
        </w:tc>
        <w:tc>
          <w:tcPr>
            <w:tcW w:w="1134" w:type="dxa"/>
            <w:tcBorders>
              <w:top w:val="nil"/>
              <w:left w:val="nil"/>
              <w:bottom w:val="single" w:color="auto" w:sz="4" w:space="0"/>
              <w:right w:val="single" w:color="auto" w:sz="4" w:space="0"/>
            </w:tcBorders>
            <w:shd w:val="clear" w:color="auto" w:fill="auto"/>
            <w:noWrap/>
            <w:vAlign w:val="bottom"/>
          </w:tcPr>
          <w:p w14:paraId="58B39112">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5CDAB19D">
            <w:pPr>
              <w:spacing w:line="240" w:lineRule="auto"/>
              <w:ind w:firstLine="0"/>
              <w:jc w:val="center"/>
              <w:rPr>
                <w:color w:val="000000"/>
                <w:sz w:val="22"/>
                <w:szCs w:val="22"/>
              </w:rPr>
            </w:pPr>
            <w:r>
              <w:rPr>
                <w:color w:val="000000"/>
                <w:sz w:val="22"/>
                <w:szCs w:val="22"/>
              </w:rPr>
              <w:t>94</w:t>
            </w:r>
          </w:p>
        </w:tc>
        <w:tc>
          <w:tcPr>
            <w:tcW w:w="1276" w:type="dxa"/>
            <w:tcBorders>
              <w:top w:val="nil"/>
              <w:left w:val="nil"/>
              <w:bottom w:val="single" w:color="auto" w:sz="4" w:space="0"/>
              <w:right w:val="single" w:color="auto" w:sz="4" w:space="0"/>
            </w:tcBorders>
            <w:shd w:val="clear" w:color="auto" w:fill="auto"/>
            <w:noWrap/>
            <w:vAlign w:val="bottom"/>
          </w:tcPr>
          <w:p w14:paraId="0E352467">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3F5763D6">
            <w:pPr>
              <w:spacing w:line="240" w:lineRule="auto"/>
              <w:ind w:firstLine="0"/>
              <w:jc w:val="center"/>
              <w:rPr>
                <w:color w:val="000000"/>
                <w:sz w:val="22"/>
                <w:szCs w:val="22"/>
              </w:rPr>
            </w:pPr>
            <w:r>
              <w:rPr>
                <w:color w:val="000000"/>
                <w:sz w:val="22"/>
                <w:szCs w:val="22"/>
              </w:rPr>
              <w:t>93,6</w:t>
            </w:r>
          </w:p>
        </w:tc>
        <w:tc>
          <w:tcPr>
            <w:tcW w:w="992" w:type="dxa"/>
            <w:tcBorders>
              <w:top w:val="nil"/>
              <w:left w:val="nil"/>
              <w:bottom w:val="single" w:color="auto" w:sz="4" w:space="0"/>
              <w:right w:val="single" w:color="auto" w:sz="4" w:space="0"/>
            </w:tcBorders>
            <w:shd w:val="clear" w:color="auto" w:fill="auto"/>
            <w:noWrap/>
            <w:vAlign w:val="bottom"/>
          </w:tcPr>
          <w:p w14:paraId="2BD41AFE">
            <w:pPr>
              <w:spacing w:line="240" w:lineRule="auto"/>
              <w:ind w:firstLine="0"/>
              <w:jc w:val="center"/>
              <w:rPr>
                <w:color w:val="000000"/>
                <w:sz w:val="22"/>
                <w:szCs w:val="22"/>
              </w:rPr>
            </w:pPr>
            <w:r>
              <w:rPr>
                <w:color w:val="000000"/>
                <w:sz w:val="22"/>
                <w:szCs w:val="22"/>
              </w:rPr>
              <w:t>130-132</w:t>
            </w:r>
          </w:p>
        </w:tc>
      </w:tr>
      <w:tr w14:paraId="0E7F3F4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01F34B5">
            <w:pPr>
              <w:spacing w:line="240" w:lineRule="auto"/>
              <w:ind w:firstLine="0"/>
              <w:jc w:val="center"/>
              <w:rPr>
                <w:color w:val="000000"/>
                <w:sz w:val="22"/>
                <w:szCs w:val="22"/>
              </w:rPr>
            </w:pPr>
            <w:r>
              <w:rPr>
                <w:color w:val="000000"/>
                <w:sz w:val="22"/>
                <w:szCs w:val="22"/>
              </w:rPr>
              <w:t>5</w:t>
            </w:r>
          </w:p>
        </w:tc>
        <w:tc>
          <w:tcPr>
            <w:tcW w:w="4536" w:type="dxa"/>
            <w:tcBorders>
              <w:top w:val="nil"/>
              <w:left w:val="nil"/>
              <w:bottom w:val="single" w:color="auto" w:sz="4" w:space="0"/>
              <w:right w:val="single" w:color="auto" w:sz="4" w:space="0"/>
            </w:tcBorders>
            <w:shd w:val="clear" w:color="auto" w:fill="auto"/>
            <w:noWrap/>
            <w:vAlign w:val="bottom"/>
          </w:tcPr>
          <w:p w14:paraId="155128EF">
            <w:pPr>
              <w:spacing w:line="240" w:lineRule="auto"/>
              <w:ind w:firstLine="0"/>
              <w:jc w:val="center"/>
              <w:rPr>
                <w:color w:val="000000"/>
                <w:sz w:val="22"/>
                <w:szCs w:val="22"/>
              </w:rPr>
            </w:pPr>
            <w:r>
              <w:rPr>
                <w:color w:val="000000"/>
                <w:sz w:val="22"/>
                <w:szCs w:val="22"/>
              </w:rPr>
              <w:t>ГБОУ "СОШ № 6 Г. НАЗРАНЬ"</w:t>
            </w:r>
          </w:p>
        </w:tc>
        <w:tc>
          <w:tcPr>
            <w:tcW w:w="1134" w:type="dxa"/>
            <w:tcBorders>
              <w:top w:val="nil"/>
              <w:left w:val="nil"/>
              <w:bottom w:val="single" w:color="auto" w:sz="4" w:space="0"/>
              <w:right w:val="single" w:color="auto" w:sz="4" w:space="0"/>
            </w:tcBorders>
            <w:shd w:val="clear" w:color="auto" w:fill="auto"/>
            <w:noWrap/>
            <w:vAlign w:val="bottom"/>
          </w:tcPr>
          <w:p w14:paraId="3F1249EA">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3F613895">
            <w:pPr>
              <w:spacing w:line="240" w:lineRule="auto"/>
              <w:ind w:firstLine="0"/>
              <w:jc w:val="center"/>
              <w:rPr>
                <w:color w:val="000000"/>
                <w:sz w:val="22"/>
                <w:szCs w:val="22"/>
              </w:rPr>
            </w:pPr>
            <w:r>
              <w:rPr>
                <w:color w:val="000000"/>
                <w:sz w:val="22"/>
                <w:szCs w:val="22"/>
              </w:rPr>
              <w:t>93</w:t>
            </w:r>
          </w:p>
        </w:tc>
        <w:tc>
          <w:tcPr>
            <w:tcW w:w="1276" w:type="dxa"/>
            <w:tcBorders>
              <w:top w:val="nil"/>
              <w:left w:val="nil"/>
              <w:bottom w:val="single" w:color="auto" w:sz="4" w:space="0"/>
              <w:right w:val="single" w:color="auto" w:sz="4" w:space="0"/>
            </w:tcBorders>
            <w:shd w:val="clear" w:color="auto" w:fill="auto"/>
            <w:noWrap/>
            <w:vAlign w:val="bottom"/>
          </w:tcPr>
          <w:p w14:paraId="6DCF6B4E">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2D7AF60A">
            <w:pPr>
              <w:spacing w:line="240" w:lineRule="auto"/>
              <w:ind w:firstLine="0"/>
              <w:jc w:val="center"/>
              <w:rPr>
                <w:color w:val="000000"/>
                <w:sz w:val="22"/>
                <w:szCs w:val="22"/>
              </w:rPr>
            </w:pPr>
            <w:r>
              <w:rPr>
                <w:color w:val="000000"/>
                <w:sz w:val="22"/>
                <w:szCs w:val="22"/>
              </w:rPr>
              <w:t>93,4</w:t>
            </w:r>
          </w:p>
        </w:tc>
        <w:tc>
          <w:tcPr>
            <w:tcW w:w="992" w:type="dxa"/>
            <w:tcBorders>
              <w:top w:val="nil"/>
              <w:left w:val="nil"/>
              <w:bottom w:val="single" w:color="auto" w:sz="4" w:space="0"/>
              <w:right w:val="single" w:color="auto" w:sz="4" w:space="0"/>
            </w:tcBorders>
            <w:shd w:val="clear" w:color="auto" w:fill="auto"/>
            <w:noWrap/>
            <w:vAlign w:val="bottom"/>
          </w:tcPr>
          <w:p w14:paraId="00132E48">
            <w:pPr>
              <w:spacing w:line="240" w:lineRule="auto"/>
              <w:ind w:firstLine="0"/>
              <w:jc w:val="center"/>
              <w:rPr>
                <w:color w:val="000000"/>
                <w:sz w:val="22"/>
                <w:szCs w:val="22"/>
              </w:rPr>
            </w:pPr>
            <w:r>
              <w:rPr>
                <w:color w:val="000000"/>
                <w:sz w:val="22"/>
                <w:szCs w:val="22"/>
              </w:rPr>
              <w:t>133-135</w:t>
            </w:r>
          </w:p>
        </w:tc>
      </w:tr>
      <w:tr w14:paraId="2A1EA97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4BCB38C">
            <w:pPr>
              <w:spacing w:line="240" w:lineRule="auto"/>
              <w:ind w:firstLine="0"/>
              <w:jc w:val="center"/>
              <w:rPr>
                <w:color w:val="000000"/>
                <w:sz w:val="22"/>
                <w:szCs w:val="22"/>
              </w:rPr>
            </w:pPr>
            <w:r>
              <w:rPr>
                <w:color w:val="000000"/>
                <w:sz w:val="22"/>
                <w:szCs w:val="22"/>
              </w:rPr>
              <w:t>22</w:t>
            </w:r>
          </w:p>
        </w:tc>
        <w:tc>
          <w:tcPr>
            <w:tcW w:w="4536" w:type="dxa"/>
            <w:tcBorders>
              <w:top w:val="nil"/>
              <w:left w:val="nil"/>
              <w:bottom w:val="single" w:color="auto" w:sz="4" w:space="0"/>
              <w:right w:val="single" w:color="auto" w:sz="4" w:space="0"/>
            </w:tcBorders>
            <w:shd w:val="clear" w:color="auto" w:fill="auto"/>
            <w:noWrap/>
            <w:vAlign w:val="bottom"/>
          </w:tcPr>
          <w:p w14:paraId="06DCBB80">
            <w:pPr>
              <w:spacing w:line="240" w:lineRule="auto"/>
              <w:ind w:firstLine="0"/>
              <w:jc w:val="center"/>
              <w:rPr>
                <w:color w:val="000000"/>
                <w:sz w:val="22"/>
                <w:szCs w:val="22"/>
              </w:rPr>
            </w:pPr>
            <w:r>
              <w:rPr>
                <w:color w:val="000000"/>
                <w:sz w:val="22"/>
                <w:szCs w:val="22"/>
              </w:rPr>
              <w:t>ГБОУ "ЦЕНТР ОБРАЗОВАНИЯ Г. МАГАС"</w:t>
            </w:r>
          </w:p>
        </w:tc>
        <w:tc>
          <w:tcPr>
            <w:tcW w:w="1134" w:type="dxa"/>
            <w:tcBorders>
              <w:top w:val="nil"/>
              <w:left w:val="nil"/>
              <w:bottom w:val="single" w:color="auto" w:sz="4" w:space="0"/>
              <w:right w:val="single" w:color="auto" w:sz="4" w:space="0"/>
            </w:tcBorders>
            <w:shd w:val="clear" w:color="auto" w:fill="auto"/>
            <w:noWrap/>
            <w:vAlign w:val="bottom"/>
          </w:tcPr>
          <w:p w14:paraId="0FAEFAFB">
            <w:pPr>
              <w:spacing w:line="240" w:lineRule="auto"/>
              <w:ind w:firstLine="0"/>
              <w:jc w:val="center"/>
              <w:rPr>
                <w:color w:val="000000"/>
                <w:sz w:val="22"/>
                <w:szCs w:val="22"/>
              </w:rPr>
            </w:pPr>
            <w:r>
              <w:rPr>
                <w:color w:val="000000"/>
                <w:sz w:val="22"/>
                <w:szCs w:val="22"/>
              </w:rPr>
              <w:t>91</w:t>
            </w:r>
          </w:p>
        </w:tc>
        <w:tc>
          <w:tcPr>
            <w:tcW w:w="1134" w:type="dxa"/>
            <w:tcBorders>
              <w:top w:val="nil"/>
              <w:left w:val="nil"/>
              <w:bottom w:val="single" w:color="auto" w:sz="4" w:space="0"/>
              <w:right w:val="single" w:color="auto" w:sz="4" w:space="0"/>
            </w:tcBorders>
            <w:shd w:val="clear" w:color="auto" w:fill="auto"/>
            <w:noWrap/>
            <w:vAlign w:val="bottom"/>
          </w:tcPr>
          <w:p w14:paraId="36BA2519">
            <w:pPr>
              <w:spacing w:line="240" w:lineRule="auto"/>
              <w:ind w:firstLine="0"/>
              <w:jc w:val="center"/>
              <w:rPr>
                <w:color w:val="000000"/>
                <w:sz w:val="22"/>
                <w:szCs w:val="22"/>
              </w:rPr>
            </w:pPr>
            <w:r>
              <w:rPr>
                <w:color w:val="000000"/>
                <w:sz w:val="22"/>
                <w:szCs w:val="22"/>
              </w:rPr>
              <w:t>94</w:t>
            </w:r>
          </w:p>
        </w:tc>
        <w:tc>
          <w:tcPr>
            <w:tcW w:w="1276" w:type="dxa"/>
            <w:tcBorders>
              <w:top w:val="nil"/>
              <w:left w:val="nil"/>
              <w:bottom w:val="single" w:color="auto" w:sz="4" w:space="0"/>
              <w:right w:val="single" w:color="auto" w:sz="4" w:space="0"/>
            </w:tcBorders>
            <w:shd w:val="clear" w:color="auto" w:fill="auto"/>
            <w:noWrap/>
            <w:vAlign w:val="bottom"/>
          </w:tcPr>
          <w:p w14:paraId="6A082B31">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7CA5BCD5">
            <w:pPr>
              <w:spacing w:line="240" w:lineRule="auto"/>
              <w:ind w:firstLine="0"/>
              <w:jc w:val="center"/>
              <w:rPr>
                <w:color w:val="000000"/>
                <w:sz w:val="22"/>
                <w:szCs w:val="22"/>
              </w:rPr>
            </w:pPr>
            <w:r>
              <w:rPr>
                <w:color w:val="000000"/>
                <w:sz w:val="22"/>
                <w:szCs w:val="22"/>
              </w:rPr>
              <w:t>93,4</w:t>
            </w:r>
          </w:p>
        </w:tc>
        <w:tc>
          <w:tcPr>
            <w:tcW w:w="992" w:type="dxa"/>
            <w:tcBorders>
              <w:top w:val="nil"/>
              <w:left w:val="nil"/>
              <w:bottom w:val="single" w:color="auto" w:sz="4" w:space="0"/>
              <w:right w:val="single" w:color="auto" w:sz="4" w:space="0"/>
            </w:tcBorders>
            <w:shd w:val="clear" w:color="auto" w:fill="auto"/>
            <w:noWrap/>
            <w:vAlign w:val="bottom"/>
          </w:tcPr>
          <w:p w14:paraId="63325671">
            <w:pPr>
              <w:spacing w:line="240" w:lineRule="auto"/>
              <w:ind w:firstLine="0"/>
              <w:jc w:val="center"/>
              <w:rPr>
                <w:color w:val="000000"/>
                <w:sz w:val="22"/>
                <w:szCs w:val="22"/>
              </w:rPr>
            </w:pPr>
            <w:r>
              <w:rPr>
                <w:color w:val="000000"/>
                <w:sz w:val="22"/>
                <w:szCs w:val="22"/>
              </w:rPr>
              <w:t>133-135</w:t>
            </w:r>
          </w:p>
        </w:tc>
      </w:tr>
      <w:tr w14:paraId="6980A8C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5E791F6">
            <w:pPr>
              <w:spacing w:line="240" w:lineRule="auto"/>
              <w:ind w:firstLine="0"/>
              <w:jc w:val="center"/>
              <w:rPr>
                <w:color w:val="000000"/>
                <w:sz w:val="22"/>
                <w:szCs w:val="22"/>
              </w:rPr>
            </w:pPr>
            <w:r>
              <w:rPr>
                <w:color w:val="000000"/>
                <w:sz w:val="22"/>
                <w:szCs w:val="22"/>
              </w:rPr>
              <w:t>119</w:t>
            </w:r>
          </w:p>
        </w:tc>
        <w:tc>
          <w:tcPr>
            <w:tcW w:w="4536" w:type="dxa"/>
            <w:tcBorders>
              <w:top w:val="nil"/>
              <w:left w:val="nil"/>
              <w:bottom w:val="single" w:color="auto" w:sz="4" w:space="0"/>
              <w:right w:val="single" w:color="auto" w:sz="4" w:space="0"/>
            </w:tcBorders>
            <w:shd w:val="clear" w:color="auto" w:fill="auto"/>
            <w:noWrap/>
            <w:vAlign w:val="bottom"/>
          </w:tcPr>
          <w:p w14:paraId="1FF0A3D5">
            <w:pPr>
              <w:spacing w:line="240" w:lineRule="auto"/>
              <w:ind w:firstLine="0"/>
              <w:jc w:val="center"/>
              <w:rPr>
                <w:color w:val="000000"/>
                <w:sz w:val="22"/>
                <w:szCs w:val="22"/>
              </w:rPr>
            </w:pPr>
            <w:r>
              <w:rPr>
                <w:color w:val="000000"/>
                <w:sz w:val="22"/>
                <w:szCs w:val="22"/>
              </w:rPr>
              <w:t>ГБОУ "СОШ №2 С.П.ГАЛАШКИ"</w:t>
            </w:r>
          </w:p>
        </w:tc>
        <w:tc>
          <w:tcPr>
            <w:tcW w:w="1134" w:type="dxa"/>
            <w:tcBorders>
              <w:top w:val="nil"/>
              <w:left w:val="nil"/>
              <w:bottom w:val="single" w:color="auto" w:sz="4" w:space="0"/>
              <w:right w:val="single" w:color="auto" w:sz="4" w:space="0"/>
            </w:tcBorders>
            <w:shd w:val="clear" w:color="auto" w:fill="auto"/>
            <w:noWrap/>
            <w:vAlign w:val="bottom"/>
          </w:tcPr>
          <w:p w14:paraId="33B43397">
            <w:pPr>
              <w:spacing w:line="240" w:lineRule="auto"/>
              <w:ind w:firstLine="0"/>
              <w:jc w:val="center"/>
              <w:rPr>
                <w:color w:val="000000"/>
                <w:sz w:val="22"/>
                <w:szCs w:val="22"/>
              </w:rPr>
            </w:pPr>
            <w:r>
              <w:rPr>
                <w:color w:val="000000"/>
                <w:sz w:val="22"/>
                <w:szCs w:val="22"/>
              </w:rPr>
              <w:t>91</w:t>
            </w:r>
          </w:p>
        </w:tc>
        <w:tc>
          <w:tcPr>
            <w:tcW w:w="1134" w:type="dxa"/>
            <w:tcBorders>
              <w:top w:val="nil"/>
              <w:left w:val="nil"/>
              <w:bottom w:val="single" w:color="auto" w:sz="4" w:space="0"/>
              <w:right w:val="single" w:color="auto" w:sz="4" w:space="0"/>
            </w:tcBorders>
            <w:shd w:val="clear" w:color="auto" w:fill="auto"/>
            <w:noWrap/>
            <w:vAlign w:val="bottom"/>
          </w:tcPr>
          <w:p w14:paraId="23BDE7AD">
            <w:pPr>
              <w:spacing w:line="240" w:lineRule="auto"/>
              <w:ind w:firstLine="0"/>
              <w:jc w:val="center"/>
              <w:rPr>
                <w:color w:val="000000"/>
                <w:sz w:val="22"/>
                <w:szCs w:val="22"/>
              </w:rPr>
            </w:pPr>
            <w:r>
              <w:rPr>
                <w:color w:val="000000"/>
                <w:sz w:val="22"/>
                <w:szCs w:val="22"/>
              </w:rPr>
              <w:t>95</w:t>
            </w:r>
          </w:p>
        </w:tc>
        <w:tc>
          <w:tcPr>
            <w:tcW w:w="1276" w:type="dxa"/>
            <w:tcBorders>
              <w:top w:val="nil"/>
              <w:left w:val="nil"/>
              <w:bottom w:val="single" w:color="auto" w:sz="4" w:space="0"/>
              <w:right w:val="single" w:color="auto" w:sz="4" w:space="0"/>
            </w:tcBorders>
            <w:shd w:val="clear" w:color="auto" w:fill="auto"/>
            <w:noWrap/>
            <w:vAlign w:val="bottom"/>
          </w:tcPr>
          <w:p w14:paraId="0E62BE5C">
            <w:pPr>
              <w:spacing w:line="240" w:lineRule="auto"/>
              <w:ind w:firstLine="0"/>
              <w:jc w:val="center"/>
              <w:rPr>
                <w:color w:val="000000"/>
                <w:sz w:val="22"/>
                <w:szCs w:val="22"/>
              </w:rPr>
            </w:pPr>
            <w:r>
              <w:rPr>
                <w:color w:val="000000"/>
                <w:sz w:val="22"/>
                <w:szCs w:val="22"/>
              </w:rPr>
              <w:t>95</w:t>
            </w:r>
          </w:p>
        </w:tc>
        <w:tc>
          <w:tcPr>
            <w:tcW w:w="851" w:type="dxa"/>
            <w:tcBorders>
              <w:top w:val="nil"/>
              <w:left w:val="nil"/>
              <w:bottom w:val="single" w:color="auto" w:sz="4" w:space="0"/>
              <w:right w:val="single" w:color="auto" w:sz="4" w:space="0"/>
            </w:tcBorders>
            <w:shd w:val="clear" w:color="auto" w:fill="auto"/>
            <w:noWrap/>
            <w:vAlign w:val="bottom"/>
          </w:tcPr>
          <w:p w14:paraId="2F0D993C">
            <w:pPr>
              <w:spacing w:line="240" w:lineRule="auto"/>
              <w:ind w:firstLine="0"/>
              <w:jc w:val="center"/>
              <w:rPr>
                <w:color w:val="000000"/>
                <w:sz w:val="22"/>
                <w:szCs w:val="22"/>
              </w:rPr>
            </w:pPr>
            <w:r>
              <w:rPr>
                <w:color w:val="000000"/>
                <w:sz w:val="22"/>
                <w:szCs w:val="22"/>
              </w:rPr>
              <w:t>93,4</w:t>
            </w:r>
          </w:p>
        </w:tc>
        <w:tc>
          <w:tcPr>
            <w:tcW w:w="992" w:type="dxa"/>
            <w:tcBorders>
              <w:top w:val="nil"/>
              <w:left w:val="nil"/>
              <w:bottom w:val="single" w:color="auto" w:sz="4" w:space="0"/>
              <w:right w:val="single" w:color="auto" w:sz="4" w:space="0"/>
            </w:tcBorders>
            <w:shd w:val="clear" w:color="auto" w:fill="auto"/>
            <w:noWrap/>
            <w:vAlign w:val="bottom"/>
          </w:tcPr>
          <w:p w14:paraId="6DDA0CA5">
            <w:pPr>
              <w:spacing w:line="240" w:lineRule="auto"/>
              <w:ind w:firstLine="0"/>
              <w:jc w:val="center"/>
              <w:rPr>
                <w:color w:val="000000"/>
                <w:sz w:val="22"/>
                <w:szCs w:val="22"/>
              </w:rPr>
            </w:pPr>
            <w:r>
              <w:rPr>
                <w:color w:val="000000"/>
                <w:sz w:val="22"/>
                <w:szCs w:val="22"/>
              </w:rPr>
              <w:t>133-135</w:t>
            </w:r>
          </w:p>
        </w:tc>
      </w:tr>
      <w:tr w14:paraId="25AC089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0536FAA5">
            <w:pPr>
              <w:spacing w:line="240" w:lineRule="auto"/>
              <w:ind w:firstLine="0"/>
              <w:jc w:val="center"/>
              <w:rPr>
                <w:color w:val="000000"/>
                <w:sz w:val="22"/>
                <w:szCs w:val="22"/>
              </w:rPr>
            </w:pPr>
            <w:r>
              <w:rPr>
                <w:color w:val="000000"/>
                <w:sz w:val="22"/>
                <w:szCs w:val="22"/>
              </w:rPr>
              <w:t>111</w:t>
            </w:r>
          </w:p>
        </w:tc>
        <w:tc>
          <w:tcPr>
            <w:tcW w:w="4536" w:type="dxa"/>
            <w:tcBorders>
              <w:top w:val="nil"/>
              <w:left w:val="nil"/>
              <w:bottom w:val="single" w:color="auto" w:sz="4" w:space="0"/>
              <w:right w:val="single" w:color="auto" w:sz="4" w:space="0"/>
            </w:tcBorders>
            <w:shd w:val="clear" w:color="auto" w:fill="auto"/>
            <w:noWrap/>
            <w:vAlign w:val="bottom"/>
          </w:tcPr>
          <w:p w14:paraId="55ECAF40">
            <w:pPr>
              <w:spacing w:line="240" w:lineRule="auto"/>
              <w:ind w:firstLine="0"/>
              <w:jc w:val="center"/>
              <w:rPr>
                <w:color w:val="000000"/>
                <w:sz w:val="22"/>
                <w:szCs w:val="22"/>
              </w:rPr>
            </w:pPr>
            <w:r>
              <w:rPr>
                <w:color w:val="000000"/>
                <w:sz w:val="22"/>
                <w:szCs w:val="22"/>
              </w:rPr>
              <w:t>ГБОУ "ЛИЦЕЙ №1 Г. СУНЖА"</w:t>
            </w:r>
          </w:p>
        </w:tc>
        <w:tc>
          <w:tcPr>
            <w:tcW w:w="1134" w:type="dxa"/>
            <w:tcBorders>
              <w:top w:val="nil"/>
              <w:left w:val="nil"/>
              <w:bottom w:val="single" w:color="auto" w:sz="4" w:space="0"/>
              <w:right w:val="single" w:color="auto" w:sz="4" w:space="0"/>
            </w:tcBorders>
            <w:shd w:val="clear" w:color="auto" w:fill="auto"/>
            <w:noWrap/>
            <w:vAlign w:val="bottom"/>
          </w:tcPr>
          <w:p w14:paraId="21179E88">
            <w:pPr>
              <w:spacing w:line="240" w:lineRule="auto"/>
              <w:ind w:firstLine="0"/>
              <w:jc w:val="center"/>
              <w:rPr>
                <w:color w:val="000000"/>
                <w:sz w:val="22"/>
                <w:szCs w:val="22"/>
              </w:rPr>
            </w:pPr>
            <w:r>
              <w:rPr>
                <w:color w:val="000000"/>
                <w:sz w:val="22"/>
                <w:szCs w:val="22"/>
              </w:rPr>
              <w:t>93</w:t>
            </w:r>
          </w:p>
        </w:tc>
        <w:tc>
          <w:tcPr>
            <w:tcW w:w="1134" w:type="dxa"/>
            <w:tcBorders>
              <w:top w:val="nil"/>
              <w:left w:val="nil"/>
              <w:bottom w:val="single" w:color="auto" w:sz="4" w:space="0"/>
              <w:right w:val="single" w:color="auto" w:sz="4" w:space="0"/>
            </w:tcBorders>
            <w:shd w:val="clear" w:color="auto" w:fill="auto"/>
            <w:noWrap/>
            <w:vAlign w:val="bottom"/>
          </w:tcPr>
          <w:p w14:paraId="7F7CA286">
            <w:pPr>
              <w:spacing w:line="240" w:lineRule="auto"/>
              <w:ind w:firstLine="0"/>
              <w:jc w:val="center"/>
              <w:rPr>
                <w:color w:val="000000"/>
                <w:sz w:val="22"/>
                <w:szCs w:val="22"/>
              </w:rPr>
            </w:pPr>
            <w:r>
              <w:rPr>
                <w:color w:val="000000"/>
                <w:sz w:val="22"/>
                <w:szCs w:val="22"/>
              </w:rPr>
              <w:t>92</w:t>
            </w:r>
          </w:p>
        </w:tc>
        <w:tc>
          <w:tcPr>
            <w:tcW w:w="1276" w:type="dxa"/>
            <w:tcBorders>
              <w:top w:val="nil"/>
              <w:left w:val="nil"/>
              <w:bottom w:val="single" w:color="auto" w:sz="4" w:space="0"/>
              <w:right w:val="single" w:color="auto" w:sz="4" w:space="0"/>
            </w:tcBorders>
            <w:shd w:val="clear" w:color="auto" w:fill="auto"/>
            <w:noWrap/>
            <w:vAlign w:val="bottom"/>
          </w:tcPr>
          <w:p w14:paraId="0732ABD6">
            <w:pPr>
              <w:spacing w:line="240" w:lineRule="auto"/>
              <w:ind w:firstLine="0"/>
              <w:jc w:val="center"/>
              <w:rPr>
                <w:color w:val="000000"/>
                <w:sz w:val="22"/>
                <w:szCs w:val="22"/>
              </w:rPr>
            </w:pPr>
            <w:r>
              <w:rPr>
                <w:color w:val="000000"/>
                <w:sz w:val="22"/>
                <w:szCs w:val="22"/>
              </w:rPr>
              <w:t>96</w:t>
            </w:r>
          </w:p>
        </w:tc>
        <w:tc>
          <w:tcPr>
            <w:tcW w:w="851" w:type="dxa"/>
            <w:tcBorders>
              <w:top w:val="nil"/>
              <w:left w:val="nil"/>
              <w:bottom w:val="single" w:color="auto" w:sz="4" w:space="0"/>
              <w:right w:val="single" w:color="auto" w:sz="4" w:space="0"/>
            </w:tcBorders>
            <w:shd w:val="clear" w:color="auto" w:fill="auto"/>
            <w:noWrap/>
            <w:vAlign w:val="bottom"/>
          </w:tcPr>
          <w:p w14:paraId="6C7222E7">
            <w:pPr>
              <w:spacing w:line="240" w:lineRule="auto"/>
              <w:ind w:firstLine="0"/>
              <w:jc w:val="center"/>
              <w:rPr>
                <w:color w:val="000000"/>
                <w:sz w:val="22"/>
                <w:szCs w:val="22"/>
              </w:rPr>
            </w:pPr>
            <w:r>
              <w:rPr>
                <w:color w:val="000000"/>
                <w:sz w:val="22"/>
                <w:szCs w:val="22"/>
              </w:rPr>
              <w:t>93,2</w:t>
            </w:r>
          </w:p>
        </w:tc>
        <w:tc>
          <w:tcPr>
            <w:tcW w:w="992" w:type="dxa"/>
            <w:tcBorders>
              <w:top w:val="nil"/>
              <w:left w:val="nil"/>
              <w:bottom w:val="single" w:color="auto" w:sz="4" w:space="0"/>
              <w:right w:val="single" w:color="auto" w:sz="4" w:space="0"/>
            </w:tcBorders>
            <w:shd w:val="clear" w:color="auto" w:fill="auto"/>
            <w:noWrap/>
            <w:vAlign w:val="bottom"/>
          </w:tcPr>
          <w:p w14:paraId="275C1523">
            <w:pPr>
              <w:spacing w:line="240" w:lineRule="auto"/>
              <w:ind w:firstLine="0"/>
              <w:jc w:val="center"/>
              <w:rPr>
                <w:color w:val="000000"/>
                <w:sz w:val="22"/>
                <w:szCs w:val="22"/>
              </w:rPr>
            </w:pPr>
            <w:r>
              <w:rPr>
                <w:color w:val="000000"/>
                <w:sz w:val="22"/>
                <w:szCs w:val="22"/>
              </w:rPr>
              <w:t>136</w:t>
            </w:r>
          </w:p>
        </w:tc>
      </w:tr>
      <w:tr w14:paraId="1B76EC6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33407FE6">
            <w:pPr>
              <w:spacing w:line="240" w:lineRule="auto"/>
              <w:ind w:firstLine="0"/>
              <w:jc w:val="center"/>
              <w:rPr>
                <w:color w:val="000000"/>
                <w:sz w:val="22"/>
                <w:szCs w:val="22"/>
              </w:rPr>
            </w:pPr>
            <w:r>
              <w:rPr>
                <w:color w:val="000000"/>
                <w:sz w:val="22"/>
                <w:szCs w:val="22"/>
              </w:rPr>
              <w:t>42</w:t>
            </w:r>
          </w:p>
        </w:tc>
        <w:tc>
          <w:tcPr>
            <w:tcW w:w="4536" w:type="dxa"/>
            <w:tcBorders>
              <w:top w:val="nil"/>
              <w:left w:val="nil"/>
              <w:bottom w:val="single" w:color="auto" w:sz="4" w:space="0"/>
              <w:right w:val="single" w:color="auto" w:sz="4" w:space="0"/>
            </w:tcBorders>
            <w:shd w:val="clear" w:color="auto" w:fill="auto"/>
            <w:noWrap/>
            <w:vAlign w:val="bottom"/>
          </w:tcPr>
          <w:p w14:paraId="7B0B96EB">
            <w:pPr>
              <w:spacing w:line="240" w:lineRule="auto"/>
              <w:ind w:firstLine="0"/>
              <w:jc w:val="center"/>
              <w:rPr>
                <w:color w:val="000000"/>
                <w:sz w:val="22"/>
                <w:szCs w:val="22"/>
              </w:rPr>
            </w:pPr>
            <w:r>
              <w:rPr>
                <w:color w:val="000000"/>
                <w:sz w:val="22"/>
                <w:szCs w:val="22"/>
              </w:rPr>
              <w:t>ГБОУ "СОШ №5 Г.МАЛГОБЕК"</w:t>
            </w:r>
          </w:p>
        </w:tc>
        <w:tc>
          <w:tcPr>
            <w:tcW w:w="1134" w:type="dxa"/>
            <w:tcBorders>
              <w:top w:val="nil"/>
              <w:left w:val="nil"/>
              <w:bottom w:val="single" w:color="auto" w:sz="4" w:space="0"/>
              <w:right w:val="single" w:color="auto" w:sz="4" w:space="0"/>
            </w:tcBorders>
            <w:shd w:val="clear" w:color="auto" w:fill="auto"/>
            <w:noWrap/>
            <w:vAlign w:val="bottom"/>
          </w:tcPr>
          <w:p w14:paraId="7180E850">
            <w:pPr>
              <w:spacing w:line="240" w:lineRule="auto"/>
              <w:ind w:firstLine="0"/>
              <w:jc w:val="center"/>
              <w:rPr>
                <w:color w:val="000000"/>
                <w:sz w:val="22"/>
                <w:szCs w:val="22"/>
              </w:rPr>
            </w:pPr>
            <w:r>
              <w:rPr>
                <w:color w:val="000000"/>
                <w:sz w:val="22"/>
                <w:szCs w:val="22"/>
              </w:rPr>
              <w:t>92</w:t>
            </w:r>
          </w:p>
        </w:tc>
        <w:tc>
          <w:tcPr>
            <w:tcW w:w="1134" w:type="dxa"/>
            <w:tcBorders>
              <w:top w:val="nil"/>
              <w:left w:val="nil"/>
              <w:bottom w:val="single" w:color="auto" w:sz="4" w:space="0"/>
              <w:right w:val="single" w:color="auto" w:sz="4" w:space="0"/>
            </w:tcBorders>
            <w:shd w:val="clear" w:color="auto" w:fill="auto"/>
            <w:noWrap/>
            <w:vAlign w:val="bottom"/>
          </w:tcPr>
          <w:p w14:paraId="13CEA793">
            <w:pPr>
              <w:spacing w:line="240" w:lineRule="auto"/>
              <w:ind w:firstLine="0"/>
              <w:jc w:val="center"/>
              <w:rPr>
                <w:color w:val="000000"/>
                <w:sz w:val="22"/>
                <w:szCs w:val="22"/>
              </w:rPr>
            </w:pPr>
            <w:r>
              <w:rPr>
                <w:color w:val="000000"/>
                <w:sz w:val="22"/>
                <w:szCs w:val="22"/>
              </w:rPr>
              <w:t>93</w:t>
            </w:r>
          </w:p>
        </w:tc>
        <w:tc>
          <w:tcPr>
            <w:tcW w:w="1276" w:type="dxa"/>
            <w:tcBorders>
              <w:top w:val="nil"/>
              <w:left w:val="nil"/>
              <w:bottom w:val="single" w:color="auto" w:sz="4" w:space="0"/>
              <w:right w:val="single" w:color="auto" w:sz="4" w:space="0"/>
            </w:tcBorders>
            <w:shd w:val="clear" w:color="auto" w:fill="auto"/>
            <w:noWrap/>
            <w:vAlign w:val="bottom"/>
          </w:tcPr>
          <w:p w14:paraId="29221981">
            <w:pPr>
              <w:spacing w:line="240" w:lineRule="auto"/>
              <w:ind w:firstLine="0"/>
              <w:jc w:val="center"/>
              <w:rPr>
                <w:color w:val="000000"/>
                <w:sz w:val="22"/>
                <w:szCs w:val="22"/>
              </w:rPr>
            </w:pPr>
            <w:r>
              <w:rPr>
                <w:color w:val="000000"/>
                <w:sz w:val="22"/>
                <w:szCs w:val="22"/>
              </w:rPr>
              <w:t>95</w:t>
            </w:r>
          </w:p>
        </w:tc>
        <w:tc>
          <w:tcPr>
            <w:tcW w:w="851" w:type="dxa"/>
            <w:tcBorders>
              <w:top w:val="nil"/>
              <w:left w:val="nil"/>
              <w:bottom w:val="single" w:color="auto" w:sz="4" w:space="0"/>
              <w:right w:val="single" w:color="auto" w:sz="4" w:space="0"/>
            </w:tcBorders>
            <w:shd w:val="clear" w:color="auto" w:fill="auto"/>
            <w:noWrap/>
            <w:vAlign w:val="bottom"/>
          </w:tcPr>
          <w:p w14:paraId="7504A5F4">
            <w:pPr>
              <w:spacing w:line="240" w:lineRule="auto"/>
              <w:ind w:firstLine="0"/>
              <w:jc w:val="center"/>
              <w:rPr>
                <w:color w:val="000000"/>
                <w:sz w:val="22"/>
                <w:szCs w:val="22"/>
              </w:rPr>
            </w:pPr>
            <w:r>
              <w:rPr>
                <w:color w:val="000000"/>
                <w:sz w:val="22"/>
                <w:szCs w:val="22"/>
              </w:rPr>
              <w:t>93</w:t>
            </w:r>
          </w:p>
        </w:tc>
        <w:tc>
          <w:tcPr>
            <w:tcW w:w="992" w:type="dxa"/>
            <w:tcBorders>
              <w:top w:val="nil"/>
              <w:left w:val="nil"/>
              <w:bottom w:val="single" w:color="auto" w:sz="4" w:space="0"/>
              <w:right w:val="single" w:color="auto" w:sz="4" w:space="0"/>
            </w:tcBorders>
            <w:shd w:val="clear" w:color="auto" w:fill="auto"/>
            <w:noWrap/>
            <w:vAlign w:val="bottom"/>
          </w:tcPr>
          <w:p w14:paraId="3717DE15">
            <w:pPr>
              <w:spacing w:line="240" w:lineRule="auto"/>
              <w:ind w:firstLine="0"/>
              <w:jc w:val="center"/>
              <w:rPr>
                <w:color w:val="000000"/>
                <w:sz w:val="22"/>
                <w:szCs w:val="22"/>
              </w:rPr>
            </w:pPr>
            <w:r>
              <w:rPr>
                <w:color w:val="000000"/>
                <w:sz w:val="22"/>
                <w:szCs w:val="22"/>
              </w:rPr>
              <w:t>137-138</w:t>
            </w:r>
          </w:p>
        </w:tc>
      </w:tr>
      <w:tr w14:paraId="0E94464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0A97080">
            <w:pPr>
              <w:spacing w:line="240" w:lineRule="auto"/>
              <w:ind w:firstLine="0"/>
              <w:jc w:val="center"/>
              <w:rPr>
                <w:color w:val="000000"/>
                <w:sz w:val="22"/>
                <w:szCs w:val="22"/>
              </w:rPr>
            </w:pPr>
            <w:r>
              <w:rPr>
                <w:color w:val="000000"/>
                <w:sz w:val="22"/>
                <w:szCs w:val="22"/>
              </w:rPr>
              <w:t>112</w:t>
            </w:r>
          </w:p>
        </w:tc>
        <w:tc>
          <w:tcPr>
            <w:tcW w:w="4536" w:type="dxa"/>
            <w:tcBorders>
              <w:top w:val="nil"/>
              <w:left w:val="nil"/>
              <w:bottom w:val="single" w:color="auto" w:sz="4" w:space="0"/>
              <w:right w:val="single" w:color="auto" w:sz="4" w:space="0"/>
            </w:tcBorders>
            <w:shd w:val="clear" w:color="auto" w:fill="auto"/>
            <w:noWrap/>
            <w:vAlign w:val="bottom"/>
          </w:tcPr>
          <w:p w14:paraId="269C6944">
            <w:pPr>
              <w:spacing w:line="240" w:lineRule="auto"/>
              <w:ind w:firstLine="0"/>
              <w:jc w:val="center"/>
              <w:rPr>
                <w:color w:val="000000"/>
                <w:sz w:val="22"/>
                <w:szCs w:val="22"/>
              </w:rPr>
            </w:pPr>
            <w:r>
              <w:rPr>
                <w:color w:val="000000"/>
                <w:sz w:val="22"/>
                <w:szCs w:val="22"/>
              </w:rPr>
              <w:t>ГБОУ "СОШ № 1 Г. СУНЖА"</w:t>
            </w:r>
          </w:p>
        </w:tc>
        <w:tc>
          <w:tcPr>
            <w:tcW w:w="1134" w:type="dxa"/>
            <w:tcBorders>
              <w:top w:val="nil"/>
              <w:left w:val="nil"/>
              <w:bottom w:val="single" w:color="auto" w:sz="4" w:space="0"/>
              <w:right w:val="single" w:color="auto" w:sz="4" w:space="0"/>
            </w:tcBorders>
            <w:shd w:val="clear" w:color="auto" w:fill="auto"/>
            <w:noWrap/>
            <w:vAlign w:val="bottom"/>
          </w:tcPr>
          <w:p w14:paraId="2CB88671">
            <w:pPr>
              <w:spacing w:line="240" w:lineRule="auto"/>
              <w:ind w:firstLine="0"/>
              <w:jc w:val="center"/>
              <w:rPr>
                <w:color w:val="000000"/>
                <w:sz w:val="22"/>
                <w:szCs w:val="22"/>
              </w:rPr>
            </w:pPr>
            <w:r>
              <w:rPr>
                <w:color w:val="000000"/>
                <w:sz w:val="22"/>
                <w:szCs w:val="22"/>
              </w:rPr>
              <w:t>91</w:t>
            </w:r>
          </w:p>
        </w:tc>
        <w:tc>
          <w:tcPr>
            <w:tcW w:w="1134" w:type="dxa"/>
            <w:tcBorders>
              <w:top w:val="nil"/>
              <w:left w:val="nil"/>
              <w:bottom w:val="single" w:color="auto" w:sz="4" w:space="0"/>
              <w:right w:val="single" w:color="auto" w:sz="4" w:space="0"/>
            </w:tcBorders>
            <w:shd w:val="clear" w:color="auto" w:fill="auto"/>
            <w:noWrap/>
            <w:vAlign w:val="bottom"/>
          </w:tcPr>
          <w:p w14:paraId="4C207C5A">
            <w:pPr>
              <w:spacing w:line="240" w:lineRule="auto"/>
              <w:ind w:firstLine="0"/>
              <w:jc w:val="center"/>
              <w:rPr>
                <w:color w:val="000000"/>
                <w:sz w:val="22"/>
                <w:szCs w:val="22"/>
              </w:rPr>
            </w:pPr>
            <w:r>
              <w:rPr>
                <w:color w:val="000000"/>
                <w:sz w:val="22"/>
                <w:szCs w:val="22"/>
              </w:rPr>
              <w:t>94</w:t>
            </w:r>
          </w:p>
        </w:tc>
        <w:tc>
          <w:tcPr>
            <w:tcW w:w="1276" w:type="dxa"/>
            <w:tcBorders>
              <w:top w:val="nil"/>
              <w:left w:val="nil"/>
              <w:bottom w:val="single" w:color="auto" w:sz="4" w:space="0"/>
              <w:right w:val="single" w:color="auto" w:sz="4" w:space="0"/>
            </w:tcBorders>
            <w:shd w:val="clear" w:color="auto" w:fill="auto"/>
            <w:noWrap/>
            <w:vAlign w:val="bottom"/>
          </w:tcPr>
          <w:p w14:paraId="5E6A1240">
            <w:pPr>
              <w:spacing w:line="240" w:lineRule="auto"/>
              <w:ind w:firstLine="0"/>
              <w:jc w:val="center"/>
              <w:rPr>
                <w:color w:val="000000"/>
                <w:sz w:val="22"/>
                <w:szCs w:val="22"/>
              </w:rPr>
            </w:pPr>
            <w:r>
              <w:rPr>
                <w:color w:val="000000"/>
                <w:sz w:val="22"/>
                <w:szCs w:val="22"/>
              </w:rPr>
              <w:t>95</w:t>
            </w:r>
          </w:p>
        </w:tc>
        <w:tc>
          <w:tcPr>
            <w:tcW w:w="851" w:type="dxa"/>
            <w:tcBorders>
              <w:top w:val="nil"/>
              <w:left w:val="nil"/>
              <w:bottom w:val="single" w:color="auto" w:sz="4" w:space="0"/>
              <w:right w:val="single" w:color="auto" w:sz="4" w:space="0"/>
            </w:tcBorders>
            <w:shd w:val="clear" w:color="auto" w:fill="auto"/>
            <w:noWrap/>
            <w:vAlign w:val="bottom"/>
          </w:tcPr>
          <w:p w14:paraId="0B6553DB">
            <w:pPr>
              <w:spacing w:line="240" w:lineRule="auto"/>
              <w:ind w:firstLine="0"/>
              <w:jc w:val="center"/>
              <w:rPr>
                <w:color w:val="000000"/>
                <w:sz w:val="22"/>
                <w:szCs w:val="22"/>
              </w:rPr>
            </w:pPr>
            <w:r>
              <w:rPr>
                <w:color w:val="000000"/>
                <w:sz w:val="22"/>
                <w:szCs w:val="22"/>
              </w:rPr>
              <w:t>93</w:t>
            </w:r>
          </w:p>
        </w:tc>
        <w:tc>
          <w:tcPr>
            <w:tcW w:w="992" w:type="dxa"/>
            <w:tcBorders>
              <w:top w:val="nil"/>
              <w:left w:val="nil"/>
              <w:bottom w:val="single" w:color="auto" w:sz="4" w:space="0"/>
              <w:right w:val="single" w:color="auto" w:sz="4" w:space="0"/>
            </w:tcBorders>
            <w:shd w:val="clear" w:color="auto" w:fill="auto"/>
            <w:noWrap/>
            <w:vAlign w:val="bottom"/>
          </w:tcPr>
          <w:p w14:paraId="6EA8F83F">
            <w:pPr>
              <w:spacing w:line="240" w:lineRule="auto"/>
              <w:ind w:firstLine="0"/>
              <w:jc w:val="center"/>
              <w:rPr>
                <w:color w:val="000000"/>
                <w:sz w:val="22"/>
                <w:szCs w:val="22"/>
              </w:rPr>
            </w:pPr>
            <w:r>
              <w:rPr>
                <w:color w:val="000000"/>
                <w:sz w:val="22"/>
                <w:szCs w:val="22"/>
              </w:rPr>
              <w:t>137-138</w:t>
            </w:r>
          </w:p>
        </w:tc>
      </w:tr>
      <w:tr w14:paraId="08BDFA0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8E949BB">
            <w:pPr>
              <w:spacing w:line="240" w:lineRule="auto"/>
              <w:ind w:firstLine="0"/>
              <w:jc w:val="center"/>
              <w:rPr>
                <w:color w:val="000000"/>
                <w:sz w:val="22"/>
                <w:szCs w:val="22"/>
              </w:rPr>
            </w:pPr>
            <w:r>
              <w:rPr>
                <w:color w:val="000000"/>
                <w:sz w:val="22"/>
                <w:szCs w:val="22"/>
              </w:rPr>
              <w:t>127</w:t>
            </w:r>
          </w:p>
        </w:tc>
        <w:tc>
          <w:tcPr>
            <w:tcW w:w="4536" w:type="dxa"/>
            <w:tcBorders>
              <w:top w:val="nil"/>
              <w:left w:val="nil"/>
              <w:bottom w:val="single" w:color="auto" w:sz="4" w:space="0"/>
              <w:right w:val="single" w:color="auto" w:sz="4" w:space="0"/>
            </w:tcBorders>
            <w:shd w:val="clear" w:color="auto" w:fill="auto"/>
            <w:noWrap/>
            <w:vAlign w:val="bottom"/>
          </w:tcPr>
          <w:p w14:paraId="6E23B4AA">
            <w:pPr>
              <w:spacing w:line="240" w:lineRule="auto"/>
              <w:ind w:firstLine="0"/>
              <w:jc w:val="center"/>
              <w:rPr>
                <w:color w:val="000000"/>
                <w:sz w:val="22"/>
                <w:szCs w:val="22"/>
              </w:rPr>
            </w:pPr>
            <w:r>
              <w:rPr>
                <w:color w:val="000000"/>
                <w:sz w:val="22"/>
                <w:szCs w:val="22"/>
              </w:rPr>
              <w:t>ГБОУ "ООШ С.П. ЧЕМУЛЬГА"</w:t>
            </w:r>
          </w:p>
        </w:tc>
        <w:tc>
          <w:tcPr>
            <w:tcW w:w="1134" w:type="dxa"/>
            <w:tcBorders>
              <w:top w:val="nil"/>
              <w:left w:val="nil"/>
              <w:bottom w:val="single" w:color="auto" w:sz="4" w:space="0"/>
              <w:right w:val="single" w:color="auto" w:sz="4" w:space="0"/>
            </w:tcBorders>
            <w:shd w:val="clear" w:color="auto" w:fill="auto"/>
            <w:noWrap/>
            <w:vAlign w:val="bottom"/>
          </w:tcPr>
          <w:p w14:paraId="3D612ACF">
            <w:pPr>
              <w:spacing w:line="240" w:lineRule="auto"/>
              <w:ind w:firstLine="0"/>
              <w:jc w:val="center"/>
              <w:rPr>
                <w:color w:val="000000"/>
                <w:sz w:val="22"/>
                <w:szCs w:val="22"/>
              </w:rPr>
            </w:pPr>
            <w:r>
              <w:rPr>
                <w:color w:val="000000"/>
                <w:sz w:val="22"/>
                <w:szCs w:val="22"/>
              </w:rPr>
              <w:t>91</w:t>
            </w:r>
          </w:p>
        </w:tc>
        <w:tc>
          <w:tcPr>
            <w:tcW w:w="1134" w:type="dxa"/>
            <w:tcBorders>
              <w:top w:val="nil"/>
              <w:left w:val="nil"/>
              <w:bottom w:val="single" w:color="auto" w:sz="4" w:space="0"/>
              <w:right w:val="single" w:color="auto" w:sz="4" w:space="0"/>
            </w:tcBorders>
            <w:shd w:val="clear" w:color="auto" w:fill="auto"/>
            <w:noWrap/>
            <w:vAlign w:val="bottom"/>
          </w:tcPr>
          <w:p w14:paraId="52C01DE6">
            <w:pPr>
              <w:spacing w:line="240" w:lineRule="auto"/>
              <w:ind w:firstLine="0"/>
              <w:jc w:val="center"/>
              <w:rPr>
                <w:color w:val="000000"/>
                <w:sz w:val="22"/>
                <w:szCs w:val="22"/>
              </w:rPr>
            </w:pPr>
            <w:r>
              <w:rPr>
                <w:color w:val="000000"/>
                <w:sz w:val="22"/>
                <w:szCs w:val="22"/>
              </w:rPr>
              <w:t>91</w:t>
            </w:r>
          </w:p>
        </w:tc>
        <w:tc>
          <w:tcPr>
            <w:tcW w:w="1276" w:type="dxa"/>
            <w:tcBorders>
              <w:top w:val="nil"/>
              <w:left w:val="nil"/>
              <w:bottom w:val="single" w:color="auto" w:sz="4" w:space="0"/>
              <w:right w:val="single" w:color="auto" w:sz="4" w:space="0"/>
            </w:tcBorders>
            <w:shd w:val="clear" w:color="auto" w:fill="auto"/>
            <w:noWrap/>
            <w:vAlign w:val="bottom"/>
          </w:tcPr>
          <w:p w14:paraId="5AD1497D">
            <w:pPr>
              <w:spacing w:line="240" w:lineRule="auto"/>
              <w:ind w:firstLine="0"/>
              <w:jc w:val="center"/>
              <w:rPr>
                <w:color w:val="000000"/>
                <w:sz w:val="22"/>
                <w:szCs w:val="22"/>
              </w:rPr>
            </w:pPr>
            <w:r>
              <w:rPr>
                <w:color w:val="000000"/>
                <w:sz w:val="22"/>
                <w:szCs w:val="22"/>
              </w:rPr>
              <w:t>100</w:t>
            </w:r>
          </w:p>
        </w:tc>
        <w:tc>
          <w:tcPr>
            <w:tcW w:w="851" w:type="dxa"/>
            <w:tcBorders>
              <w:top w:val="nil"/>
              <w:left w:val="nil"/>
              <w:bottom w:val="single" w:color="auto" w:sz="4" w:space="0"/>
              <w:right w:val="single" w:color="auto" w:sz="4" w:space="0"/>
            </w:tcBorders>
            <w:shd w:val="clear" w:color="auto" w:fill="auto"/>
            <w:noWrap/>
            <w:vAlign w:val="bottom"/>
          </w:tcPr>
          <w:p w14:paraId="41BB2DA0">
            <w:pPr>
              <w:spacing w:line="240" w:lineRule="auto"/>
              <w:ind w:firstLine="0"/>
              <w:jc w:val="center"/>
              <w:rPr>
                <w:color w:val="000000"/>
                <w:sz w:val="22"/>
                <w:szCs w:val="22"/>
              </w:rPr>
            </w:pPr>
            <w:r>
              <w:rPr>
                <w:color w:val="000000"/>
                <w:sz w:val="22"/>
                <w:szCs w:val="22"/>
              </w:rPr>
              <w:t>92,8</w:t>
            </w:r>
          </w:p>
        </w:tc>
        <w:tc>
          <w:tcPr>
            <w:tcW w:w="992" w:type="dxa"/>
            <w:tcBorders>
              <w:top w:val="nil"/>
              <w:left w:val="nil"/>
              <w:bottom w:val="single" w:color="auto" w:sz="4" w:space="0"/>
              <w:right w:val="single" w:color="auto" w:sz="4" w:space="0"/>
            </w:tcBorders>
            <w:shd w:val="clear" w:color="auto" w:fill="auto"/>
            <w:noWrap/>
            <w:vAlign w:val="bottom"/>
          </w:tcPr>
          <w:p w14:paraId="6B4FF4C3">
            <w:pPr>
              <w:spacing w:line="240" w:lineRule="auto"/>
              <w:ind w:firstLine="0"/>
              <w:jc w:val="center"/>
              <w:rPr>
                <w:color w:val="000000"/>
                <w:sz w:val="22"/>
                <w:szCs w:val="22"/>
              </w:rPr>
            </w:pPr>
            <w:r>
              <w:rPr>
                <w:color w:val="000000"/>
                <w:sz w:val="22"/>
                <w:szCs w:val="22"/>
              </w:rPr>
              <w:t>139</w:t>
            </w:r>
          </w:p>
        </w:tc>
      </w:tr>
      <w:tr w14:paraId="5B867C6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F500482">
            <w:pPr>
              <w:spacing w:line="240" w:lineRule="auto"/>
              <w:ind w:firstLine="0"/>
              <w:jc w:val="center"/>
              <w:rPr>
                <w:color w:val="000000"/>
                <w:sz w:val="22"/>
                <w:szCs w:val="22"/>
              </w:rPr>
            </w:pPr>
            <w:r>
              <w:rPr>
                <w:color w:val="000000"/>
                <w:sz w:val="22"/>
                <w:szCs w:val="22"/>
              </w:rPr>
              <w:t>38</w:t>
            </w:r>
          </w:p>
        </w:tc>
        <w:tc>
          <w:tcPr>
            <w:tcW w:w="4536" w:type="dxa"/>
            <w:tcBorders>
              <w:top w:val="nil"/>
              <w:left w:val="nil"/>
              <w:bottom w:val="single" w:color="auto" w:sz="4" w:space="0"/>
              <w:right w:val="single" w:color="auto" w:sz="4" w:space="0"/>
            </w:tcBorders>
            <w:shd w:val="clear" w:color="auto" w:fill="auto"/>
            <w:noWrap/>
            <w:vAlign w:val="bottom"/>
          </w:tcPr>
          <w:p w14:paraId="2C166541">
            <w:pPr>
              <w:spacing w:line="240" w:lineRule="auto"/>
              <w:ind w:firstLine="0"/>
              <w:jc w:val="center"/>
              <w:rPr>
                <w:color w:val="000000"/>
                <w:sz w:val="22"/>
                <w:szCs w:val="22"/>
              </w:rPr>
            </w:pPr>
            <w:r>
              <w:rPr>
                <w:color w:val="000000"/>
                <w:sz w:val="22"/>
                <w:szCs w:val="22"/>
              </w:rPr>
              <w:t>ГБОУ "СОШ №1 Г. МАЛГОБЕК"</w:t>
            </w:r>
          </w:p>
        </w:tc>
        <w:tc>
          <w:tcPr>
            <w:tcW w:w="1134" w:type="dxa"/>
            <w:tcBorders>
              <w:top w:val="nil"/>
              <w:left w:val="nil"/>
              <w:bottom w:val="single" w:color="auto" w:sz="4" w:space="0"/>
              <w:right w:val="single" w:color="auto" w:sz="4" w:space="0"/>
            </w:tcBorders>
            <w:shd w:val="clear" w:color="auto" w:fill="auto"/>
            <w:noWrap/>
            <w:vAlign w:val="bottom"/>
          </w:tcPr>
          <w:p w14:paraId="1EC9C2D1">
            <w:pPr>
              <w:spacing w:line="240" w:lineRule="auto"/>
              <w:ind w:firstLine="0"/>
              <w:jc w:val="center"/>
              <w:rPr>
                <w:color w:val="000000"/>
                <w:sz w:val="22"/>
                <w:szCs w:val="22"/>
              </w:rPr>
            </w:pPr>
            <w:r>
              <w:rPr>
                <w:color w:val="000000"/>
                <w:sz w:val="22"/>
                <w:szCs w:val="22"/>
              </w:rPr>
              <w:t>94</w:t>
            </w:r>
          </w:p>
        </w:tc>
        <w:tc>
          <w:tcPr>
            <w:tcW w:w="1134" w:type="dxa"/>
            <w:tcBorders>
              <w:top w:val="nil"/>
              <w:left w:val="nil"/>
              <w:bottom w:val="single" w:color="auto" w:sz="4" w:space="0"/>
              <w:right w:val="single" w:color="auto" w:sz="4" w:space="0"/>
            </w:tcBorders>
            <w:shd w:val="clear" w:color="auto" w:fill="auto"/>
            <w:noWrap/>
            <w:vAlign w:val="bottom"/>
          </w:tcPr>
          <w:p w14:paraId="18DAF713">
            <w:pPr>
              <w:spacing w:line="240" w:lineRule="auto"/>
              <w:ind w:firstLine="0"/>
              <w:jc w:val="center"/>
              <w:rPr>
                <w:color w:val="000000"/>
                <w:sz w:val="22"/>
                <w:szCs w:val="22"/>
              </w:rPr>
            </w:pPr>
            <w:r>
              <w:rPr>
                <w:color w:val="000000"/>
                <w:sz w:val="22"/>
                <w:szCs w:val="22"/>
              </w:rPr>
              <w:t>92</w:t>
            </w:r>
          </w:p>
        </w:tc>
        <w:tc>
          <w:tcPr>
            <w:tcW w:w="1276" w:type="dxa"/>
            <w:tcBorders>
              <w:top w:val="nil"/>
              <w:left w:val="nil"/>
              <w:bottom w:val="single" w:color="auto" w:sz="4" w:space="0"/>
              <w:right w:val="single" w:color="auto" w:sz="4" w:space="0"/>
            </w:tcBorders>
            <w:shd w:val="clear" w:color="auto" w:fill="auto"/>
            <w:noWrap/>
            <w:vAlign w:val="bottom"/>
          </w:tcPr>
          <w:p w14:paraId="74E956BF">
            <w:pPr>
              <w:spacing w:line="240" w:lineRule="auto"/>
              <w:ind w:firstLine="0"/>
              <w:jc w:val="center"/>
              <w:rPr>
                <w:color w:val="000000"/>
                <w:sz w:val="22"/>
                <w:szCs w:val="22"/>
              </w:rPr>
            </w:pPr>
            <w:r>
              <w:rPr>
                <w:color w:val="000000"/>
                <w:sz w:val="22"/>
                <w:szCs w:val="22"/>
              </w:rPr>
              <w:t>91</w:t>
            </w:r>
          </w:p>
        </w:tc>
        <w:tc>
          <w:tcPr>
            <w:tcW w:w="851" w:type="dxa"/>
            <w:tcBorders>
              <w:top w:val="nil"/>
              <w:left w:val="nil"/>
              <w:bottom w:val="single" w:color="auto" w:sz="4" w:space="0"/>
              <w:right w:val="single" w:color="auto" w:sz="4" w:space="0"/>
            </w:tcBorders>
            <w:shd w:val="clear" w:color="auto" w:fill="auto"/>
            <w:noWrap/>
            <w:vAlign w:val="bottom"/>
          </w:tcPr>
          <w:p w14:paraId="2BB0BE13">
            <w:pPr>
              <w:spacing w:line="240" w:lineRule="auto"/>
              <w:ind w:firstLine="0"/>
              <w:jc w:val="center"/>
              <w:rPr>
                <w:color w:val="000000"/>
                <w:sz w:val="22"/>
                <w:szCs w:val="22"/>
              </w:rPr>
            </w:pPr>
            <w:r>
              <w:rPr>
                <w:color w:val="000000"/>
                <w:sz w:val="22"/>
                <w:szCs w:val="22"/>
              </w:rPr>
              <w:t>92,6</w:t>
            </w:r>
          </w:p>
        </w:tc>
        <w:tc>
          <w:tcPr>
            <w:tcW w:w="992" w:type="dxa"/>
            <w:tcBorders>
              <w:top w:val="nil"/>
              <w:left w:val="nil"/>
              <w:bottom w:val="single" w:color="auto" w:sz="4" w:space="0"/>
              <w:right w:val="single" w:color="auto" w:sz="4" w:space="0"/>
            </w:tcBorders>
            <w:shd w:val="clear" w:color="auto" w:fill="auto"/>
            <w:noWrap/>
            <w:vAlign w:val="bottom"/>
          </w:tcPr>
          <w:p w14:paraId="6BCEADB7">
            <w:pPr>
              <w:spacing w:line="240" w:lineRule="auto"/>
              <w:ind w:firstLine="0"/>
              <w:jc w:val="center"/>
              <w:rPr>
                <w:color w:val="000000"/>
                <w:sz w:val="22"/>
                <w:szCs w:val="22"/>
              </w:rPr>
            </w:pPr>
            <w:r>
              <w:rPr>
                <w:color w:val="000000"/>
                <w:sz w:val="22"/>
                <w:szCs w:val="22"/>
              </w:rPr>
              <w:t>140</w:t>
            </w:r>
          </w:p>
        </w:tc>
      </w:tr>
      <w:tr w14:paraId="0FDA12F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56009BB3">
            <w:pPr>
              <w:spacing w:line="240" w:lineRule="auto"/>
              <w:ind w:firstLine="0"/>
              <w:jc w:val="center"/>
              <w:rPr>
                <w:color w:val="000000"/>
                <w:sz w:val="22"/>
                <w:szCs w:val="22"/>
              </w:rPr>
            </w:pPr>
            <w:r>
              <w:rPr>
                <w:color w:val="000000"/>
                <w:sz w:val="22"/>
                <w:szCs w:val="22"/>
              </w:rPr>
              <w:t>1</w:t>
            </w:r>
          </w:p>
        </w:tc>
        <w:tc>
          <w:tcPr>
            <w:tcW w:w="4536" w:type="dxa"/>
            <w:tcBorders>
              <w:top w:val="nil"/>
              <w:left w:val="nil"/>
              <w:bottom w:val="single" w:color="auto" w:sz="4" w:space="0"/>
              <w:right w:val="single" w:color="auto" w:sz="4" w:space="0"/>
            </w:tcBorders>
            <w:shd w:val="clear" w:color="auto" w:fill="auto"/>
            <w:noWrap/>
            <w:vAlign w:val="bottom"/>
          </w:tcPr>
          <w:p w14:paraId="2F8DC23C">
            <w:pPr>
              <w:spacing w:line="240" w:lineRule="auto"/>
              <w:ind w:firstLine="0"/>
              <w:jc w:val="center"/>
              <w:rPr>
                <w:color w:val="000000"/>
                <w:sz w:val="22"/>
                <w:szCs w:val="22"/>
              </w:rPr>
            </w:pPr>
            <w:r>
              <w:rPr>
                <w:color w:val="000000"/>
                <w:sz w:val="22"/>
                <w:szCs w:val="22"/>
              </w:rPr>
              <w:t>ГАОУ "ГИМНАЗИЯ №1 Г. НАЗРАНЬ"</w:t>
            </w:r>
          </w:p>
        </w:tc>
        <w:tc>
          <w:tcPr>
            <w:tcW w:w="1134" w:type="dxa"/>
            <w:tcBorders>
              <w:top w:val="nil"/>
              <w:left w:val="nil"/>
              <w:bottom w:val="single" w:color="auto" w:sz="4" w:space="0"/>
              <w:right w:val="single" w:color="auto" w:sz="4" w:space="0"/>
            </w:tcBorders>
            <w:shd w:val="clear" w:color="auto" w:fill="auto"/>
            <w:noWrap/>
            <w:vAlign w:val="bottom"/>
          </w:tcPr>
          <w:p w14:paraId="78416F1A">
            <w:pPr>
              <w:spacing w:line="240" w:lineRule="auto"/>
              <w:ind w:firstLine="0"/>
              <w:jc w:val="center"/>
              <w:rPr>
                <w:color w:val="000000"/>
                <w:sz w:val="22"/>
                <w:szCs w:val="22"/>
              </w:rPr>
            </w:pPr>
            <w:r>
              <w:rPr>
                <w:color w:val="000000"/>
                <w:sz w:val="22"/>
                <w:szCs w:val="22"/>
              </w:rPr>
              <w:t>93</w:t>
            </w:r>
          </w:p>
        </w:tc>
        <w:tc>
          <w:tcPr>
            <w:tcW w:w="1134" w:type="dxa"/>
            <w:tcBorders>
              <w:top w:val="nil"/>
              <w:left w:val="nil"/>
              <w:bottom w:val="single" w:color="auto" w:sz="4" w:space="0"/>
              <w:right w:val="single" w:color="auto" w:sz="4" w:space="0"/>
            </w:tcBorders>
            <w:shd w:val="clear" w:color="auto" w:fill="auto"/>
            <w:noWrap/>
            <w:vAlign w:val="bottom"/>
          </w:tcPr>
          <w:p w14:paraId="6519F9FE">
            <w:pPr>
              <w:spacing w:line="240" w:lineRule="auto"/>
              <w:ind w:firstLine="0"/>
              <w:jc w:val="center"/>
              <w:rPr>
                <w:color w:val="000000"/>
                <w:sz w:val="22"/>
                <w:szCs w:val="22"/>
              </w:rPr>
            </w:pPr>
            <w:r>
              <w:rPr>
                <w:color w:val="000000"/>
                <w:sz w:val="22"/>
                <w:szCs w:val="22"/>
              </w:rPr>
              <w:t>91</w:t>
            </w:r>
          </w:p>
        </w:tc>
        <w:tc>
          <w:tcPr>
            <w:tcW w:w="1276" w:type="dxa"/>
            <w:tcBorders>
              <w:top w:val="nil"/>
              <w:left w:val="nil"/>
              <w:bottom w:val="single" w:color="auto" w:sz="4" w:space="0"/>
              <w:right w:val="single" w:color="auto" w:sz="4" w:space="0"/>
            </w:tcBorders>
            <w:shd w:val="clear" w:color="auto" w:fill="auto"/>
            <w:noWrap/>
            <w:vAlign w:val="bottom"/>
          </w:tcPr>
          <w:p w14:paraId="50565F2F">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2AB3CCD6">
            <w:pPr>
              <w:spacing w:line="240" w:lineRule="auto"/>
              <w:ind w:firstLine="0"/>
              <w:jc w:val="center"/>
              <w:rPr>
                <w:color w:val="000000"/>
                <w:sz w:val="22"/>
                <w:szCs w:val="22"/>
              </w:rPr>
            </w:pPr>
            <w:r>
              <w:rPr>
                <w:color w:val="000000"/>
                <w:sz w:val="22"/>
                <w:szCs w:val="22"/>
              </w:rPr>
              <w:t>92,4</w:t>
            </w:r>
          </w:p>
        </w:tc>
        <w:tc>
          <w:tcPr>
            <w:tcW w:w="992" w:type="dxa"/>
            <w:tcBorders>
              <w:top w:val="nil"/>
              <w:left w:val="nil"/>
              <w:bottom w:val="single" w:color="auto" w:sz="4" w:space="0"/>
              <w:right w:val="single" w:color="auto" w:sz="4" w:space="0"/>
            </w:tcBorders>
            <w:shd w:val="clear" w:color="auto" w:fill="auto"/>
            <w:noWrap/>
            <w:vAlign w:val="bottom"/>
          </w:tcPr>
          <w:p w14:paraId="0B662E44">
            <w:pPr>
              <w:spacing w:line="240" w:lineRule="auto"/>
              <w:ind w:firstLine="0"/>
              <w:jc w:val="center"/>
              <w:rPr>
                <w:color w:val="000000"/>
                <w:sz w:val="22"/>
                <w:szCs w:val="22"/>
              </w:rPr>
            </w:pPr>
            <w:r>
              <w:rPr>
                <w:color w:val="000000"/>
                <w:sz w:val="22"/>
                <w:szCs w:val="22"/>
              </w:rPr>
              <w:t>141-142</w:t>
            </w:r>
          </w:p>
        </w:tc>
      </w:tr>
      <w:tr w14:paraId="108E0AE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8E75658">
            <w:pPr>
              <w:spacing w:line="240" w:lineRule="auto"/>
              <w:ind w:firstLine="0"/>
              <w:jc w:val="center"/>
              <w:rPr>
                <w:color w:val="000000"/>
                <w:sz w:val="22"/>
                <w:szCs w:val="22"/>
              </w:rPr>
            </w:pPr>
            <w:r>
              <w:rPr>
                <w:color w:val="000000"/>
                <w:sz w:val="22"/>
                <w:szCs w:val="22"/>
              </w:rPr>
              <w:t>9</w:t>
            </w:r>
          </w:p>
        </w:tc>
        <w:tc>
          <w:tcPr>
            <w:tcW w:w="4536" w:type="dxa"/>
            <w:tcBorders>
              <w:top w:val="nil"/>
              <w:left w:val="nil"/>
              <w:bottom w:val="single" w:color="auto" w:sz="4" w:space="0"/>
              <w:right w:val="single" w:color="auto" w:sz="4" w:space="0"/>
            </w:tcBorders>
            <w:shd w:val="clear" w:color="auto" w:fill="auto"/>
            <w:noWrap/>
            <w:vAlign w:val="bottom"/>
          </w:tcPr>
          <w:p w14:paraId="53642BB9">
            <w:pPr>
              <w:spacing w:line="240" w:lineRule="auto"/>
              <w:ind w:firstLine="0"/>
              <w:jc w:val="center"/>
              <w:rPr>
                <w:color w:val="000000"/>
                <w:sz w:val="22"/>
                <w:szCs w:val="22"/>
              </w:rPr>
            </w:pPr>
            <w:r>
              <w:rPr>
                <w:color w:val="000000"/>
                <w:sz w:val="22"/>
                <w:szCs w:val="22"/>
              </w:rPr>
              <w:t>ГБОУ "СОШ-ДС № 11 Г. НАЗРАНЬ"</w:t>
            </w:r>
          </w:p>
        </w:tc>
        <w:tc>
          <w:tcPr>
            <w:tcW w:w="1134" w:type="dxa"/>
            <w:tcBorders>
              <w:top w:val="nil"/>
              <w:left w:val="nil"/>
              <w:bottom w:val="single" w:color="auto" w:sz="4" w:space="0"/>
              <w:right w:val="single" w:color="auto" w:sz="4" w:space="0"/>
            </w:tcBorders>
            <w:shd w:val="clear" w:color="auto" w:fill="auto"/>
            <w:noWrap/>
            <w:vAlign w:val="bottom"/>
          </w:tcPr>
          <w:p w14:paraId="381E1746">
            <w:pPr>
              <w:spacing w:line="240" w:lineRule="auto"/>
              <w:ind w:firstLine="0"/>
              <w:jc w:val="center"/>
              <w:rPr>
                <w:color w:val="000000"/>
                <w:sz w:val="22"/>
                <w:szCs w:val="22"/>
              </w:rPr>
            </w:pPr>
            <w:r>
              <w:rPr>
                <w:color w:val="000000"/>
                <w:sz w:val="22"/>
                <w:szCs w:val="22"/>
              </w:rPr>
              <w:t>90</w:t>
            </w:r>
          </w:p>
        </w:tc>
        <w:tc>
          <w:tcPr>
            <w:tcW w:w="1134" w:type="dxa"/>
            <w:tcBorders>
              <w:top w:val="nil"/>
              <w:left w:val="nil"/>
              <w:bottom w:val="single" w:color="auto" w:sz="4" w:space="0"/>
              <w:right w:val="single" w:color="auto" w:sz="4" w:space="0"/>
            </w:tcBorders>
            <w:shd w:val="clear" w:color="auto" w:fill="auto"/>
            <w:noWrap/>
            <w:vAlign w:val="bottom"/>
          </w:tcPr>
          <w:p w14:paraId="0565AF59">
            <w:pPr>
              <w:spacing w:line="240" w:lineRule="auto"/>
              <w:ind w:firstLine="0"/>
              <w:jc w:val="center"/>
              <w:rPr>
                <w:color w:val="000000"/>
                <w:sz w:val="22"/>
                <w:szCs w:val="22"/>
              </w:rPr>
            </w:pPr>
            <w:r>
              <w:rPr>
                <w:color w:val="000000"/>
                <w:sz w:val="22"/>
                <w:szCs w:val="22"/>
              </w:rPr>
              <w:t>92</w:t>
            </w:r>
          </w:p>
        </w:tc>
        <w:tc>
          <w:tcPr>
            <w:tcW w:w="1276" w:type="dxa"/>
            <w:tcBorders>
              <w:top w:val="nil"/>
              <w:left w:val="nil"/>
              <w:bottom w:val="single" w:color="auto" w:sz="4" w:space="0"/>
              <w:right w:val="single" w:color="auto" w:sz="4" w:space="0"/>
            </w:tcBorders>
            <w:shd w:val="clear" w:color="auto" w:fill="auto"/>
            <w:noWrap/>
            <w:vAlign w:val="bottom"/>
          </w:tcPr>
          <w:p w14:paraId="37C9F3A2">
            <w:pPr>
              <w:spacing w:line="240" w:lineRule="auto"/>
              <w:ind w:firstLine="0"/>
              <w:jc w:val="center"/>
              <w:rPr>
                <w:color w:val="000000"/>
                <w:sz w:val="22"/>
                <w:szCs w:val="22"/>
              </w:rPr>
            </w:pPr>
            <w:r>
              <w:rPr>
                <w:color w:val="000000"/>
                <w:sz w:val="22"/>
                <w:szCs w:val="22"/>
              </w:rPr>
              <w:t>98</w:t>
            </w:r>
          </w:p>
        </w:tc>
        <w:tc>
          <w:tcPr>
            <w:tcW w:w="851" w:type="dxa"/>
            <w:tcBorders>
              <w:top w:val="nil"/>
              <w:left w:val="nil"/>
              <w:bottom w:val="single" w:color="auto" w:sz="4" w:space="0"/>
              <w:right w:val="single" w:color="auto" w:sz="4" w:space="0"/>
            </w:tcBorders>
            <w:shd w:val="clear" w:color="auto" w:fill="auto"/>
            <w:noWrap/>
            <w:vAlign w:val="bottom"/>
          </w:tcPr>
          <w:p w14:paraId="04F3AF7C">
            <w:pPr>
              <w:spacing w:line="240" w:lineRule="auto"/>
              <w:ind w:firstLine="0"/>
              <w:jc w:val="center"/>
              <w:rPr>
                <w:color w:val="000000"/>
                <w:sz w:val="22"/>
                <w:szCs w:val="22"/>
              </w:rPr>
            </w:pPr>
            <w:r>
              <w:rPr>
                <w:color w:val="000000"/>
                <w:sz w:val="22"/>
                <w:szCs w:val="22"/>
              </w:rPr>
              <w:t>92,4</w:t>
            </w:r>
          </w:p>
        </w:tc>
        <w:tc>
          <w:tcPr>
            <w:tcW w:w="992" w:type="dxa"/>
            <w:tcBorders>
              <w:top w:val="nil"/>
              <w:left w:val="nil"/>
              <w:bottom w:val="single" w:color="auto" w:sz="4" w:space="0"/>
              <w:right w:val="single" w:color="auto" w:sz="4" w:space="0"/>
            </w:tcBorders>
            <w:shd w:val="clear" w:color="auto" w:fill="auto"/>
            <w:noWrap/>
            <w:vAlign w:val="bottom"/>
          </w:tcPr>
          <w:p w14:paraId="047F720C">
            <w:pPr>
              <w:spacing w:line="240" w:lineRule="auto"/>
              <w:ind w:firstLine="0"/>
              <w:jc w:val="center"/>
              <w:rPr>
                <w:color w:val="000000"/>
                <w:sz w:val="22"/>
                <w:szCs w:val="22"/>
              </w:rPr>
            </w:pPr>
            <w:r>
              <w:rPr>
                <w:color w:val="000000"/>
                <w:sz w:val="22"/>
                <w:szCs w:val="22"/>
              </w:rPr>
              <w:t>141-142</w:t>
            </w:r>
          </w:p>
        </w:tc>
      </w:tr>
      <w:tr w14:paraId="5D09328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553C330">
            <w:pPr>
              <w:spacing w:line="240" w:lineRule="auto"/>
              <w:ind w:firstLine="0"/>
              <w:jc w:val="center"/>
              <w:rPr>
                <w:color w:val="000000"/>
                <w:sz w:val="22"/>
                <w:szCs w:val="22"/>
              </w:rPr>
            </w:pPr>
            <w:r>
              <w:rPr>
                <w:color w:val="000000"/>
                <w:sz w:val="22"/>
                <w:szCs w:val="22"/>
              </w:rPr>
              <w:t>13</w:t>
            </w:r>
          </w:p>
        </w:tc>
        <w:tc>
          <w:tcPr>
            <w:tcW w:w="4536" w:type="dxa"/>
            <w:tcBorders>
              <w:top w:val="nil"/>
              <w:left w:val="nil"/>
              <w:bottom w:val="single" w:color="auto" w:sz="4" w:space="0"/>
              <w:right w:val="single" w:color="auto" w:sz="4" w:space="0"/>
            </w:tcBorders>
            <w:shd w:val="clear" w:color="auto" w:fill="auto"/>
            <w:noWrap/>
            <w:vAlign w:val="bottom"/>
          </w:tcPr>
          <w:p w14:paraId="436AA5A6">
            <w:pPr>
              <w:spacing w:line="240" w:lineRule="auto"/>
              <w:ind w:firstLine="0"/>
              <w:jc w:val="center"/>
              <w:rPr>
                <w:color w:val="000000"/>
                <w:sz w:val="22"/>
                <w:szCs w:val="22"/>
              </w:rPr>
            </w:pPr>
            <w:r>
              <w:rPr>
                <w:color w:val="000000"/>
                <w:sz w:val="22"/>
                <w:szCs w:val="22"/>
              </w:rPr>
              <w:t>ГБОУ "СОШ № 15 Г.НАЗРАНЬ"</w:t>
            </w:r>
          </w:p>
        </w:tc>
        <w:tc>
          <w:tcPr>
            <w:tcW w:w="1134" w:type="dxa"/>
            <w:tcBorders>
              <w:top w:val="nil"/>
              <w:left w:val="nil"/>
              <w:bottom w:val="single" w:color="auto" w:sz="4" w:space="0"/>
              <w:right w:val="single" w:color="auto" w:sz="4" w:space="0"/>
            </w:tcBorders>
            <w:shd w:val="clear" w:color="auto" w:fill="auto"/>
            <w:noWrap/>
            <w:vAlign w:val="bottom"/>
          </w:tcPr>
          <w:p w14:paraId="09E8ED6A">
            <w:pPr>
              <w:spacing w:line="240" w:lineRule="auto"/>
              <w:ind w:firstLine="0"/>
              <w:jc w:val="center"/>
              <w:rPr>
                <w:color w:val="000000"/>
                <w:sz w:val="22"/>
                <w:szCs w:val="22"/>
              </w:rPr>
            </w:pPr>
            <w:r>
              <w:rPr>
                <w:color w:val="000000"/>
                <w:sz w:val="22"/>
                <w:szCs w:val="22"/>
              </w:rPr>
              <w:t>90</w:t>
            </w:r>
          </w:p>
        </w:tc>
        <w:tc>
          <w:tcPr>
            <w:tcW w:w="1134" w:type="dxa"/>
            <w:tcBorders>
              <w:top w:val="nil"/>
              <w:left w:val="nil"/>
              <w:bottom w:val="single" w:color="auto" w:sz="4" w:space="0"/>
              <w:right w:val="single" w:color="auto" w:sz="4" w:space="0"/>
            </w:tcBorders>
            <w:shd w:val="clear" w:color="auto" w:fill="auto"/>
            <w:noWrap/>
            <w:vAlign w:val="bottom"/>
          </w:tcPr>
          <w:p w14:paraId="41D01941">
            <w:pPr>
              <w:spacing w:line="240" w:lineRule="auto"/>
              <w:ind w:firstLine="0"/>
              <w:jc w:val="center"/>
              <w:rPr>
                <w:color w:val="000000"/>
                <w:sz w:val="22"/>
                <w:szCs w:val="22"/>
              </w:rPr>
            </w:pPr>
            <w:r>
              <w:rPr>
                <w:color w:val="000000"/>
                <w:sz w:val="22"/>
                <w:szCs w:val="22"/>
              </w:rPr>
              <w:t>92</w:t>
            </w:r>
          </w:p>
        </w:tc>
        <w:tc>
          <w:tcPr>
            <w:tcW w:w="1276" w:type="dxa"/>
            <w:tcBorders>
              <w:top w:val="nil"/>
              <w:left w:val="nil"/>
              <w:bottom w:val="single" w:color="auto" w:sz="4" w:space="0"/>
              <w:right w:val="single" w:color="auto" w:sz="4" w:space="0"/>
            </w:tcBorders>
            <w:shd w:val="clear" w:color="auto" w:fill="auto"/>
            <w:noWrap/>
            <w:vAlign w:val="bottom"/>
          </w:tcPr>
          <w:p w14:paraId="3BDC7DC9">
            <w:pPr>
              <w:spacing w:line="240" w:lineRule="auto"/>
              <w:ind w:firstLine="0"/>
              <w:jc w:val="center"/>
              <w:rPr>
                <w:color w:val="000000"/>
                <w:sz w:val="22"/>
                <w:szCs w:val="22"/>
              </w:rPr>
            </w:pPr>
            <w:r>
              <w:rPr>
                <w:color w:val="000000"/>
                <w:sz w:val="22"/>
                <w:szCs w:val="22"/>
              </w:rPr>
              <w:t>97</w:t>
            </w:r>
          </w:p>
        </w:tc>
        <w:tc>
          <w:tcPr>
            <w:tcW w:w="851" w:type="dxa"/>
            <w:tcBorders>
              <w:top w:val="nil"/>
              <w:left w:val="nil"/>
              <w:bottom w:val="single" w:color="auto" w:sz="4" w:space="0"/>
              <w:right w:val="single" w:color="auto" w:sz="4" w:space="0"/>
            </w:tcBorders>
            <w:shd w:val="clear" w:color="auto" w:fill="auto"/>
            <w:noWrap/>
            <w:vAlign w:val="bottom"/>
          </w:tcPr>
          <w:p w14:paraId="23FCEDA1">
            <w:pPr>
              <w:spacing w:line="240" w:lineRule="auto"/>
              <w:ind w:firstLine="0"/>
              <w:jc w:val="center"/>
              <w:rPr>
                <w:color w:val="000000"/>
                <w:sz w:val="22"/>
                <w:szCs w:val="22"/>
              </w:rPr>
            </w:pPr>
            <w:r>
              <w:rPr>
                <w:color w:val="000000"/>
                <w:sz w:val="22"/>
                <w:szCs w:val="22"/>
              </w:rPr>
              <w:t>92,2</w:t>
            </w:r>
          </w:p>
        </w:tc>
        <w:tc>
          <w:tcPr>
            <w:tcW w:w="992" w:type="dxa"/>
            <w:tcBorders>
              <w:top w:val="nil"/>
              <w:left w:val="nil"/>
              <w:bottom w:val="single" w:color="auto" w:sz="4" w:space="0"/>
              <w:right w:val="single" w:color="auto" w:sz="4" w:space="0"/>
            </w:tcBorders>
            <w:shd w:val="clear" w:color="auto" w:fill="auto"/>
            <w:noWrap/>
            <w:vAlign w:val="bottom"/>
          </w:tcPr>
          <w:p w14:paraId="41FD44E3">
            <w:pPr>
              <w:spacing w:line="240" w:lineRule="auto"/>
              <w:ind w:firstLine="0"/>
              <w:jc w:val="center"/>
              <w:rPr>
                <w:color w:val="000000"/>
                <w:sz w:val="22"/>
                <w:szCs w:val="22"/>
              </w:rPr>
            </w:pPr>
            <w:r>
              <w:rPr>
                <w:color w:val="000000"/>
                <w:sz w:val="22"/>
                <w:szCs w:val="22"/>
              </w:rPr>
              <w:t>143</w:t>
            </w:r>
          </w:p>
        </w:tc>
      </w:tr>
      <w:tr w14:paraId="55C332A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1E3234C2">
            <w:pPr>
              <w:spacing w:line="240" w:lineRule="auto"/>
              <w:ind w:firstLine="0"/>
              <w:jc w:val="center"/>
              <w:rPr>
                <w:color w:val="000000"/>
                <w:sz w:val="22"/>
                <w:szCs w:val="22"/>
              </w:rPr>
            </w:pPr>
            <w:r>
              <w:rPr>
                <w:color w:val="000000"/>
                <w:sz w:val="22"/>
                <w:szCs w:val="22"/>
              </w:rPr>
              <w:t>115</w:t>
            </w:r>
          </w:p>
        </w:tc>
        <w:tc>
          <w:tcPr>
            <w:tcW w:w="4536" w:type="dxa"/>
            <w:tcBorders>
              <w:top w:val="nil"/>
              <w:left w:val="nil"/>
              <w:bottom w:val="single" w:color="auto" w:sz="4" w:space="0"/>
              <w:right w:val="single" w:color="auto" w:sz="4" w:space="0"/>
            </w:tcBorders>
            <w:shd w:val="clear" w:color="auto" w:fill="auto"/>
            <w:noWrap/>
            <w:vAlign w:val="bottom"/>
          </w:tcPr>
          <w:p w14:paraId="39E40EB1">
            <w:pPr>
              <w:spacing w:line="240" w:lineRule="auto"/>
              <w:ind w:firstLine="0"/>
              <w:jc w:val="center"/>
              <w:rPr>
                <w:color w:val="000000"/>
                <w:sz w:val="22"/>
                <w:szCs w:val="22"/>
              </w:rPr>
            </w:pPr>
            <w:r>
              <w:rPr>
                <w:color w:val="000000"/>
                <w:sz w:val="22"/>
                <w:szCs w:val="22"/>
              </w:rPr>
              <w:t>ГБОУ "СОШ № 6 Г. СУНЖА"</w:t>
            </w:r>
          </w:p>
        </w:tc>
        <w:tc>
          <w:tcPr>
            <w:tcW w:w="1134" w:type="dxa"/>
            <w:tcBorders>
              <w:top w:val="nil"/>
              <w:left w:val="nil"/>
              <w:bottom w:val="single" w:color="auto" w:sz="4" w:space="0"/>
              <w:right w:val="single" w:color="auto" w:sz="4" w:space="0"/>
            </w:tcBorders>
            <w:shd w:val="clear" w:color="auto" w:fill="auto"/>
            <w:noWrap/>
            <w:vAlign w:val="bottom"/>
          </w:tcPr>
          <w:p w14:paraId="4B5EF8E3">
            <w:pPr>
              <w:spacing w:line="240" w:lineRule="auto"/>
              <w:ind w:firstLine="0"/>
              <w:jc w:val="center"/>
              <w:rPr>
                <w:color w:val="000000"/>
                <w:sz w:val="22"/>
                <w:szCs w:val="22"/>
              </w:rPr>
            </w:pPr>
            <w:r>
              <w:rPr>
                <w:color w:val="000000"/>
                <w:sz w:val="22"/>
                <w:szCs w:val="22"/>
              </w:rPr>
              <w:t>90</w:t>
            </w:r>
          </w:p>
        </w:tc>
        <w:tc>
          <w:tcPr>
            <w:tcW w:w="1134" w:type="dxa"/>
            <w:tcBorders>
              <w:top w:val="nil"/>
              <w:left w:val="nil"/>
              <w:bottom w:val="single" w:color="auto" w:sz="4" w:space="0"/>
              <w:right w:val="single" w:color="auto" w:sz="4" w:space="0"/>
            </w:tcBorders>
            <w:shd w:val="clear" w:color="auto" w:fill="auto"/>
            <w:noWrap/>
            <w:vAlign w:val="bottom"/>
          </w:tcPr>
          <w:p w14:paraId="0E08ACB2">
            <w:pPr>
              <w:spacing w:line="240" w:lineRule="auto"/>
              <w:ind w:firstLine="0"/>
              <w:jc w:val="center"/>
              <w:rPr>
                <w:color w:val="000000"/>
                <w:sz w:val="22"/>
                <w:szCs w:val="22"/>
              </w:rPr>
            </w:pPr>
            <w:r>
              <w:rPr>
                <w:color w:val="000000"/>
                <w:sz w:val="22"/>
                <w:szCs w:val="22"/>
              </w:rPr>
              <w:t>92</w:t>
            </w:r>
          </w:p>
        </w:tc>
        <w:tc>
          <w:tcPr>
            <w:tcW w:w="1276" w:type="dxa"/>
            <w:tcBorders>
              <w:top w:val="nil"/>
              <w:left w:val="nil"/>
              <w:bottom w:val="single" w:color="auto" w:sz="4" w:space="0"/>
              <w:right w:val="single" w:color="auto" w:sz="4" w:space="0"/>
            </w:tcBorders>
            <w:shd w:val="clear" w:color="auto" w:fill="auto"/>
            <w:noWrap/>
            <w:vAlign w:val="bottom"/>
          </w:tcPr>
          <w:p w14:paraId="30609763">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58F59833">
            <w:pPr>
              <w:spacing w:line="240" w:lineRule="auto"/>
              <w:ind w:firstLine="0"/>
              <w:jc w:val="center"/>
              <w:rPr>
                <w:color w:val="000000"/>
                <w:sz w:val="22"/>
                <w:szCs w:val="22"/>
              </w:rPr>
            </w:pPr>
            <w:r>
              <w:rPr>
                <w:color w:val="000000"/>
                <w:sz w:val="22"/>
                <w:szCs w:val="22"/>
              </w:rPr>
              <w:t>91,6</w:t>
            </w:r>
          </w:p>
        </w:tc>
        <w:tc>
          <w:tcPr>
            <w:tcW w:w="992" w:type="dxa"/>
            <w:tcBorders>
              <w:top w:val="nil"/>
              <w:left w:val="nil"/>
              <w:bottom w:val="single" w:color="auto" w:sz="4" w:space="0"/>
              <w:right w:val="single" w:color="auto" w:sz="4" w:space="0"/>
            </w:tcBorders>
            <w:shd w:val="clear" w:color="auto" w:fill="auto"/>
            <w:noWrap/>
            <w:vAlign w:val="bottom"/>
          </w:tcPr>
          <w:p w14:paraId="7403D675">
            <w:pPr>
              <w:spacing w:line="240" w:lineRule="auto"/>
              <w:ind w:firstLine="0"/>
              <w:jc w:val="center"/>
              <w:rPr>
                <w:color w:val="000000"/>
                <w:sz w:val="22"/>
                <w:szCs w:val="22"/>
              </w:rPr>
            </w:pPr>
            <w:r>
              <w:rPr>
                <w:color w:val="000000"/>
                <w:sz w:val="22"/>
                <w:szCs w:val="22"/>
              </w:rPr>
              <w:t>144</w:t>
            </w:r>
          </w:p>
        </w:tc>
      </w:tr>
      <w:tr w14:paraId="6A26BA4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2A0A8820">
            <w:pPr>
              <w:spacing w:line="240" w:lineRule="auto"/>
              <w:ind w:firstLine="0"/>
              <w:jc w:val="center"/>
              <w:rPr>
                <w:color w:val="000000"/>
                <w:sz w:val="22"/>
                <w:szCs w:val="22"/>
              </w:rPr>
            </w:pPr>
            <w:r>
              <w:rPr>
                <w:color w:val="000000"/>
                <w:sz w:val="22"/>
                <w:szCs w:val="22"/>
              </w:rPr>
              <w:t>59</w:t>
            </w:r>
          </w:p>
        </w:tc>
        <w:tc>
          <w:tcPr>
            <w:tcW w:w="4536" w:type="dxa"/>
            <w:tcBorders>
              <w:top w:val="nil"/>
              <w:left w:val="nil"/>
              <w:bottom w:val="single" w:color="auto" w:sz="4" w:space="0"/>
              <w:right w:val="single" w:color="auto" w:sz="4" w:space="0"/>
            </w:tcBorders>
            <w:shd w:val="clear" w:color="auto" w:fill="auto"/>
            <w:noWrap/>
            <w:vAlign w:val="bottom"/>
          </w:tcPr>
          <w:p w14:paraId="750D70ED">
            <w:pPr>
              <w:spacing w:line="240" w:lineRule="auto"/>
              <w:ind w:firstLine="0"/>
              <w:jc w:val="center"/>
              <w:rPr>
                <w:color w:val="000000"/>
                <w:sz w:val="22"/>
                <w:szCs w:val="22"/>
              </w:rPr>
            </w:pPr>
            <w:r>
              <w:rPr>
                <w:color w:val="000000"/>
                <w:sz w:val="22"/>
                <w:szCs w:val="22"/>
              </w:rPr>
              <w:t>ГБОУ "ООШ № 24 С.П. НОВЫЙ РЕДАНТ"</w:t>
            </w:r>
          </w:p>
        </w:tc>
        <w:tc>
          <w:tcPr>
            <w:tcW w:w="1134" w:type="dxa"/>
            <w:tcBorders>
              <w:top w:val="nil"/>
              <w:left w:val="nil"/>
              <w:bottom w:val="single" w:color="auto" w:sz="4" w:space="0"/>
              <w:right w:val="single" w:color="auto" w:sz="4" w:space="0"/>
            </w:tcBorders>
            <w:shd w:val="clear" w:color="auto" w:fill="auto"/>
            <w:noWrap/>
            <w:vAlign w:val="bottom"/>
          </w:tcPr>
          <w:p w14:paraId="118229E9">
            <w:pPr>
              <w:spacing w:line="240" w:lineRule="auto"/>
              <w:ind w:firstLine="0"/>
              <w:jc w:val="center"/>
              <w:rPr>
                <w:color w:val="000000"/>
                <w:sz w:val="22"/>
                <w:szCs w:val="22"/>
              </w:rPr>
            </w:pPr>
            <w:r>
              <w:rPr>
                <w:color w:val="000000"/>
                <w:sz w:val="22"/>
                <w:szCs w:val="22"/>
              </w:rPr>
              <w:t>91</w:t>
            </w:r>
          </w:p>
        </w:tc>
        <w:tc>
          <w:tcPr>
            <w:tcW w:w="1134" w:type="dxa"/>
            <w:tcBorders>
              <w:top w:val="nil"/>
              <w:left w:val="nil"/>
              <w:bottom w:val="single" w:color="auto" w:sz="4" w:space="0"/>
              <w:right w:val="single" w:color="auto" w:sz="4" w:space="0"/>
            </w:tcBorders>
            <w:shd w:val="clear" w:color="auto" w:fill="auto"/>
            <w:noWrap/>
            <w:vAlign w:val="bottom"/>
          </w:tcPr>
          <w:p w14:paraId="1DA0C172">
            <w:pPr>
              <w:spacing w:line="240" w:lineRule="auto"/>
              <w:ind w:firstLine="0"/>
              <w:jc w:val="center"/>
              <w:rPr>
                <w:color w:val="000000"/>
                <w:sz w:val="22"/>
                <w:szCs w:val="22"/>
              </w:rPr>
            </w:pPr>
            <w:r>
              <w:rPr>
                <w:color w:val="000000"/>
                <w:sz w:val="22"/>
                <w:szCs w:val="22"/>
              </w:rPr>
              <w:t>92</w:t>
            </w:r>
          </w:p>
        </w:tc>
        <w:tc>
          <w:tcPr>
            <w:tcW w:w="1276" w:type="dxa"/>
            <w:tcBorders>
              <w:top w:val="nil"/>
              <w:left w:val="nil"/>
              <w:bottom w:val="single" w:color="auto" w:sz="4" w:space="0"/>
              <w:right w:val="single" w:color="auto" w:sz="4" w:space="0"/>
            </w:tcBorders>
            <w:shd w:val="clear" w:color="auto" w:fill="auto"/>
            <w:noWrap/>
            <w:vAlign w:val="bottom"/>
          </w:tcPr>
          <w:p w14:paraId="0D64416F">
            <w:pPr>
              <w:spacing w:line="240" w:lineRule="auto"/>
              <w:ind w:firstLine="0"/>
              <w:jc w:val="center"/>
              <w:rPr>
                <w:color w:val="000000"/>
                <w:sz w:val="22"/>
                <w:szCs w:val="22"/>
              </w:rPr>
            </w:pPr>
            <w:r>
              <w:rPr>
                <w:color w:val="000000"/>
                <w:sz w:val="22"/>
                <w:szCs w:val="22"/>
              </w:rPr>
              <w:t>91</w:t>
            </w:r>
          </w:p>
        </w:tc>
        <w:tc>
          <w:tcPr>
            <w:tcW w:w="851" w:type="dxa"/>
            <w:tcBorders>
              <w:top w:val="nil"/>
              <w:left w:val="nil"/>
              <w:bottom w:val="single" w:color="auto" w:sz="4" w:space="0"/>
              <w:right w:val="single" w:color="auto" w:sz="4" w:space="0"/>
            </w:tcBorders>
            <w:shd w:val="clear" w:color="auto" w:fill="auto"/>
            <w:noWrap/>
            <w:vAlign w:val="bottom"/>
          </w:tcPr>
          <w:p w14:paraId="349593FF">
            <w:pPr>
              <w:spacing w:line="240" w:lineRule="auto"/>
              <w:ind w:firstLine="0"/>
              <w:jc w:val="center"/>
              <w:rPr>
                <w:color w:val="000000"/>
                <w:sz w:val="22"/>
                <w:szCs w:val="22"/>
              </w:rPr>
            </w:pPr>
            <w:r>
              <w:rPr>
                <w:color w:val="000000"/>
                <w:sz w:val="22"/>
                <w:szCs w:val="22"/>
              </w:rPr>
              <w:t>91,4</w:t>
            </w:r>
          </w:p>
        </w:tc>
        <w:tc>
          <w:tcPr>
            <w:tcW w:w="992" w:type="dxa"/>
            <w:tcBorders>
              <w:top w:val="nil"/>
              <w:left w:val="nil"/>
              <w:bottom w:val="single" w:color="auto" w:sz="4" w:space="0"/>
              <w:right w:val="single" w:color="auto" w:sz="4" w:space="0"/>
            </w:tcBorders>
            <w:shd w:val="clear" w:color="auto" w:fill="auto"/>
            <w:noWrap/>
            <w:vAlign w:val="bottom"/>
          </w:tcPr>
          <w:p w14:paraId="45CA657B">
            <w:pPr>
              <w:spacing w:line="240" w:lineRule="auto"/>
              <w:ind w:firstLine="0"/>
              <w:jc w:val="center"/>
              <w:rPr>
                <w:color w:val="000000"/>
                <w:sz w:val="22"/>
                <w:szCs w:val="22"/>
              </w:rPr>
            </w:pPr>
            <w:r>
              <w:rPr>
                <w:color w:val="000000"/>
                <w:sz w:val="22"/>
                <w:szCs w:val="22"/>
              </w:rPr>
              <w:t>145</w:t>
            </w:r>
          </w:p>
        </w:tc>
      </w:tr>
      <w:tr w14:paraId="3390450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7EE2F8F">
            <w:pPr>
              <w:spacing w:line="240" w:lineRule="auto"/>
              <w:ind w:firstLine="0"/>
              <w:jc w:val="center"/>
              <w:rPr>
                <w:color w:val="000000"/>
                <w:sz w:val="22"/>
                <w:szCs w:val="22"/>
              </w:rPr>
            </w:pPr>
            <w:r>
              <w:rPr>
                <w:color w:val="000000"/>
                <w:sz w:val="22"/>
                <w:szCs w:val="22"/>
              </w:rPr>
              <w:t>141</w:t>
            </w:r>
          </w:p>
        </w:tc>
        <w:tc>
          <w:tcPr>
            <w:tcW w:w="4536" w:type="dxa"/>
            <w:tcBorders>
              <w:top w:val="nil"/>
              <w:left w:val="nil"/>
              <w:bottom w:val="single" w:color="auto" w:sz="4" w:space="0"/>
              <w:right w:val="single" w:color="auto" w:sz="4" w:space="0"/>
            </w:tcBorders>
            <w:shd w:val="clear" w:color="auto" w:fill="auto"/>
            <w:noWrap/>
            <w:vAlign w:val="bottom"/>
          </w:tcPr>
          <w:p w14:paraId="56758DCA">
            <w:pPr>
              <w:spacing w:line="240" w:lineRule="auto"/>
              <w:ind w:firstLine="0"/>
              <w:jc w:val="center"/>
              <w:rPr>
                <w:color w:val="000000"/>
                <w:sz w:val="22"/>
                <w:szCs w:val="22"/>
              </w:rPr>
            </w:pPr>
            <w:r>
              <w:rPr>
                <w:color w:val="000000"/>
                <w:sz w:val="22"/>
                <w:szCs w:val="22"/>
              </w:rPr>
              <w:t>ГБОУ "СОШ №2 Г. КАРАБУЛАК"</w:t>
            </w:r>
          </w:p>
        </w:tc>
        <w:tc>
          <w:tcPr>
            <w:tcW w:w="1134" w:type="dxa"/>
            <w:tcBorders>
              <w:top w:val="nil"/>
              <w:left w:val="nil"/>
              <w:bottom w:val="single" w:color="auto" w:sz="4" w:space="0"/>
              <w:right w:val="single" w:color="auto" w:sz="4" w:space="0"/>
            </w:tcBorders>
            <w:shd w:val="clear" w:color="auto" w:fill="auto"/>
            <w:noWrap/>
            <w:vAlign w:val="bottom"/>
          </w:tcPr>
          <w:p w14:paraId="1D11BFCE">
            <w:pPr>
              <w:spacing w:line="240" w:lineRule="auto"/>
              <w:ind w:firstLine="0"/>
              <w:jc w:val="center"/>
              <w:rPr>
                <w:color w:val="000000"/>
                <w:sz w:val="22"/>
                <w:szCs w:val="22"/>
              </w:rPr>
            </w:pPr>
            <w:r>
              <w:rPr>
                <w:color w:val="000000"/>
                <w:sz w:val="22"/>
                <w:szCs w:val="22"/>
              </w:rPr>
              <w:t>89</w:t>
            </w:r>
          </w:p>
        </w:tc>
        <w:tc>
          <w:tcPr>
            <w:tcW w:w="1134" w:type="dxa"/>
            <w:tcBorders>
              <w:top w:val="nil"/>
              <w:left w:val="nil"/>
              <w:bottom w:val="single" w:color="auto" w:sz="4" w:space="0"/>
              <w:right w:val="single" w:color="auto" w:sz="4" w:space="0"/>
            </w:tcBorders>
            <w:shd w:val="clear" w:color="auto" w:fill="auto"/>
            <w:noWrap/>
            <w:vAlign w:val="bottom"/>
          </w:tcPr>
          <w:p w14:paraId="3D087096">
            <w:pPr>
              <w:spacing w:line="240" w:lineRule="auto"/>
              <w:ind w:firstLine="0"/>
              <w:jc w:val="center"/>
              <w:rPr>
                <w:color w:val="000000"/>
                <w:sz w:val="22"/>
                <w:szCs w:val="22"/>
              </w:rPr>
            </w:pPr>
            <w:r>
              <w:rPr>
                <w:color w:val="000000"/>
                <w:sz w:val="22"/>
                <w:szCs w:val="22"/>
              </w:rPr>
              <w:t>92</w:t>
            </w:r>
          </w:p>
        </w:tc>
        <w:tc>
          <w:tcPr>
            <w:tcW w:w="1276" w:type="dxa"/>
            <w:tcBorders>
              <w:top w:val="nil"/>
              <w:left w:val="nil"/>
              <w:bottom w:val="single" w:color="auto" w:sz="4" w:space="0"/>
              <w:right w:val="single" w:color="auto" w:sz="4" w:space="0"/>
            </w:tcBorders>
            <w:shd w:val="clear" w:color="auto" w:fill="auto"/>
            <w:noWrap/>
            <w:vAlign w:val="bottom"/>
          </w:tcPr>
          <w:p w14:paraId="0A364665">
            <w:pPr>
              <w:spacing w:line="240" w:lineRule="auto"/>
              <w:ind w:firstLine="0"/>
              <w:jc w:val="center"/>
              <w:rPr>
                <w:color w:val="000000"/>
                <w:sz w:val="22"/>
                <w:szCs w:val="22"/>
              </w:rPr>
            </w:pPr>
            <w:r>
              <w:rPr>
                <w:color w:val="000000"/>
                <w:sz w:val="22"/>
                <w:szCs w:val="22"/>
              </w:rPr>
              <w:t>93</w:t>
            </w:r>
          </w:p>
        </w:tc>
        <w:tc>
          <w:tcPr>
            <w:tcW w:w="851" w:type="dxa"/>
            <w:tcBorders>
              <w:top w:val="nil"/>
              <w:left w:val="nil"/>
              <w:bottom w:val="single" w:color="auto" w:sz="4" w:space="0"/>
              <w:right w:val="single" w:color="auto" w:sz="4" w:space="0"/>
            </w:tcBorders>
            <w:shd w:val="clear" w:color="auto" w:fill="auto"/>
            <w:noWrap/>
            <w:vAlign w:val="bottom"/>
          </w:tcPr>
          <w:p w14:paraId="0660ED98">
            <w:pPr>
              <w:spacing w:line="240" w:lineRule="auto"/>
              <w:ind w:firstLine="0"/>
              <w:jc w:val="center"/>
              <w:rPr>
                <w:color w:val="000000"/>
                <w:sz w:val="22"/>
                <w:szCs w:val="22"/>
              </w:rPr>
            </w:pPr>
            <w:r>
              <w:rPr>
                <w:color w:val="000000"/>
                <w:sz w:val="22"/>
                <w:szCs w:val="22"/>
              </w:rPr>
              <w:t>91</w:t>
            </w:r>
          </w:p>
        </w:tc>
        <w:tc>
          <w:tcPr>
            <w:tcW w:w="992" w:type="dxa"/>
            <w:tcBorders>
              <w:top w:val="nil"/>
              <w:left w:val="nil"/>
              <w:bottom w:val="single" w:color="auto" w:sz="4" w:space="0"/>
              <w:right w:val="single" w:color="auto" w:sz="4" w:space="0"/>
            </w:tcBorders>
            <w:shd w:val="clear" w:color="auto" w:fill="auto"/>
            <w:noWrap/>
            <w:vAlign w:val="bottom"/>
          </w:tcPr>
          <w:p w14:paraId="42A98D48">
            <w:pPr>
              <w:spacing w:line="240" w:lineRule="auto"/>
              <w:ind w:firstLine="0"/>
              <w:jc w:val="center"/>
              <w:rPr>
                <w:color w:val="000000"/>
                <w:sz w:val="22"/>
                <w:szCs w:val="22"/>
              </w:rPr>
            </w:pPr>
            <w:r>
              <w:rPr>
                <w:color w:val="000000"/>
                <w:sz w:val="22"/>
                <w:szCs w:val="22"/>
              </w:rPr>
              <w:t>146</w:t>
            </w:r>
          </w:p>
        </w:tc>
      </w:tr>
      <w:tr w14:paraId="7850BCF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489BB048">
            <w:pPr>
              <w:spacing w:line="240" w:lineRule="auto"/>
              <w:ind w:firstLine="0"/>
              <w:jc w:val="center"/>
              <w:rPr>
                <w:color w:val="000000"/>
                <w:sz w:val="22"/>
                <w:szCs w:val="22"/>
              </w:rPr>
            </w:pPr>
            <w:r>
              <w:rPr>
                <w:color w:val="000000"/>
                <w:sz w:val="22"/>
                <w:szCs w:val="22"/>
              </w:rPr>
              <w:t>78</w:t>
            </w:r>
          </w:p>
        </w:tc>
        <w:tc>
          <w:tcPr>
            <w:tcW w:w="4536" w:type="dxa"/>
            <w:tcBorders>
              <w:top w:val="nil"/>
              <w:left w:val="nil"/>
              <w:bottom w:val="single" w:color="auto" w:sz="4" w:space="0"/>
              <w:right w:val="single" w:color="auto" w:sz="4" w:space="0"/>
            </w:tcBorders>
            <w:shd w:val="clear" w:color="auto" w:fill="auto"/>
            <w:noWrap/>
            <w:vAlign w:val="bottom"/>
          </w:tcPr>
          <w:p w14:paraId="03AB3522">
            <w:pPr>
              <w:spacing w:line="240" w:lineRule="auto"/>
              <w:ind w:firstLine="0"/>
              <w:jc w:val="center"/>
              <w:rPr>
                <w:color w:val="000000"/>
                <w:sz w:val="22"/>
                <w:szCs w:val="22"/>
              </w:rPr>
            </w:pPr>
            <w:r>
              <w:rPr>
                <w:color w:val="000000"/>
                <w:sz w:val="22"/>
                <w:szCs w:val="22"/>
              </w:rPr>
              <w:t>ГБОУ "СОШ № 3 С.П. ЭКАЖЕВО"</w:t>
            </w:r>
          </w:p>
        </w:tc>
        <w:tc>
          <w:tcPr>
            <w:tcW w:w="1134" w:type="dxa"/>
            <w:tcBorders>
              <w:top w:val="nil"/>
              <w:left w:val="nil"/>
              <w:bottom w:val="single" w:color="auto" w:sz="4" w:space="0"/>
              <w:right w:val="single" w:color="auto" w:sz="4" w:space="0"/>
            </w:tcBorders>
            <w:shd w:val="clear" w:color="auto" w:fill="auto"/>
            <w:noWrap/>
            <w:vAlign w:val="bottom"/>
          </w:tcPr>
          <w:p w14:paraId="40D374C0">
            <w:pPr>
              <w:spacing w:line="240" w:lineRule="auto"/>
              <w:ind w:firstLine="0"/>
              <w:jc w:val="center"/>
              <w:rPr>
                <w:color w:val="000000"/>
                <w:sz w:val="22"/>
                <w:szCs w:val="22"/>
              </w:rPr>
            </w:pPr>
            <w:r>
              <w:rPr>
                <w:color w:val="000000"/>
                <w:sz w:val="22"/>
                <w:szCs w:val="22"/>
              </w:rPr>
              <w:t>90</w:t>
            </w:r>
          </w:p>
        </w:tc>
        <w:tc>
          <w:tcPr>
            <w:tcW w:w="1134" w:type="dxa"/>
            <w:tcBorders>
              <w:top w:val="nil"/>
              <w:left w:val="nil"/>
              <w:bottom w:val="single" w:color="auto" w:sz="4" w:space="0"/>
              <w:right w:val="single" w:color="auto" w:sz="4" w:space="0"/>
            </w:tcBorders>
            <w:shd w:val="clear" w:color="auto" w:fill="auto"/>
            <w:noWrap/>
            <w:vAlign w:val="bottom"/>
          </w:tcPr>
          <w:p w14:paraId="082BBCF1">
            <w:pPr>
              <w:spacing w:line="240" w:lineRule="auto"/>
              <w:ind w:firstLine="0"/>
              <w:jc w:val="center"/>
              <w:rPr>
                <w:color w:val="000000"/>
                <w:sz w:val="22"/>
                <w:szCs w:val="22"/>
              </w:rPr>
            </w:pPr>
            <w:r>
              <w:rPr>
                <w:color w:val="000000"/>
                <w:sz w:val="22"/>
                <w:szCs w:val="22"/>
              </w:rPr>
              <w:t>90</w:t>
            </w:r>
          </w:p>
        </w:tc>
        <w:tc>
          <w:tcPr>
            <w:tcW w:w="1276" w:type="dxa"/>
            <w:tcBorders>
              <w:top w:val="nil"/>
              <w:left w:val="nil"/>
              <w:bottom w:val="single" w:color="auto" w:sz="4" w:space="0"/>
              <w:right w:val="single" w:color="auto" w:sz="4" w:space="0"/>
            </w:tcBorders>
            <w:shd w:val="clear" w:color="auto" w:fill="auto"/>
            <w:noWrap/>
            <w:vAlign w:val="bottom"/>
          </w:tcPr>
          <w:p w14:paraId="584747DD">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341C0E76">
            <w:pPr>
              <w:spacing w:line="240" w:lineRule="auto"/>
              <w:ind w:firstLine="0"/>
              <w:jc w:val="center"/>
              <w:rPr>
                <w:color w:val="000000"/>
                <w:sz w:val="22"/>
                <w:szCs w:val="22"/>
              </w:rPr>
            </w:pPr>
            <w:r>
              <w:rPr>
                <w:color w:val="000000"/>
                <w:sz w:val="22"/>
                <w:szCs w:val="22"/>
              </w:rPr>
              <w:t>90,8</w:t>
            </w:r>
          </w:p>
        </w:tc>
        <w:tc>
          <w:tcPr>
            <w:tcW w:w="992" w:type="dxa"/>
            <w:tcBorders>
              <w:top w:val="nil"/>
              <w:left w:val="nil"/>
              <w:bottom w:val="single" w:color="auto" w:sz="4" w:space="0"/>
              <w:right w:val="single" w:color="auto" w:sz="4" w:space="0"/>
            </w:tcBorders>
            <w:shd w:val="clear" w:color="auto" w:fill="auto"/>
            <w:noWrap/>
            <w:vAlign w:val="bottom"/>
          </w:tcPr>
          <w:p w14:paraId="610A39FF">
            <w:pPr>
              <w:spacing w:line="240" w:lineRule="auto"/>
              <w:ind w:firstLine="0"/>
              <w:jc w:val="center"/>
              <w:rPr>
                <w:color w:val="000000"/>
                <w:sz w:val="22"/>
                <w:szCs w:val="22"/>
              </w:rPr>
            </w:pPr>
            <w:r>
              <w:rPr>
                <w:color w:val="000000"/>
                <w:sz w:val="22"/>
                <w:szCs w:val="22"/>
              </w:rPr>
              <w:t>147</w:t>
            </w:r>
          </w:p>
        </w:tc>
      </w:tr>
      <w:tr w14:paraId="72EC9D6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7E8D2EED">
            <w:pPr>
              <w:spacing w:line="240" w:lineRule="auto"/>
              <w:ind w:firstLine="0"/>
              <w:jc w:val="center"/>
              <w:rPr>
                <w:color w:val="000000"/>
                <w:sz w:val="22"/>
                <w:szCs w:val="22"/>
              </w:rPr>
            </w:pPr>
            <w:r>
              <w:rPr>
                <w:color w:val="000000"/>
                <w:sz w:val="22"/>
                <w:szCs w:val="22"/>
              </w:rPr>
              <w:t>20</w:t>
            </w:r>
          </w:p>
        </w:tc>
        <w:tc>
          <w:tcPr>
            <w:tcW w:w="4536" w:type="dxa"/>
            <w:tcBorders>
              <w:top w:val="nil"/>
              <w:left w:val="nil"/>
              <w:bottom w:val="single" w:color="auto" w:sz="4" w:space="0"/>
              <w:right w:val="single" w:color="auto" w:sz="4" w:space="0"/>
            </w:tcBorders>
            <w:shd w:val="clear" w:color="auto" w:fill="auto"/>
            <w:noWrap/>
            <w:vAlign w:val="bottom"/>
          </w:tcPr>
          <w:p w14:paraId="418A94B5">
            <w:pPr>
              <w:spacing w:line="240" w:lineRule="auto"/>
              <w:ind w:firstLine="0"/>
              <w:jc w:val="center"/>
              <w:rPr>
                <w:color w:val="000000"/>
                <w:sz w:val="22"/>
                <w:szCs w:val="22"/>
              </w:rPr>
            </w:pPr>
            <w:r>
              <w:rPr>
                <w:color w:val="000000"/>
                <w:sz w:val="22"/>
                <w:szCs w:val="22"/>
              </w:rPr>
              <w:t>ГБОУ "ГИМНАЗИЯ МАРЕМ Г. МАГАС"</w:t>
            </w:r>
          </w:p>
        </w:tc>
        <w:tc>
          <w:tcPr>
            <w:tcW w:w="1134" w:type="dxa"/>
            <w:tcBorders>
              <w:top w:val="nil"/>
              <w:left w:val="nil"/>
              <w:bottom w:val="single" w:color="auto" w:sz="4" w:space="0"/>
              <w:right w:val="single" w:color="auto" w:sz="4" w:space="0"/>
            </w:tcBorders>
            <w:shd w:val="clear" w:color="auto" w:fill="auto"/>
            <w:noWrap/>
            <w:vAlign w:val="bottom"/>
          </w:tcPr>
          <w:p w14:paraId="5021C260">
            <w:pPr>
              <w:spacing w:line="240" w:lineRule="auto"/>
              <w:ind w:firstLine="0"/>
              <w:jc w:val="center"/>
              <w:rPr>
                <w:color w:val="000000"/>
                <w:sz w:val="22"/>
                <w:szCs w:val="22"/>
              </w:rPr>
            </w:pPr>
            <w:r>
              <w:rPr>
                <w:color w:val="000000"/>
                <w:sz w:val="22"/>
                <w:szCs w:val="22"/>
              </w:rPr>
              <w:t>89</w:t>
            </w:r>
          </w:p>
        </w:tc>
        <w:tc>
          <w:tcPr>
            <w:tcW w:w="1134" w:type="dxa"/>
            <w:tcBorders>
              <w:top w:val="nil"/>
              <w:left w:val="nil"/>
              <w:bottom w:val="single" w:color="auto" w:sz="4" w:space="0"/>
              <w:right w:val="single" w:color="auto" w:sz="4" w:space="0"/>
            </w:tcBorders>
            <w:shd w:val="clear" w:color="auto" w:fill="auto"/>
            <w:noWrap/>
            <w:vAlign w:val="bottom"/>
          </w:tcPr>
          <w:p w14:paraId="0A4FF58A">
            <w:pPr>
              <w:spacing w:line="240" w:lineRule="auto"/>
              <w:ind w:firstLine="0"/>
              <w:jc w:val="center"/>
              <w:rPr>
                <w:color w:val="000000"/>
                <w:sz w:val="22"/>
                <w:szCs w:val="22"/>
              </w:rPr>
            </w:pPr>
            <w:r>
              <w:rPr>
                <w:color w:val="000000"/>
                <w:sz w:val="22"/>
                <w:szCs w:val="22"/>
              </w:rPr>
              <w:t>90</w:t>
            </w:r>
          </w:p>
        </w:tc>
        <w:tc>
          <w:tcPr>
            <w:tcW w:w="1276" w:type="dxa"/>
            <w:tcBorders>
              <w:top w:val="nil"/>
              <w:left w:val="nil"/>
              <w:bottom w:val="single" w:color="auto" w:sz="4" w:space="0"/>
              <w:right w:val="single" w:color="auto" w:sz="4" w:space="0"/>
            </w:tcBorders>
            <w:shd w:val="clear" w:color="auto" w:fill="auto"/>
            <w:noWrap/>
            <w:vAlign w:val="bottom"/>
          </w:tcPr>
          <w:p w14:paraId="63FEA0AE">
            <w:pPr>
              <w:spacing w:line="240" w:lineRule="auto"/>
              <w:ind w:firstLine="0"/>
              <w:jc w:val="center"/>
              <w:rPr>
                <w:color w:val="000000"/>
                <w:sz w:val="22"/>
                <w:szCs w:val="22"/>
              </w:rPr>
            </w:pPr>
            <w:r>
              <w:rPr>
                <w:color w:val="000000"/>
                <w:sz w:val="22"/>
                <w:szCs w:val="22"/>
              </w:rPr>
              <w:t>95</w:t>
            </w:r>
          </w:p>
        </w:tc>
        <w:tc>
          <w:tcPr>
            <w:tcW w:w="851" w:type="dxa"/>
            <w:tcBorders>
              <w:top w:val="nil"/>
              <w:left w:val="nil"/>
              <w:bottom w:val="single" w:color="auto" w:sz="4" w:space="0"/>
              <w:right w:val="single" w:color="auto" w:sz="4" w:space="0"/>
            </w:tcBorders>
            <w:shd w:val="clear" w:color="auto" w:fill="auto"/>
            <w:noWrap/>
            <w:vAlign w:val="bottom"/>
          </w:tcPr>
          <w:p w14:paraId="43E49289">
            <w:pPr>
              <w:spacing w:line="240" w:lineRule="auto"/>
              <w:ind w:firstLine="0"/>
              <w:jc w:val="center"/>
              <w:rPr>
                <w:color w:val="000000"/>
                <w:sz w:val="22"/>
                <w:szCs w:val="22"/>
              </w:rPr>
            </w:pPr>
            <w:r>
              <w:rPr>
                <w:color w:val="000000"/>
                <w:sz w:val="22"/>
                <w:szCs w:val="22"/>
              </w:rPr>
              <w:t>90,6</w:t>
            </w:r>
          </w:p>
        </w:tc>
        <w:tc>
          <w:tcPr>
            <w:tcW w:w="992" w:type="dxa"/>
            <w:tcBorders>
              <w:top w:val="nil"/>
              <w:left w:val="nil"/>
              <w:bottom w:val="single" w:color="auto" w:sz="4" w:space="0"/>
              <w:right w:val="single" w:color="auto" w:sz="4" w:space="0"/>
            </w:tcBorders>
            <w:shd w:val="clear" w:color="auto" w:fill="auto"/>
            <w:noWrap/>
            <w:vAlign w:val="bottom"/>
          </w:tcPr>
          <w:p w14:paraId="0A051D49">
            <w:pPr>
              <w:spacing w:line="240" w:lineRule="auto"/>
              <w:ind w:firstLine="0"/>
              <w:jc w:val="center"/>
              <w:rPr>
                <w:color w:val="000000"/>
                <w:sz w:val="22"/>
                <w:szCs w:val="22"/>
              </w:rPr>
            </w:pPr>
            <w:r>
              <w:rPr>
                <w:color w:val="000000"/>
                <w:sz w:val="22"/>
                <w:szCs w:val="22"/>
              </w:rPr>
              <w:t>148</w:t>
            </w:r>
          </w:p>
        </w:tc>
      </w:tr>
      <w:tr w14:paraId="6CFE0D3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05FF301">
            <w:pPr>
              <w:spacing w:line="240" w:lineRule="auto"/>
              <w:ind w:firstLine="0"/>
              <w:jc w:val="center"/>
              <w:rPr>
                <w:color w:val="000000"/>
                <w:sz w:val="22"/>
                <w:szCs w:val="22"/>
              </w:rPr>
            </w:pPr>
            <w:r>
              <w:rPr>
                <w:color w:val="000000"/>
                <w:sz w:val="22"/>
                <w:szCs w:val="22"/>
              </w:rPr>
              <w:t>113</w:t>
            </w:r>
          </w:p>
        </w:tc>
        <w:tc>
          <w:tcPr>
            <w:tcW w:w="4536" w:type="dxa"/>
            <w:tcBorders>
              <w:top w:val="nil"/>
              <w:left w:val="nil"/>
              <w:bottom w:val="single" w:color="auto" w:sz="4" w:space="0"/>
              <w:right w:val="single" w:color="auto" w:sz="4" w:space="0"/>
            </w:tcBorders>
            <w:shd w:val="clear" w:color="auto" w:fill="auto"/>
            <w:noWrap/>
            <w:vAlign w:val="bottom"/>
          </w:tcPr>
          <w:p w14:paraId="380017B8">
            <w:pPr>
              <w:spacing w:line="240" w:lineRule="auto"/>
              <w:ind w:firstLine="0"/>
              <w:jc w:val="center"/>
              <w:rPr>
                <w:color w:val="000000"/>
                <w:sz w:val="22"/>
                <w:szCs w:val="22"/>
              </w:rPr>
            </w:pPr>
            <w:r>
              <w:rPr>
                <w:color w:val="000000"/>
                <w:sz w:val="22"/>
                <w:szCs w:val="22"/>
              </w:rPr>
              <w:t>ГБОУ "СОШ№2 Г.СУНЖА"</w:t>
            </w:r>
          </w:p>
        </w:tc>
        <w:tc>
          <w:tcPr>
            <w:tcW w:w="1134" w:type="dxa"/>
            <w:tcBorders>
              <w:top w:val="nil"/>
              <w:left w:val="nil"/>
              <w:bottom w:val="single" w:color="auto" w:sz="4" w:space="0"/>
              <w:right w:val="single" w:color="auto" w:sz="4" w:space="0"/>
            </w:tcBorders>
            <w:shd w:val="clear" w:color="auto" w:fill="auto"/>
            <w:noWrap/>
            <w:vAlign w:val="bottom"/>
          </w:tcPr>
          <w:p w14:paraId="00449E04">
            <w:pPr>
              <w:spacing w:line="240" w:lineRule="auto"/>
              <w:ind w:firstLine="0"/>
              <w:jc w:val="center"/>
              <w:rPr>
                <w:color w:val="000000"/>
                <w:sz w:val="22"/>
                <w:szCs w:val="22"/>
              </w:rPr>
            </w:pPr>
            <w:r>
              <w:rPr>
                <w:color w:val="000000"/>
                <w:sz w:val="22"/>
                <w:szCs w:val="22"/>
              </w:rPr>
              <w:t>89</w:t>
            </w:r>
          </w:p>
        </w:tc>
        <w:tc>
          <w:tcPr>
            <w:tcW w:w="1134" w:type="dxa"/>
            <w:tcBorders>
              <w:top w:val="nil"/>
              <w:left w:val="nil"/>
              <w:bottom w:val="single" w:color="auto" w:sz="4" w:space="0"/>
              <w:right w:val="single" w:color="auto" w:sz="4" w:space="0"/>
            </w:tcBorders>
            <w:shd w:val="clear" w:color="auto" w:fill="auto"/>
            <w:noWrap/>
            <w:vAlign w:val="bottom"/>
          </w:tcPr>
          <w:p w14:paraId="2EC6F38B">
            <w:pPr>
              <w:spacing w:line="240" w:lineRule="auto"/>
              <w:ind w:firstLine="0"/>
              <w:jc w:val="center"/>
              <w:rPr>
                <w:color w:val="000000"/>
                <w:sz w:val="22"/>
                <w:szCs w:val="22"/>
              </w:rPr>
            </w:pPr>
            <w:r>
              <w:rPr>
                <w:color w:val="000000"/>
                <w:sz w:val="22"/>
                <w:szCs w:val="22"/>
              </w:rPr>
              <w:t>89</w:t>
            </w:r>
          </w:p>
        </w:tc>
        <w:tc>
          <w:tcPr>
            <w:tcW w:w="1276" w:type="dxa"/>
            <w:tcBorders>
              <w:top w:val="nil"/>
              <w:left w:val="nil"/>
              <w:bottom w:val="single" w:color="auto" w:sz="4" w:space="0"/>
              <w:right w:val="single" w:color="auto" w:sz="4" w:space="0"/>
            </w:tcBorders>
            <w:shd w:val="clear" w:color="auto" w:fill="auto"/>
            <w:noWrap/>
            <w:vAlign w:val="bottom"/>
          </w:tcPr>
          <w:p w14:paraId="75AAE678">
            <w:pPr>
              <w:spacing w:line="240" w:lineRule="auto"/>
              <w:ind w:firstLine="0"/>
              <w:jc w:val="center"/>
              <w:rPr>
                <w:color w:val="000000"/>
                <w:sz w:val="22"/>
                <w:szCs w:val="22"/>
              </w:rPr>
            </w:pPr>
            <w:r>
              <w:rPr>
                <w:color w:val="000000"/>
                <w:sz w:val="22"/>
                <w:szCs w:val="22"/>
              </w:rPr>
              <w:t>95</w:t>
            </w:r>
          </w:p>
        </w:tc>
        <w:tc>
          <w:tcPr>
            <w:tcW w:w="851" w:type="dxa"/>
            <w:tcBorders>
              <w:top w:val="nil"/>
              <w:left w:val="nil"/>
              <w:bottom w:val="single" w:color="auto" w:sz="4" w:space="0"/>
              <w:right w:val="single" w:color="auto" w:sz="4" w:space="0"/>
            </w:tcBorders>
            <w:shd w:val="clear" w:color="auto" w:fill="auto"/>
            <w:noWrap/>
            <w:vAlign w:val="bottom"/>
          </w:tcPr>
          <w:p w14:paraId="29DCE1F2">
            <w:pPr>
              <w:spacing w:line="240" w:lineRule="auto"/>
              <w:ind w:firstLine="0"/>
              <w:jc w:val="center"/>
              <w:rPr>
                <w:color w:val="000000"/>
                <w:sz w:val="22"/>
                <w:szCs w:val="22"/>
              </w:rPr>
            </w:pPr>
            <w:r>
              <w:rPr>
                <w:color w:val="000000"/>
                <w:sz w:val="22"/>
                <w:szCs w:val="22"/>
              </w:rPr>
              <w:t>90,2</w:t>
            </w:r>
          </w:p>
        </w:tc>
        <w:tc>
          <w:tcPr>
            <w:tcW w:w="992" w:type="dxa"/>
            <w:tcBorders>
              <w:top w:val="nil"/>
              <w:left w:val="nil"/>
              <w:bottom w:val="single" w:color="auto" w:sz="4" w:space="0"/>
              <w:right w:val="single" w:color="auto" w:sz="4" w:space="0"/>
            </w:tcBorders>
            <w:shd w:val="clear" w:color="auto" w:fill="auto"/>
            <w:noWrap/>
            <w:vAlign w:val="bottom"/>
          </w:tcPr>
          <w:p w14:paraId="09517701">
            <w:pPr>
              <w:spacing w:line="240" w:lineRule="auto"/>
              <w:ind w:firstLine="0"/>
              <w:jc w:val="center"/>
              <w:rPr>
                <w:color w:val="000000"/>
                <w:sz w:val="22"/>
                <w:szCs w:val="22"/>
              </w:rPr>
            </w:pPr>
            <w:r>
              <w:rPr>
                <w:color w:val="000000"/>
                <w:sz w:val="22"/>
                <w:szCs w:val="22"/>
              </w:rPr>
              <w:t>149</w:t>
            </w:r>
          </w:p>
        </w:tc>
      </w:tr>
      <w:tr w14:paraId="4944DDF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bottom"/>
          </w:tcPr>
          <w:p w14:paraId="61C3E1F1">
            <w:pPr>
              <w:spacing w:line="240" w:lineRule="auto"/>
              <w:ind w:firstLine="0"/>
              <w:jc w:val="center"/>
              <w:rPr>
                <w:color w:val="000000"/>
                <w:sz w:val="22"/>
                <w:szCs w:val="22"/>
              </w:rPr>
            </w:pPr>
            <w:r>
              <w:rPr>
                <w:color w:val="000000"/>
                <w:sz w:val="22"/>
                <w:szCs w:val="22"/>
              </w:rPr>
              <w:t>21</w:t>
            </w:r>
          </w:p>
        </w:tc>
        <w:tc>
          <w:tcPr>
            <w:tcW w:w="4536" w:type="dxa"/>
            <w:tcBorders>
              <w:top w:val="nil"/>
              <w:left w:val="nil"/>
              <w:bottom w:val="single" w:color="auto" w:sz="4" w:space="0"/>
              <w:right w:val="single" w:color="auto" w:sz="4" w:space="0"/>
            </w:tcBorders>
            <w:shd w:val="clear" w:color="auto" w:fill="auto"/>
            <w:noWrap/>
            <w:vAlign w:val="bottom"/>
          </w:tcPr>
          <w:p w14:paraId="535D3CEB">
            <w:pPr>
              <w:spacing w:line="240" w:lineRule="auto"/>
              <w:ind w:firstLine="0"/>
              <w:jc w:val="center"/>
              <w:rPr>
                <w:color w:val="000000"/>
                <w:sz w:val="22"/>
                <w:szCs w:val="22"/>
              </w:rPr>
            </w:pPr>
            <w:r>
              <w:rPr>
                <w:color w:val="000000"/>
                <w:sz w:val="22"/>
                <w:szCs w:val="22"/>
              </w:rPr>
              <w:t>ГБОУ "ЛИЦЕЙ-ДЕТСКИЙ САД Г. МАГАС""</w:t>
            </w:r>
          </w:p>
        </w:tc>
        <w:tc>
          <w:tcPr>
            <w:tcW w:w="1134" w:type="dxa"/>
            <w:tcBorders>
              <w:top w:val="nil"/>
              <w:left w:val="nil"/>
              <w:bottom w:val="single" w:color="auto" w:sz="4" w:space="0"/>
              <w:right w:val="single" w:color="auto" w:sz="4" w:space="0"/>
            </w:tcBorders>
            <w:shd w:val="clear" w:color="auto" w:fill="auto"/>
            <w:noWrap/>
            <w:vAlign w:val="bottom"/>
          </w:tcPr>
          <w:p w14:paraId="7884930F">
            <w:pPr>
              <w:spacing w:line="240" w:lineRule="auto"/>
              <w:ind w:firstLine="0"/>
              <w:jc w:val="center"/>
              <w:rPr>
                <w:color w:val="000000"/>
                <w:sz w:val="22"/>
                <w:szCs w:val="22"/>
              </w:rPr>
            </w:pPr>
            <w:r>
              <w:rPr>
                <w:color w:val="000000"/>
                <w:sz w:val="22"/>
                <w:szCs w:val="22"/>
              </w:rPr>
              <w:t>86</w:t>
            </w:r>
          </w:p>
        </w:tc>
        <w:tc>
          <w:tcPr>
            <w:tcW w:w="1134" w:type="dxa"/>
            <w:tcBorders>
              <w:top w:val="nil"/>
              <w:left w:val="nil"/>
              <w:bottom w:val="single" w:color="auto" w:sz="4" w:space="0"/>
              <w:right w:val="single" w:color="auto" w:sz="4" w:space="0"/>
            </w:tcBorders>
            <w:shd w:val="clear" w:color="auto" w:fill="auto"/>
            <w:noWrap/>
            <w:vAlign w:val="bottom"/>
          </w:tcPr>
          <w:p w14:paraId="705142F9">
            <w:pPr>
              <w:spacing w:line="240" w:lineRule="auto"/>
              <w:ind w:firstLine="0"/>
              <w:jc w:val="center"/>
              <w:rPr>
                <w:color w:val="000000"/>
                <w:sz w:val="22"/>
                <w:szCs w:val="22"/>
              </w:rPr>
            </w:pPr>
            <w:r>
              <w:rPr>
                <w:color w:val="000000"/>
                <w:sz w:val="22"/>
                <w:szCs w:val="22"/>
              </w:rPr>
              <w:t>90</w:t>
            </w:r>
          </w:p>
        </w:tc>
        <w:tc>
          <w:tcPr>
            <w:tcW w:w="1276" w:type="dxa"/>
            <w:tcBorders>
              <w:top w:val="nil"/>
              <w:left w:val="nil"/>
              <w:bottom w:val="single" w:color="auto" w:sz="4" w:space="0"/>
              <w:right w:val="single" w:color="auto" w:sz="4" w:space="0"/>
            </w:tcBorders>
            <w:shd w:val="clear" w:color="auto" w:fill="auto"/>
            <w:noWrap/>
            <w:vAlign w:val="bottom"/>
          </w:tcPr>
          <w:p w14:paraId="1BF03F5D">
            <w:pPr>
              <w:spacing w:line="240" w:lineRule="auto"/>
              <w:ind w:firstLine="0"/>
              <w:jc w:val="center"/>
              <w:rPr>
                <w:color w:val="000000"/>
                <w:sz w:val="22"/>
                <w:szCs w:val="22"/>
              </w:rPr>
            </w:pPr>
            <w:r>
              <w:rPr>
                <w:color w:val="000000"/>
                <w:sz w:val="22"/>
                <w:szCs w:val="22"/>
              </w:rPr>
              <w:t>94</w:t>
            </w:r>
          </w:p>
        </w:tc>
        <w:tc>
          <w:tcPr>
            <w:tcW w:w="851" w:type="dxa"/>
            <w:tcBorders>
              <w:top w:val="nil"/>
              <w:left w:val="nil"/>
              <w:bottom w:val="single" w:color="auto" w:sz="4" w:space="0"/>
              <w:right w:val="single" w:color="auto" w:sz="4" w:space="0"/>
            </w:tcBorders>
            <w:shd w:val="clear" w:color="auto" w:fill="auto"/>
            <w:noWrap/>
            <w:vAlign w:val="bottom"/>
          </w:tcPr>
          <w:p w14:paraId="02C9CD98">
            <w:pPr>
              <w:spacing w:line="240" w:lineRule="auto"/>
              <w:ind w:firstLine="0"/>
              <w:jc w:val="center"/>
              <w:rPr>
                <w:color w:val="000000"/>
                <w:sz w:val="22"/>
                <w:szCs w:val="22"/>
              </w:rPr>
            </w:pPr>
            <w:r>
              <w:rPr>
                <w:color w:val="000000"/>
                <w:sz w:val="22"/>
                <w:szCs w:val="22"/>
              </w:rPr>
              <w:t>89,2</w:t>
            </w:r>
          </w:p>
        </w:tc>
        <w:tc>
          <w:tcPr>
            <w:tcW w:w="992" w:type="dxa"/>
            <w:tcBorders>
              <w:top w:val="nil"/>
              <w:left w:val="nil"/>
              <w:bottom w:val="single" w:color="auto" w:sz="4" w:space="0"/>
              <w:right w:val="single" w:color="auto" w:sz="4" w:space="0"/>
            </w:tcBorders>
            <w:shd w:val="clear" w:color="auto" w:fill="auto"/>
            <w:noWrap/>
            <w:vAlign w:val="bottom"/>
          </w:tcPr>
          <w:p w14:paraId="500F4DBE">
            <w:pPr>
              <w:spacing w:line="240" w:lineRule="auto"/>
              <w:ind w:firstLine="0"/>
              <w:jc w:val="center"/>
              <w:rPr>
                <w:color w:val="000000"/>
                <w:sz w:val="22"/>
                <w:szCs w:val="22"/>
              </w:rPr>
            </w:pPr>
            <w:r>
              <w:rPr>
                <w:color w:val="000000"/>
                <w:sz w:val="22"/>
                <w:szCs w:val="22"/>
              </w:rPr>
              <w:t>150</w:t>
            </w:r>
          </w:p>
        </w:tc>
      </w:tr>
    </w:tbl>
    <w:p w14:paraId="74786540">
      <w:pPr>
        <w:autoSpaceDE w:val="0"/>
        <w:autoSpaceDN w:val="0"/>
        <w:adjustRightInd w:val="0"/>
        <w:spacing w:line="240" w:lineRule="auto"/>
        <w:ind w:firstLine="0"/>
        <w:jc w:val="left"/>
        <w:rPr>
          <w:rFonts w:ascii="Arial" w:hAnsi="Arial" w:eastAsia="Times New Roman" w:cs="Arial"/>
          <w:sz w:val="22"/>
          <w:szCs w:val="22"/>
          <w:lang w:eastAsia="ru-RU"/>
        </w:rPr>
      </w:pPr>
    </w:p>
    <w:p w14:paraId="5B7AD870">
      <w:pPr>
        <w:spacing w:line="240" w:lineRule="auto"/>
        <w:ind w:firstLine="0"/>
        <w:jc w:val="left"/>
        <w:rPr>
          <w:rFonts w:eastAsia="Times New Roman"/>
          <w:b/>
          <w:smallCaps/>
          <w:color w:val="9E5E9B" w:themeColor="accent6"/>
          <w:spacing w:val="24"/>
          <w:lang w:eastAsia="ru-RU"/>
        </w:rPr>
      </w:pPr>
      <w:r>
        <w:br w:type="page"/>
      </w:r>
    </w:p>
    <w:p w14:paraId="41E6782B">
      <w:pPr>
        <w:keepNext/>
        <w:keepLines/>
        <w:spacing w:before="40" w:line="240" w:lineRule="auto"/>
        <w:ind w:firstLine="0"/>
        <w:jc w:val="center"/>
        <w:outlineLvl w:val="1"/>
        <w:rPr>
          <w:rFonts w:eastAsia="Times New Roman"/>
          <w:b/>
          <w:i/>
          <w:iCs/>
          <w:color w:val="032348"/>
          <w:lang w:eastAsia="ru-RU"/>
        </w:rPr>
      </w:pPr>
      <w:bookmarkStart w:id="40" w:name="_Toc110433832"/>
      <w:r>
        <w:rPr>
          <w:rFonts w:eastAsia="Times New Roman"/>
          <w:b/>
          <w:i/>
          <w:iCs/>
          <w:color w:val="032348"/>
          <w:lang w:eastAsia="ru-RU"/>
        </w:rPr>
        <w:t>5. Показатели, характеризующие общий критерий "Удовлетворенность условиями ведения образовательной деятельности организаций"</w:t>
      </w:r>
      <w:bookmarkEnd w:id="39"/>
      <w:bookmarkEnd w:id="40"/>
    </w:p>
    <w:p w14:paraId="04BA1D86">
      <w:pPr>
        <w:autoSpaceDE w:val="0"/>
        <w:autoSpaceDN w:val="0"/>
        <w:adjustRightInd w:val="0"/>
        <w:rPr>
          <w:rFonts w:eastAsia="Times New Roman"/>
          <w:bCs/>
          <w:iCs/>
        </w:rPr>
      </w:pPr>
      <w:r>
        <w:rPr>
          <w:rFonts w:eastAsia="Times New Roman"/>
          <w:bCs/>
          <w:iCs/>
        </w:rPr>
        <w:t>Данный критерий, характеризующий следующие показатели:</w:t>
      </w:r>
    </w:p>
    <w:p w14:paraId="36C39B3A">
      <w:pPr>
        <w:autoSpaceDE w:val="0"/>
        <w:autoSpaceDN w:val="0"/>
        <w:adjustRightInd w:val="0"/>
        <w:rPr>
          <w:rFonts w:eastAsia="Times New Roman"/>
          <w:bCs/>
          <w:iCs/>
        </w:rPr>
      </w:pPr>
      <w:r>
        <w:rPr>
          <w:rFonts w:eastAsia="Times New Roman"/>
          <w:bCs/>
          <w:iCs/>
        </w:rPr>
        <w:t>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14:paraId="1B93DDD8">
      <w:pPr>
        <w:autoSpaceDE w:val="0"/>
        <w:autoSpaceDN w:val="0"/>
        <w:adjustRightInd w:val="0"/>
        <w:rPr>
          <w:rFonts w:eastAsia="Times New Roman"/>
          <w:bCs/>
          <w:iCs/>
        </w:rPr>
      </w:pPr>
      <w:r>
        <w:rPr>
          <w:rFonts w:eastAsia="Times New Roman"/>
          <w:bCs/>
          <w:iCs/>
        </w:rPr>
        <w:t>Показатель 5.2. Доля получателей образовательных услуг, удовлетворенных удобством графика работы организации (для ДПО и ВО - организационными условиями предоставления услуг) (в % от общего числа опрошенных получателей образовательных услуг)</w:t>
      </w:r>
    </w:p>
    <w:p w14:paraId="1A493FDC">
      <w:pPr>
        <w:autoSpaceDE w:val="0"/>
        <w:autoSpaceDN w:val="0"/>
        <w:adjustRightInd w:val="0"/>
        <w:rPr>
          <w:rFonts w:eastAsia="Times New Roman"/>
          <w:bCs/>
          <w:iCs/>
        </w:rPr>
      </w:pPr>
      <w:r>
        <w:rPr>
          <w:rFonts w:eastAsia="Times New Roman"/>
          <w:bCs/>
          <w:iCs/>
        </w:rPr>
        <w:t>Показатель 5.3. 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p w14:paraId="6629E2B3">
      <w:pPr>
        <w:autoSpaceDE w:val="0"/>
        <w:autoSpaceDN w:val="0"/>
        <w:adjustRightInd w:val="0"/>
        <w:rPr>
          <w:rFonts w:eastAsia="Times New Roman"/>
          <w:iCs/>
          <w:lang w:eastAsia="ru-RU"/>
        </w:rPr>
      </w:pPr>
      <w:r>
        <w:rPr>
          <w:rFonts w:eastAsia="Times New Roman"/>
          <w:iCs/>
          <w:lang w:eastAsia="ru-RU"/>
        </w:rPr>
        <w:t xml:space="preserve">Средний балл по критерию в целом составил 95,3 балла. </w:t>
      </w:r>
    </w:p>
    <w:p w14:paraId="51954513">
      <w:pPr>
        <w:autoSpaceDE w:val="0"/>
        <w:autoSpaceDN w:val="0"/>
        <w:adjustRightInd w:val="0"/>
        <w:rPr>
          <w:rFonts w:eastAsia="Times New Roman"/>
          <w:iCs/>
          <w:lang w:eastAsia="ru-RU"/>
        </w:rPr>
      </w:pPr>
      <w:r>
        <w:rPr>
          <w:rFonts w:eastAsia="Times New Roman"/>
          <w:iCs/>
          <w:lang w:eastAsia="ru-RU"/>
        </w:rPr>
        <w:t>Значение Показателя 5.1. Доля получателей образовательных услуг, которые готовы рекомендовать организацию родственникам и знакомым составило 95,4 балла.</w:t>
      </w:r>
    </w:p>
    <w:p w14:paraId="116D6992">
      <w:pPr>
        <w:autoSpaceDE w:val="0"/>
        <w:autoSpaceDN w:val="0"/>
        <w:adjustRightInd w:val="0"/>
        <w:rPr>
          <w:rFonts w:eastAsia="Times New Roman"/>
          <w:iCs/>
          <w:lang w:eastAsia="ru-RU"/>
        </w:rPr>
      </w:pPr>
      <w:r>
        <w:rPr>
          <w:rFonts w:eastAsia="Times New Roman"/>
          <w:iCs/>
          <w:lang w:eastAsia="ru-RU"/>
        </w:rPr>
        <w:t>Значение Показателя 5.2. Доля получателей образовательных услуг, удовлетворенных удобством графика работы организации составило 94,9 балла.</w:t>
      </w:r>
    </w:p>
    <w:p w14:paraId="4A4D868B">
      <w:pPr>
        <w:autoSpaceDE w:val="0"/>
        <w:autoSpaceDN w:val="0"/>
        <w:adjustRightInd w:val="0"/>
        <w:rPr>
          <w:rFonts w:eastAsia="Times New Roman"/>
          <w:iCs/>
          <w:lang w:eastAsia="ru-RU"/>
        </w:rPr>
      </w:pPr>
      <w:r>
        <w:rPr>
          <w:rFonts w:eastAsia="Times New Roman"/>
          <w:iCs/>
          <w:lang w:eastAsia="ru-RU"/>
        </w:rPr>
        <w:t>Значение Показателя 5.3. Доля получателей образовательных услуг, удовлетворенных в целом условиями оказания образовательных услуг в организации составило 95,4 балла.</w:t>
      </w:r>
    </w:p>
    <w:p w14:paraId="5D41BEA4">
      <w:pPr>
        <w:spacing w:after="200" w:line="276" w:lineRule="auto"/>
        <w:ind w:firstLine="0"/>
        <w:jc w:val="center"/>
        <w:rPr>
          <w:rFonts w:eastAsia="Times New Roman"/>
          <w:bCs/>
          <w:lang w:eastAsia="ru-RU"/>
        </w:rPr>
      </w:pPr>
      <w:r>
        <w:rPr>
          <w:lang w:eastAsia="ru-RU"/>
        </w:rPr>
        <w:drawing>
          <wp:inline distT="0" distB="0" distL="0" distR="0">
            <wp:extent cx="5695950" cy="49244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99161B">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Рисунок </w:t>
      </w:r>
      <w:r>
        <w:rPr>
          <w:rFonts w:eastAsia="Times New Roman"/>
          <w:bCs/>
          <w:color w:val="595959"/>
          <w:lang w:eastAsia="ru-RU"/>
        </w:rPr>
        <w:fldChar w:fldCharType="begin"/>
      </w:r>
      <w:r>
        <w:rPr>
          <w:rFonts w:eastAsia="Times New Roman"/>
          <w:bCs/>
          <w:color w:val="595959"/>
          <w:lang w:eastAsia="ru-RU"/>
        </w:rPr>
        <w:instrText xml:space="preserve"> SEQ Рисунок \* ARABIC </w:instrText>
      </w:r>
      <w:r>
        <w:rPr>
          <w:rFonts w:eastAsia="Times New Roman"/>
          <w:bCs/>
          <w:color w:val="595959"/>
          <w:lang w:eastAsia="ru-RU"/>
        </w:rPr>
        <w:fldChar w:fldCharType="separate"/>
      </w:r>
      <w:r>
        <w:rPr>
          <w:rFonts w:eastAsia="Times New Roman"/>
          <w:bCs/>
          <w:color w:val="595959"/>
          <w:lang w:eastAsia="ru-RU"/>
        </w:rPr>
        <w:t>6</w:t>
      </w:r>
      <w:r>
        <w:rPr>
          <w:rFonts w:eastAsia="Times New Roman"/>
          <w:bCs/>
          <w:color w:val="595959"/>
          <w:lang w:eastAsia="ru-RU"/>
        </w:rPr>
        <w:fldChar w:fldCharType="end"/>
      </w:r>
      <w:r>
        <w:rPr>
          <w:rFonts w:eastAsia="Times New Roman"/>
          <w:bCs/>
          <w:color w:val="595959"/>
          <w:lang w:eastAsia="ru-RU"/>
        </w:rPr>
        <w:t>. Средняя величина показателей, характеризующие общий критерий «Удовлетворенность условиями ведения образовательной деятельности организаций»</w:t>
      </w:r>
    </w:p>
    <w:p w14:paraId="2D1D1800">
      <w:pPr>
        <w:autoSpaceDE w:val="0"/>
        <w:autoSpaceDN w:val="0"/>
        <w:adjustRightInd w:val="0"/>
        <w:rPr>
          <w:rFonts w:eastAsia="Times New Roman"/>
          <w:bCs/>
          <w:iCs/>
          <w:lang w:eastAsia="ru-RU"/>
        </w:rPr>
      </w:pPr>
      <w:r>
        <w:rPr>
          <w:rFonts w:eastAsia="Times New Roman"/>
          <w:lang w:eastAsia="ru-RU"/>
        </w:rPr>
        <w:t xml:space="preserve">Значение показателей по каждой организации отражено </w:t>
      </w:r>
      <w:r>
        <w:rPr>
          <w:rFonts w:eastAsia="Times New Roman"/>
          <w:bCs/>
          <w:iCs/>
          <w:lang w:eastAsia="ru-RU"/>
        </w:rPr>
        <w:t>в Таблице 13.</w:t>
      </w:r>
    </w:p>
    <w:p w14:paraId="6EF55EB9">
      <w:pPr>
        <w:autoSpaceDE w:val="0"/>
        <w:autoSpaceDN w:val="0"/>
        <w:adjustRightInd w:val="0"/>
        <w:rPr>
          <w:rFonts w:eastAsia="Times New Roman"/>
          <w:bCs/>
          <w:iCs/>
        </w:rPr>
      </w:pPr>
      <w:r>
        <w:rPr>
          <w:rFonts w:eastAsia="Times New Roman"/>
          <w:bCs/>
          <w:iCs/>
        </w:rPr>
        <w:t>Наиболее высокие баллы по данному показателю получают:</w:t>
      </w:r>
    </w:p>
    <w:p w14:paraId="4E2CC103">
      <w:pPr>
        <w:pStyle w:val="66"/>
        <w:numPr>
          <w:ilvl w:val="0"/>
          <w:numId w:val="34"/>
        </w:numPr>
        <w:jc w:val="left"/>
      </w:pPr>
      <w:r>
        <w:t>ГБОУ "СОШ № 4 Г. НАЗРАНЬ"</w:t>
      </w:r>
    </w:p>
    <w:p w14:paraId="776FF86A">
      <w:pPr>
        <w:pStyle w:val="66"/>
        <w:numPr>
          <w:ilvl w:val="0"/>
          <w:numId w:val="34"/>
        </w:numPr>
        <w:jc w:val="left"/>
      </w:pPr>
      <w:r>
        <w:t>ГБОУ "СОШ № 9 Г. НАЗРАНЬ"</w:t>
      </w:r>
    </w:p>
    <w:p w14:paraId="7A7068C2">
      <w:pPr>
        <w:pStyle w:val="66"/>
        <w:numPr>
          <w:ilvl w:val="0"/>
          <w:numId w:val="34"/>
        </w:numPr>
        <w:jc w:val="left"/>
      </w:pPr>
      <w:r>
        <w:t>ГБОУ "СОШ№13 Г.НАЗРАНЬ"</w:t>
      </w:r>
    </w:p>
    <w:p w14:paraId="453C6AB3">
      <w:pPr>
        <w:pStyle w:val="66"/>
        <w:numPr>
          <w:ilvl w:val="0"/>
          <w:numId w:val="34"/>
        </w:numPr>
        <w:jc w:val="left"/>
      </w:pPr>
      <w:r>
        <w:t>ГБОУ "НОШ №16 Г.НАЗРАНЬ"</w:t>
      </w:r>
    </w:p>
    <w:p w14:paraId="37DE285B">
      <w:pPr>
        <w:pStyle w:val="66"/>
        <w:numPr>
          <w:ilvl w:val="0"/>
          <w:numId w:val="34"/>
        </w:numPr>
        <w:jc w:val="left"/>
      </w:pPr>
      <w:r>
        <w:t>ГБДОУ "ДЕТСКИЙ САД №3 Г. НАЗРАНИ"</w:t>
      </w:r>
    </w:p>
    <w:p w14:paraId="0BF8B896">
      <w:pPr>
        <w:pStyle w:val="66"/>
        <w:numPr>
          <w:ilvl w:val="0"/>
          <w:numId w:val="34"/>
        </w:numPr>
        <w:jc w:val="left"/>
      </w:pPr>
      <w:r>
        <w:t>"ГБДОУ №5 Г. НАЗРАНИ"</w:t>
      </w:r>
    </w:p>
    <w:p w14:paraId="3CE673AF">
      <w:pPr>
        <w:pStyle w:val="66"/>
        <w:numPr>
          <w:ilvl w:val="0"/>
          <w:numId w:val="34"/>
        </w:numPr>
        <w:jc w:val="left"/>
      </w:pPr>
      <w:r>
        <w:t>ГБДОУ "ДЕТСКИЙ САД №8 Г. НАЗРАНИ"</w:t>
      </w:r>
    </w:p>
    <w:p w14:paraId="339C78EE">
      <w:pPr>
        <w:pStyle w:val="66"/>
        <w:numPr>
          <w:ilvl w:val="0"/>
          <w:numId w:val="34"/>
        </w:numPr>
        <w:jc w:val="left"/>
      </w:pPr>
      <w:r>
        <w:t>ГБДОУ № 9 Г. НАЗРАНЬ "ПЛАНЕТА ДЕТСТВА"</w:t>
      </w:r>
    </w:p>
    <w:p w14:paraId="6D0C2D55">
      <w:pPr>
        <w:pStyle w:val="66"/>
        <w:numPr>
          <w:ilvl w:val="0"/>
          <w:numId w:val="34"/>
        </w:numPr>
        <w:jc w:val="left"/>
      </w:pPr>
      <w:r>
        <w:t>ГБОУ "СОШ № 9 Г.МАЛГОБЕК"</w:t>
      </w:r>
    </w:p>
    <w:p w14:paraId="79BC696D">
      <w:pPr>
        <w:pStyle w:val="66"/>
        <w:numPr>
          <w:ilvl w:val="0"/>
          <w:numId w:val="34"/>
        </w:numPr>
        <w:jc w:val="left"/>
      </w:pPr>
      <w:r>
        <w:t>ГБОУ "ООШ №11 Г.МАЛГОБЕК"</w:t>
      </w:r>
    </w:p>
    <w:p w14:paraId="514409C8">
      <w:pPr>
        <w:pStyle w:val="66"/>
        <w:numPr>
          <w:ilvl w:val="0"/>
          <w:numId w:val="34"/>
        </w:numPr>
        <w:jc w:val="left"/>
      </w:pPr>
      <w:r>
        <w:t>ГБОУ "СОШ №10 С.П. ВЕЖАРИ"</w:t>
      </w:r>
    </w:p>
    <w:p w14:paraId="67569EC4">
      <w:pPr>
        <w:pStyle w:val="66"/>
        <w:numPr>
          <w:ilvl w:val="0"/>
          <w:numId w:val="34"/>
        </w:numPr>
        <w:jc w:val="left"/>
      </w:pPr>
      <w:r>
        <w:t>ГБОУ "СОШ № 28 С.П. ЮЖНОЕ"</w:t>
      </w:r>
    </w:p>
    <w:p w14:paraId="174209EF">
      <w:pPr>
        <w:pStyle w:val="66"/>
        <w:numPr>
          <w:ilvl w:val="0"/>
          <w:numId w:val="34"/>
        </w:numPr>
        <w:jc w:val="left"/>
      </w:pPr>
      <w:r>
        <w:t>ГБДОУ "ДЕТСКИЙ САД №5 Г.МАЛГОБЕКА "ЛАСТОЧКА"</w:t>
      </w:r>
    </w:p>
    <w:p w14:paraId="2D1920EC">
      <w:pPr>
        <w:pStyle w:val="66"/>
        <w:numPr>
          <w:ilvl w:val="0"/>
          <w:numId w:val="34"/>
        </w:numPr>
        <w:jc w:val="left"/>
      </w:pPr>
      <w:r>
        <w:t>ГБДОУ "ДЕТСКИЙ САД №8 С.П. ПСЕДАХ "ЧЕБУРАШКА"</w:t>
      </w:r>
    </w:p>
    <w:p w14:paraId="21D058FA">
      <w:pPr>
        <w:pStyle w:val="66"/>
        <w:numPr>
          <w:ilvl w:val="0"/>
          <w:numId w:val="34"/>
        </w:numPr>
        <w:jc w:val="left"/>
      </w:pPr>
      <w:r>
        <w:t>ГБДОУ "ДЕТСКИЙ САД С.П. ДОЛАКОВО "УЛЫБКА"</w:t>
      </w:r>
    </w:p>
    <w:p w14:paraId="3E08E851">
      <w:pPr>
        <w:pStyle w:val="66"/>
        <w:numPr>
          <w:ilvl w:val="0"/>
          <w:numId w:val="34"/>
        </w:numPr>
        <w:jc w:val="left"/>
      </w:pPr>
      <w:r>
        <w:t>ГБОУ "СОШ С.П. МУЖИЧИ"</w:t>
      </w:r>
    </w:p>
    <w:p w14:paraId="2C50850B">
      <w:pPr>
        <w:pStyle w:val="66"/>
        <w:numPr>
          <w:ilvl w:val="0"/>
          <w:numId w:val="34"/>
        </w:numPr>
        <w:jc w:val="left"/>
        <w:rPr>
          <w:bCs/>
          <w:color w:val="595959"/>
        </w:rPr>
      </w:pPr>
      <w:r>
        <w:t>ГБОУ "РСЛШ ИМ. А. ЧАНИЕВА"</w:t>
      </w:r>
    </w:p>
    <w:p w14:paraId="42A8EE9F">
      <w:pPr>
        <w:keepNext/>
        <w:autoSpaceDE w:val="0"/>
        <w:autoSpaceDN w:val="0"/>
        <w:adjustRightInd w:val="0"/>
        <w:spacing w:after="120" w:line="240" w:lineRule="auto"/>
        <w:ind w:firstLine="0"/>
        <w:jc w:val="center"/>
        <w:rPr>
          <w:rFonts w:eastAsia="Times New Roman"/>
          <w:bCs/>
          <w:color w:val="595959"/>
          <w:lang w:eastAsia="ru-RU"/>
        </w:rPr>
      </w:pPr>
      <w:r>
        <w:rPr>
          <w:rFonts w:eastAsia="Times New Roman"/>
          <w:bCs/>
          <w:color w:val="595959"/>
          <w:lang w:eastAsia="ru-RU"/>
        </w:rPr>
        <w:t xml:space="preserve">Таблица </w:t>
      </w:r>
      <w:r>
        <w:rPr>
          <w:rFonts w:eastAsia="Times New Roman"/>
          <w:bCs/>
          <w:color w:val="595959"/>
          <w:lang w:eastAsia="ru-RU"/>
        </w:rPr>
        <w:fldChar w:fldCharType="begin"/>
      </w:r>
      <w:r>
        <w:rPr>
          <w:rFonts w:eastAsia="Times New Roman"/>
          <w:bCs/>
          <w:color w:val="595959"/>
          <w:lang w:eastAsia="ru-RU"/>
        </w:rPr>
        <w:instrText xml:space="preserve"> SEQ Таблица \* ARABIC </w:instrText>
      </w:r>
      <w:r>
        <w:rPr>
          <w:rFonts w:eastAsia="Times New Roman"/>
          <w:bCs/>
          <w:color w:val="595959"/>
          <w:lang w:eastAsia="ru-RU"/>
        </w:rPr>
        <w:fldChar w:fldCharType="separate"/>
      </w:r>
      <w:r>
        <w:rPr>
          <w:rFonts w:eastAsia="Times New Roman"/>
          <w:bCs/>
          <w:color w:val="595959"/>
          <w:lang w:eastAsia="ru-RU"/>
        </w:rPr>
        <w:t>12</w:t>
      </w:r>
      <w:r>
        <w:rPr>
          <w:rFonts w:eastAsia="Times New Roman"/>
          <w:bCs/>
          <w:color w:val="595959"/>
          <w:lang w:eastAsia="ru-RU"/>
        </w:rPr>
        <w:fldChar w:fldCharType="end"/>
      </w:r>
      <w:r>
        <w:rPr>
          <w:rFonts w:eastAsia="Times New Roman"/>
          <w:bCs/>
          <w:color w:val="595959"/>
          <w:lang w:eastAsia="ru-RU"/>
        </w:rPr>
        <w:t>. Показатели, характеризующие открытость и доступность информации</w:t>
      </w:r>
    </w:p>
    <w:tbl>
      <w:tblPr>
        <w:tblStyle w:val="13"/>
        <w:tblW w:w="0" w:type="auto"/>
        <w:tblInd w:w="0" w:type="dxa"/>
        <w:tblLayout w:type="fixed"/>
        <w:tblCellMar>
          <w:top w:w="0" w:type="dxa"/>
          <w:left w:w="108" w:type="dxa"/>
          <w:bottom w:w="0" w:type="dxa"/>
          <w:right w:w="108" w:type="dxa"/>
        </w:tblCellMar>
      </w:tblPr>
      <w:tblGrid>
        <w:gridCol w:w="562"/>
        <w:gridCol w:w="3261"/>
        <w:gridCol w:w="1559"/>
        <w:gridCol w:w="1417"/>
        <w:gridCol w:w="1560"/>
        <w:gridCol w:w="850"/>
        <w:gridCol w:w="1247"/>
      </w:tblGrid>
      <w:tr w14:paraId="496F4D52">
        <w:tblPrEx>
          <w:tblCellMar>
            <w:top w:w="0" w:type="dxa"/>
            <w:left w:w="108" w:type="dxa"/>
            <w:bottom w:w="0" w:type="dxa"/>
            <w:right w:w="108" w:type="dxa"/>
          </w:tblCellMar>
        </w:tblPrEx>
        <w:trPr>
          <w:trHeight w:val="300" w:hRule="atLeast"/>
          <w:tblHeader/>
        </w:trPr>
        <w:tc>
          <w:tcPr>
            <w:tcW w:w="562" w:type="dxa"/>
            <w:vMerge w:val="restart"/>
            <w:tcBorders>
              <w:top w:val="single" w:color="auto" w:sz="4" w:space="0"/>
              <w:left w:val="single" w:color="auto" w:sz="4" w:space="0"/>
              <w:right w:val="single" w:color="auto" w:sz="4" w:space="0"/>
            </w:tcBorders>
            <w:shd w:val="clear" w:color="auto" w:fill="C3DDD2"/>
            <w:vAlign w:val="bottom"/>
          </w:tcPr>
          <w:p w14:paraId="1287B0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 п/п</w:t>
            </w:r>
          </w:p>
        </w:tc>
        <w:tc>
          <w:tcPr>
            <w:tcW w:w="3261" w:type="dxa"/>
            <w:vMerge w:val="restart"/>
            <w:tcBorders>
              <w:top w:val="single" w:color="auto" w:sz="4" w:space="0"/>
              <w:left w:val="single" w:color="auto" w:sz="4" w:space="0"/>
              <w:bottom w:val="single" w:color="auto" w:sz="4" w:space="0"/>
              <w:right w:val="single" w:color="auto" w:sz="4" w:space="0"/>
            </w:tcBorders>
            <w:shd w:val="clear" w:color="auto" w:fill="C3DDD2"/>
            <w:noWrap/>
            <w:vAlign w:val="bottom"/>
          </w:tcPr>
          <w:p w14:paraId="54DE02D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Наименование учреждения</w:t>
            </w:r>
          </w:p>
        </w:tc>
        <w:tc>
          <w:tcPr>
            <w:tcW w:w="4536" w:type="dxa"/>
            <w:gridSpan w:val="3"/>
            <w:tcBorders>
              <w:top w:val="single" w:color="auto" w:sz="4" w:space="0"/>
              <w:left w:val="nil"/>
              <w:bottom w:val="single" w:color="auto" w:sz="4" w:space="0"/>
              <w:right w:val="single" w:color="auto" w:sz="4" w:space="0"/>
            </w:tcBorders>
            <w:shd w:val="clear" w:color="auto" w:fill="C3DDD2"/>
            <w:noWrap/>
            <w:vAlign w:val="bottom"/>
          </w:tcPr>
          <w:p w14:paraId="37C8EC2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5. Удовлетворенность условиями осуществления образовательной деятельности</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C3DDD2"/>
            <w:noWrap/>
            <w:vAlign w:val="bottom"/>
          </w:tcPr>
          <w:p w14:paraId="7E18343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Всего по критерию5</w:t>
            </w:r>
          </w:p>
        </w:tc>
        <w:tc>
          <w:tcPr>
            <w:tcW w:w="1247" w:type="dxa"/>
            <w:vMerge w:val="restart"/>
            <w:tcBorders>
              <w:top w:val="single" w:color="auto" w:sz="4" w:space="0"/>
              <w:left w:val="nil"/>
              <w:right w:val="single" w:color="auto" w:sz="4" w:space="0"/>
            </w:tcBorders>
            <w:shd w:val="clear" w:color="auto" w:fill="C3DDD2"/>
            <w:noWrap/>
            <w:vAlign w:val="bottom"/>
          </w:tcPr>
          <w:p w14:paraId="3EBED3A9">
            <w:pPr>
              <w:spacing w:line="240" w:lineRule="auto"/>
              <w:ind w:firstLine="289"/>
              <w:jc w:val="center"/>
              <w:rPr>
                <w:rFonts w:eastAsia="Times New Roman"/>
                <w:color w:val="000000"/>
                <w:sz w:val="22"/>
                <w:szCs w:val="22"/>
                <w:lang w:eastAsia="ru-RU"/>
              </w:rPr>
            </w:pPr>
            <w:r>
              <w:rPr>
                <w:rFonts w:eastAsia="Times New Roman"/>
                <w:color w:val="000000"/>
                <w:sz w:val="22"/>
                <w:szCs w:val="22"/>
                <w:lang w:eastAsia="ru-RU"/>
              </w:rPr>
              <w:t>Место в рейтинге</w:t>
            </w:r>
          </w:p>
        </w:tc>
      </w:tr>
      <w:tr w14:paraId="0F3DF331">
        <w:tblPrEx>
          <w:tblCellMar>
            <w:top w:w="0" w:type="dxa"/>
            <w:left w:w="108" w:type="dxa"/>
            <w:bottom w:w="0" w:type="dxa"/>
            <w:right w:w="108" w:type="dxa"/>
          </w:tblCellMar>
        </w:tblPrEx>
        <w:trPr>
          <w:trHeight w:val="2783" w:hRule="atLeast"/>
          <w:tblHeader/>
        </w:trPr>
        <w:tc>
          <w:tcPr>
            <w:tcW w:w="562" w:type="dxa"/>
            <w:vMerge w:val="continue"/>
            <w:tcBorders>
              <w:left w:val="single" w:color="auto" w:sz="4" w:space="0"/>
              <w:bottom w:val="single" w:color="auto" w:sz="4" w:space="0"/>
              <w:right w:val="single" w:color="auto" w:sz="4" w:space="0"/>
            </w:tcBorders>
            <w:shd w:val="clear" w:color="auto" w:fill="C3DDD2"/>
          </w:tcPr>
          <w:p w14:paraId="7EC2CB8B">
            <w:pPr>
              <w:spacing w:line="240" w:lineRule="auto"/>
              <w:ind w:firstLine="0"/>
              <w:jc w:val="left"/>
              <w:rPr>
                <w:rFonts w:eastAsia="Times New Roman"/>
                <w:color w:val="000000"/>
                <w:sz w:val="22"/>
                <w:szCs w:val="22"/>
                <w:lang w:eastAsia="ru-RU"/>
              </w:rPr>
            </w:pPr>
          </w:p>
        </w:tc>
        <w:tc>
          <w:tcPr>
            <w:tcW w:w="3261" w:type="dxa"/>
            <w:vMerge w:val="continue"/>
            <w:tcBorders>
              <w:top w:val="single" w:color="auto" w:sz="4" w:space="0"/>
              <w:left w:val="single" w:color="auto" w:sz="4" w:space="0"/>
              <w:bottom w:val="single" w:color="auto" w:sz="4" w:space="0"/>
              <w:right w:val="single" w:color="auto" w:sz="4" w:space="0"/>
            </w:tcBorders>
            <w:shd w:val="clear" w:color="auto" w:fill="C3DDD2"/>
            <w:vAlign w:val="center"/>
          </w:tcPr>
          <w:p w14:paraId="7EED64AE">
            <w:pPr>
              <w:spacing w:line="240" w:lineRule="auto"/>
              <w:ind w:firstLine="0"/>
              <w:jc w:val="left"/>
              <w:rPr>
                <w:rFonts w:eastAsia="Times New Roman"/>
                <w:color w:val="000000"/>
                <w:sz w:val="22"/>
                <w:szCs w:val="22"/>
                <w:lang w:eastAsia="ru-RU"/>
              </w:rPr>
            </w:pPr>
          </w:p>
        </w:tc>
        <w:tc>
          <w:tcPr>
            <w:tcW w:w="1559" w:type="dxa"/>
            <w:tcBorders>
              <w:top w:val="single" w:color="auto" w:sz="4" w:space="0"/>
              <w:left w:val="nil"/>
              <w:bottom w:val="single" w:color="auto" w:sz="4" w:space="0"/>
              <w:right w:val="single" w:color="auto" w:sz="4" w:space="0"/>
            </w:tcBorders>
            <w:shd w:val="clear" w:color="auto" w:fill="C3DDD2"/>
            <w:noWrap/>
            <w:vAlign w:val="bottom"/>
          </w:tcPr>
          <w:p w14:paraId="79B739C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Доля получателей образовательных услуг, которые готовы рекомендовать организацию родственникам и знакомым </w:t>
            </w:r>
          </w:p>
        </w:tc>
        <w:tc>
          <w:tcPr>
            <w:tcW w:w="1417" w:type="dxa"/>
            <w:tcBorders>
              <w:top w:val="single" w:color="auto" w:sz="4" w:space="0"/>
              <w:left w:val="nil"/>
              <w:bottom w:val="single" w:color="auto" w:sz="4" w:space="0"/>
              <w:right w:val="single" w:color="auto" w:sz="4" w:space="0"/>
            </w:tcBorders>
            <w:shd w:val="clear" w:color="auto" w:fill="C3DDD2"/>
            <w:noWrap/>
            <w:vAlign w:val="bottom"/>
          </w:tcPr>
          <w:p w14:paraId="4679A35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Доля получателей образовательных услуг, удовлетворенных удобством графика работы организации. </w:t>
            </w:r>
          </w:p>
        </w:tc>
        <w:tc>
          <w:tcPr>
            <w:tcW w:w="1560" w:type="dxa"/>
            <w:tcBorders>
              <w:top w:val="single" w:color="auto" w:sz="4" w:space="0"/>
              <w:left w:val="nil"/>
              <w:bottom w:val="single" w:color="auto" w:sz="4" w:space="0"/>
              <w:right w:val="single" w:color="auto" w:sz="4" w:space="0"/>
            </w:tcBorders>
            <w:shd w:val="clear" w:color="auto" w:fill="C3DDD2"/>
            <w:noWrap/>
            <w:vAlign w:val="bottom"/>
          </w:tcPr>
          <w:p w14:paraId="3BAB212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Доля получателей образовательных услуг, удовлетворенных в целом условиями оказания образовательных услуг в организации</w:t>
            </w:r>
          </w:p>
        </w:tc>
        <w:tc>
          <w:tcPr>
            <w:tcW w:w="850" w:type="dxa"/>
            <w:vMerge w:val="continue"/>
            <w:tcBorders>
              <w:top w:val="single" w:color="auto" w:sz="4" w:space="0"/>
              <w:left w:val="single" w:color="auto" w:sz="4" w:space="0"/>
              <w:bottom w:val="single" w:color="auto" w:sz="4" w:space="0"/>
              <w:right w:val="single" w:color="auto" w:sz="4" w:space="0"/>
            </w:tcBorders>
            <w:shd w:val="clear" w:color="auto" w:fill="C3DDD2"/>
            <w:vAlign w:val="center"/>
          </w:tcPr>
          <w:p w14:paraId="1B10B1E5">
            <w:pPr>
              <w:spacing w:line="240" w:lineRule="auto"/>
              <w:ind w:firstLine="0"/>
              <w:jc w:val="left"/>
              <w:rPr>
                <w:rFonts w:eastAsia="Times New Roman"/>
                <w:color w:val="000000"/>
                <w:sz w:val="22"/>
                <w:szCs w:val="22"/>
                <w:lang w:eastAsia="ru-RU"/>
              </w:rPr>
            </w:pPr>
          </w:p>
        </w:tc>
        <w:tc>
          <w:tcPr>
            <w:tcW w:w="1247" w:type="dxa"/>
            <w:vMerge w:val="continue"/>
            <w:tcBorders>
              <w:left w:val="nil"/>
              <w:bottom w:val="single" w:color="auto" w:sz="4" w:space="0"/>
              <w:right w:val="single" w:color="auto" w:sz="4" w:space="0"/>
            </w:tcBorders>
            <w:shd w:val="clear" w:color="auto" w:fill="C3DDD2"/>
            <w:noWrap/>
            <w:vAlign w:val="bottom"/>
          </w:tcPr>
          <w:p w14:paraId="7DE00D65">
            <w:pPr>
              <w:spacing w:line="240" w:lineRule="auto"/>
              <w:jc w:val="center"/>
              <w:rPr>
                <w:rFonts w:eastAsia="Times New Roman"/>
                <w:color w:val="000000"/>
                <w:sz w:val="22"/>
                <w:szCs w:val="22"/>
                <w:lang w:eastAsia="ru-RU"/>
              </w:rPr>
            </w:pPr>
          </w:p>
        </w:tc>
      </w:tr>
      <w:tr w14:paraId="04DC6DC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8EEF5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w:t>
            </w:r>
          </w:p>
        </w:tc>
        <w:tc>
          <w:tcPr>
            <w:tcW w:w="3261" w:type="dxa"/>
            <w:tcBorders>
              <w:top w:val="nil"/>
              <w:left w:val="nil"/>
              <w:bottom w:val="single" w:color="auto" w:sz="4" w:space="0"/>
              <w:right w:val="single" w:color="auto" w:sz="4" w:space="0"/>
            </w:tcBorders>
            <w:shd w:val="clear" w:color="auto" w:fill="auto"/>
            <w:noWrap/>
            <w:vAlign w:val="bottom"/>
          </w:tcPr>
          <w:p w14:paraId="6C85F1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Г. НАЗРАНЬ"</w:t>
            </w:r>
          </w:p>
        </w:tc>
        <w:tc>
          <w:tcPr>
            <w:tcW w:w="1559" w:type="dxa"/>
            <w:tcBorders>
              <w:top w:val="nil"/>
              <w:left w:val="nil"/>
              <w:bottom w:val="single" w:color="auto" w:sz="4" w:space="0"/>
              <w:right w:val="single" w:color="auto" w:sz="4" w:space="0"/>
            </w:tcBorders>
            <w:shd w:val="clear" w:color="auto" w:fill="auto"/>
            <w:noWrap/>
            <w:vAlign w:val="bottom"/>
          </w:tcPr>
          <w:p w14:paraId="5A56B0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443FB5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6A5E44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4A34FE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40699F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5855C1C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E8CB6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w:t>
            </w:r>
          </w:p>
        </w:tc>
        <w:tc>
          <w:tcPr>
            <w:tcW w:w="3261" w:type="dxa"/>
            <w:tcBorders>
              <w:top w:val="nil"/>
              <w:left w:val="nil"/>
              <w:bottom w:val="single" w:color="auto" w:sz="4" w:space="0"/>
              <w:right w:val="single" w:color="auto" w:sz="4" w:space="0"/>
            </w:tcBorders>
            <w:shd w:val="clear" w:color="auto" w:fill="auto"/>
            <w:noWrap/>
            <w:vAlign w:val="bottom"/>
          </w:tcPr>
          <w:p w14:paraId="1D5286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 НАЗРАНЬ"</w:t>
            </w:r>
          </w:p>
        </w:tc>
        <w:tc>
          <w:tcPr>
            <w:tcW w:w="1559" w:type="dxa"/>
            <w:tcBorders>
              <w:top w:val="nil"/>
              <w:left w:val="nil"/>
              <w:bottom w:val="single" w:color="auto" w:sz="4" w:space="0"/>
              <w:right w:val="single" w:color="auto" w:sz="4" w:space="0"/>
            </w:tcBorders>
            <w:shd w:val="clear" w:color="auto" w:fill="auto"/>
            <w:noWrap/>
            <w:vAlign w:val="bottom"/>
          </w:tcPr>
          <w:p w14:paraId="37BBEC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443C79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642E4D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7C803F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128E9A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7BAE2A2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E7681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w:t>
            </w:r>
          </w:p>
        </w:tc>
        <w:tc>
          <w:tcPr>
            <w:tcW w:w="3261" w:type="dxa"/>
            <w:tcBorders>
              <w:top w:val="nil"/>
              <w:left w:val="nil"/>
              <w:bottom w:val="single" w:color="auto" w:sz="4" w:space="0"/>
              <w:right w:val="single" w:color="auto" w:sz="4" w:space="0"/>
            </w:tcBorders>
            <w:shd w:val="clear" w:color="auto" w:fill="auto"/>
            <w:noWrap/>
            <w:vAlign w:val="bottom"/>
          </w:tcPr>
          <w:p w14:paraId="4028DC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"СОШ№13 Г.НАЗРАНЬ"</w:t>
            </w:r>
          </w:p>
        </w:tc>
        <w:tc>
          <w:tcPr>
            <w:tcW w:w="1559" w:type="dxa"/>
            <w:tcBorders>
              <w:top w:val="nil"/>
              <w:left w:val="nil"/>
              <w:bottom w:val="single" w:color="auto" w:sz="4" w:space="0"/>
              <w:right w:val="single" w:color="auto" w:sz="4" w:space="0"/>
            </w:tcBorders>
            <w:shd w:val="clear" w:color="auto" w:fill="auto"/>
            <w:noWrap/>
            <w:vAlign w:val="bottom"/>
          </w:tcPr>
          <w:p w14:paraId="56BBE1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7B73DC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31E485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5D2ACA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180821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5CEA4B4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1C878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w:t>
            </w:r>
          </w:p>
        </w:tc>
        <w:tc>
          <w:tcPr>
            <w:tcW w:w="3261" w:type="dxa"/>
            <w:tcBorders>
              <w:top w:val="nil"/>
              <w:left w:val="nil"/>
              <w:bottom w:val="single" w:color="auto" w:sz="4" w:space="0"/>
              <w:right w:val="single" w:color="auto" w:sz="4" w:space="0"/>
            </w:tcBorders>
            <w:shd w:val="clear" w:color="auto" w:fill="auto"/>
            <w:noWrap/>
            <w:vAlign w:val="bottom"/>
          </w:tcPr>
          <w:p w14:paraId="55AD11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№16 Г.НАЗРАНЬ"</w:t>
            </w:r>
          </w:p>
        </w:tc>
        <w:tc>
          <w:tcPr>
            <w:tcW w:w="1559" w:type="dxa"/>
            <w:tcBorders>
              <w:top w:val="nil"/>
              <w:left w:val="nil"/>
              <w:bottom w:val="single" w:color="auto" w:sz="4" w:space="0"/>
              <w:right w:val="single" w:color="auto" w:sz="4" w:space="0"/>
            </w:tcBorders>
            <w:shd w:val="clear" w:color="auto" w:fill="auto"/>
            <w:noWrap/>
            <w:vAlign w:val="bottom"/>
          </w:tcPr>
          <w:p w14:paraId="1F6547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727882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719EF3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3F4643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341ACD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5977652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6C256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27</w:t>
            </w:r>
          </w:p>
        </w:tc>
        <w:tc>
          <w:tcPr>
            <w:tcW w:w="3261" w:type="dxa"/>
            <w:tcBorders>
              <w:top w:val="nil"/>
              <w:left w:val="nil"/>
              <w:bottom w:val="single" w:color="auto" w:sz="4" w:space="0"/>
              <w:right w:val="single" w:color="auto" w:sz="4" w:space="0"/>
            </w:tcBorders>
            <w:shd w:val="clear" w:color="auto" w:fill="auto"/>
            <w:noWrap/>
            <w:vAlign w:val="bottom"/>
          </w:tcPr>
          <w:p w14:paraId="1BAFA7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Г. НАЗРАНИ"</w:t>
            </w:r>
          </w:p>
        </w:tc>
        <w:tc>
          <w:tcPr>
            <w:tcW w:w="1559" w:type="dxa"/>
            <w:tcBorders>
              <w:top w:val="nil"/>
              <w:left w:val="nil"/>
              <w:bottom w:val="single" w:color="auto" w:sz="4" w:space="0"/>
              <w:right w:val="single" w:color="auto" w:sz="4" w:space="0"/>
            </w:tcBorders>
            <w:shd w:val="clear" w:color="auto" w:fill="auto"/>
            <w:noWrap/>
            <w:vAlign w:val="bottom"/>
          </w:tcPr>
          <w:p w14:paraId="3ADF65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7B27EC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28987E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588AAE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42B81C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50BD545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FD41F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29</w:t>
            </w:r>
          </w:p>
        </w:tc>
        <w:tc>
          <w:tcPr>
            <w:tcW w:w="3261" w:type="dxa"/>
            <w:tcBorders>
              <w:top w:val="nil"/>
              <w:left w:val="nil"/>
              <w:bottom w:val="single" w:color="auto" w:sz="4" w:space="0"/>
              <w:right w:val="single" w:color="auto" w:sz="4" w:space="0"/>
            </w:tcBorders>
            <w:shd w:val="clear" w:color="auto" w:fill="auto"/>
            <w:noWrap/>
            <w:vAlign w:val="bottom"/>
          </w:tcPr>
          <w:p w14:paraId="254256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№5 Г. НАЗРАНИ"</w:t>
            </w:r>
          </w:p>
        </w:tc>
        <w:tc>
          <w:tcPr>
            <w:tcW w:w="1559" w:type="dxa"/>
            <w:tcBorders>
              <w:top w:val="nil"/>
              <w:left w:val="nil"/>
              <w:bottom w:val="single" w:color="auto" w:sz="4" w:space="0"/>
              <w:right w:val="single" w:color="auto" w:sz="4" w:space="0"/>
            </w:tcBorders>
            <w:shd w:val="clear" w:color="auto" w:fill="auto"/>
            <w:noWrap/>
            <w:vAlign w:val="bottom"/>
          </w:tcPr>
          <w:p w14:paraId="528E16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639C32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4C2C95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514CF1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5F5AEB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58B7B1A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0120D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32</w:t>
            </w:r>
          </w:p>
        </w:tc>
        <w:tc>
          <w:tcPr>
            <w:tcW w:w="3261" w:type="dxa"/>
            <w:tcBorders>
              <w:top w:val="nil"/>
              <w:left w:val="nil"/>
              <w:bottom w:val="single" w:color="auto" w:sz="4" w:space="0"/>
              <w:right w:val="single" w:color="auto" w:sz="4" w:space="0"/>
            </w:tcBorders>
            <w:shd w:val="clear" w:color="auto" w:fill="auto"/>
            <w:noWrap/>
            <w:vAlign w:val="bottom"/>
          </w:tcPr>
          <w:p w14:paraId="379966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Г. НАЗРАНИ"</w:t>
            </w:r>
          </w:p>
        </w:tc>
        <w:tc>
          <w:tcPr>
            <w:tcW w:w="1559" w:type="dxa"/>
            <w:tcBorders>
              <w:top w:val="nil"/>
              <w:left w:val="nil"/>
              <w:bottom w:val="single" w:color="auto" w:sz="4" w:space="0"/>
              <w:right w:val="single" w:color="auto" w:sz="4" w:space="0"/>
            </w:tcBorders>
            <w:shd w:val="clear" w:color="auto" w:fill="auto"/>
            <w:noWrap/>
            <w:vAlign w:val="bottom"/>
          </w:tcPr>
          <w:p w14:paraId="0C00F2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19BA56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460A07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6700B8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650802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6F9C506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4A608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w:t>
            </w:r>
          </w:p>
        </w:tc>
        <w:tc>
          <w:tcPr>
            <w:tcW w:w="3261" w:type="dxa"/>
            <w:tcBorders>
              <w:top w:val="nil"/>
              <w:left w:val="nil"/>
              <w:bottom w:val="single" w:color="auto" w:sz="4" w:space="0"/>
              <w:right w:val="single" w:color="auto" w:sz="4" w:space="0"/>
            </w:tcBorders>
            <w:shd w:val="clear" w:color="auto" w:fill="auto"/>
            <w:noWrap/>
            <w:vAlign w:val="bottom"/>
          </w:tcPr>
          <w:p w14:paraId="179BC0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9 Г. НАЗРАНЬ "ПЛАНЕТА ДЕТСТВА"</w:t>
            </w:r>
          </w:p>
        </w:tc>
        <w:tc>
          <w:tcPr>
            <w:tcW w:w="1559" w:type="dxa"/>
            <w:tcBorders>
              <w:top w:val="nil"/>
              <w:left w:val="nil"/>
              <w:bottom w:val="single" w:color="auto" w:sz="4" w:space="0"/>
              <w:right w:val="single" w:color="auto" w:sz="4" w:space="0"/>
            </w:tcBorders>
            <w:shd w:val="clear" w:color="auto" w:fill="auto"/>
            <w:noWrap/>
            <w:vAlign w:val="bottom"/>
          </w:tcPr>
          <w:p w14:paraId="0B8937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07B285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500862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7F6903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49B9F9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16D55B5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D6CE5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44</w:t>
            </w:r>
          </w:p>
        </w:tc>
        <w:tc>
          <w:tcPr>
            <w:tcW w:w="3261" w:type="dxa"/>
            <w:tcBorders>
              <w:top w:val="nil"/>
              <w:left w:val="nil"/>
              <w:bottom w:val="single" w:color="auto" w:sz="4" w:space="0"/>
              <w:right w:val="single" w:color="auto" w:sz="4" w:space="0"/>
            </w:tcBorders>
            <w:shd w:val="clear" w:color="auto" w:fill="auto"/>
            <w:noWrap/>
            <w:vAlign w:val="bottom"/>
          </w:tcPr>
          <w:p w14:paraId="0D74D6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9 Г.МАЛГОБЕК"</w:t>
            </w:r>
          </w:p>
        </w:tc>
        <w:tc>
          <w:tcPr>
            <w:tcW w:w="1559" w:type="dxa"/>
            <w:tcBorders>
              <w:top w:val="nil"/>
              <w:left w:val="nil"/>
              <w:bottom w:val="single" w:color="auto" w:sz="4" w:space="0"/>
              <w:right w:val="single" w:color="auto" w:sz="4" w:space="0"/>
            </w:tcBorders>
            <w:shd w:val="clear" w:color="auto" w:fill="auto"/>
            <w:noWrap/>
            <w:vAlign w:val="bottom"/>
          </w:tcPr>
          <w:p w14:paraId="276DAC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3F0C0F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1522B1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0BCE0B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192195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4AD8526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CBDC1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45</w:t>
            </w:r>
          </w:p>
        </w:tc>
        <w:tc>
          <w:tcPr>
            <w:tcW w:w="3261" w:type="dxa"/>
            <w:tcBorders>
              <w:top w:val="nil"/>
              <w:left w:val="nil"/>
              <w:bottom w:val="single" w:color="auto" w:sz="4" w:space="0"/>
              <w:right w:val="single" w:color="auto" w:sz="4" w:space="0"/>
            </w:tcBorders>
            <w:shd w:val="clear" w:color="auto" w:fill="auto"/>
            <w:noWrap/>
            <w:vAlign w:val="bottom"/>
          </w:tcPr>
          <w:p w14:paraId="7B8B5A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№11 Г.МАЛГОБЕК"</w:t>
            </w:r>
          </w:p>
        </w:tc>
        <w:tc>
          <w:tcPr>
            <w:tcW w:w="1559" w:type="dxa"/>
            <w:tcBorders>
              <w:top w:val="nil"/>
              <w:left w:val="nil"/>
              <w:bottom w:val="single" w:color="auto" w:sz="4" w:space="0"/>
              <w:right w:val="single" w:color="auto" w:sz="4" w:space="0"/>
            </w:tcBorders>
            <w:shd w:val="clear" w:color="auto" w:fill="auto"/>
            <w:noWrap/>
            <w:vAlign w:val="bottom"/>
          </w:tcPr>
          <w:p w14:paraId="59A046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6697D9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69D715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4D613E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3DA699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72036A2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14529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w:t>
            </w:r>
          </w:p>
        </w:tc>
        <w:tc>
          <w:tcPr>
            <w:tcW w:w="3261" w:type="dxa"/>
            <w:tcBorders>
              <w:top w:val="nil"/>
              <w:left w:val="nil"/>
              <w:bottom w:val="single" w:color="auto" w:sz="4" w:space="0"/>
              <w:right w:val="single" w:color="auto" w:sz="4" w:space="0"/>
            </w:tcBorders>
            <w:shd w:val="clear" w:color="auto" w:fill="auto"/>
            <w:noWrap/>
            <w:vAlign w:val="bottom"/>
          </w:tcPr>
          <w:p w14:paraId="435CA2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№10 С.П. ВЕЖАРИ"</w:t>
            </w:r>
          </w:p>
        </w:tc>
        <w:tc>
          <w:tcPr>
            <w:tcW w:w="1559" w:type="dxa"/>
            <w:tcBorders>
              <w:top w:val="nil"/>
              <w:left w:val="nil"/>
              <w:bottom w:val="single" w:color="auto" w:sz="4" w:space="0"/>
              <w:right w:val="single" w:color="auto" w:sz="4" w:space="0"/>
            </w:tcBorders>
            <w:shd w:val="clear" w:color="auto" w:fill="auto"/>
            <w:noWrap/>
            <w:vAlign w:val="bottom"/>
          </w:tcPr>
          <w:p w14:paraId="5B4070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332F87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221E8F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122984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5455C0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26FBE8B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E24CB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w:t>
            </w:r>
          </w:p>
        </w:tc>
        <w:tc>
          <w:tcPr>
            <w:tcW w:w="3261" w:type="dxa"/>
            <w:tcBorders>
              <w:top w:val="nil"/>
              <w:left w:val="nil"/>
              <w:bottom w:val="single" w:color="auto" w:sz="4" w:space="0"/>
              <w:right w:val="single" w:color="auto" w:sz="4" w:space="0"/>
            </w:tcBorders>
            <w:shd w:val="clear" w:color="auto" w:fill="auto"/>
            <w:noWrap/>
            <w:vAlign w:val="bottom"/>
          </w:tcPr>
          <w:p w14:paraId="781D02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28 С.П. ЮЖНОЕ"</w:t>
            </w:r>
          </w:p>
        </w:tc>
        <w:tc>
          <w:tcPr>
            <w:tcW w:w="1559" w:type="dxa"/>
            <w:tcBorders>
              <w:top w:val="nil"/>
              <w:left w:val="nil"/>
              <w:bottom w:val="single" w:color="auto" w:sz="4" w:space="0"/>
              <w:right w:val="single" w:color="auto" w:sz="4" w:space="0"/>
            </w:tcBorders>
            <w:shd w:val="clear" w:color="auto" w:fill="auto"/>
            <w:noWrap/>
            <w:vAlign w:val="bottom"/>
          </w:tcPr>
          <w:p w14:paraId="6E2F67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008CC0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63872B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2C94DF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53C1A4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7AE4216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E83A5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67</w:t>
            </w:r>
          </w:p>
        </w:tc>
        <w:tc>
          <w:tcPr>
            <w:tcW w:w="3261" w:type="dxa"/>
            <w:tcBorders>
              <w:top w:val="nil"/>
              <w:left w:val="nil"/>
              <w:bottom w:val="single" w:color="auto" w:sz="4" w:space="0"/>
              <w:right w:val="single" w:color="auto" w:sz="4" w:space="0"/>
            </w:tcBorders>
            <w:shd w:val="clear" w:color="auto" w:fill="auto"/>
            <w:noWrap/>
            <w:vAlign w:val="bottom"/>
          </w:tcPr>
          <w:p w14:paraId="27A538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№5 Г.МАЛГОБЕКА "ЛАСТОЧКА"</w:t>
            </w:r>
          </w:p>
        </w:tc>
        <w:tc>
          <w:tcPr>
            <w:tcW w:w="1559" w:type="dxa"/>
            <w:tcBorders>
              <w:top w:val="nil"/>
              <w:left w:val="nil"/>
              <w:bottom w:val="single" w:color="auto" w:sz="4" w:space="0"/>
              <w:right w:val="single" w:color="auto" w:sz="4" w:space="0"/>
            </w:tcBorders>
            <w:shd w:val="clear" w:color="auto" w:fill="auto"/>
            <w:noWrap/>
            <w:vAlign w:val="bottom"/>
          </w:tcPr>
          <w:p w14:paraId="6B3E36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76AE7E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67F97A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29B64A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7F04A3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1D0E1D6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1804E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71</w:t>
            </w:r>
          </w:p>
        </w:tc>
        <w:tc>
          <w:tcPr>
            <w:tcW w:w="3261" w:type="dxa"/>
            <w:tcBorders>
              <w:top w:val="nil"/>
              <w:left w:val="nil"/>
              <w:bottom w:val="single" w:color="auto" w:sz="4" w:space="0"/>
              <w:right w:val="single" w:color="auto" w:sz="4" w:space="0"/>
            </w:tcBorders>
            <w:shd w:val="clear" w:color="auto" w:fill="auto"/>
            <w:noWrap/>
            <w:vAlign w:val="bottom"/>
          </w:tcPr>
          <w:p w14:paraId="0E6D7E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№8 С.П. ПСЕДАХ "ЧЕБУРАШКА"</w:t>
            </w:r>
          </w:p>
        </w:tc>
        <w:tc>
          <w:tcPr>
            <w:tcW w:w="1559" w:type="dxa"/>
            <w:tcBorders>
              <w:top w:val="nil"/>
              <w:left w:val="nil"/>
              <w:bottom w:val="single" w:color="auto" w:sz="4" w:space="0"/>
              <w:right w:val="single" w:color="auto" w:sz="4" w:space="0"/>
            </w:tcBorders>
            <w:shd w:val="clear" w:color="auto" w:fill="auto"/>
            <w:noWrap/>
            <w:vAlign w:val="bottom"/>
          </w:tcPr>
          <w:p w14:paraId="3CF7AE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0B544F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3F0EB6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357DB1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07BF24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6087573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F37F1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109</w:t>
            </w:r>
          </w:p>
        </w:tc>
        <w:tc>
          <w:tcPr>
            <w:tcW w:w="3261" w:type="dxa"/>
            <w:tcBorders>
              <w:top w:val="nil"/>
              <w:left w:val="nil"/>
              <w:bottom w:val="single" w:color="auto" w:sz="4" w:space="0"/>
              <w:right w:val="single" w:color="auto" w:sz="4" w:space="0"/>
            </w:tcBorders>
            <w:shd w:val="clear" w:color="auto" w:fill="auto"/>
            <w:noWrap/>
            <w:vAlign w:val="bottom"/>
          </w:tcPr>
          <w:p w14:paraId="4C8D65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ДОЛАКОВО "УЛЫБКА"</w:t>
            </w:r>
          </w:p>
        </w:tc>
        <w:tc>
          <w:tcPr>
            <w:tcW w:w="1559" w:type="dxa"/>
            <w:tcBorders>
              <w:top w:val="nil"/>
              <w:left w:val="nil"/>
              <w:bottom w:val="single" w:color="auto" w:sz="4" w:space="0"/>
              <w:right w:val="single" w:color="auto" w:sz="4" w:space="0"/>
            </w:tcBorders>
            <w:shd w:val="clear" w:color="auto" w:fill="auto"/>
            <w:noWrap/>
            <w:vAlign w:val="bottom"/>
          </w:tcPr>
          <w:p w14:paraId="73C4B0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29CBD6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45FC13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568FFF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79A9BB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483071B4">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CFF7E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124</w:t>
            </w:r>
          </w:p>
        </w:tc>
        <w:tc>
          <w:tcPr>
            <w:tcW w:w="3261" w:type="dxa"/>
            <w:tcBorders>
              <w:top w:val="nil"/>
              <w:left w:val="nil"/>
              <w:bottom w:val="single" w:color="auto" w:sz="4" w:space="0"/>
              <w:right w:val="single" w:color="auto" w:sz="4" w:space="0"/>
            </w:tcBorders>
            <w:shd w:val="clear" w:color="auto" w:fill="auto"/>
            <w:noWrap/>
            <w:vAlign w:val="bottom"/>
          </w:tcPr>
          <w:p w14:paraId="1C7381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МУЖИЧИ"</w:t>
            </w:r>
          </w:p>
        </w:tc>
        <w:tc>
          <w:tcPr>
            <w:tcW w:w="1559" w:type="dxa"/>
            <w:tcBorders>
              <w:top w:val="nil"/>
              <w:left w:val="nil"/>
              <w:bottom w:val="single" w:color="auto" w:sz="4" w:space="0"/>
              <w:right w:val="single" w:color="auto" w:sz="4" w:space="0"/>
            </w:tcBorders>
            <w:shd w:val="clear" w:color="auto" w:fill="auto"/>
            <w:noWrap/>
            <w:vAlign w:val="bottom"/>
          </w:tcPr>
          <w:p w14:paraId="4BDFBD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03D4F7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2A9FCE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4D3A85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0F0054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3C211F9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B4441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w:t>
            </w:r>
          </w:p>
        </w:tc>
        <w:tc>
          <w:tcPr>
            <w:tcW w:w="3261" w:type="dxa"/>
            <w:tcBorders>
              <w:top w:val="nil"/>
              <w:left w:val="nil"/>
              <w:bottom w:val="single" w:color="auto" w:sz="4" w:space="0"/>
              <w:right w:val="single" w:color="auto" w:sz="4" w:space="0"/>
            </w:tcBorders>
            <w:shd w:val="clear" w:color="auto" w:fill="auto"/>
            <w:noWrap/>
            <w:vAlign w:val="bottom"/>
          </w:tcPr>
          <w:p w14:paraId="780AC29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"РСЛШ ИМ. А. ЧАНИЕВА"</w:t>
            </w:r>
          </w:p>
        </w:tc>
        <w:tc>
          <w:tcPr>
            <w:tcW w:w="1559" w:type="dxa"/>
            <w:tcBorders>
              <w:top w:val="nil"/>
              <w:left w:val="nil"/>
              <w:bottom w:val="single" w:color="auto" w:sz="4" w:space="0"/>
              <w:right w:val="single" w:color="auto" w:sz="4" w:space="0"/>
            </w:tcBorders>
            <w:shd w:val="clear" w:color="auto" w:fill="auto"/>
            <w:noWrap/>
            <w:vAlign w:val="bottom"/>
          </w:tcPr>
          <w:p w14:paraId="470F86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4E2870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07D9B2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3E9E9C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247" w:type="dxa"/>
            <w:tcBorders>
              <w:top w:val="nil"/>
              <w:left w:val="nil"/>
              <w:bottom w:val="single" w:color="auto" w:sz="4" w:space="0"/>
              <w:right w:val="single" w:color="auto" w:sz="4" w:space="0"/>
            </w:tcBorders>
            <w:shd w:val="clear" w:color="auto" w:fill="auto"/>
            <w:noWrap/>
            <w:vAlign w:val="bottom"/>
          </w:tcPr>
          <w:p w14:paraId="1C0FDA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r>
      <w:tr w14:paraId="05ACA25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A178D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w:t>
            </w:r>
          </w:p>
        </w:tc>
        <w:tc>
          <w:tcPr>
            <w:tcW w:w="3261" w:type="dxa"/>
            <w:tcBorders>
              <w:top w:val="nil"/>
              <w:left w:val="nil"/>
              <w:bottom w:val="single" w:color="auto" w:sz="4" w:space="0"/>
              <w:right w:val="single" w:color="auto" w:sz="4" w:space="0"/>
            </w:tcBorders>
            <w:shd w:val="clear" w:color="auto" w:fill="auto"/>
            <w:noWrap/>
            <w:vAlign w:val="bottom"/>
          </w:tcPr>
          <w:p w14:paraId="669A31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6 г. Малгобек «Ивушка»</w:t>
            </w:r>
          </w:p>
        </w:tc>
        <w:tc>
          <w:tcPr>
            <w:tcW w:w="1559" w:type="dxa"/>
            <w:tcBorders>
              <w:top w:val="nil"/>
              <w:left w:val="nil"/>
              <w:bottom w:val="single" w:color="auto" w:sz="4" w:space="0"/>
              <w:right w:val="single" w:color="auto" w:sz="4" w:space="0"/>
            </w:tcBorders>
            <w:shd w:val="clear" w:color="auto" w:fill="auto"/>
            <w:noWrap/>
            <w:vAlign w:val="bottom"/>
          </w:tcPr>
          <w:p w14:paraId="4D3682F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3F3E0E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15CB38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742A25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99,8</w:t>
            </w:r>
          </w:p>
        </w:tc>
        <w:tc>
          <w:tcPr>
            <w:tcW w:w="1247" w:type="dxa"/>
            <w:tcBorders>
              <w:top w:val="nil"/>
              <w:left w:val="nil"/>
              <w:bottom w:val="single" w:color="auto" w:sz="4" w:space="0"/>
              <w:right w:val="single" w:color="auto" w:sz="4" w:space="0"/>
            </w:tcBorders>
            <w:shd w:val="clear" w:color="auto" w:fill="auto"/>
            <w:noWrap/>
            <w:vAlign w:val="bottom"/>
          </w:tcPr>
          <w:p w14:paraId="3BEBB4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18-20</w:t>
            </w:r>
          </w:p>
        </w:tc>
      </w:tr>
      <w:tr w14:paraId="61848FC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E34FA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110</w:t>
            </w:r>
          </w:p>
        </w:tc>
        <w:tc>
          <w:tcPr>
            <w:tcW w:w="3261" w:type="dxa"/>
            <w:tcBorders>
              <w:top w:val="nil"/>
              <w:left w:val="nil"/>
              <w:bottom w:val="single" w:color="auto" w:sz="4" w:space="0"/>
              <w:right w:val="single" w:color="auto" w:sz="4" w:space="0"/>
            </w:tcBorders>
            <w:shd w:val="clear" w:color="auto" w:fill="auto"/>
            <w:noWrap/>
            <w:vAlign w:val="bottom"/>
          </w:tcPr>
          <w:p w14:paraId="401BF0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"ЖАР-ПТИЦА С.П. ПЛИЕВО"</w:t>
            </w:r>
          </w:p>
        </w:tc>
        <w:tc>
          <w:tcPr>
            <w:tcW w:w="1559" w:type="dxa"/>
            <w:tcBorders>
              <w:top w:val="nil"/>
              <w:left w:val="nil"/>
              <w:bottom w:val="single" w:color="auto" w:sz="4" w:space="0"/>
              <w:right w:val="single" w:color="auto" w:sz="4" w:space="0"/>
            </w:tcBorders>
            <w:shd w:val="clear" w:color="auto" w:fill="auto"/>
            <w:noWrap/>
            <w:vAlign w:val="bottom"/>
          </w:tcPr>
          <w:p w14:paraId="3C3240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707E6F0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0DE126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6ECAE8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99,8</w:t>
            </w:r>
          </w:p>
        </w:tc>
        <w:tc>
          <w:tcPr>
            <w:tcW w:w="1247" w:type="dxa"/>
            <w:tcBorders>
              <w:top w:val="nil"/>
              <w:left w:val="nil"/>
              <w:bottom w:val="single" w:color="auto" w:sz="4" w:space="0"/>
              <w:right w:val="single" w:color="auto" w:sz="4" w:space="0"/>
            </w:tcBorders>
            <w:shd w:val="clear" w:color="auto" w:fill="auto"/>
            <w:noWrap/>
            <w:vAlign w:val="bottom"/>
          </w:tcPr>
          <w:p w14:paraId="134502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18-20</w:t>
            </w:r>
          </w:p>
        </w:tc>
      </w:tr>
      <w:tr w14:paraId="69BEFE1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0BC9A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134</w:t>
            </w:r>
          </w:p>
        </w:tc>
        <w:tc>
          <w:tcPr>
            <w:tcW w:w="3261" w:type="dxa"/>
            <w:tcBorders>
              <w:top w:val="nil"/>
              <w:left w:val="nil"/>
              <w:bottom w:val="single" w:color="auto" w:sz="4" w:space="0"/>
              <w:right w:val="single" w:color="auto" w:sz="4" w:space="0"/>
            </w:tcBorders>
            <w:shd w:val="clear" w:color="auto" w:fill="auto"/>
            <w:noWrap/>
            <w:vAlign w:val="bottom"/>
          </w:tcPr>
          <w:p w14:paraId="700FCF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8 Г.СУНЖА "БЕРЕЗКА"</w:t>
            </w:r>
          </w:p>
        </w:tc>
        <w:tc>
          <w:tcPr>
            <w:tcW w:w="1559" w:type="dxa"/>
            <w:tcBorders>
              <w:top w:val="nil"/>
              <w:left w:val="nil"/>
              <w:bottom w:val="single" w:color="auto" w:sz="4" w:space="0"/>
              <w:right w:val="single" w:color="auto" w:sz="4" w:space="0"/>
            </w:tcBorders>
            <w:shd w:val="clear" w:color="auto" w:fill="auto"/>
            <w:noWrap/>
            <w:vAlign w:val="bottom"/>
          </w:tcPr>
          <w:p w14:paraId="1ED24E1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4B9718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685AB6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1C3BB0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99,8</w:t>
            </w:r>
          </w:p>
        </w:tc>
        <w:tc>
          <w:tcPr>
            <w:tcW w:w="1247" w:type="dxa"/>
            <w:tcBorders>
              <w:top w:val="nil"/>
              <w:left w:val="nil"/>
              <w:bottom w:val="single" w:color="auto" w:sz="4" w:space="0"/>
              <w:right w:val="single" w:color="auto" w:sz="4" w:space="0"/>
            </w:tcBorders>
            <w:shd w:val="clear" w:color="auto" w:fill="auto"/>
            <w:noWrap/>
            <w:vAlign w:val="bottom"/>
          </w:tcPr>
          <w:p w14:paraId="3F223A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18-20</w:t>
            </w:r>
          </w:p>
        </w:tc>
      </w:tr>
      <w:tr w14:paraId="7E5EC4E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D9125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w:t>
            </w:r>
          </w:p>
        </w:tc>
        <w:tc>
          <w:tcPr>
            <w:tcW w:w="3261" w:type="dxa"/>
            <w:tcBorders>
              <w:top w:val="nil"/>
              <w:left w:val="nil"/>
              <w:bottom w:val="single" w:color="auto" w:sz="4" w:space="0"/>
              <w:right w:val="single" w:color="auto" w:sz="4" w:space="0"/>
            </w:tcBorders>
            <w:shd w:val="clear" w:color="auto" w:fill="auto"/>
            <w:noWrap/>
            <w:vAlign w:val="bottom"/>
          </w:tcPr>
          <w:p w14:paraId="19A8D1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Г. НАЗРАНИ "МИР ДЕТСТВА"</w:t>
            </w:r>
          </w:p>
        </w:tc>
        <w:tc>
          <w:tcPr>
            <w:tcW w:w="1559" w:type="dxa"/>
            <w:tcBorders>
              <w:top w:val="nil"/>
              <w:left w:val="nil"/>
              <w:bottom w:val="single" w:color="auto" w:sz="4" w:space="0"/>
              <w:right w:val="single" w:color="auto" w:sz="4" w:space="0"/>
            </w:tcBorders>
            <w:shd w:val="clear" w:color="auto" w:fill="auto"/>
            <w:noWrap/>
            <w:vAlign w:val="bottom"/>
          </w:tcPr>
          <w:p w14:paraId="6D8EB9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02D672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3DDBBE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46D50A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1247" w:type="dxa"/>
            <w:tcBorders>
              <w:top w:val="nil"/>
              <w:left w:val="nil"/>
              <w:bottom w:val="single" w:color="auto" w:sz="4" w:space="0"/>
              <w:right w:val="single" w:color="auto" w:sz="4" w:space="0"/>
            </w:tcBorders>
            <w:shd w:val="clear" w:color="auto" w:fill="auto"/>
            <w:noWrap/>
            <w:vAlign w:val="bottom"/>
          </w:tcPr>
          <w:p w14:paraId="4D693C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21-22</w:t>
            </w:r>
          </w:p>
        </w:tc>
      </w:tr>
      <w:tr w14:paraId="083DDB6B">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1155C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30</w:t>
            </w:r>
          </w:p>
        </w:tc>
        <w:tc>
          <w:tcPr>
            <w:tcW w:w="3261" w:type="dxa"/>
            <w:tcBorders>
              <w:top w:val="nil"/>
              <w:left w:val="nil"/>
              <w:bottom w:val="single" w:color="auto" w:sz="4" w:space="0"/>
              <w:right w:val="single" w:color="auto" w:sz="4" w:space="0"/>
            </w:tcBorders>
            <w:shd w:val="clear" w:color="auto" w:fill="auto"/>
            <w:noWrap/>
            <w:vAlign w:val="bottom"/>
          </w:tcPr>
          <w:p w14:paraId="570CCA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№6 Г. НАЗРАНИ"</w:t>
            </w:r>
          </w:p>
        </w:tc>
        <w:tc>
          <w:tcPr>
            <w:tcW w:w="1559" w:type="dxa"/>
            <w:tcBorders>
              <w:top w:val="nil"/>
              <w:left w:val="nil"/>
              <w:bottom w:val="single" w:color="auto" w:sz="4" w:space="0"/>
              <w:right w:val="single" w:color="auto" w:sz="4" w:space="0"/>
            </w:tcBorders>
            <w:shd w:val="clear" w:color="auto" w:fill="auto"/>
            <w:noWrap/>
            <w:vAlign w:val="bottom"/>
          </w:tcPr>
          <w:p w14:paraId="4A1270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3C6F8A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5C137F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762D35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99,6</w:t>
            </w:r>
          </w:p>
        </w:tc>
        <w:tc>
          <w:tcPr>
            <w:tcW w:w="1247" w:type="dxa"/>
            <w:tcBorders>
              <w:top w:val="nil"/>
              <w:left w:val="nil"/>
              <w:bottom w:val="single" w:color="auto" w:sz="4" w:space="0"/>
              <w:right w:val="single" w:color="auto" w:sz="4" w:space="0"/>
            </w:tcBorders>
            <w:shd w:val="clear" w:color="auto" w:fill="auto"/>
            <w:noWrap/>
            <w:vAlign w:val="bottom"/>
          </w:tcPr>
          <w:p w14:paraId="3232DC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21-22</w:t>
            </w:r>
          </w:p>
        </w:tc>
      </w:tr>
      <w:tr w14:paraId="2B03100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ED621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w:t>
            </w:r>
          </w:p>
        </w:tc>
        <w:tc>
          <w:tcPr>
            <w:tcW w:w="3261" w:type="dxa"/>
            <w:tcBorders>
              <w:top w:val="nil"/>
              <w:left w:val="nil"/>
              <w:bottom w:val="single" w:color="auto" w:sz="4" w:space="0"/>
              <w:right w:val="single" w:color="auto" w:sz="4" w:space="0"/>
            </w:tcBorders>
            <w:shd w:val="clear" w:color="auto" w:fill="auto"/>
            <w:noWrap/>
            <w:vAlign w:val="bottom"/>
          </w:tcPr>
          <w:p w14:paraId="6B5FAE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17 Г. НАЗРАНЬ"</w:t>
            </w:r>
          </w:p>
        </w:tc>
        <w:tc>
          <w:tcPr>
            <w:tcW w:w="1559" w:type="dxa"/>
            <w:tcBorders>
              <w:top w:val="nil"/>
              <w:left w:val="nil"/>
              <w:bottom w:val="single" w:color="auto" w:sz="4" w:space="0"/>
              <w:right w:val="single" w:color="auto" w:sz="4" w:space="0"/>
            </w:tcBorders>
            <w:shd w:val="clear" w:color="auto" w:fill="auto"/>
            <w:noWrap/>
            <w:vAlign w:val="bottom"/>
          </w:tcPr>
          <w:p w14:paraId="346034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52F92B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33EE03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72F23F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1247" w:type="dxa"/>
            <w:tcBorders>
              <w:top w:val="nil"/>
              <w:left w:val="nil"/>
              <w:bottom w:val="single" w:color="auto" w:sz="4" w:space="0"/>
              <w:right w:val="single" w:color="auto" w:sz="4" w:space="0"/>
            </w:tcBorders>
            <w:shd w:val="clear" w:color="auto" w:fill="auto"/>
            <w:noWrap/>
            <w:vAlign w:val="bottom"/>
          </w:tcPr>
          <w:p w14:paraId="0C83B3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23-25</w:t>
            </w:r>
          </w:p>
        </w:tc>
      </w:tr>
      <w:tr w14:paraId="7D2046B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720FF2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34</w:t>
            </w:r>
          </w:p>
        </w:tc>
        <w:tc>
          <w:tcPr>
            <w:tcW w:w="3261" w:type="dxa"/>
            <w:tcBorders>
              <w:top w:val="nil"/>
              <w:left w:val="nil"/>
              <w:bottom w:val="single" w:color="auto" w:sz="4" w:space="0"/>
              <w:right w:val="single" w:color="auto" w:sz="4" w:space="0"/>
            </w:tcBorders>
            <w:shd w:val="clear" w:color="auto" w:fill="auto"/>
            <w:noWrap/>
            <w:vAlign w:val="bottom"/>
          </w:tcPr>
          <w:p w14:paraId="1B6DE1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1 "СКАЗКА" ИМ. М.А. АРАПХАНОВОЙ"</w:t>
            </w:r>
          </w:p>
        </w:tc>
        <w:tc>
          <w:tcPr>
            <w:tcW w:w="1559" w:type="dxa"/>
            <w:tcBorders>
              <w:top w:val="nil"/>
              <w:left w:val="nil"/>
              <w:bottom w:val="single" w:color="auto" w:sz="4" w:space="0"/>
              <w:right w:val="single" w:color="auto" w:sz="4" w:space="0"/>
            </w:tcBorders>
            <w:shd w:val="clear" w:color="auto" w:fill="auto"/>
            <w:noWrap/>
            <w:vAlign w:val="bottom"/>
          </w:tcPr>
          <w:p w14:paraId="6A376A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0DF017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7ED867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464C5F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1247" w:type="dxa"/>
            <w:tcBorders>
              <w:top w:val="nil"/>
              <w:left w:val="nil"/>
              <w:bottom w:val="single" w:color="auto" w:sz="4" w:space="0"/>
              <w:right w:val="single" w:color="auto" w:sz="4" w:space="0"/>
            </w:tcBorders>
            <w:shd w:val="clear" w:color="auto" w:fill="auto"/>
            <w:noWrap/>
            <w:vAlign w:val="bottom"/>
          </w:tcPr>
          <w:p w14:paraId="2F3203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23-25</w:t>
            </w:r>
          </w:p>
        </w:tc>
      </w:tr>
      <w:tr w14:paraId="7C6D74BB">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5A7A9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132</w:t>
            </w:r>
          </w:p>
        </w:tc>
        <w:tc>
          <w:tcPr>
            <w:tcW w:w="3261" w:type="dxa"/>
            <w:tcBorders>
              <w:top w:val="nil"/>
              <w:left w:val="nil"/>
              <w:bottom w:val="single" w:color="auto" w:sz="4" w:space="0"/>
              <w:right w:val="single" w:color="auto" w:sz="4" w:space="0"/>
            </w:tcBorders>
            <w:shd w:val="clear" w:color="auto" w:fill="auto"/>
            <w:noWrap/>
            <w:vAlign w:val="bottom"/>
          </w:tcPr>
          <w:p w14:paraId="56F847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 САД № 2 Г.СУНЖА "СВЕТЛЯЧОК"</w:t>
            </w:r>
          </w:p>
        </w:tc>
        <w:tc>
          <w:tcPr>
            <w:tcW w:w="1559" w:type="dxa"/>
            <w:tcBorders>
              <w:top w:val="nil"/>
              <w:left w:val="nil"/>
              <w:bottom w:val="single" w:color="auto" w:sz="4" w:space="0"/>
              <w:right w:val="single" w:color="auto" w:sz="4" w:space="0"/>
            </w:tcBorders>
            <w:shd w:val="clear" w:color="auto" w:fill="auto"/>
            <w:noWrap/>
            <w:vAlign w:val="bottom"/>
          </w:tcPr>
          <w:p w14:paraId="616E0F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557C6A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01C9C4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47D78A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99,2</w:t>
            </w:r>
          </w:p>
        </w:tc>
        <w:tc>
          <w:tcPr>
            <w:tcW w:w="1247" w:type="dxa"/>
            <w:tcBorders>
              <w:top w:val="nil"/>
              <w:left w:val="nil"/>
              <w:bottom w:val="single" w:color="auto" w:sz="4" w:space="0"/>
              <w:right w:val="single" w:color="auto" w:sz="4" w:space="0"/>
            </w:tcBorders>
            <w:shd w:val="clear" w:color="auto" w:fill="auto"/>
            <w:noWrap/>
            <w:vAlign w:val="bottom"/>
          </w:tcPr>
          <w:p w14:paraId="3D7CED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23-25</w:t>
            </w:r>
          </w:p>
        </w:tc>
      </w:tr>
      <w:tr w14:paraId="3EE8F59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09378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w:t>
            </w:r>
          </w:p>
        </w:tc>
        <w:tc>
          <w:tcPr>
            <w:tcW w:w="3261" w:type="dxa"/>
            <w:tcBorders>
              <w:top w:val="nil"/>
              <w:left w:val="nil"/>
              <w:bottom w:val="single" w:color="auto" w:sz="4" w:space="0"/>
              <w:right w:val="single" w:color="auto" w:sz="4" w:space="0"/>
            </w:tcBorders>
            <w:shd w:val="clear" w:color="auto" w:fill="auto"/>
            <w:noWrap/>
            <w:vAlign w:val="bottom"/>
          </w:tcPr>
          <w:p w14:paraId="498544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САД№1 С.П. В.АЧАЛУКИ"СОЛНЫШКО"</w:t>
            </w:r>
          </w:p>
        </w:tc>
        <w:tc>
          <w:tcPr>
            <w:tcW w:w="1559" w:type="dxa"/>
            <w:tcBorders>
              <w:top w:val="nil"/>
              <w:left w:val="nil"/>
              <w:bottom w:val="single" w:color="auto" w:sz="4" w:space="0"/>
              <w:right w:val="single" w:color="auto" w:sz="4" w:space="0"/>
            </w:tcBorders>
            <w:shd w:val="clear" w:color="auto" w:fill="auto"/>
            <w:noWrap/>
            <w:vAlign w:val="bottom"/>
          </w:tcPr>
          <w:p w14:paraId="792183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698DC90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66FE80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1C11DA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247" w:type="dxa"/>
            <w:tcBorders>
              <w:top w:val="nil"/>
              <w:left w:val="nil"/>
              <w:bottom w:val="single" w:color="auto" w:sz="4" w:space="0"/>
              <w:right w:val="single" w:color="auto" w:sz="4" w:space="0"/>
            </w:tcBorders>
            <w:shd w:val="clear" w:color="auto" w:fill="auto"/>
            <w:noWrap/>
            <w:vAlign w:val="bottom"/>
          </w:tcPr>
          <w:p w14:paraId="14F4BC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26-32</w:t>
            </w:r>
          </w:p>
        </w:tc>
      </w:tr>
      <w:tr w14:paraId="0ACD42A4">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E258B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74</w:t>
            </w:r>
          </w:p>
        </w:tc>
        <w:tc>
          <w:tcPr>
            <w:tcW w:w="3261" w:type="dxa"/>
            <w:tcBorders>
              <w:top w:val="nil"/>
              <w:left w:val="nil"/>
              <w:bottom w:val="single" w:color="auto" w:sz="4" w:space="0"/>
              <w:right w:val="single" w:color="auto" w:sz="4" w:space="0"/>
            </w:tcBorders>
            <w:shd w:val="clear" w:color="auto" w:fill="auto"/>
            <w:noWrap/>
            <w:vAlign w:val="bottom"/>
          </w:tcPr>
          <w:p w14:paraId="2FB8CC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4 г. Малгобек «Радуга»</w:t>
            </w:r>
          </w:p>
        </w:tc>
        <w:tc>
          <w:tcPr>
            <w:tcW w:w="1559" w:type="dxa"/>
            <w:tcBorders>
              <w:top w:val="nil"/>
              <w:left w:val="nil"/>
              <w:bottom w:val="single" w:color="auto" w:sz="4" w:space="0"/>
              <w:right w:val="single" w:color="auto" w:sz="4" w:space="0"/>
            </w:tcBorders>
            <w:shd w:val="clear" w:color="auto" w:fill="auto"/>
            <w:noWrap/>
            <w:vAlign w:val="bottom"/>
          </w:tcPr>
          <w:p w14:paraId="49B117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1ADA32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02319E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184DD8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247" w:type="dxa"/>
            <w:tcBorders>
              <w:top w:val="nil"/>
              <w:left w:val="nil"/>
              <w:bottom w:val="single" w:color="auto" w:sz="4" w:space="0"/>
              <w:right w:val="single" w:color="auto" w:sz="4" w:space="0"/>
            </w:tcBorders>
            <w:shd w:val="clear" w:color="auto" w:fill="auto"/>
            <w:noWrap/>
            <w:vAlign w:val="bottom"/>
          </w:tcPr>
          <w:p w14:paraId="5C0D60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26-32</w:t>
            </w:r>
          </w:p>
        </w:tc>
      </w:tr>
      <w:tr w14:paraId="333C8F0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849F7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3261" w:type="dxa"/>
            <w:tcBorders>
              <w:top w:val="nil"/>
              <w:left w:val="nil"/>
              <w:bottom w:val="single" w:color="auto" w:sz="4" w:space="0"/>
              <w:right w:val="single" w:color="auto" w:sz="4" w:space="0"/>
            </w:tcBorders>
            <w:shd w:val="clear" w:color="auto" w:fill="auto"/>
            <w:noWrap/>
            <w:vAlign w:val="bottom"/>
          </w:tcPr>
          <w:p w14:paraId="6B6071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ЯНДАРЕ ИМЕНИ А.Т. ХАШАГУЛЬГОВА"</w:t>
            </w:r>
          </w:p>
        </w:tc>
        <w:tc>
          <w:tcPr>
            <w:tcW w:w="1559" w:type="dxa"/>
            <w:tcBorders>
              <w:top w:val="nil"/>
              <w:left w:val="nil"/>
              <w:bottom w:val="single" w:color="auto" w:sz="4" w:space="0"/>
              <w:right w:val="single" w:color="auto" w:sz="4" w:space="0"/>
            </w:tcBorders>
            <w:shd w:val="clear" w:color="auto" w:fill="auto"/>
            <w:noWrap/>
            <w:vAlign w:val="bottom"/>
          </w:tcPr>
          <w:p w14:paraId="6F31CD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163E3E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2FB7AD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028FE4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247" w:type="dxa"/>
            <w:tcBorders>
              <w:top w:val="nil"/>
              <w:left w:val="nil"/>
              <w:bottom w:val="single" w:color="auto" w:sz="4" w:space="0"/>
              <w:right w:val="single" w:color="auto" w:sz="4" w:space="0"/>
            </w:tcBorders>
            <w:shd w:val="clear" w:color="auto" w:fill="auto"/>
            <w:noWrap/>
            <w:vAlign w:val="bottom"/>
          </w:tcPr>
          <w:p w14:paraId="29CC9C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26-32</w:t>
            </w:r>
          </w:p>
        </w:tc>
      </w:tr>
      <w:tr w14:paraId="030D0F2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38024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105</w:t>
            </w:r>
          </w:p>
        </w:tc>
        <w:tc>
          <w:tcPr>
            <w:tcW w:w="3261" w:type="dxa"/>
            <w:tcBorders>
              <w:top w:val="nil"/>
              <w:left w:val="nil"/>
              <w:bottom w:val="single" w:color="auto" w:sz="4" w:space="0"/>
              <w:right w:val="single" w:color="auto" w:sz="4" w:space="0"/>
            </w:tcBorders>
            <w:shd w:val="clear" w:color="auto" w:fill="auto"/>
            <w:noWrap/>
            <w:vAlign w:val="bottom"/>
          </w:tcPr>
          <w:p w14:paraId="0086BE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С.П. ДОЛАКОВО "ЗАМОК ДЕТСТВА"</w:t>
            </w:r>
          </w:p>
        </w:tc>
        <w:tc>
          <w:tcPr>
            <w:tcW w:w="1559" w:type="dxa"/>
            <w:tcBorders>
              <w:top w:val="nil"/>
              <w:left w:val="nil"/>
              <w:bottom w:val="single" w:color="auto" w:sz="4" w:space="0"/>
              <w:right w:val="single" w:color="auto" w:sz="4" w:space="0"/>
            </w:tcBorders>
            <w:shd w:val="clear" w:color="auto" w:fill="auto"/>
            <w:noWrap/>
            <w:vAlign w:val="bottom"/>
          </w:tcPr>
          <w:p w14:paraId="74B42B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102117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76BB93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0BCB05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247" w:type="dxa"/>
            <w:tcBorders>
              <w:top w:val="nil"/>
              <w:left w:val="nil"/>
              <w:bottom w:val="single" w:color="auto" w:sz="4" w:space="0"/>
              <w:right w:val="single" w:color="auto" w:sz="4" w:space="0"/>
            </w:tcBorders>
            <w:shd w:val="clear" w:color="auto" w:fill="auto"/>
            <w:noWrap/>
            <w:vAlign w:val="bottom"/>
          </w:tcPr>
          <w:p w14:paraId="6E2BBD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26-32</w:t>
            </w:r>
          </w:p>
        </w:tc>
      </w:tr>
      <w:tr w14:paraId="43B97CA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014A4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w:t>
            </w:r>
          </w:p>
        </w:tc>
        <w:tc>
          <w:tcPr>
            <w:tcW w:w="3261" w:type="dxa"/>
            <w:tcBorders>
              <w:top w:val="nil"/>
              <w:left w:val="nil"/>
              <w:bottom w:val="single" w:color="auto" w:sz="4" w:space="0"/>
              <w:right w:val="single" w:color="auto" w:sz="4" w:space="0"/>
            </w:tcBorders>
            <w:shd w:val="clear" w:color="auto" w:fill="auto"/>
            <w:noWrap/>
            <w:vAlign w:val="bottom"/>
          </w:tcPr>
          <w:p w14:paraId="38CFCB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НЕСТЕРОВСКОЕ"</w:t>
            </w:r>
          </w:p>
        </w:tc>
        <w:tc>
          <w:tcPr>
            <w:tcW w:w="1559" w:type="dxa"/>
            <w:tcBorders>
              <w:top w:val="nil"/>
              <w:left w:val="nil"/>
              <w:bottom w:val="single" w:color="auto" w:sz="4" w:space="0"/>
              <w:right w:val="single" w:color="auto" w:sz="4" w:space="0"/>
            </w:tcBorders>
            <w:shd w:val="clear" w:color="auto" w:fill="auto"/>
            <w:noWrap/>
            <w:vAlign w:val="bottom"/>
          </w:tcPr>
          <w:p w14:paraId="5AC7CC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3CECF6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5C4EEB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66AB24A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247" w:type="dxa"/>
            <w:tcBorders>
              <w:top w:val="nil"/>
              <w:left w:val="nil"/>
              <w:bottom w:val="single" w:color="auto" w:sz="4" w:space="0"/>
              <w:right w:val="single" w:color="auto" w:sz="4" w:space="0"/>
            </w:tcBorders>
            <w:shd w:val="clear" w:color="auto" w:fill="auto"/>
            <w:noWrap/>
            <w:vAlign w:val="bottom"/>
          </w:tcPr>
          <w:p w14:paraId="55A5B4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26-32</w:t>
            </w:r>
          </w:p>
        </w:tc>
      </w:tr>
      <w:tr w14:paraId="67505D7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60A56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129</w:t>
            </w:r>
          </w:p>
        </w:tc>
        <w:tc>
          <w:tcPr>
            <w:tcW w:w="3261" w:type="dxa"/>
            <w:tcBorders>
              <w:top w:val="nil"/>
              <w:left w:val="nil"/>
              <w:bottom w:val="single" w:color="auto" w:sz="4" w:space="0"/>
              <w:right w:val="single" w:color="auto" w:sz="4" w:space="0"/>
            </w:tcBorders>
            <w:shd w:val="clear" w:color="auto" w:fill="auto"/>
            <w:noWrap/>
            <w:vAlign w:val="bottom"/>
          </w:tcPr>
          <w:p w14:paraId="72D576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"СОШ-ДЕТСКИЙ САД С.П. АЛКУН"</w:t>
            </w:r>
          </w:p>
        </w:tc>
        <w:tc>
          <w:tcPr>
            <w:tcW w:w="1559" w:type="dxa"/>
            <w:tcBorders>
              <w:top w:val="nil"/>
              <w:left w:val="nil"/>
              <w:bottom w:val="single" w:color="auto" w:sz="4" w:space="0"/>
              <w:right w:val="single" w:color="auto" w:sz="4" w:space="0"/>
            </w:tcBorders>
            <w:shd w:val="clear" w:color="auto" w:fill="auto"/>
            <w:noWrap/>
            <w:vAlign w:val="bottom"/>
          </w:tcPr>
          <w:p w14:paraId="100840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7ACA5C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75E372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2CD2C5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247" w:type="dxa"/>
            <w:tcBorders>
              <w:top w:val="nil"/>
              <w:left w:val="nil"/>
              <w:bottom w:val="single" w:color="auto" w:sz="4" w:space="0"/>
              <w:right w:val="single" w:color="auto" w:sz="4" w:space="0"/>
            </w:tcBorders>
            <w:shd w:val="clear" w:color="auto" w:fill="auto"/>
            <w:noWrap/>
            <w:vAlign w:val="bottom"/>
          </w:tcPr>
          <w:p w14:paraId="72ED6E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26-32</w:t>
            </w:r>
          </w:p>
        </w:tc>
      </w:tr>
      <w:tr w14:paraId="5CB0DFA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AE3E8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c>
          <w:tcPr>
            <w:tcW w:w="3261" w:type="dxa"/>
            <w:tcBorders>
              <w:top w:val="nil"/>
              <w:left w:val="nil"/>
              <w:bottom w:val="single" w:color="auto" w:sz="4" w:space="0"/>
              <w:right w:val="single" w:color="auto" w:sz="4" w:space="0"/>
            </w:tcBorders>
            <w:shd w:val="clear" w:color="auto" w:fill="auto"/>
            <w:noWrap/>
            <w:vAlign w:val="bottom"/>
          </w:tcPr>
          <w:p w14:paraId="092227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"МАЛЫШОК" г.Карабулак</w:t>
            </w:r>
          </w:p>
        </w:tc>
        <w:tc>
          <w:tcPr>
            <w:tcW w:w="1559" w:type="dxa"/>
            <w:tcBorders>
              <w:top w:val="nil"/>
              <w:left w:val="nil"/>
              <w:bottom w:val="single" w:color="auto" w:sz="4" w:space="0"/>
              <w:right w:val="single" w:color="auto" w:sz="4" w:space="0"/>
            </w:tcBorders>
            <w:shd w:val="clear" w:color="auto" w:fill="auto"/>
            <w:noWrap/>
            <w:vAlign w:val="bottom"/>
          </w:tcPr>
          <w:p w14:paraId="2C0732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58A16F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495B33C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75C0E19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247" w:type="dxa"/>
            <w:tcBorders>
              <w:top w:val="nil"/>
              <w:left w:val="nil"/>
              <w:bottom w:val="single" w:color="auto" w:sz="4" w:space="0"/>
              <w:right w:val="single" w:color="auto" w:sz="4" w:space="0"/>
            </w:tcBorders>
            <w:shd w:val="clear" w:color="auto" w:fill="auto"/>
            <w:noWrap/>
            <w:vAlign w:val="bottom"/>
          </w:tcPr>
          <w:p w14:paraId="5FD822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26-32</w:t>
            </w:r>
          </w:p>
        </w:tc>
      </w:tr>
      <w:tr w14:paraId="2E94BCC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890B0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18</w:t>
            </w:r>
          </w:p>
        </w:tc>
        <w:tc>
          <w:tcPr>
            <w:tcW w:w="3261" w:type="dxa"/>
            <w:tcBorders>
              <w:top w:val="nil"/>
              <w:left w:val="nil"/>
              <w:bottom w:val="single" w:color="auto" w:sz="4" w:space="0"/>
              <w:right w:val="single" w:color="auto" w:sz="4" w:space="0"/>
            </w:tcBorders>
            <w:shd w:val="clear" w:color="auto" w:fill="auto"/>
            <w:noWrap/>
            <w:vAlign w:val="bottom"/>
          </w:tcPr>
          <w:p w14:paraId="4D03DC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ГКОУ "РЦДО"</w:t>
            </w:r>
          </w:p>
        </w:tc>
        <w:tc>
          <w:tcPr>
            <w:tcW w:w="1559" w:type="dxa"/>
            <w:tcBorders>
              <w:top w:val="nil"/>
              <w:left w:val="nil"/>
              <w:bottom w:val="single" w:color="auto" w:sz="4" w:space="0"/>
              <w:right w:val="single" w:color="auto" w:sz="4" w:space="0"/>
            </w:tcBorders>
            <w:shd w:val="clear" w:color="auto" w:fill="auto"/>
            <w:noWrap/>
            <w:vAlign w:val="bottom"/>
          </w:tcPr>
          <w:p w14:paraId="42DFB0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104F2F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58B8CC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7F5337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1247" w:type="dxa"/>
            <w:tcBorders>
              <w:top w:val="nil"/>
              <w:left w:val="nil"/>
              <w:bottom w:val="single" w:color="auto" w:sz="4" w:space="0"/>
              <w:right w:val="single" w:color="auto" w:sz="4" w:space="0"/>
            </w:tcBorders>
            <w:shd w:val="clear" w:color="auto" w:fill="auto"/>
            <w:noWrap/>
            <w:vAlign w:val="bottom"/>
          </w:tcPr>
          <w:p w14:paraId="62CCC4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33-34</w:t>
            </w:r>
          </w:p>
        </w:tc>
      </w:tr>
      <w:tr w14:paraId="1E821F4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D1A24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19</w:t>
            </w:r>
          </w:p>
        </w:tc>
        <w:tc>
          <w:tcPr>
            <w:tcW w:w="3261" w:type="dxa"/>
            <w:tcBorders>
              <w:top w:val="nil"/>
              <w:left w:val="nil"/>
              <w:bottom w:val="single" w:color="auto" w:sz="4" w:space="0"/>
              <w:right w:val="single" w:color="auto" w:sz="4" w:space="0"/>
            </w:tcBorders>
            <w:shd w:val="clear" w:color="auto" w:fill="auto"/>
            <w:noWrap/>
            <w:vAlign w:val="bottom"/>
          </w:tcPr>
          <w:p w14:paraId="648D32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«НАЗРАНОВСКАЯ ШКОЛА-ИНТЕРНАТ № 1»</w:t>
            </w:r>
          </w:p>
        </w:tc>
        <w:tc>
          <w:tcPr>
            <w:tcW w:w="1559" w:type="dxa"/>
            <w:tcBorders>
              <w:top w:val="nil"/>
              <w:left w:val="nil"/>
              <w:bottom w:val="single" w:color="auto" w:sz="4" w:space="0"/>
              <w:right w:val="single" w:color="auto" w:sz="4" w:space="0"/>
            </w:tcBorders>
            <w:shd w:val="clear" w:color="auto" w:fill="auto"/>
            <w:noWrap/>
            <w:vAlign w:val="bottom"/>
          </w:tcPr>
          <w:p w14:paraId="563C08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4874D0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1B0B69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68E020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98,8</w:t>
            </w:r>
          </w:p>
        </w:tc>
        <w:tc>
          <w:tcPr>
            <w:tcW w:w="1247" w:type="dxa"/>
            <w:tcBorders>
              <w:top w:val="nil"/>
              <w:left w:val="nil"/>
              <w:bottom w:val="single" w:color="auto" w:sz="4" w:space="0"/>
              <w:right w:val="single" w:color="auto" w:sz="4" w:space="0"/>
            </w:tcBorders>
            <w:shd w:val="clear" w:color="auto" w:fill="auto"/>
            <w:noWrap/>
            <w:vAlign w:val="bottom"/>
          </w:tcPr>
          <w:p w14:paraId="5E7F6C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33-34</w:t>
            </w:r>
          </w:p>
        </w:tc>
      </w:tr>
      <w:tr w14:paraId="744E56C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9E348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118</w:t>
            </w:r>
          </w:p>
        </w:tc>
        <w:tc>
          <w:tcPr>
            <w:tcW w:w="3261" w:type="dxa"/>
            <w:tcBorders>
              <w:top w:val="nil"/>
              <w:left w:val="nil"/>
              <w:bottom w:val="single" w:color="auto" w:sz="4" w:space="0"/>
              <w:right w:val="single" w:color="auto" w:sz="4" w:space="0"/>
            </w:tcBorders>
            <w:shd w:val="clear" w:color="auto" w:fill="auto"/>
            <w:noWrap/>
            <w:vAlign w:val="bottom"/>
          </w:tcPr>
          <w:p w14:paraId="5D2391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ГАЛАШКИ"</w:t>
            </w:r>
          </w:p>
        </w:tc>
        <w:tc>
          <w:tcPr>
            <w:tcW w:w="1559" w:type="dxa"/>
            <w:tcBorders>
              <w:top w:val="nil"/>
              <w:left w:val="nil"/>
              <w:bottom w:val="single" w:color="auto" w:sz="4" w:space="0"/>
              <w:right w:val="single" w:color="auto" w:sz="4" w:space="0"/>
            </w:tcBorders>
            <w:shd w:val="clear" w:color="auto" w:fill="auto"/>
            <w:noWrap/>
            <w:vAlign w:val="bottom"/>
          </w:tcPr>
          <w:p w14:paraId="58A81D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5B198A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5D2921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27542E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98,6</w:t>
            </w:r>
          </w:p>
        </w:tc>
        <w:tc>
          <w:tcPr>
            <w:tcW w:w="1247" w:type="dxa"/>
            <w:tcBorders>
              <w:top w:val="nil"/>
              <w:left w:val="nil"/>
              <w:bottom w:val="single" w:color="auto" w:sz="4" w:space="0"/>
              <w:right w:val="single" w:color="auto" w:sz="4" w:space="0"/>
            </w:tcBorders>
            <w:shd w:val="clear" w:color="auto" w:fill="auto"/>
            <w:noWrap/>
            <w:vAlign w:val="bottom"/>
          </w:tcPr>
          <w:p w14:paraId="7FC8DC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r>
      <w:tr w14:paraId="601B3E34">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086F4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28</w:t>
            </w:r>
          </w:p>
        </w:tc>
        <w:tc>
          <w:tcPr>
            <w:tcW w:w="3261" w:type="dxa"/>
            <w:tcBorders>
              <w:top w:val="nil"/>
              <w:left w:val="nil"/>
              <w:bottom w:val="single" w:color="auto" w:sz="4" w:space="0"/>
              <w:right w:val="single" w:color="auto" w:sz="4" w:space="0"/>
            </w:tcBorders>
            <w:shd w:val="clear" w:color="auto" w:fill="auto"/>
            <w:noWrap/>
            <w:vAlign w:val="bottom"/>
          </w:tcPr>
          <w:p w14:paraId="44F6FF0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№4  Г. НАЗРАНЬ РИ</w:t>
            </w:r>
          </w:p>
        </w:tc>
        <w:tc>
          <w:tcPr>
            <w:tcW w:w="1559" w:type="dxa"/>
            <w:tcBorders>
              <w:top w:val="nil"/>
              <w:left w:val="nil"/>
              <w:bottom w:val="single" w:color="auto" w:sz="4" w:space="0"/>
              <w:right w:val="single" w:color="auto" w:sz="4" w:space="0"/>
            </w:tcBorders>
            <w:shd w:val="clear" w:color="auto" w:fill="auto"/>
            <w:noWrap/>
            <w:vAlign w:val="bottom"/>
          </w:tcPr>
          <w:p w14:paraId="357B33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683DD1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57FC1B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1DC1AF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1247" w:type="dxa"/>
            <w:tcBorders>
              <w:top w:val="nil"/>
              <w:left w:val="nil"/>
              <w:bottom w:val="single" w:color="auto" w:sz="4" w:space="0"/>
              <w:right w:val="single" w:color="auto" w:sz="4" w:space="0"/>
            </w:tcBorders>
            <w:shd w:val="clear" w:color="auto" w:fill="auto"/>
            <w:noWrap/>
            <w:vAlign w:val="bottom"/>
          </w:tcPr>
          <w:p w14:paraId="1CAD3A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36-39</w:t>
            </w:r>
          </w:p>
        </w:tc>
      </w:tr>
      <w:tr w14:paraId="7448CC9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3E12C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31</w:t>
            </w:r>
          </w:p>
        </w:tc>
        <w:tc>
          <w:tcPr>
            <w:tcW w:w="3261" w:type="dxa"/>
            <w:tcBorders>
              <w:top w:val="nil"/>
              <w:left w:val="nil"/>
              <w:bottom w:val="single" w:color="auto" w:sz="4" w:space="0"/>
              <w:right w:val="single" w:color="auto" w:sz="4" w:space="0"/>
            </w:tcBorders>
            <w:shd w:val="clear" w:color="auto" w:fill="auto"/>
            <w:noWrap/>
            <w:vAlign w:val="bottom"/>
          </w:tcPr>
          <w:p w14:paraId="3B3609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7 Г.НАЗРАНИ "СОЛНЕЧНАЯ БАШНЯ"</w:t>
            </w:r>
          </w:p>
        </w:tc>
        <w:tc>
          <w:tcPr>
            <w:tcW w:w="1559" w:type="dxa"/>
            <w:tcBorders>
              <w:top w:val="nil"/>
              <w:left w:val="nil"/>
              <w:bottom w:val="single" w:color="auto" w:sz="4" w:space="0"/>
              <w:right w:val="single" w:color="auto" w:sz="4" w:space="0"/>
            </w:tcBorders>
            <w:shd w:val="clear" w:color="auto" w:fill="auto"/>
            <w:noWrap/>
            <w:vAlign w:val="bottom"/>
          </w:tcPr>
          <w:p w14:paraId="06BDD8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417" w:type="dxa"/>
            <w:tcBorders>
              <w:top w:val="nil"/>
              <w:left w:val="nil"/>
              <w:bottom w:val="single" w:color="auto" w:sz="4" w:space="0"/>
              <w:right w:val="single" w:color="auto" w:sz="4" w:space="0"/>
            </w:tcBorders>
            <w:shd w:val="clear" w:color="auto" w:fill="auto"/>
            <w:noWrap/>
            <w:vAlign w:val="bottom"/>
          </w:tcPr>
          <w:p w14:paraId="6D2A28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6E5C9A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850" w:type="dxa"/>
            <w:tcBorders>
              <w:top w:val="nil"/>
              <w:left w:val="nil"/>
              <w:bottom w:val="single" w:color="auto" w:sz="4" w:space="0"/>
              <w:right w:val="single" w:color="auto" w:sz="4" w:space="0"/>
            </w:tcBorders>
            <w:shd w:val="clear" w:color="auto" w:fill="auto"/>
            <w:noWrap/>
            <w:vAlign w:val="bottom"/>
          </w:tcPr>
          <w:p w14:paraId="048F7D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1247" w:type="dxa"/>
            <w:tcBorders>
              <w:top w:val="nil"/>
              <w:left w:val="nil"/>
              <w:bottom w:val="single" w:color="auto" w:sz="4" w:space="0"/>
              <w:right w:val="single" w:color="auto" w:sz="4" w:space="0"/>
            </w:tcBorders>
            <w:shd w:val="clear" w:color="auto" w:fill="auto"/>
            <w:noWrap/>
            <w:vAlign w:val="bottom"/>
          </w:tcPr>
          <w:p w14:paraId="77C0F5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36-39</w:t>
            </w:r>
          </w:p>
        </w:tc>
      </w:tr>
      <w:tr w14:paraId="1986315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58C052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w:t>
            </w:r>
          </w:p>
        </w:tc>
        <w:tc>
          <w:tcPr>
            <w:tcW w:w="3261" w:type="dxa"/>
            <w:tcBorders>
              <w:top w:val="nil"/>
              <w:left w:val="nil"/>
              <w:bottom w:val="single" w:color="auto" w:sz="4" w:space="0"/>
              <w:right w:val="single" w:color="auto" w:sz="4" w:space="0"/>
            </w:tcBorders>
            <w:shd w:val="clear" w:color="auto" w:fill="auto"/>
            <w:noWrap/>
            <w:vAlign w:val="bottom"/>
          </w:tcPr>
          <w:p w14:paraId="7DC897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 ВОЗНЕСЕНСКОЕ"</w:t>
            </w:r>
          </w:p>
        </w:tc>
        <w:tc>
          <w:tcPr>
            <w:tcW w:w="1559" w:type="dxa"/>
            <w:tcBorders>
              <w:top w:val="nil"/>
              <w:left w:val="nil"/>
              <w:bottom w:val="single" w:color="auto" w:sz="4" w:space="0"/>
              <w:right w:val="single" w:color="auto" w:sz="4" w:space="0"/>
            </w:tcBorders>
            <w:shd w:val="clear" w:color="auto" w:fill="auto"/>
            <w:noWrap/>
            <w:vAlign w:val="bottom"/>
          </w:tcPr>
          <w:p w14:paraId="2F0EDD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7ECC71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725AAF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42A73D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1247" w:type="dxa"/>
            <w:tcBorders>
              <w:top w:val="nil"/>
              <w:left w:val="nil"/>
              <w:bottom w:val="single" w:color="auto" w:sz="4" w:space="0"/>
              <w:right w:val="single" w:color="auto" w:sz="4" w:space="0"/>
            </w:tcBorders>
            <w:shd w:val="clear" w:color="auto" w:fill="auto"/>
            <w:noWrap/>
            <w:vAlign w:val="bottom"/>
          </w:tcPr>
          <w:p w14:paraId="03C9F2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36-39</w:t>
            </w:r>
          </w:p>
        </w:tc>
      </w:tr>
      <w:tr w14:paraId="536C0D4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BAC8AA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3261" w:type="dxa"/>
            <w:tcBorders>
              <w:top w:val="nil"/>
              <w:left w:val="nil"/>
              <w:bottom w:val="single" w:color="auto" w:sz="4" w:space="0"/>
              <w:right w:val="single" w:color="auto" w:sz="4" w:space="0"/>
            </w:tcBorders>
            <w:shd w:val="clear" w:color="auto" w:fill="auto"/>
            <w:noWrap/>
            <w:vAlign w:val="bottom"/>
          </w:tcPr>
          <w:p w14:paraId="4EB7F1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 Детский сад № 7 с.п.Сагопши»Теремок»</w:t>
            </w:r>
          </w:p>
        </w:tc>
        <w:tc>
          <w:tcPr>
            <w:tcW w:w="1559" w:type="dxa"/>
            <w:tcBorders>
              <w:top w:val="nil"/>
              <w:left w:val="nil"/>
              <w:bottom w:val="single" w:color="auto" w:sz="4" w:space="0"/>
              <w:right w:val="single" w:color="auto" w:sz="4" w:space="0"/>
            </w:tcBorders>
            <w:shd w:val="clear" w:color="auto" w:fill="auto"/>
            <w:noWrap/>
            <w:vAlign w:val="bottom"/>
          </w:tcPr>
          <w:p w14:paraId="604FCD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287126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17CCE5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43BCAE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98,4</w:t>
            </w:r>
          </w:p>
        </w:tc>
        <w:tc>
          <w:tcPr>
            <w:tcW w:w="1247" w:type="dxa"/>
            <w:tcBorders>
              <w:top w:val="nil"/>
              <w:left w:val="nil"/>
              <w:bottom w:val="single" w:color="auto" w:sz="4" w:space="0"/>
              <w:right w:val="single" w:color="auto" w:sz="4" w:space="0"/>
            </w:tcBorders>
            <w:shd w:val="clear" w:color="auto" w:fill="auto"/>
            <w:noWrap/>
            <w:vAlign w:val="bottom"/>
          </w:tcPr>
          <w:p w14:paraId="16BA7B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36-39</w:t>
            </w:r>
          </w:p>
        </w:tc>
      </w:tr>
      <w:tr w14:paraId="36A1BFC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95640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65</w:t>
            </w:r>
          </w:p>
        </w:tc>
        <w:tc>
          <w:tcPr>
            <w:tcW w:w="3261" w:type="dxa"/>
            <w:tcBorders>
              <w:top w:val="nil"/>
              <w:left w:val="nil"/>
              <w:bottom w:val="single" w:color="auto" w:sz="4" w:space="0"/>
              <w:right w:val="single" w:color="auto" w:sz="4" w:space="0"/>
            </w:tcBorders>
            <w:shd w:val="clear" w:color="auto" w:fill="auto"/>
            <w:noWrap/>
            <w:vAlign w:val="bottom"/>
          </w:tcPr>
          <w:p w14:paraId="2417CB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Г. МАЛГОБЕКА "ГНЕЗДЫШКО"</w:t>
            </w:r>
          </w:p>
        </w:tc>
        <w:tc>
          <w:tcPr>
            <w:tcW w:w="1559" w:type="dxa"/>
            <w:tcBorders>
              <w:top w:val="nil"/>
              <w:left w:val="nil"/>
              <w:bottom w:val="single" w:color="auto" w:sz="4" w:space="0"/>
              <w:right w:val="single" w:color="auto" w:sz="4" w:space="0"/>
            </w:tcBorders>
            <w:shd w:val="clear" w:color="auto" w:fill="auto"/>
            <w:noWrap/>
            <w:vAlign w:val="bottom"/>
          </w:tcPr>
          <w:p w14:paraId="737594B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099DF8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376380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0E0D24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98,2</w:t>
            </w:r>
          </w:p>
        </w:tc>
        <w:tc>
          <w:tcPr>
            <w:tcW w:w="1247" w:type="dxa"/>
            <w:tcBorders>
              <w:top w:val="nil"/>
              <w:left w:val="nil"/>
              <w:bottom w:val="single" w:color="auto" w:sz="4" w:space="0"/>
              <w:right w:val="single" w:color="auto" w:sz="4" w:space="0"/>
            </w:tcBorders>
            <w:shd w:val="clear" w:color="auto" w:fill="auto"/>
            <w:noWrap/>
            <w:vAlign w:val="bottom"/>
          </w:tcPr>
          <w:p w14:paraId="541950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40-42</w:t>
            </w:r>
          </w:p>
        </w:tc>
      </w:tr>
      <w:tr w14:paraId="560AE9B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E36C4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70</w:t>
            </w:r>
          </w:p>
        </w:tc>
        <w:tc>
          <w:tcPr>
            <w:tcW w:w="3261" w:type="dxa"/>
            <w:tcBorders>
              <w:top w:val="nil"/>
              <w:left w:val="nil"/>
              <w:bottom w:val="single" w:color="auto" w:sz="4" w:space="0"/>
              <w:right w:val="single" w:color="auto" w:sz="4" w:space="0"/>
            </w:tcBorders>
            <w:shd w:val="clear" w:color="auto" w:fill="auto"/>
            <w:noWrap/>
            <w:vAlign w:val="bottom"/>
          </w:tcPr>
          <w:p w14:paraId="51B37F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С. П. НИЖНИЕ АЧАЛУКИ "ЗОЛОТАЯ РЫБКА"</w:t>
            </w:r>
          </w:p>
        </w:tc>
        <w:tc>
          <w:tcPr>
            <w:tcW w:w="1559" w:type="dxa"/>
            <w:tcBorders>
              <w:top w:val="nil"/>
              <w:left w:val="nil"/>
              <w:bottom w:val="single" w:color="auto" w:sz="4" w:space="0"/>
              <w:right w:val="single" w:color="auto" w:sz="4" w:space="0"/>
            </w:tcBorders>
            <w:shd w:val="clear" w:color="auto" w:fill="auto"/>
            <w:noWrap/>
            <w:vAlign w:val="bottom"/>
          </w:tcPr>
          <w:p w14:paraId="72A4292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48A629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1560" w:type="dxa"/>
            <w:tcBorders>
              <w:top w:val="nil"/>
              <w:left w:val="nil"/>
              <w:bottom w:val="single" w:color="auto" w:sz="4" w:space="0"/>
              <w:right w:val="single" w:color="auto" w:sz="4" w:space="0"/>
            </w:tcBorders>
            <w:shd w:val="clear" w:color="auto" w:fill="auto"/>
            <w:noWrap/>
            <w:vAlign w:val="bottom"/>
          </w:tcPr>
          <w:p w14:paraId="41ED16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03F401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98,2</w:t>
            </w:r>
          </w:p>
        </w:tc>
        <w:tc>
          <w:tcPr>
            <w:tcW w:w="1247" w:type="dxa"/>
            <w:tcBorders>
              <w:top w:val="nil"/>
              <w:left w:val="nil"/>
              <w:bottom w:val="single" w:color="auto" w:sz="4" w:space="0"/>
              <w:right w:val="single" w:color="auto" w:sz="4" w:space="0"/>
            </w:tcBorders>
            <w:shd w:val="clear" w:color="auto" w:fill="auto"/>
            <w:noWrap/>
            <w:vAlign w:val="bottom"/>
          </w:tcPr>
          <w:p w14:paraId="39AAA5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40-42</w:t>
            </w:r>
          </w:p>
        </w:tc>
      </w:tr>
      <w:tr w14:paraId="62022E0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BCDCC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w:t>
            </w:r>
          </w:p>
        </w:tc>
        <w:tc>
          <w:tcPr>
            <w:tcW w:w="3261" w:type="dxa"/>
            <w:tcBorders>
              <w:top w:val="nil"/>
              <w:left w:val="nil"/>
              <w:bottom w:val="single" w:color="auto" w:sz="4" w:space="0"/>
              <w:right w:val="single" w:color="auto" w:sz="4" w:space="0"/>
            </w:tcBorders>
            <w:shd w:val="clear" w:color="auto" w:fill="auto"/>
            <w:noWrap/>
            <w:vAlign w:val="bottom"/>
          </w:tcPr>
          <w:p w14:paraId="56B507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ЭКАЖЕВО ИМ. М.М.КАРТОЕВА"</w:t>
            </w:r>
          </w:p>
        </w:tc>
        <w:tc>
          <w:tcPr>
            <w:tcW w:w="1559" w:type="dxa"/>
            <w:tcBorders>
              <w:top w:val="nil"/>
              <w:left w:val="nil"/>
              <w:bottom w:val="single" w:color="auto" w:sz="4" w:space="0"/>
              <w:right w:val="single" w:color="auto" w:sz="4" w:space="0"/>
            </w:tcBorders>
            <w:shd w:val="clear" w:color="auto" w:fill="auto"/>
            <w:noWrap/>
            <w:vAlign w:val="bottom"/>
          </w:tcPr>
          <w:p w14:paraId="15852F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417" w:type="dxa"/>
            <w:tcBorders>
              <w:top w:val="nil"/>
              <w:left w:val="nil"/>
              <w:bottom w:val="single" w:color="auto" w:sz="4" w:space="0"/>
              <w:right w:val="single" w:color="auto" w:sz="4" w:space="0"/>
            </w:tcBorders>
            <w:shd w:val="clear" w:color="auto" w:fill="auto"/>
            <w:noWrap/>
            <w:vAlign w:val="bottom"/>
          </w:tcPr>
          <w:p w14:paraId="6AA1F5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560" w:type="dxa"/>
            <w:tcBorders>
              <w:top w:val="nil"/>
              <w:left w:val="nil"/>
              <w:bottom w:val="single" w:color="auto" w:sz="4" w:space="0"/>
              <w:right w:val="single" w:color="auto" w:sz="4" w:space="0"/>
            </w:tcBorders>
            <w:shd w:val="clear" w:color="auto" w:fill="auto"/>
            <w:noWrap/>
            <w:vAlign w:val="bottom"/>
          </w:tcPr>
          <w:p w14:paraId="3EC071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850" w:type="dxa"/>
            <w:tcBorders>
              <w:top w:val="nil"/>
              <w:left w:val="nil"/>
              <w:bottom w:val="single" w:color="auto" w:sz="4" w:space="0"/>
              <w:right w:val="single" w:color="auto" w:sz="4" w:space="0"/>
            </w:tcBorders>
            <w:shd w:val="clear" w:color="auto" w:fill="auto"/>
            <w:noWrap/>
            <w:vAlign w:val="bottom"/>
          </w:tcPr>
          <w:p w14:paraId="6814CD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98,2</w:t>
            </w:r>
          </w:p>
        </w:tc>
        <w:tc>
          <w:tcPr>
            <w:tcW w:w="1247" w:type="dxa"/>
            <w:tcBorders>
              <w:top w:val="nil"/>
              <w:left w:val="nil"/>
              <w:bottom w:val="single" w:color="auto" w:sz="4" w:space="0"/>
              <w:right w:val="single" w:color="auto" w:sz="4" w:space="0"/>
            </w:tcBorders>
            <w:shd w:val="clear" w:color="auto" w:fill="auto"/>
            <w:noWrap/>
            <w:vAlign w:val="bottom"/>
          </w:tcPr>
          <w:p w14:paraId="022682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40-42</w:t>
            </w:r>
          </w:p>
        </w:tc>
      </w:tr>
      <w:tr w14:paraId="35070F5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F35AA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39</w:t>
            </w:r>
          </w:p>
        </w:tc>
        <w:tc>
          <w:tcPr>
            <w:tcW w:w="3261" w:type="dxa"/>
            <w:tcBorders>
              <w:top w:val="nil"/>
              <w:left w:val="nil"/>
              <w:bottom w:val="single" w:color="auto" w:sz="4" w:space="0"/>
              <w:right w:val="single" w:color="auto" w:sz="4" w:space="0"/>
            </w:tcBorders>
            <w:shd w:val="clear" w:color="auto" w:fill="auto"/>
            <w:noWrap/>
            <w:vAlign w:val="bottom"/>
          </w:tcPr>
          <w:p w14:paraId="7609B1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МАЛГОБЕК"</w:t>
            </w:r>
          </w:p>
        </w:tc>
        <w:tc>
          <w:tcPr>
            <w:tcW w:w="1559" w:type="dxa"/>
            <w:tcBorders>
              <w:top w:val="nil"/>
              <w:left w:val="nil"/>
              <w:bottom w:val="single" w:color="auto" w:sz="4" w:space="0"/>
              <w:right w:val="single" w:color="auto" w:sz="4" w:space="0"/>
            </w:tcBorders>
            <w:shd w:val="clear" w:color="auto" w:fill="auto"/>
            <w:noWrap/>
            <w:vAlign w:val="bottom"/>
          </w:tcPr>
          <w:p w14:paraId="20F58A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1C94E1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0CD447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54680E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247" w:type="dxa"/>
            <w:tcBorders>
              <w:top w:val="nil"/>
              <w:left w:val="nil"/>
              <w:bottom w:val="single" w:color="auto" w:sz="4" w:space="0"/>
              <w:right w:val="single" w:color="auto" w:sz="4" w:space="0"/>
            </w:tcBorders>
            <w:shd w:val="clear" w:color="auto" w:fill="auto"/>
            <w:noWrap/>
            <w:vAlign w:val="bottom"/>
          </w:tcPr>
          <w:p w14:paraId="469131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43-49</w:t>
            </w:r>
          </w:p>
        </w:tc>
      </w:tr>
      <w:tr w14:paraId="704DCA8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BB642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w:t>
            </w:r>
          </w:p>
        </w:tc>
        <w:tc>
          <w:tcPr>
            <w:tcW w:w="3261" w:type="dxa"/>
            <w:tcBorders>
              <w:top w:val="nil"/>
              <w:left w:val="nil"/>
              <w:bottom w:val="single" w:color="auto" w:sz="4" w:space="0"/>
              <w:right w:val="single" w:color="auto" w:sz="4" w:space="0"/>
            </w:tcBorders>
            <w:shd w:val="clear" w:color="auto" w:fill="auto"/>
            <w:noWrap/>
            <w:vAlign w:val="bottom"/>
          </w:tcPr>
          <w:p w14:paraId="686D47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№21 С.П. АКИ-ЮРТ"</w:t>
            </w:r>
          </w:p>
        </w:tc>
        <w:tc>
          <w:tcPr>
            <w:tcW w:w="1559" w:type="dxa"/>
            <w:tcBorders>
              <w:top w:val="nil"/>
              <w:left w:val="nil"/>
              <w:bottom w:val="single" w:color="auto" w:sz="4" w:space="0"/>
              <w:right w:val="single" w:color="auto" w:sz="4" w:space="0"/>
            </w:tcBorders>
            <w:shd w:val="clear" w:color="auto" w:fill="auto"/>
            <w:noWrap/>
            <w:vAlign w:val="bottom"/>
          </w:tcPr>
          <w:p w14:paraId="5020DD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4DF1D4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13C4FCE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7D927B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247" w:type="dxa"/>
            <w:tcBorders>
              <w:top w:val="nil"/>
              <w:left w:val="nil"/>
              <w:bottom w:val="single" w:color="auto" w:sz="4" w:space="0"/>
              <w:right w:val="single" w:color="auto" w:sz="4" w:space="0"/>
            </w:tcBorders>
            <w:shd w:val="clear" w:color="auto" w:fill="auto"/>
            <w:noWrap/>
            <w:vAlign w:val="bottom"/>
          </w:tcPr>
          <w:p w14:paraId="45E194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43-49</w:t>
            </w:r>
          </w:p>
        </w:tc>
      </w:tr>
      <w:tr w14:paraId="1C02FBE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8A92C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69</w:t>
            </w:r>
          </w:p>
        </w:tc>
        <w:tc>
          <w:tcPr>
            <w:tcW w:w="3261" w:type="dxa"/>
            <w:tcBorders>
              <w:top w:val="nil"/>
              <w:left w:val="nil"/>
              <w:bottom w:val="single" w:color="auto" w:sz="4" w:space="0"/>
              <w:right w:val="single" w:color="auto" w:sz="4" w:space="0"/>
            </w:tcBorders>
            <w:shd w:val="clear" w:color="auto" w:fill="auto"/>
            <w:noWrap/>
            <w:vAlign w:val="bottom"/>
          </w:tcPr>
          <w:p w14:paraId="2F8AAF1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№2 С. П. ВЕРХНИЕ АЧАЛУКИ "ЛЕСНАЯ СКАЗКА"</w:t>
            </w:r>
          </w:p>
        </w:tc>
        <w:tc>
          <w:tcPr>
            <w:tcW w:w="1559" w:type="dxa"/>
            <w:tcBorders>
              <w:top w:val="nil"/>
              <w:left w:val="nil"/>
              <w:bottom w:val="single" w:color="auto" w:sz="4" w:space="0"/>
              <w:right w:val="single" w:color="auto" w:sz="4" w:space="0"/>
            </w:tcBorders>
            <w:shd w:val="clear" w:color="auto" w:fill="auto"/>
            <w:noWrap/>
            <w:vAlign w:val="bottom"/>
          </w:tcPr>
          <w:p w14:paraId="3CB739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2B0099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33D724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4386DC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247" w:type="dxa"/>
            <w:tcBorders>
              <w:top w:val="nil"/>
              <w:left w:val="nil"/>
              <w:bottom w:val="single" w:color="auto" w:sz="4" w:space="0"/>
              <w:right w:val="single" w:color="auto" w:sz="4" w:space="0"/>
            </w:tcBorders>
            <w:shd w:val="clear" w:color="auto" w:fill="auto"/>
            <w:noWrap/>
            <w:vAlign w:val="bottom"/>
          </w:tcPr>
          <w:p w14:paraId="0CD65F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43-49</w:t>
            </w:r>
          </w:p>
        </w:tc>
      </w:tr>
      <w:tr w14:paraId="77CC6AE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A0ACA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3261" w:type="dxa"/>
            <w:tcBorders>
              <w:top w:val="nil"/>
              <w:left w:val="nil"/>
              <w:bottom w:val="single" w:color="auto" w:sz="4" w:space="0"/>
              <w:right w:val="single" w:color="auto" w:sz="4" w:space="0"/>
            </w:tcBorders>
            <w:shd w:val="clear" w:color="auto" w:fill="auto"/>
            <w:noWrap/>
            <w:vAlign w:val="bottom"/>
          </w:tcPr>
          <w:p w14:paraId="6451F0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ПЛИЕВО"</w:t>
            </w:r>
          </w:p>
        </w:tc>
        <w:tc>
          <w:tcPr>
            <w:tcW w:w="1559" w:type="dxa"/>
            <w:tcBorders>
              <w:top w:val="nil"/>
              <w:left w:val="nil"/>
              <w:bottom w:val="single" w:color="auto" w:sz="4" w:space="0"/>
              <w:right w:val="single" w:color="auto" w:sz="4" w:space="0"/>
            </w:tcBorders>
            <w:shd w:val="clear" w:color="auto" w:fill="auto"/>
            <w:noWrap/>
            <w:vAlign w:val="bottom"/>
          </w:tcPr>
          <w:p w14:paraId="1BFCF6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683FD2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264280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648B80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247" w:type="dxa"/>
            <w:tcBorders>
              <w:top w:val="nil"/>
              <w:left w:val="nil"/>
              <w:bottom w:val="single" w:color="auto" w:sz="4" w:space="0"/>
              <w:right w:val="single" w:color="auto" w:sz="4" w:space="0"/>
            </w:tcBorders>
            <w:shd w:val="clear" w:color="auto" w:fill="auto"/>
            <w:noWrap/>
            <w:vAlign w:val="bottom"/>
          </w:tcPr>
          <w:p w14:paraId="63B329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43-49</w:t>
            </w:r>
          </w:p>
        </w:tc>
      </w:tr>
      <w:tr w14:paraId="5FF0071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145A4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w:t>
            </w:r>
          </w:p>
        </w:tc>
        <w:tc>
          <w:tcPr>
            <w:tcW w:w="3261" w:type="dxa"/>
            <w:tcBorders>
              <w:top w:val="nil"/>
              <w:left w:val="nil"/>
              <w:bottom w:val="single" w:color="auto" w:sz="4" w:space="0"/>
              <w:right w:val="single" w:color="auto" w:sz="4" w:space="0"/>
            </w:tcBorders>
            <w:shd w:val="clear" w:color="auto" w:fill="auto"/>
            <w:noWrap/>
            <w:vAlign w:val="bottom"/>
          </w:tcPr>
          <w:p w14:paraId="05C72A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С.П.ЭКАЖЕВО "АЛЕНЬКИЙ ЦВЕТОЧЕК"</w:t>
            </w:r>
          </w:p>
        </w:tc>
        <w:tc>
          <w:tcPr>
            <w:tcW w:w="1559" w:type="dxa"/>
            <w:tcBorders>
              <w:top w:val="nil"/>
              <w:left w:val="nil"/>
              <w:bottom w:val="single" w:color="auto" w:sz="4" w:space="0"/>
              <w:right w:val="single" w:color="auto" w:sz="4" w:space="0"/>
            </w:tcBorders>
            <w:shd w:val="clear" w:color="auto" w:fill="auto"/>
            <w:noWrap/>
            <w:vAlign w:val="bottom"/>
          </w:tcPr>
          <w:p w14:paraId="4A2B42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3FF256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76E02D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3583A4A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247" w:type="dxa"/>
            <w:tcBorders>
              <w:top w:val="nil"/>
              <w:left w:val="nil"/>
              <w:bottom w:val="single" w:color="auto" w:sz="4" w:space="0"/>
              <w:right w:val="single" w:color="auto" w:sz="4" w:space="0"/>
            </w:tcBorders>
            <w:shd w:val="clear" w:color="auto" w:fill="auto"/>
            <w:noWrap/>
            <w:vAlign w:val="bottom"/>
          </w:tcPr>
          <w:p w14:paraId="3E3515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43-49</w:t>
            </w:r>
          </w:p>
        </w:tc>
      </w:tr>
      <w:tr w14:paraId="28DF3B72">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28F7F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108</w:t>
            </w:r>
          </w:p>
        </w:tc>
        <w:tc>
          <w:tcPr>
            <w:tcW w:w="3261" w:type="dxa"/>
            <w:tcBorders>
              <w:top w:val="nil"/>
              <w:left w:val="nil"/>
              <w:bottom w:val="single" w:color="auto" w:sz="4" w:space="0"/>
              <w:right w:val="single" w:color="auto" w:sz="4" w:space="0"/>
            </w:tcBorders>
            <w:shd w:val="clear" w:color="auto" w:fill="auto"/>
            <w:noWrap/>
            <w:vAlign w:val="bottom"/>
          </w:tcPr>
          <w:p w14:paraId="24A524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С. П. СУРХАХИ "НЕПОСЕДЫ"</w:t>
            </w:r>
          </w:p>
        </w:tc>
        <w:tc>
          <w:tcPr>
            <w:tcW w:w="1559" w:type="dxa"/>
            <w:tcBorders>
              <w:top w:val="nil"/>
              <w:left w:val="nil"/>
              <w:bottom w:val="single" w:color="auto" w:sz="4" w:space="0"/>
              <w:right w:val="single" w:color="auto" w:sz="4" w:space="0"/>
            </w:tcBorders>
            <w:shd w:val="clear" w:color="auto" w:fill="auto"/>
            <w:noWrap/>
            <w:vAlign w:val="bottom"/>
          </w:tcPr>
          <w:p w14:paraId="367CB1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5DBE26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57A807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2217A5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247" w:type="dxa"/>
            <w:tcBorders>
              <w:top w:val="nil"/>
              <w:left w:val="nil"/>
              <w:bottom w:val="single" w:color="auto" w:sz="4" w:space="0"/>
              <w:right w:val="single" w:color="auto" w:sz="4" w:space="0"/>
            </w:tcBorders>
            <w:shd w:val="clear" w:color="auto" w:fill="auto"/>
            <w:noWrap/>
            <w:vAlign w:val="bottom"/>
          </w:tcPr>
          <w:p w14:paraId="2C2C48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43-49</w:t>
            </w:r>
          </w:p>
        </w:tc>
      </w:tr>
      <w:tr w14:paraId="7BB8CCD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B9B60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117</w:t>
            </w:r>
          </w:p>
        </w:tc>
        <w:tc>
          <w:tcPr>
            <w:tcW w:w="3261" w:type="dxa"/>
            <w:tcBorders>
              <w:top w:val="nil"/>
              <w:left w:val="nil"/>
              <w:bottom w:val="single" w:color="auto" w:sz="4" w:space="0"/>
              <w:right w:val="single" w:color="auto" w:sz="4" w:space="0"/>
            </w:tcBorders>
            <w:shd w:val="clear" w:color="auto" w:fill="auto"/>
            <w:noWrap/>
            <w:vAlign w:val="bottom"/>
          </w:tcPr>
          <w:p w14:paraId="743A65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НЕСТЕРОВСКОЕ"</w:t>
            </w:r>
          </w:p>
        </w:tc>
        <w:tc>
          <w:tcPr>
            <w:tcW w:w="1559" w:type="dxa"/>
            <w:tcBorders>
              <w:top w:val="nil"/>
              <w:left w:val="nil"/>
              <w:bottom w:val="single" w:color="auto" w:sz="4" w:space="0"/>
              <w:right w:val="single" w:color="auto" w:sz="4" w:space="0"/>
            </w:tcBorders>
            <w:shd w:val="clear" w:color="auto" w:fill="auto"/>
            <w:noWrap/>
            <w:vAlign w:val="bottom"/>
          </w:tcPr>
          <w:p w14:paraId="6E155F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43EE15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4943B5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7E2905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247" w:type="dxa"/>
            <w:tcBorders>
              <w:top w:val="nil"/>
              <w:left w:val="nil"/>
              <w:bottom w:val="single" w:color="auto" w:sz="4" w:space="0"/>
              <w:right w:val="single" w:color="auto" w:sz="4" w:space="0"/>
            </w:tcBorders>
            <w:shd w:val="clear" w:color="auto" w:fill="auto"/>
            <w:noWrap/>
            <w:vAlign w:val="bottom"/>
          </w:tcPr>
          <w:p w14:paraId="2229E0C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43-49</w:t>
            </w:r>
          </w:p>
        </w:tc>
      </w:tr>
      <w:tr w14:paraId="52132AA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036BB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36</w:t>
            </w:r>
          </w:p>
        </w:tc>
        <w:tc>
          <w:tcPr>
            <w:tcW w:w="3261" w:type="dxa"/>
            <w:tcBorders>
              <w:top w:val="nil"/>
              <w:left w:val="nil"/>
              <w:bottom w:val="single" w:color="auto" w:sz="4" w:space="0"/>
              <w:right w:val="single" w:color="auto" w:sz="4" w:space="0"/>
            </w:tcBorders>
            <w:shd w:val="clear" w:color="auto" w:fill="auto"/>
            <w:noWrap/>
            <w:vAlign w:val="bottom"/>
          </w:tcPr>
          <w:p w14:paraId="1CC0A3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ЦРР - Д/С "МАЛЕНЬКИЙ ГЕНИЙ" Г. МАГАС</w:t>
            </w:r>
          </w:p>
        </w:tc>
        <w:tc>
          <w:tcPr>
            <w:tcW w:w="1559" w:type="dxa"/>
            <w:tcBorders>
              <w:top w:val="nil"/>
              <w:left w:val="nil"/>
              <w:bottom w:val="single" w:color="auto" w:sz="4" w:space="0"/>
              <w:right w:val="single" w:color="auto" w:sz="4" w:space="0"/>
            </w:tcBorders>
            <w:shd w:val="clear" w:color="auto" w:fill="auto"/>
            <w:noWrap/>
            <w:vAlign w:val="bottom"/>
          </w:tcPr>
          <w:p w14:paraId="162FF9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12CACB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0E9928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71CEB9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1247" w:type="dxa"/>
            <w:tcBorders>
              <w:top w:val="nil"/>
              <w:left w:val="nil"/>
              <w:bottom w:val="single" w:color="auto" w:sz="4" w:space="0"/>
              <w:right w:val="single" w:color="auto" w:sz="4" w:space="0"/>
            </w:tcBorders>
            <w:shd w:val="clear" w:color="auto" w:fill="auto"/>
            <w:noWrap/>
            <w:vAlign w:val="bottom"/>
          </w:tcPr>
          <w:p w14:paraId="26368C0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50-52</w:t>
            </w:r>
          </w:p>
        </w:tc>
      </w:tr>
      <w:tr w14:paraId="1F24741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C4012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41</w:t>
            </w:r>
          </w:p>
        </w:tc>
        <w:tc>
          <w:tcPr>
            <w:tcW w:w="3261" w:type="dxa"/>
            <w:tcBorders>
              <w:top w:val="nil"/>
              <w:left w:val="nil"/>
              <w:bottom w:val="single" w:color="auto" w:sz="4" w:space="0"/>
              <w:right w:val="single" w:color="auto" w:sz="4" w:space="0"/>
            </w:tcBorders>
            <w:shd w:val="clear" w:color="auto" w:fill="auto"/>
            <w:noWrap/>
            <w:vAlign w:val="bottom"/>
          </w:tcPr>
          <w:p w14:paraId="7C7B3F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"ШКОЛА-ИНТЕРНАТ №4 МАЛГОБЕКСКОГО РАЙОНА"</w:t>
            </w:r>
          </w:p>
        </w:tc>
        <w:tc>
          <w:tcPr>
            <w:tcW w:w="1559" w:type="dxa"/>
            <w:tcBorders>
              <w:top w:val="nil"/>
              <w:left w:val="nil"/>
              <w:bottom w:val="single" w:color="auto" w:sz="4" w:space="0"/>
              <w:right w:val="single" w:color="auto" w:sz="4" w:space="0"/>
            </w:tcBorders>
            <w:shd w:val="clear" w:color="auto" w:fill="auto"/>
            <w:noWrap/>
            <w:vAlign w:val="bottom"/>
          </w:tcPr>
          <w:p w14:paraId="3A48D4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74FBE9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3C6775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7B0B35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1247" w:type="dxa"/>
            <w:tcBorders>
              <w:top w:val="nil"/>
              <w:left w:val="nil"/>
              <w:bottom w:val="single" w:color="auto" w:sz="4" w:space="0"/>
              <w:right w:val="single" w:color="auto" w:sz="4" w:space="0"/>
            </w:tcBorders>
            <w:shd w:val="clear" w:color="auto" w:fill="auto"/>
            <w:noWrap/>
            <w:vAlign w:val="bottom"/>
          </w:tcPr>
          <w:p w14:paraId="388BBD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50-52</w:t>
            </w:r>
          </w:p>
        </w:tc>
      </w:tr>
      <w:tr w14:paraId="6EB78D1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ABD68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w:t>
            </w:r>
          </w:p>
        </w:tc>
        <w:tc>
          <w:tcPr>
            <w:tcW w:w="3261" w:type="dxa"/>
            <w:tcBorders>
              <w:top w:val="nil"/>
              <w:left w:val="nil"/>
              <w:bottom w:val="single" w:color="auto" w:sz="4" w:space="0"/>
              <w:right w:val="single" w:color="auto" w:sz="4" w:space="0"/>
            </w:tcBorders>
            <w:shd w:val="clear" w:color="auto" w:fill="auto"/>
            <w:noWrap/>
            <w:vAlign w:val="bottom"/>
          </w:tcPr>
          <w:p w14:paraId="77E5FE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Г.СУНЖА "СКАЗОЧНЫЙ"</w:t>
            </w:r>
          </w:p>
        </w:tc>
        <w:tc>
          <w:tcPr>
            <w:tcW w:w="1559" w:type="dxa"/>
            <w:tcBorders>
              <w:top w:val="nil"/>
              <w:left w:val="nil"/>
              <w:bottom w:val="single" w:color="auto" w:sz="4" w:space="0"/>
              <w:right w:val="single" w:color="auto" w:sz="4" w:space="0"/>
            </w:tcBorders>
            <w:shd w:val="clear" w:color="auto" w:fill="auto"/>
            <w:noWrap/>
            <w:vAlign w:val="bottom"/>
          </w:tcPr>
          <w:p w14:paraId="3AD785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27232D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40C3DB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1C947A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97,8</w:t>
            </w:r>
          </w:p>
        </w:tc>
        <w:tc>
          <w:tcPr>
            <w:tcW w:w="1247" w:type="dxa"/>
            <w:tcBorders>
              <w:top w:val="nil"/>
              <w:left w:val="nil"/>
              <w:bottom w:val="single" w:color="auto" w:sz="4" w:space="0"/>
              <w:right w:val="single" w:color="auto" w:sz="4" w:space="0"/>
            </w:tcBorders>
            <w:shd w:val="clear" w:color="auto" w:fill="auto"/>
            <w:noWrap/>
            <w:vAlign w:val="bottom"/>
          </w:tcPr>
          <w:p w14:paraId="665771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50-52</w:t>
            </w:r>
          </w:p>
        </w:tc>
      </w:tr>
      <w:tr w14:paraId="103D6A1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6D5C6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61</w:t>
            </w:r>
          </w:p>
        </w:tc>
        <w:tc>
          <w:tcPr>
            <w:tcW w:w="3261" w:type="dxa"/>
            <w:tcBorders>
              <w:top w:val="nil"/>
              <w:left w:val="nil"/>
              <w:bottom w:val="single" w:color="auto" w:sz="4" w:space="0"/>
              <w:right w:val="single" w:color="auto" w:sz="4" w:space="0"/>
            </w:tcBorders>
            <w:shd w:val="clear" w:color="auto" w:fill="auto"/>
            <w:noWrap/>
            <w:vAlign w:val="bottom"/>
          </w:tcPr>
          <w:p w14:paraId="4156F1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27 С.П. НИЖНИЕ АЧАЛУКИ"</w:t>
            </w:r>
          </w:p>
        </w:tc>
        <w:tc>
          <w:tcPr>
            <w:tcW w:w="1559" w:type="dxa"/>
            <w:tcBorders>
              <w:top w:val="nil"/>
              <w:left w:val="nil"/>
              <w:bottom w:val="single" w:color="auto" w:sz="4" w:space="0"/>
              <w:right w:val="single" w:color="auto" w:sz="4" w:space="0"/>
            </w:tcBorders>
            <w:shd w:val="clear" w:color="auto" w:fill="auto"/>
            <w:noWrap/>
            <w:vAlign w:val="bottom"/>
          </w:tcPr>
          <w:p w14:paraId="2C35D7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2B1B8E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6DE163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62FC17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1247" w:type="dxa"/>
            <w:tcBorders>
              <w:top w:val="nil"/>
              <w:left w:val="nil"/>
              <w:bottom w:val="single" w:color="auto" w:sz="4" w:space="0"/>
              <w:right w:val="single" w:color="auto" w:sz="4" w:space="0"/>
            </w:tcBorders>
            <w:shd w:val="clear" w:color="auto" w:fill="auto"/>
            <w:noWrap/>
            <w:vAlign w:val="bottom"/>
          </w:tcPr>
          <w:p w14:paraId="0AC45B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53-54</w:t>
            </w:r>
          </w:p>
        </w:tc>
      </w:tr>
      <w:tr w14:paraId="69594E8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B7A3C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3261" w:type="dxa"/>
            <w:tcBorders>
              <w:top w:val="nil"/>
              <w:left w:val="nil"/>
              <w:bottom w:val="single" w:color="auto" w:sz="4" w:space="0"/>
              <w:right w:val="single" w:color="auto" w:sz="4" w:space="0"/>
            </w:tcBorders>
            <w:shd w:val="clear" w:color="auto" w:fill="auto"/>
            <w:noWrap/>
            <w:vAlign w:val="bottom"/>
          </w:tcPr>
          <w:p w14:paraId="67FA29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СУРХАХИ"</w:t>
            </w:r>
          </w:p>
        </w:tc>
        <w:tc>
          <w:tcPr>
            <w:tcW w:w="1559" w:type="dxa"/>
            <w:tcBorders>
              <w:top w:val="nil"/>
              <w:left w:val="nil"/>
              <w:bottom w:val="single" w:color="auto" w:sz="4" w:space="0"/>
              <w:right w:val="single" w:color="auto" w:sz="4" w:space="0"/>
            </w:tcBorders>
            <w:shd w:val="clear" w:color="auto" w:fill="auto"/>
            <w:noWrap/>
            <w:vAlign w:val="bottom"/>
          </w:tcPr>
          <w:p w14:paraId="3D82B3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417" w:type="dxa"/>
            <w:tcBorders>
              <w:top w:val="nil"/>
              <w:left w:val="nil"/>
              <w:bottom w:val="single" w:color="auto" w:sz="4" w:space="0"/>
              <w:right w:val="single" w:color="auto" w:sz="4" w:space="0"/>
            </w:tcBorders>
            <w:shd w:val="clear" w:color="auto" w:fill="auto"/>
            <w:noWrap/>
            <w:vAlign w:val="bottom"/>
          </w:tcPr>
          <w:p w14:paraId="143D95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2A5AAD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850" w:type="dxa"/>
            <w:tcBorders>
              <w:top w:val="nil"/>
              <w:left w:val="nil"/>
              <w:bottom w:val="single" w:color="auto" w:sz="4" w:space="0"/>
              <w:right w:val="single" w:color="auto" w:sz="4" w:space="0"/>
            </w:tcBorders>
            <w:shd w:val="clear" w:color="auto" w:fill="auto"/>
            <w:noWrap/>
            <w:vAlign w:val="bottom"/>
          </w:tcPr>
          <w:p w14:paraId="25E744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97,6</w:t>
            </w:r>
          </w:p>
        </w:tc>
        <w:tc>
          <w:tcPr>
            <w:tcW w:w="1247" w:type="dxa"/>
            <w:tcBorders>
              <w:top w:val="nil"/>
              <w:left w:val="nil"/>
              <w:bottom w:val="single" w:color="auto" w:sz="4" w:space="0"/>
              <w:right w:val="single" w:color="auto" w:sz="4" w:space="0"/>
            </w:tcBorders>
            <w:shd w:val="clear" w:color="auto" w:fill="auto"/>
            <w:noWrap/>
            <w:vAlign w:val="bottom"/>
          </w:tcPr>
          <w:p w14:paraId="1A8BA9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53-54</w:t>
            </w:r>
          </w:p>
        </w:tc>
      </w:tr>
      <w:tr w14:paraId="2C942B7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2F7DD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25</w:t>
            </w:r>
          </w:p>
        </w:tc>
        <w:tc>
          <w:tcPr>
            <w:tcW w:w="3261" w:type="dxa"/>
            <w:tcBorders>
              <w:top w:val="nil"/>
              <w:left w:val="nil"/>
              <w:bottom w:val="single" w:color="auto" w:sz="4" w:space="0"/>
              <w:right w:val="single" w:color="auto" w:sz="4" w:space="0"/>
            </w:tcBorders>
            <w:shd w:val="clear" w:color="auto" w:fill="auto"/>
            <w:noWrap/>
            <w:vAlign w:val="bottom"/>
          </w:tcPr>
          <w:p w14:paraId="3BA5897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 Г.НАЗРАНИ "ВОЛШЕБНЫЙ ЗАМОК"</w:t>
            </w:r>
          </w:p>
        </w:tc>
        <w:tc>
          <w:tcPr>
            <w:tcW w:w="1559" w:type="dxa"/>
            <w:tcBorders>
              <w:top w:val="nil"/>
              <w:left w:val="nil"/>
              <w:bottom w:val="single" w:color="auto" w:sz="4" w:space="0"/>
              <w:right w:val="single" w:color="auto" w:sz="4" w:space="0"/>
            </w:tcBorders>
            <w:shd w:val="clear" w:color="auto" w:fill="auto"/>
            <w:noWrap/>
            <w:vAlign w:val="bottom"/>
          </w:tcPr>
          <w:p w14:paraId="0557F2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5579878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01DDA3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6426CB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1247" w:type="dxa"/>
            <w:tcBorders>
              <w:top w:val="nil"/>
              <w:left w:val="nil"/>
              <w:bottom w:val="single" w:color="auto" w:sz="4" w:space="0"/>
              <w:right w:val="single" w:color="auto" w:sz="4" w:space="0"/>
            </w:tcBorders>
            <w:shd w:val="clear" w:color="auto" w:fill="auto"/>
            <w:noWrap/>
            <w:vAlign w:val="bottom"/>
          </w:tcPr>
          <w:p w14:paraId="365B1D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55-56</w:t>
            </w:r>
          </w:p>
        </w:tc>
      </w:tr>
      <w:tr w14:paraId="2DF0E3F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B784D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w:t>
            </w:r>
          </w:p>
        </w:tc>
        <w:tc>
          <w:tcPr>
            <w:tcW w:w="3261" w:type="dxa"/>
            <w:tcBorders>
              <w:top w:val="nil"/>
              <w:left w:val="nil"/>
              <w:bottom w:val="single" w:color="auto" w:sz="4" w:space="0"/>
              <w:right w:val="single" w:color="auto" w:sz="4" w:space="0"/>
            </w:tcBorders>
            <w:shd w:val="clear" w:color="auto" w:fill="auto"/>
            <w:noWrap/>
            <w:vAlign w:val="bottom"/>
          </w:tcPr>
          <w:p w14:paraId="383416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№15 С.П.СРЕДНИЕ АЧАЛУКИ"</w:t>
            </w:r>
          </w:p>
        </w:tc>
        <w:tc>
          <w:tcPr>
            <w:tcW w:w="1559" w:type="dxa"/>
            <w:tcBorders>
              <w:top w:val="nil"/>
              <w:left w:val="nil"/>
              <w:bottom w:val="single" w:color="auto" w:sz="4" w:space="0"/>
              <w:right w:val="single" w:color="auto" w:sz="4" w:space="0"/>
            </w:tcBorders>
            <w:shd w:val="clear" w:color="auto" w:fill="auto"/>
            <w:noWrap/>
            <w:vAlign w:val="bottom"/>
          </w:tcPr>
          <w:p w14:paraId="599742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021F79E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265148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04B098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97,2</w:t>
            </w:r>
          </w:p>
        </w:tc>
        <w:tc>
          <w:tcPr>
            <w:tcW w:w="1247" w:type="dxa"/>
            <w:tcBorders>
              <w:top w:val="nil"/>
              <w:left w:val="nil"/>
              <w:bottom w:val="single" w:color="auto" w:sz="4" w:space="0"/>
              <w:right w:val="single" w:color="auto" w:sz="4" w:space="0"/>
            </w:tcBorders>
            <w:shd w:val="clear" w:color="auto" w:fill="auto"/>
            <w:noWrap/>
            <w:vAlign w:val="bottom"/>
          </w:tcPr>
          <w:p w14:paraId="4CA61A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55-56</w:t>
            </w:r>
          </w:p>
        </w:tc>
      </w:tr>
      <w:tr w14:paraId="2A45937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2537F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60</w:t>
            </w:r>
          </w:p>
        </w:tc>
        <w:tc>
          <w:tcPr>
            <w:tcW w:w="3261" w:type="dxa"/>
            <w:tcBorders>
              <w:top w:val="nil"/>
              <w:left w:val="nil"/>
              <w:bottom w:val="single" w:color="auto" w:sz="4" w:space="0"/>
              <w:right w:val="single" w:color="auto" w:sz="4" w:space="0"/>
            </w:tcBorders>
            <w:shd w:val="clear" w:color="auto" w:fill="auto"/>
            <w:noWrap/>
            <w:vAlign w:val="bottom"/>
          </w:tcPr>
          <w:p w14:paraId="60E0A7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25 С.П.ПСЕДАХ"</w:t>
            </w:r>
          </w:p>
        </w:tc>
        <w:tc>
          <w:tcPr>
            <w:tcW w:w="1559" w:type="dxa"/>
            <w:tcBorders>
              <w:top w:val="nil"/>
              <w:left w:val="nil"/>
              <w:bottom w:val="single" w:color="auto" w:sz="4" w:space="0"/>
              <w:right w:val="single" w:color="auto" w:sz="4" w:space="0"/>
            </w:tcBorders>
            <w:shd w:val="clear" w:color="auto" w:fill="auto"/>
            <w:noWrap/>
            <w:vAlign w:val="bottom"/>
          </w:tcPr>
          <w:p w14:paraId="07B42B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2C673E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7D631E3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0B8158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247" w:type="dxa"/>
            <w:tcBorders>
              <w:top w:val="nil"/>
              <w:left w:val="nil"/>
              <w:bottom w:val="single" w:color="auto" w:sz="4" w:space="0"/>
              <w:right w:val="single" w:color="auto" w:sz="4" w:space="0"/>
            </w:tcBorders>
            <w:shd w:val="clear" w:color="auto" w:fill="auto"/>
            <w:noWrap/>
            <w:vAlign w:val="bottom"/>
          </w:tcPr>
          <w:p w14:paraId="6AC991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57-58</w:t>
            </w:r>
          </w:p>
        </w:tc>
      </w:tr>
      <w:tr w14:paraId="1C8C2C3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8886C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138</w:t>
            </w:r>
          </w:p>
        </w:tc>
        <w:tc>
          <w:tcPr>
            <w:tcW w:w="3261" w:type="dxa"/>
            <w:tcBorders>
              <w:top w:val="nil"/>
              <w:left w:val="nil"/>
              <w:bottom w:val="single" w:color="auto" w:sz="4" w:space="0"/>
              <w:right w:val="single" w:color="auto" w:sz="4" w:space="0"/>
            </w:tcBorders>
            <w:shd w:val="clear" w:color="auto" w:fill="auto"/>
            <w:noWrap/>
            <w:vAlign w:val="bottom"/>
          </w:tcPr>
          <w:p w14:paraId="6C8157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№2 С.П.ТРОИЦКОЕ "АЬРЗИ-К1ОРИГ"</w:t>
            </w:r>
          </w:p>
        </w:tc>
        <w:tc>
          <w:tcPr>
            <w:tcW w:w="1559" w:type="dxa"/>
            <w:tcBorders>
              <w:top w:val="nil"/>
              <w:left w:val="nil"/>
              <w:bottom w:val="single" w:color="auto" w:sz="4" w:space="0"/>
              <w:right w:val="single" w:color="auto" w:sz="4" w:space="0"/>
            </w:tcBorders>
            <w:shd w:val="clear" w:color="auto" w:fill="auto"/>
            <w:noWrap/>
            <w:vAlign w:val="bottom"/>
          </w:tcPr>
          <w:p w14:paraId="593CD7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557105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0744C0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548737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247" w:type="dxa"/>
            <w:tcBorders>
              <w:top w:val="nil"/>
              <w:left w:val="nil"/>
              <w:bottom w:val="single" w:color="auto" w:sz="4" w:space="0"/>
              <w:right w:val="single" w:color="auto" w:sz="4" w:space="0"/>
            </w:tcBorders>
            <w:shd w:val="clear" w:color="auto" w:fill="auto"/>
            <w:noWrap/>
            <w:vAlign w:val="bottom"/>
          </w:tcPr>
          <w:p w14:paraId="22866B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57-58</w:t>
            </w:r>
          </w:p>
        </w:tc>
      </w:tr>
      <w:tr w14:paraId="3888E04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25E35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w:t>
            </w:r>
          </w:p>
        </w:tc>
        <w:tc>
          <w:tcPr>
            <w:tcW w:w="3261" w:type="dxa"/>
            <w:tcBorders>
              <w:top w:val="nil"/>
              <w:left w:val="nil"/>
              <w:bottom w:val="single" w:color="auto" w:sz="4" w:space="0"/>
              <w:right w:val="single" w:color="auto" w:sz="4" w:space="0"/>
            </w:tcBorders>
            <w:shd w:val="clear" w:color="auto" w:fill="auto"/>
            <w:noWrap/>
            <w:vAlign w:val="bottom"/>
          </w:tcPr>
          <w:p w14:paraId="13F699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Г. НАЗРАНЬ"</w:t>
            </w:r>
          </w:p>
        </w:tc>
        <w:tc>
          <w:tcPr>
            <w:tcW w:w="1559" w:type="dxa"/>
            <w:tcBorders>
              <w:top w:val="nil"/>
              <w:left w:val="nil"/>
              <w:bottom w:val="single" w:color="auto" w:sz="4" w:space="0"/>
              <w:right w:val="single" w:color="auto" w:sz="4" w:space="0"/>
            </w:tcBorders>
            <w:shd w:val="clear" w:color="auto" w:fill="auto"/>
            <w:noWrap/>
            <w:vAlign w:val="bottom"/>
          </w:tcPr>
          <w:p w14:paraId="1606FD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42FB93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68B792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66D01E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1247" w:type="dxa"/>
            <w:tcBorders>
              <w:top w:val="nil"/>
              <w:left w:val="nil"/>
              <w:bottom w:val="single" w:color="auto" w:sz="4" w:space="0"/>
              <w:right w:val="single" w:color="auto" w:sz="4" w:space="0"/>
            </w:tcBorders>
            <w:shd w:val="clear" w:color="auto" w:fill="auto"/>
            <w:noWrap/>
            <w:vAlign w:val="bottom"/>
          </w:tcPr>
          <w:p w14:paraId="34A85D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59-61</w:t>
            </w:r>
          </w:p>
        </w:tc>
      </w:tr>
      <w:tr w14:paraId="2E9DDC8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9EECA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56</w:t>
            </w:r>
          </w:p>
        </w:tc>
        <w:tc>
          <w:tcPr>
            <w:tcW w:w="3261" w:type="dxa"/>
            <w:tcBorders>
              <w:top w:val="nil"/>
              <w:left w:val="nil"/>
              <w:bottom w:val="single" w:color="auto" w:sz="4" w:space="0"/>
              <w:right w:val="single" w:color="auto" w:sz="4" w:space="0"/>
            </w:tcBorders>
            <w:shd w:val="clear" w:color="auto" w:fill="auto"/>
            <w:noWrap/>
            <w:vAlign w:val="bottom"/>
          </w:tcPr>
          <w:p w14:paraId="17BF94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С.П.САГОПШИ"</w:t>
            </w:r>
          </w:p>
        </w:tc>
        <w:tc>
          <w:tcPr>
            <w:tcW w:w="1559" w:type="dxa"/>
            <w:tcBorders>
              <w:top w:val="nil"/>
              <w:left w:val="nil"/>
              <w:bottom w:val="single" w:color="auto" w:sz="4" w:space="0"/>
              <w:right w:val="single" w:color="auto" w:sz="4" w:space="0"/>
            </w:tcBorders>
            <w:shd w:val="clear" w:color="auto" w:fill="auto"/>
            <w:noWrap/>
            <w:vAlign w:val="bottom"/>
          </w:tcPr>
          <w:p w14:paraId="213EEC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1E1BD5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5638F6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2E14B6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1247" w:type="dxa"/>
            <w:tcBorders>
              <w:top w:val="nil"/>
              <w:left w:val="nil"/>
              <w:bottom w:val="single" w:color="auto" w:sz="4" w:space="0"/>
              <w:right w:val="single" w:color="auto" w:sz="4" w:space="0"/>
            </w:tcBorders>
            <w:shd w:val="clear" w:color="auto" w:fill="auto"/>
            <w:noWrap/>
            <w:vAlign w:val="bottom"/>
          </w:tcPr>
          <w:p w14:paraId="00C25C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59-61</w:t>
            </w:r>
          </w:p>
        </w:tc>
      </w:tr>
      <w:tr w14:paraId="1CB33B6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71636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w:t>
            </w:r>
          </w:p>
        </w:tc>
        <w:tc>
          <w:tcPr>
            <w:tcW w:w="3261" w:type="dxa"/>
            <w:tcBorders>
              <w:top w:val="nil"/>
              <w:left w:val="nil"/>
              <w:bottom w:val="single" w:color="auto" w:sz="4" w:space="0"/>
              <w:right w:val="single" w:color="auto" w:sz="4" w:space="0"/>
            </w:tcBorders>
            <w:shd w:val="clear" w:color="auto" w:fill="auto"/>
            <w:noWrap/>
            <w:vAlign w:val="bottom"/>
          </w:tcPr>
          <w:p w14:paraId="523AF5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№3 "ПОДСНЕЖНИК"</w:t>
            </w:r>
          </w:p>
        </w:tc>
        <w:tc>
          <w:tcPr>
            <w:tcW w:w="1559" w:type="dxa"/>
            <w:tcBorders>
              <w:top w:val="nil"/>
              <w:left w:val="nil"/>
              <w:bottom w:val="single" w:color="auto" w:sz="4" w:space="0"/>
              <w:right w:val="single" w:color="auto" w:sz="4" w:space="0"/>
            </w:tcBorders>
            <w:shd w:val="clear" w:color="auto" w:fill="auto"/>
            <w:noWrap/>
            <w:vAlign w:val="bottom"/>
          </w:tcPr>
          <w:p w14:paraId="072B59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11A0B4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6874FE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66443A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96,8</w:t>
            </w:r>
          </w:p>
        </w:tc>
        <w:tc>
          <w:tcPr>
            <w:tcW w:w="1247" w:type="dxa"/>
            <w:tcBorders>
              <w:top w:val="nil"/>
              <w:left w:val="nil"/>
              <w:bottom w:val="single" w:color="auto" w:sz="4" w:space="0"/>
              <w:right w:val="single" w:color="auto" w:sz="4" w:space="0"/>
            </w:tcBorders>
            <w:shd w:val="clear" w:color="auto" w:fill="auto"/>
            <w:noWrap/>
            <w:vAlign w:val="bottom"/>
          </w:tcPr>
          <w:p w14:paraId="50F96A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59-61</w:t>
            </w:r>
          </w:p>
        </w:tc>
      </w:tr>
      <w:tr w14:paraId="5F44BDA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2BCF5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3261" w:type="dxa"/>
            <w:tcBorders>
              <w:top w:val="nil"/>
              <w:left w:val="nil"/>
              <w:bottom w:val="single" w:color="auto" w:sz="4" w:space="0"/>
              <w:right w:val="single" w:color="auto" w:sz="4" w:space="0"/>
            </w:tcBorders>
            <w:shd w:val="clear" w:color="auto" w:fill="auto"/>
            <w:noWrap/>
            <w:vAlign w:val="bottom"/>
          </w:tcPr>
          <w:p w14:paraId="2D2C62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ДОЛАКОВО"</w:t>
            </w:r>
          </w:p>
        </w:tc>
        <w:tc>
          <w:tcPr>
            <w:tcW w:w="1559" w:type="dxa"/>
            <w:tcBorders>
              <w:top w:val="nil"/>
              <w:left w:val="nil"/>
              <w:bottom w:val="single" w:color="auto" w:sz="4" w:space="0"/>
              <w:right w:val="single" w:color="auto" w:sz="4" w:space="0"/>
            </w:tcBorders>
            <w:shd w:val="clear" w:color="auto" w:fill="auto"/>
            <w:noWrap/>
            <w:vAlign w:val="bottom"/>
          </w:tcPr>
          <w:p w14:paraId="3BFFC7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742ACB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7EB69B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74C413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1247" w:type="dxa"/>
            <w:tcBorders>
              <w:top w:val="nil"/>
              <w:left w:val="nil"/>
              <w:bottom w:val="single" w:color="auto" w:sz="4" w:space="0"/>
              <w:right w:val="single" w:color="auto" w:sz="4" w:space="0"/>
            </w:tcBorders>
            <w:shd w:val="clear" w:color="auto" w:fill="auto"/>
            <w:noWrap/>
            <w:vAlign w:val="bottom"/>
          </w:tcPr>
          <w:p w14:paraId="5011F3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62-63</w:t>
            </w:r>
          </w:p>
        </w:tc>
      </w:tr>
      <w:tr w14:paraId="76F0E68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6A9F7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c>
          <w:tcPr>
            <w:tcW w:w="3261" w:type="dxa"/>
            <w:tcBorders>
              <w:top w:val="nil"/>
              <w:left w:val="nil"/>
              <w:bottom w:val="single" w:color="auto" w:sz="4" w:space="0"/>
              <w:right w:val="single" w:color="auto" w:sz="4" w:space="0"/>
            </w:tcBorders>
            <w:shd w:val="clear" w:color="auto" w:fill="auto"/>
            <w:noWrap/>
            <w:vAlign w:val="bottom"/>
          </w:tcPr>
          <w:p w14:paraId="54CBDF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Г.КАРАБУЛАКА "СКАЗКА"</w:t>
            </w:r>
          </w:p>
        </w:tc>
        <w:tc>
          <w:tcPr>
            <w:tcW w:w="1559" w:type="dxa"/>
            <w:tcBorders>
              <w:top w:val="nil"/>
              <w:left w:val="nil"/>
              <w:bottom w:val="single" w:color="auto" w:sz="4" w:space="0"/>
              <w:right w:val="single" w:color="auto" w:sz="4" w:space="0"/>
            </w:tcBorders>
            <w:shd w:val="clear" w:color="auto" w:fill="auto"/>
            <w:noWrap/>
            <w:vAlign w:val="bottom"/>
          </w:tcPr>
          <w:p w14:paraId="552466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6ACFD1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0282BD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7EB857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96,6</w:t>
            </w:r>
          </w:p>
        </w:tc>
        <w:tc>
          <w:tcPr>
            <w:tcW w:w="1247" w:type="dxa"/>
            <w:tcBorders>
              <w:top w:val="nil"/>
              <w:left w:val="nil"/>
              <w:bottom w:val="single" w:color="auto" w:sz="4" w:space="0"/>
              <w:right w:val="single" w:color="auto" w:sz="4" w:space="0"/>
            </w:tcBorders>
            <w:shd w:val="clear" w:color="auto" w:fill="auto"/>
            <w:noWrap/>
            <w:vAlign w:val="bottom"/>
          </w:tcPr>
          <w:p w14:paraId="7EC7DC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62-63</w:t>
            </w:r>
          </w:p>
        </w:tc>
      </w:tr>
      <w:tr w14:paraId="1CF07414">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8A1FB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w:t>
            </w:r>
          </w:p>
        </w:tc>
        <w:tc>
          <w:tcPr>
            <w:tcW w:w="3261" w:type="dxa"/>
            <w:tcBorders>
              <w:top w:val="nil"/>
              <w:left w:val="nil"/>
              <w:bottom w:val="single" w:color="auto" w:sz="4" w:space="0"/>
              <w:right w:val="single" w:color="auto" w:sz="4" w:space="0"/>
            </w:tcBorders>
            <w:shd w:val="clear" w:color="auto" w:fill="auto"/>
            <w:noWrap/>
            <w:vAlign w:val="bottom"/>
          </w:tcPr>
          <w:p w14:paraId="7C2F7E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12 Г. НАЗРАНЬ"</w:t>
            </w:r>
          </w:p>
        </w:tc>
        <w:tc>
          <w:tcPr>
            <w:tcW w:w="1559" w:type="dxa"/>
            <w:tcBorders>
              <w:top w:val="nil"/>
              <w:left w:val="nil"/>
              <w:bottom w:val="single" w:color="auto" w:sz="4" w:space="0"/>
              <w:right w:val="single" w:color="auto" w:sz="4" w:space="0"/>
            </w:tcBorders>
            <w:shd w:val="clear" w:color="auto" w:fill="auto"/>
            <w:noWrap/>
            <w:vAlign w:val="bottom"/>
          </w:tcPr>
          <w:p w14:paraId="0B03C8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4E3980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21FBD1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5E18E6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1247" w:type="dxa"/>
            <w:tcBorders>
              <w:top w:val="nil"/>
              <w:left w:val="nil"/>
              <w:bottom w:val="single" w:color="auto" w:sz="4" w:space="0"/>
              <w:right w:val="single" w:color="auto" w:sz="4" w:space="0"/>
            </w:tcBorders>
            <w:shd w:val="clear" w:color="auto" w:fill="auto"/>
            <w:noWrap/>
            <w:vAlign w:val="bottom"/>
          </w:tcPr>
          <w:p w14:paraId="3CD4A22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64-67</w:t>
            </w:r>
          </w:p>
        </w:tc>
      </w:tr>
      <w:tr w14:paraId="1F180E0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3D1CB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52</w:t>
            </w:r>
          </w:p>
        </w:tc>
        <w:tc>
          <w:tcPr>
            <w:tcW w:w="3261" w:type="dxa"/>
            <w:tcBorders>
              <w:top w:val="nil"/>
              <w:left w:val="nil"/>
              <w:bottom w:val="single" w:color="auto" w:sz="4" w:space="0"/>
              <w:right w:val="single" w:color="auto" w:sz="4" w:space="0"/>
            </w:tcBorders>
            <w:shd w:val="clear" w:color="auto" w:fill="auto"/>
            <w:noWrap/>
            <w:vAlign w:val="bottom"/>
          </w:tcPr>
          <w:p w14:paraId="7A81AE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8 С.П.САГОПШИ"</w:t>
            </w:r>
          </w:p>
        </w:tc>
        <w:tc>
          <w:tcPr>
            <w:tcW w:w="1559" w:type="dxa"/>
            <w:tcBorders>
              <w:top w:val="nil"/>
              <w:left w:val="nil"/>
              <w:bottom w:val="single" w:color="auto" w:sz="4" w:space="0"/>
              <w:right w:val="single" w:color="auto" w:sz="4" w:space="0"/>
            </w:tcBorders>
            <w:shd w:val="clear" w:color="auto" w:fill="auto"/>
            <w:noWrap/>
            <w:vAlign w:val="bottom"/>
          </w:tcPr>
          <w:p w14:paraId="210627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36CC5F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170C43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0FD8C4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1247" w:type="dxa"/>
            <w:tcBorders>
              <w:top w:val="nil"/>
              <w:left w:val="nil"/>
              <w:bottom w:val="single" w:color="auto" w:sz="4" w:space="0"/>
              <w:right w:val="single" w:color="auto" w:sz="4" w:space="0"/>
            </w:tcBorders>
            <w:shd w:val="clear" w:color="auto" w:fill="auto"/>
            <w:noWrap/>
            <w:vAlign w:val="bottom"/>
          </w:tcPr>
          <w:p w14:paraId="1ED5E4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64-67</w:t>
            </w:r>
          </w:p>
        </w:tc>
      </w:tr>
      <w:tr w14:paraId="538E20A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069EE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3261" w:type="dxa"/>
            <w:tcBorders>
              <w:top w:val="nil"/>
              <w:left w:val="nil"/>
              <w:bottom w:val="single" w:color="auto" w:sz="4" w:space="0"/>
              <w:right w:val="single" w:color="auto" w:sz="4" w:space="0"/>
            </w:tcBorders>
            <w:shd w:val="clear" w:color="auto" w:fill="auto"/>
            <w:noWrap/>
            <w:vAlign w:val="bottom"/>
          </w:tcPr>
          <w:p w14:paraId="3079F6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КШ</w:t>
            </w:r>
          </w:p>
        </w:tc>
        <w:tc>
          <w:tcPr>
            <w:tcW w:w="1559" w:type="dxa"/>
            <w:tcBorders>
              <w:top w:val="nil"/>
              <w:left w:val="nil"/>
              <w:bottom w:val="single" w:color="auto" w:sz="4" w:space="0"/>
              <w:right w:val="single" w:color="auto" w:sz="4" w:space="0"/>
            </w:tcBorders>
            <w:shd w:val="clear" w:color="auto" w:fill="auto"/>
            <w:noWrap/>
            <w:vAlign w:val="bottom"/>
          </w:tcPr>
          <w:p w14:paraId="362AC5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47ECA7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4961BA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1AD918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1247" w:type="dxa"/>
            <w:tcBorders>
              <w:top w:val="nil"/>
              <w:left w:val="nil"/>
              <w:bottom w:val="single" w:color="auto" w:sz="4" w:space="0"/>
              <w:right w:val="single" w:color="auto" w:sz="4" w:space="0"/>
            </w:tcBorders>
            <w:shd w:val="clear" w:color="auto" w:fill="auto"/>
            <w:noWrap/>
            <w:vAlign w:val="bottom"/>
          </w:tcPr>
          <w:p w14:paraId="4859411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64-67</w:t>
            </w:r>
          </w:p>
        </w:tc>
      </w:tr>
      <w:tr w14:paraId="29F0F42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1E955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3261" w:type="dxa"/>
            <w:tcBorders>
              <w:top w:val="nil"/>
              <w:left w:val="nil"/>
              <w:bottom w:val="single" w:color="auto" w:sz="4" w:space="0"/>
              <w:right w:val="single" w:color="auto" w:sz="4" w:space="0"/>
            </w:tcBorders>
            <w:shd w:val="clear" w:color="auto" w:fill="auto"/>
            <w:noWrap/>
            <w:vAlign w:val="bottom"/>
          </w:tcPr>
          <w:p w14:paraId="41D38E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КАНТЫШЕВО"</w:t>
            </w:r>
          </w:p>
        </w:tc>
        <w:tc>
          <w:tcPr>
            <w:tcW w:w="1559" w:type="dxa"/>
            <w:tcBorders>
              <w:top w:val="nil"/>
              <w:left w:val="nil"/>
              <w:bottom w:val="single" w:color="auto" w:sz="4" w:space="0"/>
              <w:right w:val="single" w:color="auto" w:sz="4" w:space="0"/>
            </w:tcBorders>
            <w:shd w:val="clear" w:color="auto" w:fill="auto"/>
            <w:noWrap/>
            <w:vAlign w:val="bottom"/>
          </w:tcPr>
          <w:p w14:paraId="1347DF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69C7C5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74AFD24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265FCB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96,4</w:t>
            </w:r>
          </w:p>
        </w:tc>
        <w:tc>
          <w:tcPr>
            <w:tcW w:w="1247" w:type="dxa"/>
            <w:tcBorders>
              <w:top w:val="nil"/>
              <w:left w:val="nil"/>
              <w:bottom w:val="single" w:color="auto" w:sz="4" w:space="0"/>
              <w:right w:val="single" w:color="auto" w:sz="4" w:space="0"/>
            </w:tcBorders>
            <w:shd w:val="clear" w:color="auto" w:fill="auto"/>
            <w:noWrap/>
            <w:vAlign w:val="bottom"/>
          </w:tcPr>
          <w:p w14:paraId="72CE1E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64-67</w:t>
            </w:r>
          </w:p>
        </w:tc>
      </w:tr>
      <w:tr w14:paraId="397B9AC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ADB95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48</w:t>
            </w:r>
          </w:p>
        </w:tc>
        <w:tc>
          <w:tcPr>
            <w:tcW w:w="3261" w:type="dxa"/>
            <w:tcBorders>
              <w:top w:val="nil"/>
              <w:left w:val="nil"/>
              <w:bottom w:val="single" w:color="auto" w:sz="4" w:space="0"/>
              <w:right w:val="single" w:color="auto" w:sz="4" w:space="0"/>
            </w:tcBorders>
            <w:shd w:val="clear" w:color="auto" w:fill="auto"/>
            <w:noWrap/>
            <w:vAlign w:val="bottom"/>
          </w:tcPr>
          <w:p w14:paraId="6AFFCE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20 Г. МАЛГОБЕК"</w:t>
            </w:r>
          </w:p>
        </w:tc>
        <w:tc>
          <w:tcPr>
            <w:tcW w:w="1559" w:type="dxa"/>
            <w:tcBorders>
              <w:top w:val="nil"/>
              <w:left w:val="nil"/>
              <w:bottom w:val="single" w:color="auto" w:sz="4" w:space="0"/>
              <w:right w:val="single" w:color="auto" w:sz="4" w:space="0"/>
            </w:tcBorders>
            <w:shd w:val="clear" w:color="auto" w:fill="auto"/>
            <w:noWrap/>
            <w:vAlign w:val="bottom"/>
          </w:tcPr>
          <w:p w14:paraId="249473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6D8A9C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7F93F2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3DD591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1247" w:type="dxa"/>
            <w:tcBorders>
              <w:top w:val="nil"/>
              <w:left w:val="nil"/>
              <w:bottom w:val="single" w:color="auto" w:sz="4" w:space="0"/>
              <w:right w:val="single" w:color="auto" w:sz="4" w:space="0"/>
            </w:tcBorders>
            <w:shd w:val="clear" w:color="auto" w:fill="auto"/>
            <w:noWrap/>
            <w:vAlign w:val="bottom"/>
          </w:tcPr>
          <w:p w14:paraId="007C27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68-71</w:t>
            </w:r>
          </w:p>
        </w:tc>
      </w:tr>
      <w:tr w14:paraId="210D272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A3D3E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3261" w:type="dxa"/>
            <w:tcBorders>
              <w:top w:val="nil"/>
              <w:left w:val="nil"/>
              <w:bottom w:val="single" w:color="auto" w:sz="4" w:space="0"/>
              <w:right w:val="single" w:color="auto" w:sz="4" w:space="0"/>
            </w:tcBorders>
            <w:shd w:val="clear" w:color="auto" w:fill="auto"/>
            <w:noWrap/>
            <w:vAlign w:val="bottom"/>
          </w:tcPr>
          <w:p w14:paraId="291C40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ДЕТСКИЙ-САД № 2 С.П. ДОЛАКОВО"</w:t>
            </w:r>
          </w:p>
        </w:tc>
        <w:tc>
          <w:tcPr>
            <w:tcW w:w="1559" w:type="dxa"/>
            <w:tcBorders>
              <w:top w:val="nil"/>
              <w:left w:val="nil"/>
              <w:bottom w:val="single" w:color="auto" w:sz="4" w:space="0"/>
              <w:right w:val="single" w:color="auto" w:sz="4" w:space="0"/>
            </w:tcBorders>
            <w:shd w:val="clear" w:color="auto" w:fill="auto"/>
            <w:noWrap/>
            <w:vAlign w:val="bottom"/>
          </w:tcPr>
          <w:p w14:paraId="1C2005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133601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75BF20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47DBAD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1247" w:type="dxa"/>
            <w:tcBorders>
              <w:top w:val="nil"/>
              <w:left w:val="nil"/>
              <w:bottom w:val="single" w:color="auto" w:sz="4" w:space="0"/>
              <w:right w:val="single" w:color="auto" w:sz="4" w:space="0"/>
            </w:tcBorders>
            <w:shd w:val="clear" w:color="auto" w:fill="auto"/>
            <w:noWrap/>
            <w:vAlign w:val="bottom"/>
          </w:tcPr>
          <w:p w14:paraId="3648F32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68-71</w:t>
            </w:r>
          </w:p>
        </w:tc>
      </w:tr>
      <w:tr w14:paraId="3D08A16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9C6A5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3261" w:type="dxa"/>
            <w:tcBorders>
              <w:top w:val="nil"/>
              <w:left w:val="nil"/>
              <w:bottom w:val="single" w:color="auto" w:sz="4" w:space="0"/>
              <w:right w:val="single" w:color="auto" w:sz="4" w:space="0"/>
            </w:tcBorders>
            <w:shd w:val="clear" w:color="auto" w:fill="auto"/>
            <w:noWrap/>
            <w:vAlign w:val="bottom"/>
          </w:tcPr>
          <w:p w14:paraId="6F99A3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КАНТЫШЕВО"</w:t>
            </w:r>
          </w:p>
        </w:tc>
        <w:tc>
          <w:tcPr>
            <w:tcW w:w="1559" w:type="dxa"/>
            <w:tcBorders>
              <w:top w:val="nil"/>
              <w:left w:val="nil"/>
              <w:bottom w:val="single" w:color="auto" w:sz="4" w:space="0"/>
              <w:right w:val="single" w:color="auto" w:sz="4" w:space="0"/>
            </w:tcBorders>
            <w:shd w:val="clear" w:color="auto" w:fill="auto"/>
            <w:noWrap/>
            <w:vAlign w:val="bottom"/>
          </w:tcPr>
          <w:p w14:paraId="0E5994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555C53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49FDE2E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775155A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1247" w:type="dxa"/>
            <w:tcBorders>
              <w:top w:val="nil"/>
              <w:left w:val="nil"/>
              <w:bottom w:val="single" w:color="auto" w:sz="4" w:space="0"/>
              <w:right w:val="single" w:color="auto" w:sz="4" w:space="0"/>
            </w:tcBorders>
            <w:shd w:val="clear" w:color="auto" w:fill="auto"/>
            <w:noWrap/>
            <w:vAlign w:val="bottom"/>
          </w:tcPr>
          <w:p w14:paraId="202309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68-71</w:t>
            </w:r>
          </w:p>
        </w:tc>
      </w:tr>
      <w:tr w14:paraId="653A3F4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8A3E81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w:t>
            </w:r>
          </w:p>
        </w:tc>
        <w:tc>
          <w:tcPr>
            <w:tcW w:w="3261" w:type="dxa"/>
            <w:tcBorders>
              <w:top w:val="nil"/>
              <w:left w:val="nil"/>
              <w:bottom w:val="single" w:color="auto" w:sz="4" w:space="0"/>
              <w:right w:val="single" w:color="auto" w:sz="4" w:space="0"/>
            </w:tcBorders>
            <w:shd w:val="clear" w:color="auto" w:fill="auto"/>
            <w:noWrap/>
            <w:vAlign w:val="bottom"/>
          </w:tcPr>
          <w:p w14:paraId="378B46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С.П. ТРОИЦКОЕ"</w:t>
            </w:r>
          </w:p>
        </w:tc>
        <w:tc>
          <w:tcPr>
            <w:tcW w:w="1559" w:type="dxa"/>
            <w:tcBorders>
              <w:top w:val="nil"/>
              <w:left w:val="nil"/>
              <w:bottom w:val="single" w:color="auto" w:sz="4" w:space="0"/>
              <w:right w:val="single" w:color="auto" w:sz="4" w:space="0"/>
            </w:tcBorders>
            <w:shd w:val="clear" w:color="auto" w:fill="auto"/>
            <w:noWrap/>
            <w:vAlign w:val="bottom"/>
          </w:tcPr>
          <w:p w14:paraId="02DE49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3895C2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4EB99C0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42A392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96,2</w:t>
            </w:r>
          </w:p>
        </w:tc>
        <w:tc>
          <w:tcPr>
            <w:tcW w:w="1247" w:type="dxa"/>
            <w:tcBorders>
              <w:top w:val="nil"/>
              <w:left w:val="nil"/>
              <w:bottom w:val="single" w:color="auto" w:sz="4" w:space="0"/>
              <w:right w:val="single" w:color="auto" w:sz="4" w:space="0"/>
            </w:tcBorders>
            <w:shd w:val="clear" w:color="auto" w:fill="auto"/>
            <w:noWrap/>
            <w:vAlign w:val="bottom"/>
          </w:tcPr>
          <w:p w14:paraId="0005C8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68-71</w:t>
            </w:r>
          </w:p>
        </w:tc>
      </w:tr>
      <w:tr w14:paraId="55FE50B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BE331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w:t>
            </w:r>
          </w:p>
        </w:tc>
        <w:tc>
          <w:tcPr>
            <w:tcW w:w="3261" w:type="dxa"/>
            <w:tcBorders>
              <w:top w:val="nil"/>
              <w:left w:val="nil"/>
              <w:bottom w:val="single" w:color="auto" w:sz="4" w:space="0"/>
              <w:right w:val="single" w:color="auto" w:sz="4" w:space="0"/>
            </w:tcBorders>
            <w:shd w:val="clear" w:color="auto" w:fill="auto"/>
            <w:noWrap/>
            <w:vAlign w:val="bottom"/>
          </w:tcPr>
          <w:p w14:paraId="46F2D6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8 Г. НАЗРАНЬ"</w:t>
            </w:r>
          </w:p>
        </w:tc>
        <w:tc>
          <w:tcPr>
            <w:tcW w:w="1559" w:type="dxa"/>
            <w:tcBorders>
              <w:top w:val="nil"/>
              <w:left w:val="nil"/>
              <w:bottom w:val="single" w:color="auto" w:sz="4" w:space="0"/>
              <w:right w:val="single" w:color="auto" w:sz="4" w:space="0"/>
            </w:tcBorders>
            <w:shd w:val="clear" w:color="auto" w:fill="auto"/>
            <w:noWrap/>
            <w:vAlign w:val="bottom"/>
          </w:tcPr>
          <w:p w14:paraId="6D87BD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250779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0E344F3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17614B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247" w:type="dxa"/>
            <w:tcBorders>
              <w:top w:val="nil"/>
              <w:left w:val="nil"/>
              <w:bottom w:val="single" w:color="auto" w:sz="4" w:space="0"/>
              <w:right w:val="single" w:color="auto" w:sz="4" w:space="0"/>
            </w:tcBorders>
            <w:shd w:val="clear" w:color="auto" w:fill="auto"/>
            <w:noWrap/>
            <w:vAlign w:val="bottom"/>
          </w:tcPr>
          <w:p w14:paraId="4BB581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72-76</w:t>
            </w:r>
          </w:p>
        </w:tc>
      </w:tr>
      <w:tr w14:paraId="5A0C9D6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9F546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66</w:t>
            </w:r>
          </w:p>
        </w:tc>
        <w:tc>
          <w:tcPr>
            <w:tcW w:w="3261" w:type="dxa"/>
            <w:tcBorders>
              <w:top w:val="nil"/>
              <w:left w:val="nil"/>
              <w:bottom w:val="single" w:color="auto" w:sz="4" w:space="0"/>
              <w:right w:val="single" w:color="auto" w:sz="4" w:space="0"/>
            </w:tcBorders>
            <w:shd w:val="clear" w:color="auto" w:fill="auto"/>
            <w:noWrap/>
            <w:vAlign w:val="bottom"/>
          </w:tcPr>
          <w:p w14:paraId="38FBDC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№3 "СОЛНЫШКО" Г. МАЛГОБЕКА</w:t>
            </w:r>
          </w:p>
        </w:tc>
        <w:tc>
          <w:tcPr>
            <w:tcW w:w="1559" w:type="dxa"/>
            <w:tcBorders>
              <w:top w:val="nil"/>
              <w:left w:val="nil"/>
              <w:bottom w:val="single" w:color="auto" w:sz="4" w:space="0"/>
              <w:right w:val="single" w:color="auto" w:sz="4" w:space="0"/>
            </w:tcBorders>
            <w:shd w:val="clear" w:color="auto" w:fill="auto"/>
            <w:noWrap/>
            <w:vAlign w:val="bottom"/>
          </w:tcPr>
          <w:p w14:paraId="6027D9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58F9BD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02FC68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39B31E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247" w:type="dxa"/>
            <w:tcBorders>
              <w:top w:val="nil"/>
              <w:left w:val="nil"/>
              <w:bottom w:val="single" w:color="auto" w:sz="4" w:space="0"/>
              <w:right w:val="single" w:color="auto" w:sz="4" w:space="0"/>
            </w:tcBorders>
            <w:shd w:val="clear" w:color="auto" w:fill="auto"/>
            <w:noWrap/>
            <w:vAlign w:val="bottom"/>
          </w:tcPr>
          <w:p w14:paraId="0EB86E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72-76</w:t>
            </w:r>
          </w:p>
        </w:tc>
      </w:tr>
      <w:tr w14:paraId="1E89AA1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3C319D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81</w:t>
            </w:r>
          </w:p>
        </w:tc>
        <w:tc>
          <w:tcPr>
            <w:tcW w:w="3261" w:type="dxa"/>
            <w:tcBorders>
              <w:top w:val="nil"/>
              <w:left w:val="nil"/>
              <w:bottom w:val="single" w:color="auto" w:sz="4" w:space="0"/>
              <w:right w:val="single" w:color="auto" w:sz="4" w:space="0"/>
            </w:tcBorders>
            <w:shd w:val="clear" w:color="auto" w:fill="auto"/>
            <w:noWrap/>
            <w:vAlign w:val="bottom"/>
          </w:tcPr>
          <w:p w14:paraId="24D36A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ПЛИЕВО"</w:t>
            </w:r>
          </w:p>
        </w:tc>
        <w:tc>
          <w:tcPr>
            <w:tcW w:w="1559" w:type="dxa"/>
            <w:tcBorders>
              <w:top w:val="nil"/>
              <w:left w:val="nil"/>
              <w:bottom w:val="single" w:color="auto" w:sz="4" w:space="0"/>
              <w:right w:val="single" w:color="auto" w:sz="4" w:space="0"/>
            </w:tcBorders>
            <w:shd w:val="clear" w:color="auto" w:fill="auto"/>
            <w:noWrap/>
            <w:vAlign w:val="bottom"/>
          </w:tcPr>
          <w:p w14:paraId="68EB2B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57CF8C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2FA360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0930088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247" w:type="dxa"/>
            <w:tcBorders>
              <w:top w:val="nil"/>
              <w:left w:val="nil"/>
              <w:bottom w:val="single" w:color="auto" w:sz="4" w:space="0"/>
              <w:right w:val="single" w:color="auto" w:sz="4" w:space="0"/>
            </w:tcBorders>
            <w:shd w:val="clear" w:color="auto" w:fill="auto"/>
            <w:noWrap/>
            <w:vAlign w:val="bottom"/>
          </w:tcPr>
          <w:p w14:paraId="4CB4D6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72-76</w:t>
            </w:r>
          </w:p>
        </w:tc>
      </w:tr>
      <w:tr w14:paraId="4F438892">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BBDC3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c>
          <w:tcPr>
            <w:tcW w:w="3261" w:type="dxa"/>
            <w:tcBorders>
              <w:top w:val="nil"/>
              <w:left w:val="nil"/>
              <w:bottom w:val="single" w:color="auto" w:sz="4" w:space="0"/>
              <w:right w:val="single" w:color="auto" w:sz="4" w:space="0"/>
            </w:tcBorders>
            <w:shd w:val="clear" w:color="auto" w:fill="auto"/>
            <w:noWrap/>
            <w:vAlign w:val="bottom"/>
          </w:tcPr>
          <w:p w14:paraId="70987D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2 С.П. НЕСТЕРОВСКОЕ  "МИР ЧУДЕС"</w:t>
            </w:r>
          </w:p>
        </w:tc>
        <w:tc>
          <w:tcPr>
            <w:tcW w:w="1559" w:type="dxa"/>
            <w:tcBorders>
              <w:top w:val="nil"/>
              <w:left w:val="nil"/>
              <w:bottom w:val="single" w:color="auto" w:sz="4" w:space="0"/>
              <w:right w:val="single" w:color="auto" w:sz="4" w:space="0"/>
            </w:tcBorders>
            <w:shd w:val="clear" w:color="auto" w:fill="auto"/>
            <w:noWrap/>
            <w:vAlign w:val="bottom"/>
          </w:tcPr>
          <w:p w14:paraId="244184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417" w:type="dxa"/>
            <w:tcBorders>
              <w:top w:val="nil"/>
              <w:left w:val="nil"/>
              <w:bottom w:val="single" w:color="auto" w:sz="4" w:space="0"/>
              <w:right w:val="single" w:color="auto" w:sz="4" w:space="0"/>
            </w:tcBorders>
            <w:shd w:val="clear" w:color="auto" w:fill="auto"/>
            <w:noWrap/>
            <w:vAlign w:val="bottom"/>
          </w:tcPr>
          <w:p w14:paraId="41B481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1669C0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850" w:type="dxa"/>
            <w:tcBorders>
              <w:top w:val="nil"/>
              <w:left w:val="nil"/>
              <w:bottom w:val="single" w:color="auto" w:sz="4" w:space="0"/>
              <w:right w:val="single" w:color="auto" w:sz="4" w:space="0"/>
            </w:tcBorders>
            <w:shd w:val="clear" w:color="auto" w:fill="auto"/>
            <w:noWrap/>
            <w:vAlign w:val="bottom"/>
          </w:tcPr>
          <w:p w14:paraId="4C01C2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247" w:type="dxa"/>
            <w:tcBorders>
              <w:top w:val="nil"/>
              <w:left w:val="nil"/>
              <w:bottom w:val="single" w:color="auto" w:sz="4" w:space="0"/>
              <w:right w:val="single" w:color="auto" w:sz="4" w:space="0"/>
            </w:tcBorders>
            <w:shd w:val="clear" w:color="auto" w:fill="auto"/>
            <w:noWrap/>
            <w:vAlign w:val="bottom"/>
          </w:tcPr>
          <w:p w14:paraId="29691DF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72-76</w:t>
            </w:r>
          </w:p>
        </w:tc>
      </w:tr>
      <w:tr w14:paraId="1FD0D54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E5B5A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c>
          <w:tcPr>
            <w:tcW w:w="3261" w:type="dxa"/>
            <w:tcBorders>
              <w:top w:val="nil"/>
              <w:left w:val="nil"/>
              <w:bottom w:val="single" w:color="auto" w:sz="4" w:space="0"/>
              <w:right w:val="single" w:color="auto" w:sz="4" w:space="0"/>
            </w:tcBorders>
            <w:shd w:val="clear" w:color="auto" w:fill="auto"/>
            <w:noWrap/>
            <w:vAlign w:val="bottom"/>
          </w:tcPr>
          <w:p w14:paraId="158332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ДЕТСКИЙ САД С.П. ДЖЕЙРАХ ИМЕНИ И.С.ЛЬЯНОВА"</w:t>
            </w:r>
          </w:p>
        </w:tc>
        <w:tc>
          <w:tcPr>
            <w:tcW w:w="1559" w:type="dxa"/>
            <w:tcBorders>
              <w:top w:val="nil"/>
              <w:left w:val="nil"/>
              <w:bottom w:val="single" w:color="auto" w:sz="4" w:space="0"/>
              <w:right w:val="single" w:color="auto" w:sz="4" w:space="0"/>
            </w:tcBorders>
            <w:shd w:val="clear" w:color="auto" w:fill="auto"/>
            <w:noWrap/>
            <w:vAlign w:val="bottom"/>
          </w:tcPr>
          <w:p w14:paraId="5CD583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3103CC9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3F0408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12105F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247" w:type="dxa"/>
            <w:tcBorders>
              <w:top w:val="nil"/>
              <w:left w:val="nil"/>
              <w:bottom w:val="single" w:color="auto" w:sz="4" w:space="0"/>
              <w:right w:val="single" w:color="auto" w:sz="4" w:space="0"/>
            </w:tcBorders>
            <w:shd w:val="clear" w:color="auto" w:fill="auto"/>
            <w:noWrap/>
            <w:vAlign w:val="bottom"/>
          </w:tcPr>
          <w:p w14:paraId="46FD99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72-76</w:t>
            </w:r>
          </w:p>
        </w:tc>
      </w:tr>
      <w:tr w14:paraId="43E3991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E5058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w:t>
            </w:r>
          </w:p>
        </w:tc>
        <w:tc>
          <w:tcPr>
            <w:tcW w:w="3261" w:type="dxa"/>
            <w:tcBorders>
              <w:top w:val="nil"/>
              <w:left w:val="nil"/>
              <w:bottom w:val="single" w:color="auto" w:sz="4" w:space="0"/>
              <w:right w:val="single" w:color="auto" w:sz="4" w:space="0"/>
            </w:tcBorders>
            <w:shd w:val="clear" w:color="auto" w:fill="auto"/>
            <w:noWrap/>
            <w:vAlign w:val="bottom"/>
          </w:tcPr>
          <w:p w14:paraId="4E5E18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ЭКАЖЕВО"</w:t>
            </w:r>
          </w:p>
        </w:tc>
        <w:tc>
          <w:tcPr>
            <w:tcW w:w="1559" w:type="dxa"/>
            <w:tcBorders>
              <w:top w:val="nil"/>
              <w:left w:val="nil"/>
              <w:bottom w:val="single" w:color="auto" w:sz="4" w:space="0"/>
              <w:right w:val="single" w:color="auto" w:sz="4" w:space="0"/>
            </w:tcBorders>
            <w:shd w:val="clear" w:color="auto" w:fill="auto"/>
            <w:noWrap/>
            <w:vAlign w:val="bottom"/>
          </w:tcPr>
          <w:p w14:paraId="5DCFCC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71484D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444CD3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2F90BB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95,8</w:t>
            </w:r>
          </w:p>
        </w:tc>
        <w:tc>
          <w:tcPr>
            <w:tcW w:w="1247" w:type="dxa"/>
            <w:tcBorders>
              <w:top w:val="nil"/>
              <w:left w:val="nil"/>
              <w:bottom w:val="single" w:color="auto" w:sz="4" w:space="0"/>
              <w:right w:val="single" w:color="auto" w:sz="4" w:space="0"/>
            </w:tcBorders>
            <w:shd w:val="clear" w:color="auto" w:fill="auto"/>
            <w:noWrap/>
            <w:vAlign w:val="bottom"/>
          </w:tcPr>
          <w:p w14:paraId="4EC9CD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77-78</w:t>
            </w:r>
          </w:p>
        </w:tc>
      </w:tr>
      <w:tr w14:paraId="74C3884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E5A21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102</w:t>
            </w:r>
          </w:p>
        </w:tc>
        <w:tc>
          <w:tcPr>
            <w:tcW w:w="3261" w:type="dxa"/>
            <w:tcBorders>
              <w:top w:val="nil"/>
              <w:left w:val="nil"/>
              <w:bottom w:val="single" w:color="auto" w:sz="4" w:space="0"/>
              <w:right w:val="single" w:color="auto" w:sz="4" w:space="0"/>
            </w:tcBorders>
            <w:shd w:val="clear" w:color="auto" w:fill="auto"/>
            <w:noWrap/>
            <w:vAlign w:val="bottom"/>
          </w:tcPr>
          <w:p w14:paraId="26D162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БАРСУКИ"</w:t>
            </w:r>
          </w:p>
        </w:tc>
        <w:tc>
          <w:tcPr>
            <w:tcW w:w="1559" w:type="dxa"/>
            <w:tcBorders>
              <w:top w:val="nil"/>
              <w:left w:val="nil"/>
              <w:bottom w:val="single" w:color="auto" w:sz="4" w:space="0"/>
              <w:right w:val="single" w:color="auto" w:sz="4" w:space="0"/>
            </w:tcBorders>
            <w:shd w:val="clear" w:color="auto" w:fill="auto"/>
            <w:noWrap/>
            <w:vAlign w:val="bottom"/>
          </w:tcPr>
          <w:p w14:paraId="13FCE0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257D23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488EDB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2129C2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95,8</w:t>
            </w:r>
          </w:p>
        </w:tc>
        <w:tc>
          <w:tcPr>
            <w:tcW w:w="1247" w:type="dxa"/>
            <w:tcBorders>
              <w:top w:val="nil"/>
              <w:left w:val="nil"/>
              <w:bottom w:val="single" w:color="auto" w:sz="4" w:space="0"/>
              <w:right w:val="single" w:color="auto" w:sz="4" w:space="0"/>
            </w:tcBorders>
            <w:shd w:val="clear" w:color="auto" w:fill="auto"/>
            <w:noWrap/>
            <w:vAlign w:val="bottom"/>
          </w:tcPr>
          <w:p w14:paraId="0D81B1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77-78</w:t>
            </w:r>
          </w:p>
        </w:tc>
      </w:tr>
      <w:tr w14:paraId="2A71145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BC9FF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38</w:t>
            </w:r>
          </w:p>
        </w:tc>
        <w:tc>
          <w:tcPr>
            <w:tcW w:w="3261" w:type="dxa"/>
            <w:tcBorders>
              <w:top w:val="nil"/>
              <w:left w:val="nil"/>
              <w:bottom w:val="single" w:color="auto" w:sz="4" w:space="0"/>
              <w:right w:val="single" w:color="auto" w:sz="4" w:space="0"/>
            </w:tcBorders>
            <w:shd w:val="clear" w:color="auto" w:fill="auto"/>
            <w:noWrap/>
            <w:vAlign w:val="bottom"/>
          </w:tcPr>
          <w:p w14:paraId="52DD3F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МАЛГОБЕК"</w:t>
            </w:r>
          </w:p>
        </w:tc>
        <w:tc>
          <w:tcPr>
            <w:tcW w:w="1559" w:type="dxa"/>
            <w:tcBorders>
              <w:top w:val="nil"/>
              <w:left w:val="nil"/>
              <w:bottom w:val="single" w:color="auto" w:sz="4" w:space="0"/>
              <w:right w:val="single" w:color="auto" w:sz="4" w:space="0"/>
            </w:tcBorders>
            <w:shd w:val="clear" w:color="auto" w:fill="auto"/>
            <w:noWrap/>
            <w:vAlign w:val="bottom"/>
          </w:tcPr>
          <w:p w14:paraId="185F7F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44D1BC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449A7B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755E2E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1247" w:type="dxa"/>
            <w:tcBorders>
              <w:top w:val="nil"/>
              <w:left w:val="nil"/>
              <w:bottom w:val="single" w:color="auto" w:sz="4" w:space="0"/>
              <w:right w:val="single" w:color="auto" w:sz="4" w:space="0"/>
            </w:tcBorders>
            <w:shd w:val="clear" w:color="auto" w:fill="auto"/>
            <w:noWrap/>
            <w:vAlign w:val="bottom"/>
          </w:tcPr>
          <w:p w14:paraId="61143A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79-81</w:t>
            </w:r>
          </w:p>
        </w:tc>
      </w:tr>
      <w:tr w14:paraId="4CE1DC32">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C927B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3261" w:type="dxa"/>
            <w:tcBorders>
              <w:top w:val="nil"/>
              <w:left w:val="nil"/>
              <w:bottom w:val="single" w:color="auto" w:sz="4" w:space="0"/>
              <w:right w:val="single" w:color="auto" w:sz="4" w:space="0"/>
            </w:tcBorders>
            <w:shd w:val="clear" w:color="auto" w:fill="auto"/>
            <w:noWrap/>
            <w:vAlign w:val="bottom"/>
          </w:tcPr>
          <w:p w14:paraId="3CC6A3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5 С.П. ЭКАЖЕВО"</w:t>
            </w:r>
          </w:p>
        </w:tc>
        <w:tc>
          <w:tcPr>
            <w:tcW w:w="1559" w:type="dxa"/>
            <w:tcBorders>
              <w:top w:val="nil"/>
              <w:left w:val="nil"/>
              <w:bottom w:val="single" w:color="auto" w:sz="4" w:space="0"/>
              <w:right w:val="single" w:color="auto" w:sz="4" w:space="0"/>
            </w:tcBorders>
            <w:shd w:val="clear" w:color="auto" w:fill="auto"/>
            <w:noWrap/>
            <w:vAlign w:val="bottom"/>
          </w:tcPr>
          <w:p w14:paraId="0D6021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044501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1560" w:type="dxa"/>
            <w:tcBorders>
              <w:top w:val="nil"/>
              <w:left w:val="nil"/>
              <w:bottom w:val="single" w:color="auto" w:sz="4" w:space="0"/>
              <w:right w:val="single" w:color="auto" w:sz="4" w:space="0"/>
            </w:tcBorders>
            <w:shd w:val="clear" w:color="auto" w:fill="auto"/>
            <w:noWrap/>
            <w:vAlign w:val="bottom"/>
          </w:tcPr>
          <w:p w14:paraId="3DC704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6F3CB5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1247" w:type="dxa"/>
            <w:tcBorders>
              <w:top w:val="nil"/>
              <w:left w:val="nil"/>
              <w:bottom w:val="single" w:color="auto" w:sz="4" w:space="0"/>
              <w:right w:val="single" w:color="auto" w:sz="4" w:space="0"/>
            </w:tcBorders>
            <w:shd w:val="clear" w:color="auto" w:fill="auto"/>
            <w:noWrap/>
            <w:vAlign w:val="bottom"/>
          </w:tcPr>
          <w:p w14:paraId="623A41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79-81</w:t>
            </w:r>
          </w:p>
        </w:tc>
      </w:tr>
      <w:tr w14:paraId="43D8100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5EA9D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3261" w:type="dxa"/>
            <w:tcBorders>
              <w:top w:val="nil"/>
              <w:left w:val="nil"/>
              <w:bottom w:val="single" w:color="auto" w:sz="4" w:space="0"/>
              <w:right w:val="single" w:color="auto" w:sz="4" w:space="0"/>
            </w:tcBorders>
            <w:shd w:val="clear" w:color="auto" w:fill="auto"/>
            <w:noWrap/>
            <w:vAlign w:val="bottom"/>
          </w:tcPr>
          <w:p w14:paraId="35860B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СУРХАХИ"</w:t>
            </w:r>
          </w:p>
        </w:tc>
        <w:tc>
          <w:tcPr>
            <w:tcW w:w="1559" w:type="dxa"/>
            <w:tcBorders>
              <w:top w:val="nil"/>
              <w:left w:val="nil"/>
              <w:bottom w:val="single" w:color="auto" w:sz="4" w:space="0"/>
              <w:right w:val="single" w:color="auto" w:sz="4" w:space="0"/>
            </w:tcBorders>
            <w:shd w:val="clear" w:color="auto" w:fill="auto"/>
            <w:noWrap/>
            <w:vAlign w:val="bottom"/>
          </w:tcPr>
          <w:p w14:paraId="311E21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01CEA0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71C3AE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543F52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95,6</w:t>
            </w:r>
          </w:p>
        </w:tc>
        <w:tc>
          <w:tcPr>
            <w:tcW w:w="1247" w:type="dxa"/>
            <w:tcBorders>
              <w:top w:val="nil"/>
              <w:left w:val="nil"/>
              <w:bottom w:val="single" w:color="auto" w:sz="4" w:space="0"/>
              <w:right w:val="single" w:color="auto" w:sz="4" w:space="0"/>
            </w:tcBorders>
            <w:shd w:val="clear" w:color="auto" w:fill="auto"/>
            <w:noWrap/>
            <w:vAlign w:val="bottom"/>
          </w:tcPr>
          <w:p w14:paraId="46B6E5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79-81</w:t>
            </w:r>
          </w:p>
        </w:tc>
      </w:tr>
      <w:tr w14:paraId="2B4AB1F4">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C4D3BB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64</w:t>
            </w:r>
          </w:p>
        </w:tc>
        <w:tc>
          <w:tcPr>
            <w:tcW w:w="3261" w:type="dxa"/>
            <w:tcBorders>
              <w:top w:val="nil"/>
              <w:left w:val="nil"/>
              <w:bottom w:val="single" w:color="auto" w:sz="4" w:space="0"/>
              <w:right w:val="single" w:color="auto" w:sz="4" w:space="0"/>
            </w:tcBorders>
            <w:shd w:val="clear" w:color="auto" w:fill="auto"/>
            <w:noWrap/>
            <w:vAlign w:val="bottom"/>
          </w:tcPr>
          <w:p w14:paraId="5C513D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№30 С.П. САГОПШИ"</w:t>
            </w:r>
          </w:p>
        </w:tc>
        <w:tc>
          <w:tcPr>
            <w:tcW w:w="1559" w:type="dxa"/>
            <w:tcBorders>
              <w:top w:val="nil"/>
              <w:left w:val="nil"/>
              <w:bottom w:val="single" w:color="auto" w:sz="4" w:space="0"/>
              <w:right w:val="single" w:color="auto" w:sz="4" w:space="0"/>
            </w:tcBorders>
            <w:shd w:val="clear" w:color="auto" w:fill="auto"/>
            <w:noWrap/>
            <w:vAlign w:val="bottom"/>
          </w:tcPr>
          <w:p w14:paraId="5651E8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7E66DC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2C6DEA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1E0531E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1247" w:type="dxa"/>
            <w:tcBorders>
              <w:top w:val="nil"/>
              <w:left w:val="nil"/>
              <w:bottom w:val="single" w:color="auto" w:sz="4" w:space="0"/>
              <w:right w:val="single" w:color="auto" w:sz="4" w:space="0"/>
            </w:tcBorders>
            <w:shd w:val="clear" w:color="auto" w:fill="auto"/>
            <w:noWrap/>
            <w:vAlign w:val="bottom"/>
          </w:tcPr>
          <w:p w14:paraId="0E631C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82-84</w:t>
            </w:r>
          </w:p>
        </w:tc>
      </w:tr>
      <w:tr w14:paraId="2CF54D0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2E175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114</w:t>
            </w:r>
          </w:p>
        </w:tc>
        <w:tc>
          <w:tcPr>
            <w:tcW w:w="3261" w:type="dxa"/>
            <w:tcBorders>
              <w:top w:val="nil"/>
              <w:left w:val="nil"/>
              <w:bottom w:val="single" w:color="auto" w:sz="4" w:space="0"/>
              <w:right w:val="single" w:color="auto" w:sz="4" w:space="0"/>
            </w:tcBorders>
            <w:shd w:val="clear" w:color="auto" w:fill="auto"/>
            <w:noWrap/>
            <w:vAlign w:val="bottom"/>
          </w:tcPr>
          <w:p w14:paraId="0ACB8A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Г.СУНЖА"</w:t>
            </w:r>
          </w:p>
        </w:tc>
        <w:tc>
          <w:tcPr>
            <w:tcW w:w="1559" w:type="dxa"/>
            <w:tcBorders>
              <w:top w:val="nil"/>
              <w:left w:val="nil"/>
              <w:bottom w:val="single" w:color="auto" w:sz="4" w:space="0"/>
              <w:right w:val="single" w:color="auto" w:sz="4" w:space="0"/>
            </w:tcBorders>
            <w:shd w:val="clear" w:color="auto" w:fill="auto"/>
            <w:noWrap/>
            <w:vAlign w:val="bottom"/>
          </w:tcPr>
          <w:p w14:paraId="216F3C1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417" w:type="dxa"/>
            <w:tcBorders>
              <w:top w:val="nil"/>
              <w:left w:val="nil"/>
              <w:bottom w:val="single" w:color="auto" w:sz="4" w:space="0"/>
              <w:right w:val="single" w:color="auto" w:sz="4" w:space="0"/>
            </w:tcBorders>
            <w:shd w:val="clear" w:color="auto" w:fill="auto"/>
            <w:noWrap/>
            <w:vAlign w:val="bottom"/>
          </w:tcPr>
          <w:p w14:paraId="2FAC9DF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5156D66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850" w:type="dxa"/>
            <w:tcBorders>
              <w:top w:val="nil"/>
              <w:left w:val="nil"/>
              <w:bottom w:val="single" w:color="auto" w:sz="4" w:space="0"/>
              <w:right w:val="single" w:color="auto" w:sz="4" w:space="0"/>
            </w:tcBorders>
            <w:shd w:val="clear" w:color="auto" w:fill="auto"/>
            <w:noWrap/>
            <w:vAlign w:val="bottom"/>
          </w:tcPr>
          <w:p w14:paraId="5DBA6DB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1247" w:type="dxa"/>
            <w:tcBorders>
              <w:top w:val="nil"/>
              <w:left w:val="nil"/>
              <w:bottom w:val="single" w:color="auto" w:sz="4" w:space="0"/>
              <w:right w:val="single" w:color="auto" w:sz="4" w:space="0"/>
            </w:tcBorders>
            <w:shd w:val="clear" w:color="auto" w:fill="auto"/>
            <w:noWrap/>
            <w:vAlign w:val="bottom"/>
          </w:tcPr>
          <w:p w14:paraId="2050D4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82-84</w:t>
            </w:r>
          </w:p>
        </w:tc>
      </w:tr>
      <w:tr w14:paraId="09715FB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B7AC6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c>
          <w:tcPr>
            <w:tcW w:w="3261" w:type="dxa"/>
            <w:tcBorders>
              <w:top w:val="nil"/>
              <w:left w:val="nil"/>
              <w:bottom w:val="single" w:color="auto" w:sz="4" w:space="0"/>
              <w:right w:val="single" w:color="auto" w:sz="4" w:space="0"/>
            </w:tcBorders>
            <w:shd w:val="clear" w:color="auto" w:fill="auto"/>
            <w:noWrap/>
            <w:vAlign w:val="bottom"/>
          </w:tcPr>
          <w:p w14:paraId="7F2F5E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С.П. ДЖЕЙРАХ ЗОЛУШКА"</w:t>
            </w:r>
          </w:p>
        </w:tc>
        <w:tc>
          <w:tcPr>
            <w:tcW w:w="1559" w:type="dxa"/>
            <w:tcBorders>
              <w:top w:val="nil"/>
              <w:left w:val="nil"/>
              <w:bottom w:val="single" w:color="auto" w:sz="4" w:space="0"/>
              <w:right w:val="single" w:color="auto" w:sz="4" w:space="0"/>
            </w:tcBorders>
            <w:shd w:val="clear" w:color="auto" w:fill="auto"/>
            <w:noWrap/>
            <w:vAlign w:val="bottom"/>
          </w:tcPr>
          <w:p w14:paraId="777767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6D0AEF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3EAF55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32B7F6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95,4</w:t>
            </w:r>
          </w:p>
        </w:tc>
        <w:tc>
          <w:tcPr>
            <w:tcW w:w="1247" w:type="dxa"/>
            <w:tcBorders>
              <w:top w:val="nil"/>
              <w:left w:val="nil"/>
              <w:bottom w:val="single" w:color="auto" w:sz="4" w:space="0"/>
              <w:right w:val="single" w:color="auto" w:sz="4" w:space="0"/>
            </w:tcBorders>
            <w:shd w:val="clear" w:color="auto" w:fill="auto"/>
            <w:noWrap/>
            <w:vAlign w:val="bottom"/>
          </w:tcPr>
          <w:p w14:paraId="65BE58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82-84</w:t>
            </w:r>
          </w:p>
        </w:tc>
      </w:tr>
      <w:tr w14:paraId="72675C7B">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81595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23</w:t>
            </w:r>
          </w:p>
        </w:tc>
        <w:tc>
          <w:tcPr>
            <w:tcW w:w="3261" w:type="dxa"/>
            <w:tcBorders>
              <w:top w:val="nil"/>
              <w:left w:val="nil"/>
              <w:bottom w:val="single" w:color="auto" w:sz="4" w:space="0"/>
              <w:right w:val="single" w:color="auto" w:sz="4" w:space="0"/>
            </w:tcBorders>
            <w:shd w:val="clear" w:color="auto" w:fill="auto"/>
            <w:noWrap/>
            <w:vAlign w:val="bottom"/>
          </w:tcPr>
          <w:p w14:paraId="32A364E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№1 Г. МАГАС"</w:t>
            </w:r>
          </w:p>
        </w:tc>
        <w:tc>
          <w:tcPr>
            <w:tcW w:w="1559" w:type="dxa"/>
            <w:tcBorders>
              <w:top w:val="nil"/>
              <w:left w:val="nil"/>
              <w:bottom w:val="single" w:color="auto" w:sz="4" w:space="0"/>
              <w:right w:val="single" w:color="auto" w:sz="4" w:space="0"/>
            </w:tcBorders>
            <w:shd w:val="clear" w:color="auto" w:fill="auto"/>
            <w:noWrap/>
            <w:vAlign w:val="bottom"/>
          </w:tcPr>
          <w:p w14:paraId="45B31E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72E915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0D287F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16BB02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95,2</w:t>
            </w:r>
          </w:p>
        </w:tc>
        <w:tc>
          <w:tcPr>
            <w:tcW w:w="1247" w:type="dxa"/>
            <w:tcBorders>
              <w:top w:val="nil"/>
              <w:left w:val="nil"/>
              <w:bottom w:val="single" w:color="auto" w:sz="4" w:space="0"/>
              <w:right w:val="single" w:color="auto" w:sz="4" w:space="0"/>
            </w:tcBorders>
            <w:shd w:val="clear" w:color="auto" w:fill="auto"/>
            <w:noWrap/>
            <w:vAlign w:val="bottom"/>
          </w:tcPr>
          <w:p w14:paraId="037F8F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r>
      <w:tr w14:paraId="2AF0639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887028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35</w:t>
            </w:r>
          </w:p>
        </w:tc>
        <w:tc>
          <w:tcPr>
            <w:tcW w:w="3261" w:type="dxa"/>
            <w:tcBorders>
              <w:top w:val="nil"/>
              <w:left w:val="nil"/>
              <w:bottom w:val="single" w:color="auto" w:sz="4" w:space="0"/>
              <w:right w:val="single" w:color="auto" w:sz="4" w:space="0"/>
            </w:tcBorders>
            <w:shd w:val="clear" w:color="auto" w:fill="auto"/>
            <w:noWrap/>
            <w:vAlign w:val="bottom"/>
          </w:tcPr>
          <w:p w14:paraId="57920D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№2 Г. МАГАС "ЦВЕТИК-СЕМИЦВЕТИК"</w:t>
            </w:r>
          </w:p>
        </w:tc>
        <w:tc>
          <w:tcPr>
            <w:tcW w:w="1559" w:type="dxa"/>
            <w:tcBorders>
              <w:top w:val="nil"/>
              <w:left w:val="nil"/>
              <w:bottom w:val="single" w:color="auto" w:sz="4" w:space="0"/>
              <w:right w:val="single" w:color="auto" w:sz="4" w:space="0"/>
            </w:tcBorders>
            <w:shd w:val="clear" w:color="auto" w:fill="auto"/>
            <w:noWrap/>
            <w:vAlign w:val="bottom"/>
          </w:tcPr>
          <w:p w14:paraId="433F099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32866F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08D60D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77FBFC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247" w:type="dxa"/>
            <w:tcBorders>
              <w:top w:val="nil"/>
              <w:left w:val="nil"/>
              <w:bottom w:val="single" w:color="auto" w:sz="4" w:space="0"/>
              <w:right w:val="single" w:color="auto" w:sz="4" w:space="0"/>
            </w:tcBorders>
            <w:shd w:val="clear" w:color="auto" w:fill="auto"/>
            <w:noWrap/>
            <w:vAlign w:val="bottom"/>
          </w:tcPr>
          <w:p w14:paraId="324834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86-90</w:t>
            </w:r>
          </w:p>
        </w:tc>
      </w:tr>
      <w:tr w14:paraId="68FD9E6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90312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46</w:t>
            </w:r>
          </w:p>
        </w:tc>
        <w:tc>
          <w:tcPr>
            <w:tcW w:w="3261" w:type="dxa"/>
            <w:tcBorders>
              <w:top w:val="nil"/>
              <w:left w:val="nil"/>
              <w:bottom w:val="single" w:color="auto" w:sz="4" w:space="0"/>
              <w:right w:val="single" w:color="auto" w:sz="4" w:space="0"/>
            </w:tcBorders>
            <w:shd w:val="clear" w:color="auto" w:fill="auto"/>
            <w:noWrap/>
            <w:vAlign w:val="bottom"/>
          </w:tcPr>
          <w:p w14:paraId="371ECF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13 Г. МАЛГОБЕК"</w:t>
            </w:r>
          </w:p>
        </w:tc>
        <w:tc>
          <w:tcPr>
            <w:tcW w:w="1559" w:type="dxa"/>
            <w:tcBorders>
              <w:top w:val="nil"/>
              <w:left w:val="nil"/>
              <w:bottom w:val="single" w:color="auto" w:sz="4" w:space="0"/>
              <w:right w:val="single" w:color="auto" w:sz="4" w:space="0"/>
            </w:tcBorders>
            <w:shd w:val="clear" w:color="auto" w:fill="auto"/>
            <w:noWrap/>
            <w:vAlign w:val="bottom"/>
          </w:tcPr>
          <w:p w14:paraId="0231E9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3BDC4F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436251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33E7D7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247" w:type="dxa"/>
            <w:tcBorders>
              <w:top w:val="nil"/>
              <w:left w:val="nil"/>
              <w:bottom w:val="single" w:color="auto" w:sz="4" w:space="0"/>
              <w:right w:val="single" w:color="auto" w:sz="4" w:space="0"/>
            </w:tcBorders>
            <w:shd w:val="clear" w:color="auto" w:fill="auto"/>
            <w:noWrap/>
            <w:vAlign w:val="bottom"/>
          </w:tcPr>
          <w:p w14:paraId="512D74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86-90</w:t>
            </w:r>
          </w:p>
        </w:tc>
      </w:tr>
      <w:tr w14:paraId="4223547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7D80E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49</w:t>
            </w:r>
          </w:p>
        </w:tc>
        <w:tc>
          <w:tcPr>
            <w:tcW w:w="3261" w:type="dxa"/>
            <w:tcBorders>
              <w:top w:val="nil"/>
              <w:left w:val="nil"/>
              <w:bottom w:val="single" w:color="auto" w:sz="4" w:space="0"/>
              <w:right w:val="single" w:color="auto" w:sz="4" w:space="0"/>
            </w:tcBorders>
            <w:shd w:val="clear" w:color="auto" w:fill="auto"/>
            <w:noWrap/>
            <w:vAlign w:val="bottom"/>
          </w:tcPr>
          <w:p w14:paraId="77D8200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"ЦНО ДЛЯ ДЕТЕЙ С ОВЗ"</w:t>
            </w:r>
          </w:p>
        </w:tc>
        <w:tc>
          <w:tcPr>
            <w:tcW w:w="1559" w:type="dxa"/>
            <w:tcBorders>
              <w:top w:val="nil"/>
              <w:left w:val="nil"/>
              <w:bottom w:val="single" w:color="auto" w:sz="4" w:space="0"/>
              <w:right w:val="single" w:color="auto" w:sz="4" w:space="0"/>
            </w:tcBorders>
            <w:shd w:val="clear" w:color="auto" w:fill="auto"/>
            <w:noWrap/>
            <w:vAlign w:val="bottom"/>
          </w:tcPr>
          <w:p w14:paraId="49FDBA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2D54231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74BB7A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1799B4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247" w:type="dxa"/>
            <w:tcBorders>
              <w:top w:val="nil"/>
              <w:left w:val="nil"/>
              <w:bottom w:val="single" w:color="auto" w:sz="4" w:space="0"/>
              <w:right w:val="single" w:color="auto" w:sz="4" w:space="0"/>
            </w:tcBorders>
            <w:shd w:val="clear" w:color="auto" w:fill="auto"/>
            <w:noWrap/>
            <w:vAlign w:val="bottom"/>
          </w:tcPr>
          <w:p w14:paraId="4D7E8AD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86-90</w:t>
            </w:r>
          </w:p>
        </w:tc>
      </w:tr>
      <w:tr w14:paraId="762F0562">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058C4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3261" w:type="dxa"/>
            <w:tcBorders>
              <w:top w:val="nil"/>
              <w:left w:val="nil"/>
              <w:bottom w:val="single" w:color="auto" w:sz="4" w:space="0"/>
              <w:right w:val="single" w:color="auto" w:sz="4" w:space="0"/>
            </w:tcBorders>
            <w:shd w:val="clear" w:color="auto" w:fill="auto"/>
            <w:noWrap/>
            <w:vAlign w:val="bottom"/>
          </w:tcPr>
          <w:p w14:paraId="4A81186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4 С. П. ПЛИЕВО ИМ. ПЛИЕВА М-С.А."</w:t>
            </w:r>
          </w:p>
        </w:tc>
        <w:tc>
          <w:tcPr>
            <w:tcW w:w="1559" w:type="dxa"/>
            <w:tcBorders>
              <w:top w:val="nil"/>
              <w:left w:val="nil"/>
              <w:bottom w:val="single" w:color="auto" w:sz="4" w:space="0"/>
              <w:right w:val="single" w:color="auto" w:sz="4" w:space="0"/>
            </w:tcBorders>
            <w:shd w:val="clear" w:color="auto" w:fill="auto"/>
            <w:noWrap/>
            <w:vAlign w:val="bottom"/>
          </w:tcPr>
          <w:p w14:paraId="0854B8C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60D36F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5A83A4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312B36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247" w:type="dxa"/>
            <w:tcBorders>
              <w:top w:val="nil"/>
              <w:left w:val="nil"/>
              <w:bottom w:val="single" w:color="auto" w:sz="4" w:space="0"/>
              <w:right w:val="single" w:color="auto" w:sz="4" w:space="0"/>
            </w:tcBorders>
            <w:shd w:val="clear" w:color="auto" w:fill="auto"/>
            <w:noWrap/>
            <w:vAlign w:val="bottom"/>
          </w:tcPr>
          <w:p w14:paraId="380EB1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86-90</w:t>
            </w:r>
          </w:p>
        </w:tc>
      </w:tr>
      <w:tr w14:paraId="78F5383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79C07B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w:t>
            </w:r>
          </w:p>
        </w:tc>
        <w:tc>
          <w:tcPr>
            <w:tcW w:w="3261" w:type="dxa"/>
            <w:tcBorders>
              <w:top w:val="nil"/>
              <w:left w:val="nil"/>
              <w:bottom w:val="single" w:color="auto" w:sz="4" w:space="0"/>
              <w:right w:val="single" w:color="auto" w:sz="4" w:space="0"/>
            </w:tcBorders>
            <w:shd w:val="clear" w:color="auto" w:fill="auto"/>
            <w:noWrap/>
            <w:vAlign w:val="bottom"/>
          </w:tcPr>
          <w:p w14:paraId="10564F9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"С(К)ОШ-ИНТЕРНАТ-ДС  Г. СУНЖА"</w:t>
            </w:r>
          </w:p>
        </w:tc>
        <w:tc>
          <w:tcPr>
            <w:tcW w:w="1559" w:type="dxa"/>
            <w:tcBorders>
              <w:top w:val="nil"/>
              <w:left w:val="nil"/>
              <w:bottom w:val="single" w:color="auto" w:sz="4" w:space="0"/>
              <w:right w:val="single" w:color="auto" w:sz="4" w:space="0"/>
            </w:tcBorders>
            <w:shd w:val="clear" w:color="auto" w:fill="auto"/>
            <w:noWrap/>
            <w:vAlign w:val="bottom"/>
          </w:tcPr>
          <w:p w14:paraId="2C6E47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7E33C00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1C851F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532735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247" w:type="dxa"/>
            <w:tcBorders>
              <w:top w:val="nil"/>
              <w:left w:val="nil"/>
              <w:bottom w:val="single" w:color="auto" w:sz="4" w:space="0"/>
              <w:right w:val="single" w:color="auto" w:sz="4" w:space="0"/>
            </w:tcBorders>
            <w:shd w:val="clear" w:color="auto" w:fill="auto"/>
            <w:noWrap/>
            <w:vAlign w:val="bottom"/>
          </w:tcPr>
          <w:p w14:paraId="6ECF75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86-90</w:t>
            </w:r>
          </w:p>
        </w:tc>
      </w:tr>
      <w:tr w14:paraId="21DC098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B3ED0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40</w:t>
            </w:r>
          </w:p>
        </w:tc>
        <w:tc>
          <w:tcPr>
            <w:tcW w:w="3261" w:type="dxa"/>
            <w:tcBorders>
              <w:top w:val="nil"/>
              <w:left w:val="nil"/>
              <w:bottom w:val="single" w:color="auto" w:sz="4" w:space="0"/>
              <w:right w:val="single" w:color="auto" w:sz="4" w:space="0"/>
            </w:tcBorders>
            <w:shd w:val="clear" w:color="auto" w:fill="auto"/>
            <w:noWrap/>
            <w:vAlign w:val="bottom"/>
          </w:tcPr>
          <w:p w14:paraId="3F6696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№3 Г. МАЛГОБЕК"</w:t>
            </w:r>
          </w:p>
        </w:tc>
        <w:tc>
          <w:tcPr>
            <w:tcW w:w="1559" w:type="dxa"/>
            <w:tcBorders>
              <w:top w:val="nil"/>
              <w:left w:val="nil"/>
              <w:bottom w:val="single" w:color="auto" w:sz="4" w:space="0"/>
              <w:right w:val="single" w:color="auto" w:sz="4" w:space="0"/>
            </w:tcBorders>
            <w:shd w:val="clear" w:color="auto" w:fill="auto"/>
            <w:noWrap/>
            <w:vAlign w:val="bottom"/>
          </w:tcPr>
          <w:p w14:paraId="3452DD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76A85A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0BB3C1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75B7E9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1247" w:type="dxa"/>
            <w:tcBorders>
              <w:top w:val="nil"/>
              <w:left w:val="nil"/>
              <w:bottom w:val="single" w:color="auto" w:sz="4" w:space="0"/>
              <w:right w:val="single" w:color="auto" w:sz="4" w:space="0"/>
            </w:tcBorders>
            <w:shd w:val="clear" w:color="auto" w:fill="auto"/>
            <w:noWrap/>
            <w:vAlign w:val="bottom"/>
          </w:tcPr>
          <w:p w14:paraId="2747D6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91-92</w:t>
            </w:r>
          </w:p>
        </w:tc>
      </w:tr>
      <w:tr w14:paraId="1042020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99F382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76</w:t>
            </w:r>
          </w:p>
        </w:tc>
        <w:tc>
          <w:tcPr>
            <w:tcW w:w="3261" w:type="dxa"/>
            <w:tcBorders>
              <w:top w:val="nil"/>
              <w:left w:val="nil"/>
              <w:bottom w:val="single" w:color="auto" w:sz="4" w:space="0"/>
              <w:right w:val="single" w:color="auto" w:sz="4" w:space="0"/>
            </w:tcBorders>
            <w:shd w:val="clear" w:color="auto" w:fill="auto"/>
            <w:noWrap/>
            <w:vAlign w:val="bottom"/>
          </w:tcPr>
          <w:p w14:paraId="73F900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ЭКАЖЕВО"</w:t>
            </w:r>
          </w:p>
        </w:tc>
        <w:tc>
          <w:tcPr>
            <w:tcW w:w="1559" w:type="dxa"/>
            <w:tcBorders>
              <w:top w:val="nil"/>
              <w:left w:val="nil"/>
              <w:bottom w:val="single" w:color="auto" w:sz="4" w:space="0"/>
              <w:right w:val="single" w:color="auto" w:sz="4" w:space="0"/>
            </w:tcBorders>
            <w:shd w:val="clear" w:color="auto" w:fill="auto"/>
            <w:noWrap/>
            <w:vAlign w:val="bottom"/>
          </w:tcPr>
          <w:p w14:paraId="5E8B37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06D1295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073252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229C0DB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94,8</w:t>
            </w:r>
          </w:p>
        </w:tc>
        <w:tc>
          <w:tcPr>
            <w:tcW w:w="1247" w:type="dxa"/>
            <w:tcBorders>
              <w:top w:val="nil"/>
              <w:left w:val="nil"/>
              <w:bottom w:val="single" w:color="auto" w:sz="4" w:space="0"/>
              <w:right w:val="single" w:color="auto" w:sz="4" w:space="0"/>
            </w:tcBorders>
            <w:shd w:val="clear" w:color="auto" w:fill="auto"/>
            <w:noWrap/>
            <w:vAlign w:val="bottom"/>
          </w:tcPr>
          <w:p w14:paraId="592382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91-92</w:t>
            </w:r>
          </w:p>
        </w:tc>
      </w:tr>
      <w:tr w14:paraId="5462DD0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F4C4A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w:t>
            </w:r>
          </w:p>
        </w:tc>
        <w:tc>
          <w:tcPr>
            <w:tcW w:w="3261" w:type="dxa"/>
            <w:tcBorders>
              <w:top w:val="nil"/>
              <w:left w:val="nil"/>
              <w:bottom w:val="single" w:color="auto" w:sz="4" w:space="0"/>
              <w:right w:val="single" w:color="auto" w:sz="4" w:space="0"/>
            </w:tcBorders>
            <w:shd w:val="clear" w:color="auto" w:fill="auto"/>
            <w:noWrap/>
            <w:vAlign w:val="bottom"/>
          </w:tcPr>
          <w:p w14:paraId="6FD25B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Г. НАЗРАНЬ"</w:t>
            </w:r>
          </w:p>
        </w:tc>
        <w:tc>
          <w:tcPr>
            <w:tcW w:w="1559" w:type="dxa"/>
            <w:tcBorders>
              <w:top w:val="nil"/>
              <w:left w:val="nil"/>
              <w:bottom w:val="single" w:color="auto" w:sz="4" w:space="0"/>
              <w:right w:val="single" w:color="auto" w:sz="4" w:space="0"/>
            </w:tcBorders>
            <w:shd w:val="clear" w:color="auto" w:fill="auto"/>
            <w:noWrap/>
            <w:vAlign w:val="bottom"/>
          </w:tcPr>
          <w:p w14:paraId="2548302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2634AC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1B10F4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58A8D5B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1247" w:type="dxa"/>
            <w:tcBorders>
              <w:top w:val="nil"/>
              <w:left w:val="nil"/>
              <w:bottom w:val="single" w:color="auto" w:sz="4" w:space="0"/>
              <w:right w:val="single" w:color="auto" w:sz="4" w:space="0"/>
            </w:tcBorders>
            <w:shd w:val="clear" w:color="auto" w:fill="auto"/>
            <w:noWrap/>
            <w:vAlign w:val="bottom"/>
          </w:tcPr>
          <w:p w14:paraId="72EA6B1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93-97</w:t>
            </w:r>
          </w:p>
        </w:tc>
      </w:tr>
      <w:tr w14:paraId="006419C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F2F7C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63</w:t>
            </w:r>
          </w:p>
        </w:tc>
        <w:tc>
          <w:tcPr>
            <w:tcW w:w="3261" w:type="dxa"/>
            <w:tcBorders>
              <w:top w:val="nil"/>
              <w:left w:val="nil"/>
              <w:bottom w:val="single" w:color="auto" w:sz="4" w:space="0"/>
              <w:right w:val="single" w:color="auto" w:sz="4" w:space="0"/>
            </w:tcBorders>
            <w:shd w:val="clear" w:color="auto" w:fill="auto"/>
            <w:noWrap/>
            <w:vAlign w:val="bottom"/>
          </w:tcPr>
          <w:p w14:paraId="6ED9A6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29 С.П. СРЕДНИЕ АЧАЛУКИ"</w:t>
            </w:r>
          </w:p>
        </w:tc>
        <w:tc>
          <w:tcPr>
            <w:tcW w:w="1559" w:type="dxa"/>
            <w:tcBorders>
              <w:top w:val="nil"/>
              <w:left w:val="nil"/>
              <w:bottom w:val="single" w:color="auto" w:sz="4" w:space="0"/>
              <w:right w:val="single" w:color="auto" w:sz="4" w:space="0"/>
            </w:tcBorders>
            <w:shd w:val="clear" w:color="auto" w:fill="auto"/>
            <w:noWrap/>
            <w:vAlign w:val="bottom"/>
          </w:tcPr>
          <w:p w14:paraId="42873E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0E56C1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6ECEFF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47CE74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1247" w:type="dxa"/>
            <w:tcBorders>
              <w:top w:val="nil"/>
              <w:left w:val="nil"/>
              <w:bottom w:val="single" w:color="auto" w:sz="4" w:space="0"/>
              <w:right w:val="single" w:color="auto" w:sz="4" w:space="0"/>
            </w:tcBorders>
            <w:shd w:val="clear" w:color="auto" w:fill="auto"/>
            <w:noWrap/>
            <w:vAlign w:val="bottom"/>
          </w:tcPr>
          <w:p w14:paraId="5EC7DA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93-97</w:t>
            </w:r>
          </w:p>
        </w:tc>
      </w:tr>
      <w:tr w14:paraId="527911B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7927C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3261" w:type="dxa"/>
            <w:tcBorders>
              <w:top w:val="nil"/>
              <w:left w:val="nil"/>
              <w:bottom w:val="single" w:color="auto" w:sz="4" w:space="0"/>
              <w:right w:val="single" w:color="auto" w:sz="4" w:space="0"/>
            </w:tcBorders>
            <w:shd w:val="clear" w:color="auto" w:fill="auto"/>
            <w:noWrap/>
            <w:vAlign w:val="bottom"/>
          </w:tcPr>
          <w:p w14:paraId="69CCCB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 С.П. ЯНДАРЕ ИМ. Р. А. ГАНИЖЕВА"</w:t>
            </w:r>
          </w:p>
        </w:tc>
        <w:tc>
          <w:tcPr>
            <w:tcW w:w="1559" w:type="dxa"/>
            <w:tcBorders>
              <w:top w:val="nil"/>
              <w:left w:val="nil"/>
              <w:bottom w:val="single" w:color="auto" w:sz="4" w:space="0"/>
              <w:right w:val="single" w:color="auto" w:sz="4" w:space="0"/>
            </w:tcBorders>
            <w:shd w:val="clear" w:color="auto" w:fill="auto"/>
            <w:noWrap/>
            <w:vAlign w:val="bottom"/>
          </w:tcPr>
          <w:p w14:paraId="44F35BC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24F4E3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4D3E2D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3937F2F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1247" w:type="dxa"/>
            <w:tcBorders>
              <w:top w:val="nil"/>
              <w:left w:val="nil"/>
              <w:bottom w:val="single" w:color="auto" w:sz="4" w:space="0"/>
              <w:right w:val="single" w:color="auto" w:sz="4" w:space="0"/>
            </w:tcBorders>
            <w:shd w:val="clear" w:color="auto" w:fill="auto"/>
            <w:noWrap/>
            <w:vAlign w:val="bottom"/>
          </w:tcPr>
          <w:p w14:paraId="2B905AF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93-97</w:t>
            </w:r>
          </w:p>
        </w:tc>
      </w:tr>
      <w:tr w14:paraId="4C5173A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A13971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3261" w:type="dxa"/>
            <w:tcBorders>
              <w:top w:val="nil"/>
              <w:left w:val="nil"/>
              <w:bottom w:val="single" w:color="auto" w:sz="4" w:space="0"/>
              <w:right w:val="single" w:color="auto" w:sz="4" w:space="0"/>
            </w:tcBorders>
            <w:shd w:val="clear" w:color="auto" w:fill="auto"/>
            <w:noWrap/>
            <w:vAlign w:val="bottom"/>
          </w:tcPr>
          <w:p w14:paraId="07C455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№1 С.П. КАНТЫШЕВО ИМ. ОСМИЕВА Х.С."</w:t>
            </w:r>
          </w:p>
        </w:tc>
        <w:tc>
          <w:tcPr>
            <w:tcW w:w="1559" w:type="dxa"/>
            <w:tcBorders>
              <w:top w:val="nil"/>
              <w:left w:val="nil"/>
              <w:bottom w:val="single" w:color="auto" w:sz="4" w:space="0"/>
              <w:right w:val="single" w:color="auto" w:sz="4" w:space="0"/>
            </w:tcBorders>
            <w:shd w:val="clear" w:color="auto" w:fill="auto"/>
            <w:noWrap/>
            <w:vAlign w:val="bottom"/>
          </w:tcPr>
          <w:p w14:paraId="7970E09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68BF3E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32C234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26E532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1247" w:type="dxa"/>
            <w:tcBorders>
              <w:top w:val="nil"/>
              <w:left w:val="nil"/>
              <w:bottom w:val="single" w:color="auto" w:sz="4" w:space="0"/>
              <w:right w:val="single" w:color="auto" w:sz="4" w:space="0"/>
            </w:tcBorders>
            <w:shd w:val="clear" w:color="auto" w:fill="auto"/>
            <w:noWrap/>
            <w:vAlign w:val="bottom"/>
          </w:tcPr>
          <w:p w14:paraId="5E36F3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93-97</w:t>
            </w:r>
          </w:p>
        </w:tc>
      </w:tr>
      <w:tr w14:paraId="6FAA26B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95948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w:t>
            </w:r>
          </w:p>
        </w:tc>
        <w:tc>
          <w:tcPr>
            <w:tcW w:w="3261" w:type="dxa"/>
            <w:tcBorders>
              <w:top w:val="nil"/>
              <w:left w:val="nil"/>
              <w:bottom w:val="single" w:color="auto" w:sz="4" w:space="0"/>
              <w:right w:val="single" w:color="auto" w:sz="4" w:space="0"/>
            </w:tcBorders>
            <w:shd w:val="clear" w:color="auto" w:fill="auto"/>
            <w:noWrap/>
            <w:vAlign w:val="bottom"/>
          </w:tcPr>
          <w:p w14:paraId="2C3907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АРШТЫ"</w:t>
            </w:r>
          </w:p>
        </w:tc>
        <w:tc>
          <w:tcPr>
            <w:tcW w:w="1559" w:type="dxa"/>
            <w:tcBorders>
              <w:top w:val="nil"/>
              <w:left w:val="nil"/>
              <w:bottom w:val="single" w:color="auto" w:sz="4" w:space="0"/>
              <w:right w:val="single" w:color="auto" w:sz="4" w:space="0"/>
            </w:tcBorders>
            <w:shd w:val="clear" w:color="auto" w:fill="auto"/>
            <w:noWrap/>
            <w:vAlign w:val="bottom"/>
          </w:tcPr>
          <w:p w14:paraId="1357E6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198555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5C98DB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21B83EC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94,6</w:t>
            </w:r>
          </w:p>
        </w:tc>
        <w:tc>
          <w:tcPr>
            <w:tcW w:w="1247" w:type="dxa"/>
            <w:tcBorders>
              <w:top w:val="nil"/>
              <w:left w:val="nil"/>
              <w:bottom w:val="single" w:color="auto" w:sz="4" w:space="0"/>
              <w:right w:val="single" w:color="auto" w:sz="4" w:space="0"/>
            </w:tcBorders>
            <w:shd w:val="clear" w:color="auto" w:fill="auto"/>
            <w:noWrap/>
            <w:vAlign w:val="bottom"/>
          </w:tcPr>
          <w:p w14:paraId="3D6BA9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93-97</w:t>
            </w:r>
          </w:p>
        </w:tc>
      </w:tr>
      <w:tr w14:paraId="0F986E4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CA484F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w:t>
            </w:r>
          </w:p>
        </w:tc>
        <w:tc>
          <w:tcPr>
            <w:tcW w:w="3261" w:type="dxa"/>
            <w:tcBorders>
              <w:top w:val="nil"/>
              <w:left w:val="nil"/>
              <w:bottom w:val="single" w:color="auto" w:sz="4" w:space="0"/>
              <w:right w:val="single" w:color="auto" w:sz="4" w:space="0"/>
            </w:tcBorders>
            <w:shd w:val="clear" w:color="auto" w:fill="auto"/>
            <w:noWrap/>
            <w:vAlign w:val="bottom"/>
          </w:tcPr>
          <w:p w14:paraId="4900354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НАЗРАНЬ"</w:t>
            </w:r>
          </w:p>
        </w:tc>
        <w:tc>
          <w:tcPr>
            <w:tcW w:w="1559" w:type="dxa"/>
            <w:tcBorders>
              <w:top w:val="nil"/>
              <w:left w:val="nil"/>
              <w:bottom w:val="single" w:color="auto" w:sz="4" w:space="0"/>
              <w:right w:val="single" w:color="auto" w:sz="4" w:space="0"/>
            </w:tcBorders>
            <w:shd w:val="clear" w:color="auto" w:fill="auto"/>
            <w:noWrap/>
            <w:vAlign w:val="bottom"/>
          </w:tcPr>
          <w:p w14:paraId="17BE80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417" w:type="dxa"/>
            <w:tcBorders>
              <w:top w:val="nil"/>
              <w:left w:val="nil"/>
              <w:bottom w:val="single" w:color="auto" w:sz="4" w:space="0"/>
              <w:right w:val="single" w:color="auto" w:sz="4" w:space="0"/>
            </w:tcBorders>
            <w:shd w:val="clear" w:color="auto" w:fill="auto"/>
            <w:noWrap/>
            <w:vAlign w:val="bottom"/>
          </w:tcPr>
          <w:p w14:paraId="028125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135282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850" w:type="dxa"/>
            <w:tcBorders>
              <w:top w:val="nil"/>
              <w:left w:val="nil"/>
              <w:bottom w:val="single" w:color="auto" w:sz="4" w:space="0"/>
              <w:right w:val="single" w:color="auto" w:sz="4" w:space="0"/>
            </w:tcBorders>
            <w:shd w:val="clear" w:color="auto" w:fill="auto"/>
            <w:noWrap/>
            <w:vAlign w:val="bottom"/>
          </w:tcPr>
          <w:p w14:paraId="4AB29D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w:t>
            </w:r>
          </w:p>
        </w:tc>
        <w:tc>
          <w:tcPr>
            <w:tcW w:w="1247" w:type="dxa"/>
            <w:tcBorders>
              <w:top w:val="nil"/>
              <w:left w:val="nil"/>
              <w:bottom w:val="single" w:color="auto" w:sz="4" w:space="0"/>
              <w:right w:val="single" w:color="auto" w:sz="4" w:space="0"/>
            </w:tcBorders>
            <w:shd w:val="clear" w:color="auto" w:fill="auto"/>
            <w:noWrap/>
            <w:vAlign w:val="bottom"/>
          </w:tcPr>
          <w:p w14:paraId="7B5C0D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98-99</w:t>
            </w:r>
          </w:p>
        </w:tc>
      </w:tr>
      <w:tr w14:paraId="3FE178A4">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DDD63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17</w:t>
            </w:r>
          </w:p>
        </w:tc>
        <w:tc>
          <w:tcPr>
            <w:tcW w:w="3261" w:type="dxa"/>
            <w:tcBorders>
              <w:top w:val="nil"/>
              <w:left w:val="nil"/>
              <w:bottom w:val="single" w:color="auto" w:sz="4" w:space="0"/>
              <w:right w:val="single" w:color="auto" w:sz="4" w:space="0"/>
            </w:tcBorders>
            <w:shd w:val="clear" w:color="auto" w:fill="auto"/>
            <w:noWrap/>
            <w:vAlign w:val="bottom"/>
          </w:tcPr>
          <w:p w14:paraId="0CA5DF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№19 Г. НАЗРАНЬ"</w:t>
            </w:r>
          </w:p>
        </w:tc>
        <w:tc>
          <w:tcPr>
            <w:tcW w:w="1559" w:type="dxa"/>
            <w:tcBorders>
              <w:top w:val="nil"/>
              <w:left w:val="nil"/>
              <w:bottom w:val="single" w:color="auto" w:sz="4" w:space="0"/>
              <w:right w:val="single" w:color="auto" w:sz="4" w:space="0"/>
            </w:tcBorders>
            <w:shd w:val="clear" w:color="auto" w:fill="auto"/>
            <w:noWrap/>
            <w:vAlign w:val="bottom"/>
          </w:tcPr>
          <w:p w14:paraId="66072F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1E933C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96</w:t>
            </w:r>
          </w:p>
        </w:tc>
        <w:tc>
          <w:tcPr>
            <w:tcW w:w="1560" w:type="dxa"/>
            <w:tcBorders>
              <w:top w:val="nil"/>
              <w:left w:val="nil"/>
              <w:bottom w:val="single" w:color="auto" w:sz="4" w:space="0"/>
              <w:right w:val="single" w:color="auto" w:sz="4" w:space="0"/>
            </w:tcBorders>
            <w:shd w:val="clear" w:color="auto" w:fill="auto"/>
            <w:noWrap/>
            <w:vAlign w:val="bottom"/>
          </w:tcPr>
          <w:p w14:paraId="17333D9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3EE62D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94,4</w:t>
            </w:r>
          </w:p>
        </w:tc>
        <w:tc>
          <w:tcPr>
            <w:tcW w:w="1247" w:type="dxa"/>
            <w:tcBorders>
              <w:top w:val="nil"/>
              <w:left w:val="nil"/>
              <w:bottom w:val="single" w:color="auto" w:sz="4" w:space="0"/>
              <w:right w:val="single" w:color="auto" w:sz="4" w:space="0"/>
            </w:tcBorders>
            <w:shd w:val="clear" w:color="auto" w:fill="auto"/>
            <w:noWrap/>
            <w:vAlign w:val="bottom"/>
          </w:tcPr>
          <w:p w14:paraId="49F61A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98-99</w:t>
            </w:r>
          </w:p>
        </w:tc>
      </w:tr>
      <w:tr w14:paraId="4A4C7D3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75B92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24</w:t>
            </w:r>
          </w:p>
        </w:tc>
        <w:tc>
          <w:tcPr>
            <w:tcW w:w="3261" w:type="dxa"/>
            <w:tcBorders>
              <w:top w:val="nil"/>
              <w:left w:val="nil"/>
              <w:bottom w:val="single" w:color="auto" w:sz="4" w:space="0"/>
              <w:right w:val="single" w:color="auto" w:sz="4" w:space="0"/>
            </w:tcBorders>
            <w:shd w:val="clear" w:color="auto" w:fill="auto"/>
            <w:noWrap/>
            <w:vAlign w:val="bottom"/>
          </w:tcPr>
          <w:p w14:paraId="2C834A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МАГАС"</w:t>
            </w:r>
          </w:p>
        </w:tc>
        <w:tc>
          <w:tcPr>
            <w:tcW w:w="1559" w:type="dxa"/>
            <w:tcBorders>
              <w:top w:val="nil"/>
              <w:left w:val="nil"/>
              <w:bottom w:val="single" w:color="auto" w:sz="4" w:space="0"/>
              <w:right w:val="single" w:color="auto" w:sz="4" w:space="0"/>
            </w:tcBorders>
            <w:shd w:val="clear" w:color="auto" w:fill="auto"/>
            <w:noWrap/>
            <w:vAlign w:val="bottom"/>
          </w:tcPr>
          <w:p w14:paraId="3DACE5C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03E518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271D04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1912C0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94,2</w:t>
            </w:r>
          </w:p>
        </w:tc>
        <w:tc>
          <w:tcPr>
            <w:tcW w:w="1247" w:type="dxa"/>
            <w:tcBorders>
              <w:top w:val="nil"/>
              <w:left w:val="nil"/>
              <w:bottom w:val="single" w:color="auto" w:sz="4" w:space="0"/>
              <w:right w:val="single" w:color="auto" w:sz="4" w:space="0"/>
            </w:tcBorders>
            <w:shd w:val="clear" w:color="auto" w:fill="auto"/>
            <w:noWrap/>
            <w:vAlign w:val="bottom"/>
          </w:tcPr>
          <w:p w14:paraId="75DF9B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100-102</w:t>
            </w:r>
          </w:p>
        </w:tc>
      </w:tr>
      <w:tr w14:paraId="6AFA3B1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BDDFF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47</w:t>
            </w:r>
          </w:p>
        </w:tc>
        <w:tc>
          <w:tcPr>
            <w:tcW w:w="3261" w:type="dxa"/>
            <w:tcBorders>
              <w:top w:val="nil"/>
              <w:left w:val="nil"/>
              <w:bottom w:val="single" w:color="auto" w:sz="4" w:space="0"/>
              <w:right w:val="single" w:color="auto" w:sz="4" w:space="0"/>
            </w:tcBorders>
            <w:shd w:val="clear" w:color="auto" w:fill="auto"/>
            <w:noWrap/>
            <w:vAlign w:val="bottom"/>
          </w:tcPr>
          <w:p w14:paraId="2F4DB2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16 Г. МАЛГОБЕК"</w:t>
            </w:r>
          </w:p>
        </w:tc>
        <w:tc>
          <w:tcPr>
            <w:tcW w:w="1559" w:type="dxa"/>
            <w:tcBorders>
              <w:top w:val="nil"/>
              <w:left w:val="nil"/>
              <w:bottom w:val="single" w:color="auto" w:sz="4" w:space="0"/>
              <w:right w:val="single" w:color="auto" w:sz="4" w:space="0"/>
            </w:tcBorders>
            <w:shd w:val="clear" w:color="auto" w:fill="auto"/>
            <w:noWrap/>
            <w:vAlign w:val="bottom"/>
          </w:tcPr>
          <w:p w14:paraId="799F02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4E650C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69F16E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781F8D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94,2</w:t>
            </w:r>
          </w:p>
        </w:tc>
        <w:tc>
          <w:tcPr>
            <w:tcW w:w="1247" w:type="dxa"/>
            <w:tcBorders>
              <w:top w:val="nil"/>
              <w:left w:val="nil"/>
              <w:bottom w:val="single" w:color="auto" w:sz="4" w:space="0"/>
              <w:right w:val="single" w:color="auto" w:sz="4" w:space="0"/>
            </w:tcBorders>
            <w:shd w:val="clear" w:color="auto" w:fill="auto"/>
            <w:noWrap/>
            <w:vAlign w:val="bottom"/>
          </w:tcPr>
          <w:p w14:paraId="34B564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100-102</w:t>
            </w:r>
          </w:p>
        </w:tc>
      </w:tr>
      <w:tr w14:paraId="67448E1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307445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75</w:t>
            </w:r>
          </w:p>
        </w:tc>
        <w:tc>
          <w:tcPr>
            <w:tcW w:w="3261" w:type="dxa"/>
            <w:tcBorders>
              <w:top w:val="nil"/>
              <w:left w:val="nil"/>
              <w:bottom w:val="single" w:color="auto" w:sz="4" w:space="0"/>
              <w:right w:val="single" w:color="auto" w:sz="4" w:space="0"/>
            </w:tcBorders>
            <w:shd w:val="clear" w:color="auto" w:fill="auto"/>
            <w:noWrap/>
            <w:vAlign w:val="bottom"/>
          </w:tcPr>
          <w:p w14:paraId="07F528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 1 С.П. ЭКАЖЕВО"</w:t>
            </w:r>
          </w:p>
        </w:tc>
        <w:tc>
          <w:tcPr>
            <w:tcW w:w="1559" w:type="dxa"/>
            <w:tcBorders>
              <w:top w:val="nil"/>
              <w:left w:val="nil"/>
              <w:bottom w:val="single" w:color="auto" w:sz="4" w:space="0"/>
              <w:right w:val="single" w:color="auto" w:sz="4" w:space="0"/>
            </w:tcBorders>
            <w:shd w:val="clear" w:color="auto" w:fill="auto"/>
            <w:noWrap/>
            <w:vAlign w:val="bottom"/>
          </w:tcPr>
          <w:p w14:paraId="3EC29B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25CE95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1560" w:type="dxa"/>
            <w:tcBorders>
              <w:top w:val="nil"/>
              <w:left w:val="nil"/>
              <w:bottom w:val="single" w:color="auto" w:sz="4" w:space="0"/>
              <w:right w:val="single" w:color="auto" w:sz="4" w:space="0"/>
            </w:tcBorders>
            <w:shd w:val="clear" w:color="auto" w:fill="auto"/>
            <w:noWrap/>
            <w:vAlign w:val="bottom"/>
          </w:tcPr>
          <w:p w14:paraId="7DED84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6D08A1D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94,2</w:t>
            </w:r>
          </w:p>
        </w:tc>
        <w:tc>
          <w:tcPr>
            <w:tcW w:w="1247" w:type="dxa"/>
            <w:tcBorders>
              <w:top w:val="nil"/>
              <w:left w:val="nil"/>
              <w:bottom w:val="single" w:color="auto" w:sz="4" w:space="0"/>
              <w:right w:val="single" w:color="auto" w:sz="4" w:space="0"/>
            </w:tcBorders>
            <w:shd w:val="clear" w:color="auto" w:fill="auto"/>
            <w:noWrap/>
            <w:vAlign w:val="bottom"/>
          </w:tcPr>
          <w:p w14:paraId="76C3DA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100-102</w:t>
            </w:r>
          </w:p>
        </w:tc>
      </w:tr>
      <w:tr w14:paraId="4992A47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70128E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42</w:t>
            </w:r>
          </w:p>
        </w:tc>
        <w:tc>
          <w:tcPr>
            <w:tcW w:w="3261" w:type="dxa"/>
            <w:tcBorders>
              <w:top w:val="nil"/>
              <w:left w:val="nil"/>
              <w:bottom w:val="single" w:color="auto" w:sz="4" w:space="0"/>
              <w:right w:val="single" w:color="auto" w:sz="4" w:space="0"/>
            </w:tcBorders>
            <w:shd w:val="clear" w:color="auto" w:fill="auto"/>
            <w:noWrap/>
            <w:vAlign w:val="bottom"/>
          </w:tcPr>
          <w:p w14:paraId="1F5372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Г.МАЛГОБЕК"</w:t>
            </w:r>
          </w:p>
        </w:tc>
        <w:tc>
          <w:tcPr>
            <w:tcW w:w="1559" w:type="dxa"/>
            <w:tcBorders>
              <w:top w:val="nil"/>
              <w:left w:val="nil"/>
              <w:bottom w:val="single" w:color="auto" w:sz="4" w:space="0"/>
              <w:right w:val="single" w:color="auto" w:sz="4" w:space="0"/>
            </w:tcBorders>
            <w:shd w:val="clear" w:color="auto" w:fill="auto"/>
            <w:noWrap/>
            <w:vAlign w:val="bottom"/>
          </w:tcPr>
          <w:p w14:paraId="195AE0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584F7D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0A4440B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23ED4F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247" w:type="dxa"/>
            <w:tcBorders>
              <w:top w:val="nil"/>
              <w:left w:val="nil"/>
              <w:bottom w:val="single" w:color="auto" w:sz="4" w:space="0"/>
              <w:right w:val="single" w:color="auto" w:sz="4" w:space="0"/>
            </w:tcBorders>
            <w:shd w:val="clear" w:color="auto" w:fill="auto"/>
            <w:noWrap/>
            <w:vAlign w:val="bottom"/>
          </w:tcPr>
          <w:p w14:paraId="1E1368C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103-105</w:t>
            </w:r>
          </w:p>
        </w:tc>
      </w:tr>
      <w:tr w14:paraId="53CCE14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C23D10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101</w:t>
            </w:r>
          </w:p>
        </w:tc>
        <w:tc>
          <w:tcPr>
            <w:tcW w:w="3261" w:type="dxa"/>
            <w:tcBorders>
              <w:top w:val="nil"/>
              <w:left w:val="nil"/>
              <w:bottom w:val="single" w:color="auto" w:sz="4" w:space="0"/>
              <w:right w:val="single" w:color="auto" w:sz="4" w:space="0"/>
            </w:tcBorders>
            <w:shd w:val="clear" w:color="auto" w:fill="auto"/>
            <w:noWrap/>
            <w:vAlign w:val="bottom"/>
          </w:tcPr>
          <w:p w14:paraId="39F0E5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БАРСУКИ ИМ. И.Б. ЗЯЗИКОВА"</w:t>
            </w:r>
          </w:p>
        </w:tc>
        <w:tc>
          <w:tcPr>
            <w:tcW w:w="1559" w:type="dxa"/>
            <w:tcBorders>
              <w:top w:val="nil"/>
              <w:left w:val="nil"/>
              <w:bottom w:val="single" w:color="auto" w:sz="4" w:space="0"/>
              <w:right w:val="single" w:color="auto" w:sz="4" w:space="0"/>
            </w:tcBorders>
            <w:shd w:val="clear" w:color="auto" w:fill="auto"/>
            <w:noWrap/>
            <w:vAlign w:val="bottom"/>
          </w:tcPr>
          <w:p w14:paraId="671E06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670837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36A938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2BBF0E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247" w:type="dxa"/>
            <w:tcBorders>
              <w:top w:val="nil"/>
              <w:left w:val="nil"/>
              <w:bottom w:val="single" w:color="auto" w:sz="4" w:space="0"/>
              <w:right w:val="single" w:color="auto" w:sz="4" w:space="0"/>
            </w:tcBorders>
            <w:shd w:val="clear" w:color="auto" w:fill="auto"/>
            <w:noWrap/>
            <w:vAlign w:val="bottom"/>
          </w:tcPr>
          <w:p w14:paraId="4E5D616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103-105</w:t>
            </w:r>
          </w:p>
        </w:tc>
      </w:tr>
      <w:tr w14:paraId="5F10F8D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7FB27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119</w:t>
            </w:r>
          </w:p>
        </w:tc>
        <w:tc>
          <w:tcPr>
            <w:tcW w:w="3261" w:type="dxa"/>
            <w:tcBorders>
              <w:top w:val="nil"/>
              <w:left w:val="nil"/>
              <w:bottom w:val="single" w:color="auto" w:sz="4" w:space="0"/>
              <w:right w:val="single" w:color="auto" w:sz="4" w:space="0"/>
            </w:tcBorders>
            <w:shd w:val="clear" w:color="auto" w:fill="auto"/>
            <w:noWrap/>
            <w:vAlign w:val="bottom"/>
          </w:tcPr>
          <w:p w14:paraId="6EDE83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С.П.ГАЛАШКИ"</w:t>
            </w:r>
          </w:p>
        </w:tc>
        <w:tc>
          <w:tcPr>
            <w:tcW w:w="1559" w:type="dxa"/>
            <w:tcBorders>
              <w:top w:val="nil"/>
              <w:left w:val="nil"/>
              <w:bottom w:val="single" w:color="auto" w:sz="4" w:space="0"/>
              <w:right w:val="single" w:color="auto" w:sz="4" w:space="0"/>
            </w:tcBorders>
            <w:shd w:val="clear" w:color="auto" w:fill="auto"/>
            <w:noWrap/>
            <w:vAlign w:val="bottom"/>
          </w:tcPr>
          <w:p w14:paraId="0516BB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61569B3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3B7F82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0589CE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247" w:type="dxa"/>
            <w:tcBorders>
              <w:top w:val="nil"/>
              <w:left w:val="nil"/>
              <w:bottom w:val="single" w:color="auto" w:sz="4" w:space="0"/>
              <w:right w:val="single" w:color="auto" w:sz="4" w:space="0"/>
            </w:tcBorders>
            <w:shd w:val="clear" w:color="auto" w:fill="auto"/>
            <w:noWrap/>
            <w:vAlign w:val="bottom"/>
          </w:tcPr>
          <w:p w14:paraId="2416BC3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103-105</w:t>
            </w:r>
          </w:p>
        </w:tc>
      </w:tr>
      <w:tr w14:paraId="1B90D9EB">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789B1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54</w:t>
            </w:r>
          </w:p>
        </w:tc>
        <w:tc>
          <w:tcPr>
            <w:tcW w:w="3261" w:type="dxa"/>
            <w:tcBorders>
              <w:top w:val="nil"/>
              <w:left w:val="nil"/>
              <w:bottom w:val="single" w:color="auto" w:sz="4" w:space="0"/>
              <w:right w:val="single" w:color="auto" w:sz="4" w:space="0"/>
            </w:tcBorders>
            <w:shd w:val="clear" w:color="auto" w:fill="auto"/>
            <w:noWrap/>
            <w:vAlign w:val="bottom"/>
          </w:tcPr>
          <w:p w14:paraId="7D7F30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14 С.П. НИЖНИЕ АЧАЛУКИ"</w:t>
            </w:r>
          </w:p>
        </w:tc>
        <w:tc>
          <w:tcPr>
            <w:tcW w:w="1559" w:type="dxa"/>
            <w:tcBorders>
              <w:top w:val="nil"/>
              <w:left w:val="nil"/>
              <w:bottom w:val="single" w:color="auto" w:sz="4" w:space="0"/>
              <w:right w:val="single" w:color="auto" w:sz="4" w:space="0"/>
            </w:tcBorders>
            <w:shd w:val="clear" w:color="auto" w:fill="auto"/>
            <w:noWrap/>
            <w:vAlign w:val="bottom"/>
          </w:tcPr>
          <w:p w14:paraId="3B8D153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0A5BD0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1879489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58717E6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1247" w:type="dxa"/>
            <w:tcBorders>
              <w:top w:val="nil"/>
              <w:left w:val="nil"/>
              <w:bottom w:val="single" w:color="auto" w:sz="4" w:space="0"/>
              <w:right w:val="single" w:color="auto" w:sz="4" w:space="0"/>
            </w:tcBorders>
            <w:shd w:val="clear" w:color="auto" w:fill="auto"/>
            <w:noWrap/>
            <w:vAlign w:val="bottom"/>
          </w:tcPr>
          <w:p w14:paraId="26F43E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106-110</w:t>
            </w:r>
          </w:p>
        </w:tc>
      </w:tr>
      <w:tr w14:paraId="759E72C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65F14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98</w:t>
            </w:r>
          </w:p>
        </w:tc>
        <w:tc>
          <w:tcPr>
            <w:tcW w:w="3261" w:type="dxa"/>
            <w:tcBorders>
              <w:top w:val="nil"/>
              <w:left w:val="nil"/>
              <w:bottom w:val="single" w:color="auto" w:sz="4" w:space="0"/>
              <w:right w:val="single" w:color="auto" w:sz="4" w:space="0"/>
            </w:tcBorders>
            <w:shd w:val="clear" w:color="auto" w:fill="auto"/>
            <w:noWrap/>
            <w:vAlign w:val="bottom"/>
          </w:tcPr>
          <w:p w14:paraId="7B737E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КАНТЫШЕВО"</w:t>
            </w:r>
          </w:p>
        </w:tc>
        <w:tc>
          <w:tcPr>
            <w:tcW w:w="1559" w:type="dxa"/>
            <w:tcBorders>
              <w:top w:val="nil"/>
              <w:left w:val="nil"/>
              <w:bottom w:val="single" w:color="auto" w:sz="4" w:space="0"/>
              <w:right w:val="single" w:color="auto" w:sz="4" w:space="0"/>
            </w:tcBorders>
            <w:shd w:val="clear" w:color="auto" w:fill="auto"/>
            <w:noWrap/>
            <w:vAlign w:val="bottom"/>
          </w:tcPr>
          <w:p w14:paraId="3B6643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42A0784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52F6C1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1B4B195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1247" w:type="dxa"/>
            <w:tcBorders>
              <w:top w:val="nil"/>
              <w:left w:val="nil"/>
              <w:bottom w:val="single" w:color="auto" w:sz="4" w:space="0"/>
              <w:right w:val="single" w:color="auto" w:sz="4" w:space="0"/>
            </w:tcBorders>
            <w:shd w:val="clear" w:color="auto" w:fill="auto"/>
            <w:noWrap/>
            <w:vAlign w:val="bottom"/>
          </w:tcPr>
          <w:p w14:paraId="1A31BB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106-110</w:t>
            </w:r>
          </w:p>
        </w:tc>
      </w:tr>
      <w:tr w14:paraId="17535B9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AC690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104</w:t>
            </w:r>
          </w:p>
        </w:tc>
        <w:tc>
          <w:tcPr>
            <w:tcW w:w="3261" w:type="dxa"/>
            <w:tcBorders>
              <w:top w:val="nil"/>
              <w:left w:val="nil"/>
              <w:bottom w:val="single" w:color="auto" w:sz="4" w:space="0"/>
              <w:right w:val="single" w:color="auto" w:sz="4" w:space="0"/>
            </w:tcBorders>
            <w:shd w:val="clear" w:color="auto" w:fill="auto"/>
            <w:noWrap/>
            <w:vAlign w:val="bottom"/>
          </w:tcPr>
          <w:p w14:paraId="58DFE1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ГЕЙРБЕК-ЮРТ"</w:t>
            </w:r>
          </w:p>
        </w:tc>
        <w:tc>
          <w:tcPr>
            <w:tcW w:w="1559" w:type="dxa"/>
            <w:tcBorders>
              <w:top w:val="nil"/>
              <w:left w:val="nil"/>
              <w:bottom w:val="single" w:color="auto" w:sz="4" w:space="0"/>
              <w:right w:val="single" w:color="auto" w:sz="4" w:space="0"/>
            </w:tcBorders>
            <w:shd w:val="clear" w:color="auto" w:fill="auto"/>
            <w:noWrap/>
            <w:vAlign w:val="bottom"/>
          </w:tcPr>
          <w:p w14:paraId="606D0F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46818C6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97</w:t>
            </w:r>
          </w:p>
        </w:tc>
        <w:tc>
          <w:tcPr>
            <w:tcW w:w="1560" w:type="dxa"/>
            <w:tcBorders>
              <w:top w:val="nil"/>
              <w:left w:val="nil"/>
              <w:bottom w:val="single" w:color="auto" w:sz="4" w:space="0"/>
              <w:right w:val="single" w:color="auto" w:sz="4" w:space="0"/>
            </w:tcBorders>
            <w:shd w:val="clear" w:color="auto" w:fill="auto"/>
            <w:noWrap/>
            <w:vAlign w:val="bottom"/>
          </w:tcPr>
          <w:p w14:paraId="057E95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304EE4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1247" w:type="dxa"/>
            <w:tcBorders>
              <w:top w:val="nil"/>
              <w:left w:val="nil"/>
              <w:bottom w:val="single" w:color="auto" w:sz="4" w:space="0"/>
              <w:right w:val="single" w:color="auto" w:sz="4" w:space="0"/>
            </w:tcBorders>
            <w:shd w:val="clear" w:color="auto" w:fill="auto"/>
            <w:noWrap/>
            <w:vAlign w:val="bottom"/>
          </w:tcPr>
          <w:p w14:paraId="179272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106-110</w:t>
            </w:r>
          </w:p>
        </w:tc>
      </w:tr>
      <w:tr w14:paraId="4136EE9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BC011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w:t>
            </w:r>
          </w:p>
        </w:tc>
        <w:tc>
          <w:tcPr>
            <w:tcW w:w="3261" w:type="dxa"/>
            <w:tcBorders>
              <w:top w:val="nil"/>
              <w:left w:val="nil"/>
              <w:bottom w:val="single" w:color="auto" w:sz="4" w:space="0"/>
              <w:right w:val="single" w:color="auto" w:sz="4" w:space="0"/>
            </w:tcBorders>
            <w:shd w:val="clear" w:color="auto" w:fill="auto"/>
            <w:noWrap/>
            <w:vAlign w:val="bottom"/>
          </w:tcPr>
          <w:p w14:paraId="12FBBD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КАРАБУЛАК"</w:t>
            </w:r>
          </w:p>
        </w:tc>
        <w:tc>
          <w:tcPr>
            <w:tcW w:w="1559" w:type="dxa"/>
            <w:tcBorders>
              <w:top w:val="nil"/>
              <w:left w:val="nil"/>
              <w:bottom w:val="single" w:color="auto" w:sz="4" w:space="0"/>
              <w:right w:val="single" w:color="auto" w:sz="4" w:space="0"/>
            </w:tcBorders>
            <w:shd w:val="clear" w:color="auto" w:fill="auto"/>
            <w:noWrap/>
            <w:vAlign w:val="bottom"/>
          </w:tcPr>
          <w:p w14:paraId="2993B8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2CAA04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7F3B3C9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0F8672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1247" w:type="dxa"/>
            <w:tcBorders>
              <w:top w:val="nil"/>
              <w:left w:val="nil"/>
              <w:bottom w:val="single" w:color="auto" w:sz="4" w:space="0"/>
              <w:right w:val="single" w:color="auto" w:sz="4" w:space="0"/>
            </w:tcBorders>
            <w:shd w:val="clear" w:color="auto" w:fill="auto"/>
            <w:noWrap/>
            <w:vAlign w:val="bottom"/>
          </w:tcPr>
          <w:p w14:paraId="727800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106-110</w:t>
            </w:r>
          </w:p>
        </w:tc>
      </w:tr>
      <w:tr w14:paraId="28F2681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A8EDF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c>
          <w:tcPr>
            <w:tcW w:w="3261" w:type="dxa"/>
            <w:tcBorders>
              <w:top w:val="nil"/>
              <w:left w:val="nil"/>
              <w:bottom w:val="single" w:color="auto" w:sz="4" w:space="0"/>
              <w:right w:val="single" w:color="auto" w:sz="4" w:space="0"/>
            </w:tcBorders>
            <w:shd w:val="clear" w:color="auto" w:fill="auto"/>
            <w:noWrap/>
            <w:vAlign w:val="bottom"/>
          </w:tcPr>
          <w:p w14:paraId="713E08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Г. КАРАБУЛАК"</w:t>
            </w:r>
          </w:p>
        </w:tc>
        <w:tc>
          <w:tcPr>
            <w:tcW w:w="1559" w:type="dxa"/>
            <w:tcBorders>
              <w:top w:val="nil"/>
              <w:left w:val="nil"/>
              <w:bottom w:val="single" w:color="auto" w:sz="4" w:space="0"/>
              <w:right w:val="single" w:color="auto" w:sz="4" w:space="0"/>
            </w:tcBorders>
            <w:shd w:val="clear" w:color="auto" w:fill="auto"/>
            <w:noWrap/>
            <w:vAlign w:val="bottom"/>
          </w:tcPr>
          <w:p w14:paraId="4AC199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7ABFF3A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5FFC70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46BE95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93,8</w:t>
            </w:r>
          </w:p>
        </w:tc>
        <w:tc>
          <w:tcPr>
            <w:tcW w:w="1247" w:type="dxa"/>
            <w:tcBorders>
              <w:top w:val="nil"/>
              <w:left w:val="nil"/>
              <w:bottom w:val="single" w:color="auto" w:sz="4" w:space="0"/>
              <w:right w:val="single" w:color="auto" w:sz="4" w:space="0"/>
            </w:tcBorders>
            <w:shd w:val="clear" w:color="auto" w:fill="auto"/>
            <w:noWrap/>
            <w:vAlign w:val="bottom"/>
          </w:tcPr>
          <w:p w14:paraId="00DCED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106-110</w:t>
            </w:r>
          </w:p>
        </w:tc>
      </w:tr>
      <w:tr w14:paraId="63D8E73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2F5D6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43</w:t>
            </w:r>
          </w:p>
        </w:tc>
        <w:tc>
          <w:tcPr>
            <w:tcW w:w="3261" w:type="dxa"/>
            <w:tcBorders>
              <w:top w:val="nil"/>
              <w:left w:val="nil"/>
              <w:bottom w:val="single" w:color="auto" w:sz="4" w:space="0"/>
              <w:right w:val="single" w:color="auto" w:sz="4" w:space="0"/>
            </w:tcBorders>
            <w:shd w:val="clear" w:color="auto" w:fill="auto"/>
            <w:noWrap/>
            <w:vAlign w:val="bottom"/>
          </w:tcPr>
          <w:p w14:paraId="38261E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Г.МАЛГОБЕК"</w:t>
            </w:r>
          </w:p>
        </w:tc>
        <w:tc>
          <w:tcPr>
            <w:tcW w:w="1559" w:type="dxa"/>
            <w:tcBorders>
              <w:top w:val="nil"/>
              <w:left w:val="nil"/>
              <w:bottom w:val="single" w:color="auto" w:sz="4" w:space="0"/>
              <w:right w:val="single" w:color="auto" w:sz="4" w:space="0"/>
            </w:tcBorders>
            <w:shd w:val="clear" w:color="auto" w:fill="auto"/>
            <w:noWrap/>
            <w:vAlign w:val="bottom"/>
          </w:tcPr>
          <w:p w14:paraId="5C284A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09ED4A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7889D9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0B21F2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1247" w:type="dxa"/>
            <w:tcBorders>
              <w:top w:val="nil"/>
              <w:left w:val="nil"/>
              <w:bottom w:val="single" w:color="auto" w:sz="4" w:space="0"/>
              <w:right w:val="single" w:color="auto" w:sz="4" w:space="0"/>
            </w:tcBorders>
            <w:shd w:val="clear" w:color="auto" w:fill="auto"/>
            <w:noWrap/>
            <w:vAlign w:val="bottom"/>
          </w:tcPr>
          <w:p w14:paraId="45E6BB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111-114</w:t>
            </w:r>
          </w:p>
        </w:tc>
      </w:tr>
      <w:tr w14:paraId="1E50D9F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C1B4E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58</w:t>
            </w:r>
          </w:p>
        </w:tc>
        <w:tc>
          <w:tcPr>
            <w:tcW w:w="3261" w:type="dxa"/>
            <w:tcBorders>
              <w:top w:val="nil"/>
              <w:left w:val="nil"/>
              <w:bottom w:val="single" w:color="auto" w:sz="4" w:space="0"/>
              <w:right w:val="single" w:color="auto" w:sz="4" w:space="0"/>
            </w:tcBorders>
            <w:shd w:val="clear" w:color="auto" w:fill="auto"/>
            <w:noWrap/>
            <w:vAlign w:val="bottom"/>
          </w:tcPr>
          <w:p w14:paraId="13E2F5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22 С.П. ВЕРХНИЕ АЧАЛУКИ"</w:t>
            </w:r>
          </w:p>
        </w:tc>
        <w:tc>
          <w:tcPr>
            <w:tcW w:w="1559" w:type="dxa"/>
            <w:tcBorders>
              <w:top w:val="nil"/>
              <w:left w:val="nil"/>
              <w:bottom w:val="single" w:color="auto" w:sz="4" w:space="0"/>
              <w:right w:val="single" w:color="auto" w:sz="4" w:space="0"/>
            </w:tcBorders>
            <w:shd w:val="clear" w:color="auto" w:fill="auto"/>
            <w:noWrap/>
            <w:vAlign w:val="bottom"/>
          </w:tcPr>
          <w:p w14:paraId="4F5CE8D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296125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51A897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220690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1247" w:type="dxa"/>
            <w:tcBorders>
              <w:top w:val="nil"/>
              <w:left w:val="nil"/>
              <w:bottom w:val="single" w:color="auto" w:sz="4" w:space="0"/>
              <w:right w:val="single" w:color="auto" w:sz="4" w:space="0"/>
            </w:tcBorders>
            <w:shd w:val="clear" w:color="auto" w:fill="auto"/>
            <w:noWrap/>
            <w:vAlign w:val="bottom"/>
          </w:tcPr>
          <w:p w14:paraId="380106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111-114</w:t>
            </w:r>
          </w:p>
        </w:tc>
      </w:tr>
      <w:tr w14:paraId="7995395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A2BCCE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131</w:t>
            </w:r>
          </w:p>
        </w:tc>
        <w:tc>
          <w:tcPr>
            <w:tcW w:w="3261" w:type="dxa"/>
            <w:tcBorders>
              <w:top w:val="nil"/>
              <w:left w:val="nil"/>
              <w:bottom w:val="single" w:color="auto" w:sz="4" w:space="0"/>
              <w:right w:val="single" w:color="auto" w:sz="4" w:space="0"/>
            </w:tcBorders>
            <w:shd w:val="clear" w:color="auto" w:fill="auto"/>
            <w:noWrap/>
            <w:vAlign w:val="bottom"/>
          </w:tcPr>
          <w:p w14:paraId="5096C4D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"ЯСЛИ-САД №1 Г. СУНЖА "УЛЫБКА"</w:t>
            </w:r>
          </w:p>
        </w:tc>
        <w:tc>
          <w:tcPr>
            <w:tcW w:w="1559" w:type="dxa"/>
            <w:tcBorders>
              <w:top w:val="nil"/>
              <w:left w:val="nil"/>
              <w:bottom w:val="single" w:color="auto" w:sz="4" w:space="0"/>
              <w:right w:val="single" w:color="auto" w:sz="4" w:space="0"/>
            </w:tcBorders>
            <w:shd w:val="clear" w:color="auto" w:fill="auto"/>
            <w:noWrap/>
            <w:vAlign w:val="bottom"/>
          </w:tcPr>
          <w:p w14:paraId="18B434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417" w:type="dxa"/>
            <w:tcBorders>
              <w:top w:val="nil"/>
              <w:left w:val="nil"/>
              <w:bottom w:val="single" w:color="auto" w:sz="4" w:space="0"/>
              <w:right w:val="single" w:color="auto" w:sz="4" w:space="0"/>
            </w:tcBorders>
            <w:shd w:val="clear" w:color="auto" w:fill="auto"/>
            <w:noWrap/>
            <w:vAlign w:val="bottom"/>
          </w:tcPr>
          <w:p w14:paraId="77F117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402AF3B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0" w:type="dxa"/>
            <w:tcBorders>
              <w:top w:val="nil"/>
              <w:left w:val="nil"/>
              <w:bottom w:val="single" w:color="auto" w:sz="4" w:space="0"/>
              <w:right w:val="single" w:color="auto" w:sz="4" w:space="0"/>
            </w:tcBorders>
            <w:shd w:val="clear" w:color="auto" w:fill="auto"/>
            <w:noWrap/>
            <w:vAlign w:val="bottom"/>
          </w:tcPr>
          <w:p w14:paraId="319B19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1247" w:type="dxa"/>
            <w:tcBorders>
              <w:top w:val="nil"/>
              <w:left w:val="nil"/>
              <w:bottom w:val="single" w:color="auto" w:sz="4" w:space="0"/>
              <w:right w:val="single" w:color="auto" w:sz="4" w:space="0"/>
            </w:tcBorders>
            <w:shd w:val="clear" w:color="auto" w:fill="auto"/>
            <w:noWrap/>
            <w:vAlign w:val="bottom"/>
          </w:tcPr>
          <w:p w14:paraId="04C1C8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111-114</w:t>
            </w:r>
          </w:p>
        </w:tc>
      </w:tr>
      <w:tr w14:paraId="021C8B4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3F874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c>
          <w:tcPr>
            <w:tcW w:w="3261" w:type="dxa"/>
            <w:tcBorders>
              <w:top w:val="nil"/>
              <w:left w:val="nil"/>
              <w:bottom w:val="single" w:color="auto" w:sz="4" w:space="0"/>
              <w:right w:val="single" w:color="auto" w:sz="4" w:space="0"/>
            </w:tcBorders>
            <w:shd w:val="clear" w:color="auto" w:fill="auto"/>
            <w:noWrap/>
            <w:vAlign w:val="bottom"/>
          </w:tcPr>
          <w:p w14:paraId="2D8E98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Г. КАРАБУЛАК"</w:t>
            </w:r>
          </w:p>
        </w:tc>
        <w:tc>
          <w:tcPr>
            <w:tcW w:w="1559" w:type="dxa"/>
            <w:tcBorders>
              <w:top w:val="nil"/>
              <w:left w:val="nil"/>
              <w:bottom w:val="single" w:color="auto" w:sz="4" w:space="0"/>
              <w:right w:val="single" w:color="auto" w:sz="4" w:space="0"/>
            </w:tcBorders>
            <w:shd w:val="clear" w:color="auto" w:fill="auto"/>
            <w:noWrap/>
            <w:vAlign w:val="bottom"/>
          </w:tcPr>
          <w:p w14:paraId="75C33B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18FD353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0BE59B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3AFEF5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93,6</w:t>
            </w:r>
          </w:p>
        </w:tc>
        <w:tc>
          <w:tcPr>
            <w:tcW w:w="1247" w:type="dxa"/>
            <w:tcBorders>
              <w:top w:val="nil"/>
              <w:left w:val="nil"/>
              <w:bottom w:val="single" w:color="auto" w:sz="4" w:space="0"/>
              <w:right w:val="single" w:color="auto" w:sz="4" w:space="0"/>
            </w:tcBorders>
            <w:shd w:val="clear" w:color="auto" w:fill="auto"/>
            <w:noWrap/>
            <w:vAlign w:val="bottom"/>
          </w:tcPr>
          <w:p w14:paraId="7357A7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111-114</w:t>
            </w:r>
          </w:p>
        </w:tc>
      </w:tr>
      <w:tr w14:paraId="66EF18C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165E0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99</w:t>
            </w:r>
          </w:p>
        </w:tc>
        <w:tc>
          <w:tcPr>
            <w:tcW w:w="3261" w:type="dxa"/>
            <w:tcBorders>
              <w:top w:val="nil"/>
              <w:left w:val="nil"/>
              <w:bottom w:val="single" w:color="auto" w:sz="4" w:space="0"/>
              <w:right w:val="single" w:color="auto" w:sz="4" w:space="0"/>
            </w:tcBorders>
            <w:shd w:val="clear" w:color="auto" w:fill="auto"/>
            <w:noWrap/>
            <w:vAlign w:val="bottom"/>
          </w:tcPr>
          <w:p w14:paraId="11B9C4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АЛИ ЮРТ"</w:t>
            </w:r>
          </w:p>
        </w:tc>
        <w:tc>
          <w:tcPr>
            <w:tcW w:w="1559" w:type="dxa"/>
            <w:tcBorders>
              <w:top w:val="nil"/>
              <w:left w:val="nil"/>
              <w:bottom w:val="single" w:color="auto" w:sz="4" w:space="0"/>
              <w:right w:val="single" w:color="auto" w:sz="4" w:space="0"/>
            </w:tcBorders>
            <w:shd w:val="clear" w:color="auto" w:fill="auto"/>
            <w:noWrap/>
            <w:vAlign w:val="bottom"/>
          </w:tcPr>
          <w:p w14:paraId="18E9E57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1F5AE79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560" w:type="dxa"/>
            <w:tcBorders>
              <w:top w:val="nil"/>
              <w:left w:val="nil"/>
              <w:bottom w:val="single" w:color="auto" w:sz="4" w:space="0"/>
              <w:right w:val="single" w:color="auto" w:sz="4" w:space="0"/>
            </w:tcBorders>
            <w:shd w:val="clear" w:color="auto" w:fill="auto"/>
            <w:noWrap/>
            <w:vAlign w:val="bottom"/>
          </w:tcPr>
          <w:p w14:paraId="03B163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72D1DA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93,4</w:t>
            </w:r>
          </w:p>
        </w:tc>
        <w:tc>
          <w:tcPr>
            <w:tcW w:w="1247" w:type="dxa"/>
            <w:tcBorders>
              <w:top w:val="nil"/>
              <w:left w:val="nil"/>
              <w:bottom w:val="single" w:color="auto" w:sz="4" w:space="0"/>
              <w:right w:val="single" w:color="auto" w:sz="4" w:space="0"/>
            </w:tcBorders>
            <w:shd w:val="clear" w:color="auto" w:fill="auto"/>
            <w:noWrap/>
            <w:vAlign w:val="bottom"/>
          </w:tcPr>
          <w:p w14:paraId="69C4BB7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r>
      <w:tr w14:paraId="4394ABE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8DAA0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51</w:t>
            </w:r>
          </w:p>
        </w:tc>
        <w:tc>
          <w:tcPr>
            <w:tcW w:w="3261" w:type="dxa"/>
            <w:tcBorders>
              <w:top w:val="nil"/>
              <w:left w:val="nil"/>
              <w:bottom w:val="single" w:color="auto" w:sz="4" w:space="0"/>
              <w:right w:val="single" w:color="auto" w:sz="4" w:space="0"/>
            </w:tcBorders>
            <w:shd w:val="clear" w:color="auto" w:fill="auto"/>
            <w:noWrap/>
            <w:vAlign w:val="bottom"/>
          </w:tcPr>
          <w:p w14:paraId="320D83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№5 С.П. НОВЫЙ РЕДАНТ ИМЕНИ А.О.ЛЬЯНОВА"</w:t>
            </w:r>
          </w:p>
        </w:tc>
        <w:tc>
          <w:tcPr>
            <w:tcW w:w="1559" w:type="dxa"/>
            <w:tcBorders>
              <w:top w:val="nil"/>
              <w:left w:val="nil"/>
              <w:bottom w:val="single" w:color="auto" w:sz="4" w:space="0"/>
              <w:right w:val="single" w:color="auto" w:sz="4" w:space="0"/>
            </w:tcBorders>
            <w:shd w:val="clear" w:color="auto" w:fill="auto"/>
            <w:noWrap/>
            <w:vAlign w:val="bottom"/>
          </w:tcPr>
          <w:p w14:paraId="568A4C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50FC74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54AB2AB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09F2381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1247" w:type="dxa"/>
            <w:tcBorders>
              <w:top w:val="nil"/>
              <w:left w:val="nil"/>
              <w:bottom w:val="single" w:color="auto" w:sz="4" w:space="0"/>
              <w:right w:val="single" w:color="auto" w:sz="4" w:space="0"/>
            </w:tcBorders>
            <w:shd w:val="clear" w:color="auto" w:fill="auto"/>
            <w:noWrap/>
            <w:vAlign w:val="bottom"/>
          </w:tcPr>
          <w:p w14:paraId="0F7A98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116-119</w:t>
            </w:r>
          </w:p>
        </w:tc>
      </w:tr>
      <w:tr w14:paraId="7CDDB17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3BC2B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103</w:t>
            </w:r>
          </w:p>
        </w:tc>
        <w:tc>
          <w:tcPr>
            <w:tcW w:w="3261" w:type="dxa"/>
            <w:tcBorders>
              <w:top w:val="nil"/>
              <w:left w:val="nil"/>
              <w:bottom w:val="single" w:color="auto" w:sz="4" w:space="0"/>
              <w:right w:val="single" w:color="auto" w:sz="4" w:space="0"/>
            </w:tcBorders>
            <w:shd w:val="clear" w:color="auto" w:fill="auto"/>
            <w:noWrap/>
            <w:vAlign w:val="bottom"/>
          </w:tcPr>
          <w:p w14:paraId="19691D7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С.П. ГАЗИ-ЮРТ"</w:t>
            </w:r>
          </w:p>
        </w:tc>
        <w:tc>
          <w:tcPr>
            <w:tcW w:w="1559" w:type="dxa"/>
            <w:tcBorders>
              <w:top w:val="nil"/>
              <w:left w:val="nil"/>
              <w:bottom w:val="single" w:color="auto" w:sz="4" w:space="0"/>
              <w:right w:val="single" w:color="auto" w:sz="4" w:space="0"/>
            </w:tcBorders>
            <w:shd w:val="clear" w:color="auto" w:fill="auto"/>
            <w:noWrap/>
            <w:vAlign w:val="bottom"/>
          </w:tcPr>
          <w:p w14:paraId="5801EC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270CDF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3979C41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32871B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1247" w:type="dxa"/>
            <w:tcBorders>
              <w:top w:val="nil"/>
              <w:left w:val="nil"/>
              <w:bottom w:val="single" w:color="auto" w:sz="4" w:space="0"/>
              <w:right w:val="single" w:color="auto" w:sz="4" w:space="0"/>
            </w:tcBorders>
            <w:shd w:val="clear" w:color="auto" w:fill="auto"/>
            <w:noWrap/>
            <w:vAlign w:val="bottom"/>
          </w:tcPr>
          <w:p w14:paraId="1659767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116-119</w:t>
            </w:r>
          </w:p>
        </w:tc>
      </w:tr>
      <w:tr w14:paraId="7560C56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606D4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122</w:t>
            </w:r>
          </w:p>
        </w:tc>
        <w:tc>
          <w:tcPr>
            <w:tcW w:w="3261" w:type="dxa"/>
            <w:tcBorders>
              <w:top w:val="nil"/>
              <w:left w:val="nil"/>
              <w:bottom w:val="single" w:color="auto" w:sz="4" w:space="0"/>
              <w:right w:val="single" w:color="auto" w:sz="4" w:space="0"/>
            </w:tcBorders>
            <w:shd w:val="clear" w:color="auto" w:fill="auto"/>
            <w:noWrap/>
            <w:vAlign w:val="bottom"/>
          </w:tcPr>
          <w:p w14:paraId="65AB83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С.П. ТРОИЦКОЕ"</w:t>
            </w:r>
          </w:p>
        </w:tc>
        <w:tc>
          <w:tcPr>
            <w:tcW w:w="1559" w:type="dxa"/>
            <w:tcBorders>
              <w:top w:val="nil"/>
              <w:left w:val="nil"/>
              <w:bottom w:val="single" w:color="auto" w:sz="4" w:space="0"/>
              <w:right w:val="single" w:color="auto" w:sz="4" w:space="0"/>
            </w:tcBorders>
            <w:shd w:val="clear" w:color="auto" w:fill="auto"/>
            <w:noWrap/>
            <w:vAlign w:val="bottom"/>
          </w:tcPr>
          <w:p w14:paraId="7896F25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4A7B80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6528E01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3F68E1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1247" w:type="dxa"/>
            <w:tcBorders>
              <w:top w:val="nil"/>
              <w:left w:val="nil"/>
              <w:bottom w:val="single" w:color="auto" w:sz="4" w:space="0"/>
              <w:right w:val="single" w:color="auto" w:sz="4" w:space="0"/>
            </w:tcBorders>
            <w:shd w:val="clear" w:color="auto" w:fill="auto"/>
            <w:noWrap/>
            <w:vAlign w:val="bottom"/>
          </w:tcPr>
          <w:p w14:paraId="207897E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116-119</w:t>
            </w:r>
          </w:p>
        </w:tc>
      </w:tr>
      <w:tr w14:paraId="70725D2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C602D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c>
          <w:tcPr>
            <w:tcW w:w="3261" w:type="dxa"/>
            <w:tcBorders>
              <w:top w:val="nil"/>
              <w:left w:val="nil"/>
              <w:bottom w:val="single" w:color="auto" w:sz="4" w:space="0"/>
              <w:right w:val="single" w:color="auto" w:sz="4" w:space="0"/>
            </w:tcBorders>
            <w:shd w:val="clear" w:color="auto" w:fill="auto"/>
            <w:noWrap/>
            <w:vAlign w:val="bottom"/>
          </w:tcPr>
          <w:p w14:paraId="7188EC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№4 Г. КАРАБУЛАК ИМЕНИ АХМЕТА ХАМИЕВИЧА БОКОВА"</w:t>
            </w:r>
          </w:p>
        </w:tc>
        <w:tc>
          <w:tcPr>
            <w:tcW w:w="1559" w:type="dxa"/>
            <w:tcBorders>
              <w:top w:val="nil"/>
              <w:left w:val="nil"/>
              <w:bottom w:val="single" w:color="auto" w:sz="4" w:space="0"/>
              <w:right w:val="single" w:color="auto" w:sz="4" w:space="0"/>
            </w:tcBorders>
            <w:shd w:val="clear" w:color="auto" w:fill="auto"/>
            <w:noWrap/>
            <w:vAlign w:val="bottom"/>
          </w:tcPr>
          <w:p w14:paraId="4BD2CB1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417" w:type="dxa"/>
            <w:tcBorders>
              <w:top w:val="nil"/>
              <w:left w:val="nil"/>
              <w:bottom w:val="single" w:color="auto" w:sz="4" w:space="0"/>
              <w:right w:val="single" w:color="auto" w:sz="4" w:space="0"/>
            </w:tcBorders>
            <w:shd w:val="clear" w:color="auto" w:fill="auto"/>
            <w:noWrap/>
            <w:vAlign w:val="bottom"/>
          </w:tcPr>
          <w:p w14:paraId="12A890C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560" w:type="dxa"/>
            <w:tcBorders>
              <w:top w:val="nil"/>
              <w:left w:val="nil"/>
              <w:bottom w:val="single" w:color="auto" w:sz="4" w:space="0"/>
              <w:right w:val="single" w:color="auto" w:sz="4" w:space="0"/>
            </w:tcBorders>
            <w:shd w:val="clear" w:color="auto" w:fill="auto"/>
            <w:noWrap/>
            <w:vAlign w:val="bottom"/>
          </w:tcPr>
          <w:p w14:paraId="3DC4266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850" w:type="dxa"/>
            <w:tcBorders>
              <w:top w:val="nil"/>
              <w:left w:val="nil"/>
              <w:bottom w:val="single" w:color="auto" w:sz="4" w:space="0"/>
              <w:right w:val="single" w:color="auto" w:sz="4" w:space="0"/>
            </w:tcBorders>
            <w:shd w:val="clear" w:color="auto" w:fill="auto"/>
            <w:noWrap/>
            <w:vAlign w:val="bottom"/>
          </w:tcPr>
          <w:p w14:paraId="068609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93,2</w:t>
            </w:r>
          </w:p>
        </w:tc>
        <w:tc>
          <w:tcPr>
            <w:tcW w:w="1247" w:type="dxa"/>
            <w:tcBorders>
              <w:top w:val="nil"/>
              <w:left w:val="nil"/>
              <w:bottom w:val="single" w:color="auto" w:sz="4" w:space="0"/>
              <w:right w:val="single" w:color="auto" w:sz="4" w:space="0"/>
            </w:tcBorders>
            <w:shd w:val="clear" w:color="auto" w:fill="auto"/>
            <w:noWrap/>
            <w:vAlign w:val="bottom"/>
          </w:tcPr>
          <w:p w14:paraId="553996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116-119</w:t>
            </w:r>
          </w:p>
        </w:tc>
      </w:tr>
      <w:tr w14:paraId="2435D2EB">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D789E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16</w:t>
            </w:r>
          </w:p>
        </w:tc>
        <w:tc>
          <w:tcPr>
            <w:tcW w:w="3261" w:type="dxa"/>
            <w:tcBorders>
              <w:top w:val="nil"/>
              <w:left w:val="nil"/>
              <w:bottom w:val="single" w:color="auto" w:sz="4" w:space="0"/>
              <w:right w:val="single" w:color="auto" w:sz="4" w:space="0"/>
            </w:tcBorders>
            <w:shd w:val="clear" w:color="auto" w:fill="auto"/>
            <w:noWrap/>
            <w:vAlign w:val="bottom"/>
          </w:tcPr>
          <w:p w14:paraId="1F37095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18 Г.НАЗРАНЬ"</w:t>
            </w:r>
          </w:p>
        </w:tc>
        <w:tc>
          <w:tcPr>
            <w:tcW w:w="1559" w:type="dxa"/>
            <w:tcBorders>
              <w:top w:val="nil"/>
              <w:left w:val="nil"/>
              <w:bottom w:val="single" w:color="auto" w:sz="4" w:space="0"/>
              <w:right w:val="single" w:color="auto" w:sz="4" w:space="0"/>
            </w:tcBorders>
            <w:shd w:val="clear" w:color="auto" w:fill="auto"/>
            <w:noWrap/>
            <w:vAlign w:val="bottom"/>
          </w:tcPr>
          <w:p w14:paraId="429DED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02502F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18DB83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67B6B4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247" w:type="dxa"/>
            <w:tcBorders>
              <w:top w:val="nil"/>
              <w:left w:val="nil"/>
              <w:bottom w:val="single" w:color="auto" w:sz="4" w:space="0"/>
              <w:right w:val="single" w:color="auto" w:sz="4" w:space="0"/>
            </w:tcBorders>
            <w:shd w:val="clear" w:color="auto" w:fill="auto"/>
            <w:noWrap/>
            <w:vAlign w:val="bottom"/>
          </w:tcPr>
          <w:p w14:paraId="46F8E5C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120-122</w:t>
            </w:r>
          </w:p>
        </w:tc>
      </w:tr>
      <w:tr w14:paraId="38ADE2D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0171B6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37</w:t>
            </w:r>
          </w:p>
        </w:tc>
        <w:tc>
          <w:tcPr>
            <w:tcW w:w="3261" w:type="dxa"/>
            <w:tcBorders>
              <w:top w:val="nil"/>
              <w:left w:val="nil"/>
              <w:bottom w:val="single" w:color="auto" w:sz="4" w:space="0"/>
              <w:right w:val="single" w:color="auto" w:sz="4" w:space="0"/>
            </w:tcBorders>
            <w:shd w:val="clear" w:color="auto" w:fill="auto"/>
            <w:noWrap/>
            <w:vAlign w:val="bottom"/>
          </w:tcPr>
          <w:p w14:paraId="67F6963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№1 Г. МАЛГОБЕК"</w:t>
            </w:r>
          </w:p>
        </w:tc>
        <w:tc>
          <w:tcPr>
            <w:tcW w:w="1559" w:type="dxa"/>
            <w:tcBorders>
              <w:top w:val="nil"/>
              <w:left w:val="nil"/>
              <w:bottom w:val="single" w:color="auto" w:sz="4" w:space="0"/>
              <w:right w:val="single" w:color="auto" w:sz="4" w:space="0"/>
            </w:tcBorders>
            <w:shd w:val="clear" w:color="auto" w:fill="auto"/>
            <w:noWrap/>
            <w:vAlign w:val="bottom"/>
          </w:tcPr>
          <w:p w14:paraId="03F28F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22DBDF4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2E0F2BF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4F91A0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247" w:type="dxa"/>
            <w:tcBorders>
              <w:top w:val="nil"/>
              <w:left w:val="nil"/>
              <w:bottom w:val="single" w:color="auto" w:sz="4" w:space="0"/>
              <w:right w:val="single" w:color="auto" w:sz="4" w:space="0"/>
            </w:tcBorders>
            <w:shd w:val="clear" w:color="auto" w:fill="auto"/>
            <w:noWrap/>
            <w:vAlign w:val="bottom"/>
          </w:tcPr>
          <w:p w14:paraId="741F06E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120-122</w:t>
            </w:r>
          </w:p>
        </w:tc>
      </w:tr>
      <w:tr w14:paraId="38345CFA">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E21C2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w:t>
            </w:r>
          </w:p>
        </w:tc>
        <w:tc>
          <w:tcPr>
            <w:tcW w:w="3261" w:type="dxa"/>
            <w:tcBorders>
              <w:top w:val="nil"/>
              <w:left w:val="nil"/>
              <w:bottom w:val="single" w:color="auto" w:sz="4" w:space="0"/>
              <w:right w:val="single" w:color="auto" w:sz="4" w:space="0"/>
            </w:tcBorders>
            <w:shd w:val="clear" w:color="auto" w:fill="auto"/>
            <w:noWrap/>
            <w:vAlign w:val="bottom"/>
          </w:tcPr>
          <w:p w14:paraId="2E6A1E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С.П. АЛХАСТЫ"</w:t>
            </w:r>
          </w:p>
        </w:tc>
        <w:tc>
          <w:tcPr>
            <w:tcW w:w="1559" w:type="dxa"/>
            <w:tcBorders>
              <w:top w:val="nil"/>
              <w:left w:val="nil"/>
              <w:bottom w:val="single" w:color="auto" w:sz="4" w:space="0"/>
              <w:right w:val="single" w:color="auto" w:sz="4" w:space="0"/>
            </w:tcBorders>
            <w:shd w:val="clear" w:color="auto" w:fill="auto"/>
            <w:noWrap/>
            <w:vAlign w:val="bottom"/>
          </w:tcPr>
          <w:p w14:paraId="289E7C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722B2B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0133265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75D96D8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247" w:type="dxa"/>
            <w:tcBorders>
              <w:top w:val="nil"/>
              <w:left w:val="nil"/>
              <w:bottom w:val="single" w:color="auto" w:sz="4" w:space="0"/>
              <w:right w:val="single" w:color="auto" w:sz="4" w:space="0"/>
            </w:tcBorders>
            <w:shd w:val="clear" w:color="auto" w:fill="auto"/>
            <w:noWrap/>
            <w:vAlign w:val="bottom"/>
          </w:tcPr>
          <w:p w14:paraId="758156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120-122</w:t>
            </w:r>
          </w:p>
        </w:tc>
      </w:tr>
      <w:tr w14:paraId="34CAA52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E4191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w:t>
            </w:r>
          </w:p>
        </w:tc>
        <w:tc>
          <w:tcPr>
            <w:tcW w:w="3261" w:type="dxa"/>
            <w:tcBorders>
              <w:top w:val="nil"/>
              <w:left w:val="nil"/>
              <w:bottom w:val="single" w:color="auto" w:sz="4" w:space="0"/>
              <w:right w:val="single" w:color="auto" w:sz="4" w:space="0"/>
            </w:tcBorders>
            <w:shd w:val="clear" w:color="auto" w:fill="auto"/>
            <w:noWrap/>
            <w:vAlign w:val="bottom"/>
          </w:tcPr>
          <w:p w14:paraId="4B88FBB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НАЗРАНЬ"</w:t>
            </w:r>
          </w:p>
        </w:tc>
        <w:tc>
          <w:tcPr>
            <w:tcW w:w="1559" w:type="dxa"/>
            <w:tcBorders>
              <w:top w:val="nil"/>
              <w:left w:val="nil"/>
              <w:bottom w:val="single" w:color="auto" w:sz="4" w:space="0"/>
              <w:right w:val="single" w:color="auto" w:sz="4" w:space="0"/>
            </w:tcBorders>
            <w:shd w:val="clear" w:color="auto" w:fill="auto"/>
            <w:noWrap/>
            <w:vAlign w:val="bottom"/>
          </w:tcPr>
          <w:p w14:paraId="55F5694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33CE592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560" w:type="dxa"/>
            <w:tcBorders>
              <w:top w:val="nil"/>
              <w:left w:val="nil"/>
              <w:bottom w:val="single" w:color="auto" w:sz="4" w:space="0"/>
              <w:right w:val="single" w:color="auto" w:sz="4" w:space="0"/>
            </w:tcBorders>
            <w:shd w:val="clear" w:color="auto" w:fill="auto"/>
            <w:noWrap/>
            <w:vAlign w:val="bottom"/>
          </w:tcPr>
          <w:p w14:paraId="6A30CE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412BA2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92,6</w:t>
            </w:r>
          </w:p>
        </w:tc>
        <w:tc>
          <w:tcPr>
            <w:tcW w:w="1247" w:type="dxa"/>
            <w:tcBorders>
              <w:top w:val="nil"/>
              <w:left w:val="nil"/>
              <w:bottom w:val="single" w:color="auto" w:sz="4" w:space="0"/>
              <w:right w:val="single" w:color="auto" w:sz="4" w:space="0"/>
            </w:tcBorders>
            <w:shd w:val="clear" w:color="auto" w:fill="auto"/>
            <w:noWrap/>
            <w:vAlign w:val="bottom"/>
          </w:tcPr>
          <w:p w14:paraId="0E915C2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123-124</w:t>
            </w:r>
          </w:p>
        </w:tc>
      </w:tr>
      <w:tr w14:paraId="67C304EF">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BB2E3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148</w:t>
            </w:r>
          </w:p>
        </w:tc>
        <w:tc>
          <w:tcPr>
            <w:tcW w:w="3261" w:type="dxa"/>
            <w:tcBorders>
              <w:top w:val="nil"/>
              <w:left w:val="nil"/>
              <w:bottom w:val="single" w:color="auto" w:sz="4" w:space="0"/>
              <w:right w:val="single" w:color="auto" w:sz="4" w:space="0"/>
            </w:tcBorders>
            <w:shd w:val="clear" w:color="auto" w:fill="auto"/>
            <w:noWrap/>
            <w:vAlign w:val="bottom"/>
          </w:tcPr>
          <w:p w14:paraId="40325CD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4 Г.КАРАБУЛАК "СКАЗОЧНЫЙ МИР"</w:t>
            </w:r>
          </w:p>
        </w:tc>
        <w:tc>
          <w:tcPr>
            <w:tcW w:w="1559" w:type="dxa"/>
            <w:tcBorders>
              <w:top w:val="nil"/>
              <w:left w:val="nil"/>
              <w:bottom w:val="single" w:color="auto" w:sz="4" w:space="0"/>
              <w:right w:val="single" w:color="auto" w:sz="4" w:space="0"/>
            </w:tcBorders>
            <w:shd w:val="clear" w:color="auto" w:fill="auto"/>
            <w:noWrap/>
            <w:vAlign w:val="bottom"/>
          </w:tcPr>
          <w:p w14:paraId="1ED8FA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5B07FDD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560" w:type="dxa"/>
            <w:tcBorders>
              <w:top w:val="nil"/>
              <w:left w:val="nil"/>
              <w:bottom w:val="single" w:color="auto" w:sz="4" w:space="0"/>
              <w:right w:val="single" w:color="auto" w:sz="4" w:space="0"/>
            </w:tcBorders>
            <w:shd w:val="clear" w:color="auto" w:fill="auto"/>
            <w:noWrap/>
            <w:vAlign w:val="bottom"/>
          </w:tcPr>
          <w:p w14:paraId="6D5776C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74F5B7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92,6</w:t>
            </w:r>
          </w:p>
        </w:tc>
        <w:tc>
          <w:tcPr>
            <w:tcW w:w="1247" w:type="dxa"/>
            <w:tcBorders>
              <w:top w:val="nil"/>
              <w:left w:val="nil"/>
              <w:bottom w:val="single" w:color="auto" w:sz="4" w:space="0"/>
              <w:right w:val="single" w:color="auto" w:sz="4" w:space="0"/>
            </w:tcBorders>
            <w:shd w:val="clear" w:color="auto" w:fill="auto"/>
            <w:noWrap/>
            <w:vAlign w:val="bottom"/>
          </w:tcPr>
          <w:p w14:paraId="2BE128D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123-124</w:t>
            </w:r>
          </w:p>
        </w:tc>
      </w:tr>
      <w:tr w14:paraId="58C8764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D5438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22</w:t>
            </w:r>
          </w:p>
        </w:tc>
        <w:tc>
          <w:tcPr>
            <w:tcW w:w="3261" w:type="dxa"/>
            <w:tcBorders>
              <w:top w:val="nil"/>
              <w:left w:val="nil"/>
              <w:bottom w:val="single" w:color="auto" w:sz="4" w:space="0"/>
              <w:right w:val="single" w:color="auto" w:sz="4" w:space="0"/>
            </w:tcBorders>
            <w:shd w:val="clear" w:color="auto" w:fill="auto"/>
            <w:noWrap/>
            <w:vAlign w:val="bottom"/>
          </w:tcPr>
          <w:p w14:paraId="1BA136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"ЦЕНТР ОБРАЗОВАНИЯ Г. МАГАС"</w:t>
            </w:r>
          </w:p>
        </w:tc>
        <w:tc>
          <w:tcPr>
            <w:tcW w:w="1559" w:type="dxa"/>
            <w:tcBorders>
              <w:top w:val="nil"/>
              <w:left w:val="nil"/>
              <w:bottom w:val="single" w:color="auto" w:sz="4" w:space="0"/>
              <w:right w:val="single" w:color="auto" w:sz="4" w:space="0"/>
            </w:tcBorders>
            <w:shd w:val="clear" w:color="auto" w:fill="auto"/>
            <w:noWrap/>
            <w:vAlign w:val="bottom"/>
          </w:tcPr>
          <w:p w14:paraId="4A0943D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6E97BA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560" w:type="dxa"/>
            <w:tcBorders>
              <w:top w:val="nil"/>
              <w:left w:val="nil"/>
              <w:bottom w:val="single" w:color="auto" w:sz="4" w:space="0"/>
              <w:right w:val="single" w:color="auto" w:sz="4" w:space="0"/>
            </w:tcBorders>
            <w:shd w:val="clear" w:color="auto" w:fill="auto"/>
            <w:noWrap/>
            <w:vAlign w:val="bottom"/>
          </w:tcPr>
          <w:p w14:paraId="7471BB7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640AF80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92,4</w:t>
            </w:r>
          </w:p>
        </w:tc>
        <w:tc>
          <w:tcPr>
            <w:tcW w:w="1247" w:type="dxa"/>
            <w:tcBorders>
              <w:top w:val="nil"/>
              <w:left w:val="nil"/>
              <w:bottom w:val="single" w:color="auto" w:sz="4" w:space="0"/>
              <w:right w:val="single" w:color="auto" w:sz="4" w:space="0"/>
            </w:tcBorders>
            <w:shd w:val="clear" w:color="auto" w:fill="auto"/>
            <w:noWrap/>
            <w:vAlign w:val="bottom"/>
          </w:tcPr>
          <w:p w14:paraId="455CBC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125</w:t>
            </w:r>
          </w:p>
        </w:tc>
      </w:tr>
      <w:tr w14:paraId="6498629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5B242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3261" w:type="dxa"/>
            <w:tcBorders>
              <w:top w:val="nil"/>
              <w:left w:val="nil"/>
              <w:bottom w:val="single" w:color="auto" w:sz="4" w:space="0"/>
              <w:right w:val="single" w:color="auto" w:sz="4" w:space="0"/>
            </w:tcBorders>
            <w:shd w:val="clear" w:color="auto" w:fill="auto"/>
            <w:noWrap/>
            <w:vAlign w:val="bottom"/>
          </w:tcPr>
          <w:p w14:paraId="324E40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АЛИ-ЮРТ"</w:t>
            </w:r>
          </w:p>
        </w:tc>
        <w:tc>
          <w:tcPr>
            <w:tcW w:w="1559" w:type="dxa"/>
            <w:tcBorders>
              <w:top w:val="nil"/>
              <w:left w:val="nil"/>
              <w:bottom w:val="single" w:color="auto" w:sz="4" w:space="0"/>
              <w:right w:val="single" w:color="auto" w:sz="4" w:space="0"/>
            </w:tcBorders>
            <w:shd w:val="clear" w:color="auto" w:fill="auto"/>
            <w:noWrap/>
            <w:vAlign w:val="bottom"/>
          </w:tcPr>
          <w:p w14:paraId="0B014D4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417" w:type="dxa"/>
            <w:tcBorders>
              <w:top w:val="nil"/>
              <w:left w:val="nil"/>
              <w:bottom w:val="single" w:color="auto" w:sz="4" w:space="0"/>
              <w:right w:val="single" w:color="auto" w:sz="4" w:space="0"/>
            </w:tcBorders>
            <w:shd w:val="clear" w:color="auto" w:fill="auto"/>
            <w:noWrap/>
            <w:vAlign w:val="bottom"/>
          </w:tcPr>
          <w:p w14:paraId="7F2DC9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61AD2B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0" w:type="dxa"/>
            <w:tcBorders>
              <w:top w:val="nil"/>
              <w:left w:val="nil"/>
              <w:bottom w:val="single" w:color="auto" w:sz="4" w:space="0"/>
              <w:right w:val="single" w:color="auto" w:sz="4" w:space="0"/>
            </w:tcBorders>
            <w:shd w:val="clear" w:color="auto" w:fill="auto"/>
            <w:noWrap/>
            <w:vAlign w:val="bottom"/>
          </w:tcPr>
          <w:p w14:paraId="252CA05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247" w:type="dxa"/>
            <w:tcBorders>
              <w:top w:val="nil"/>
              <w:left w:val="nil"/>
              <w:bottom w:val="single" w:color="auto" w:sz="4" w:space="0"/>
              <w:right w:val="single" w:color="auto" w:sz="4" w:space="0"/>
            </w:tcBorders>
            <w:shd w:val="clear" w:color="auto" w:fill="auto"/>
            <w:noWrap/>
            <w:vAlign w:val="bottom"/>
          </w:tcPr>
          <w:p w14:paraId="75DC17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126-127</w:t>
            </w:r>
          </w:p>
        </w:tc>
      </w:tr>
      <w:tr w14:paraId="1846175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AE4D5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135</w:t>
            </w:r>
          </w:p>
        </w:tc>
        <w:tc>
          <w:tcPr>
            <w:tcW w:w="3261" w:type="dxa"/>
            <w:tcBorders>
              <w:top w:val="nil"/>
              <w:left w:val="nil"/>
              <w:bottom w:val="single" w:color="auto" w:sz="4" w:space="0"/>
              <w:right w:val="single" w:color="auto" w:sz="4" w:space="0"/>
            </w:tcBorders>
            <w:shd w:val="clear" w:color="auto" w:fill="auto"/>
            <w:noWrap/>
            <w:vAlign w:val="bottom"/>
          </w:tcPr>
          <w:p w14:paraId="1C03A6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САД-ЯСЛИ С.П.НЕСТЕРОВСКОЕ "РАДУГА"</w:t>
            </w:r>
          </w:p>
        </w:tc>
        <w:tc>
          <w:tcPr>
            <w:tcW w:w="1559" w:type="dxa"/>
            <w:tcBorders>
              <w:top w:val="nil"/>
              <w:left w:val="nil"/>
              <w:bottom w:val="single" w:color="auto" w:sz="4" w:space="0"/>
              <w:right w:val="single" w:color="auto" w:sz="4" w:space="0"/>
            </w:tcBorders>
            <w:shd w:val="clear" w:color="auto" w:fill="auto"/>
            <w:noWrap/>
            <w:vAlign w:val="bottom"/>
          </w:tcPr>
          <w:p w14:paraId="2881CFD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417" w:type="dxa"/>
            <w:tcBorders>
              <w:top w:val="nil"/>
              <w:left w:val="nil"/>
              <w:bottom w:val="single" w:color="auto" w:sz="4" w:space="0"/>
              <w:right w:val="single" w:color="auto" w:sz="4" w:space="0"/>
            </w:tcBorders>
            <w:shd w:val="clear" w:color="auto" w:fill="auto"/>
            <w:noWrap/>
            <w:vAlign w:val="bottom"/>
          </w:tcPr>
          <w:p w14:paraId="1383B87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3E8680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0" w:type="dxa"/>
            <w:tcBorders>
              <w:top w:val="nil"/>
              <w:left w:val="nil"/>
              <w:bottom w:val="single" w:color="auto" w:sz="4" w:space="0"/>
              <w:right w:val="single" w:color="auto" w:sz="4" w:space="0"/>
            </w:tcBorders>
            <w:shd w:val="clear" w:color="auto" w:fill="auto"/>
            <w:noWrap/>
            <w:vAlign w:val="bottom"/>
          </w:tcPr>
          <w:p w14:paraId="267471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247" w:type="dxa"/>
            <w:tcBorders>
              <w:top w:val="nil"/>
              <w:left w:val="nil"/>
              <w:bottom w:val="single" w:color="auto" w:sz="4" w:space="0"/>
              <w:right w:val="single" w:color="auto" w:sz="4" w:space="0"/>
            </w:tcBorders>
            <w:shd w:val="clear" w:color="auto" w:fill="auto"/>
            <w:noWrap/>
            <w:vAlign w:val="bottom"/>
          </w:tcPr>
          <w:p w14:paraId="29EB5D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126-127</w:t>
            </w:r>
          </w:p>
        </w:tc>
      </w:tr>
      <w:tr w14:paraId="3318D8B1">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E1E460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140</w:t>
            </w:r>
          </w:p>
        </w:tc>
        <w:tc>
          <w:tcPr>
            <w:tcW w:w="3261" w:type="dxa"/>
            <w:tcBorders>
              <w:top w:val="nil"/>
              <w:left w:val="nil"/>
              <w:bottom w:val="single" w:color="auto" w:sz="4" w:space="0"/>
              <w:right w:val="single" w:color="auto" w:sz="4" w:space="0"/>
            </w:tcBorders>
            <w:shd w:val="clear" w:color="auto" w:fill="auto"/>
            <w:noWrap/>
            <w:vAlign w:val="bottom"/>
          </w:tcPr>
          <w:p w14:paraId="18C2063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№1 Г. КАРАБУЛАК"</w:t>
            </w:r>
          </w:p>
        </w:tc>
        <w:tc>
          <w:tcPr>
            <w:tcW w:w="1559" w:type="dxa"/>
            <w:tcBorders>
              <w:top w:val="nil"/>
              <w:left w:val="nil"/>
              <w:bottom w:val="single" w:color="auto" w:sz="4" w:space="0"/>
              <w:right w:val="single" w:color="auto" w:sz="4" w:space="0"/>
            </w:tcBorders>
            <w:shd w:val="clear" w:color="auto" w:fill="auto"/>
            <w:noWrap/>
            <w:vAlign w:val="bottom"/>
          </w:tcPr>
          <w:p w14:paraId="7BBF20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417" w:type="dxa"/>
            <w:tcBorders>
              <w:top w:val="nil"/>
              <w:left w:val="nil"/>
              <w:bottom w:val="single" w:color="auto" w:sz="4" w:space="0"/>
              <w:right w:val="single" w:color="auto" w:sz="4" w:space="0"/>
            </w:tcBorders>
            <w:shd w:val="clear" w:color="auto" w:fill="auto"/>
            <w:noWrap/>
            <w:vAlign w:val="bottom"/>
          </w:tcPr>
          <w:p w14:paraId="251940C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560" w:type="dxa"/>
            <w:tcBorders>
              <w:top w:val="nil"/>
              <w:left w:val="nil"/>
              <w:bottom w:val="single" w:color="auto" w:sz="4" w:space="0"/>
              <w:right w:val="single" w:color="auto" w:sz="4" w:space="0"/>
            </w:tcBorders>
            <w:shd w:val="clear" w:color="auto" w:fill="auto"/>
            <w:noWrap/>
            <w:vAlign w:val="bottom"/>
          </w:tcPr>
          <w:p w14:paraId="06BD7D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850" w:type="dxa"/>
            <w:tcBorders>
              <w:top w:val="nil"/>
              <w:left w:val="nil"/>
              <w:bottom w:val="single" w:color="auto" w:sz="4" w:space="0"/>
              <w:right w:val="single" w:color="auto" w:sz="4" w:space="0"/>
            </w:tcBorders>
            <w:shd w:val="clear" w:color="auto" w:fill="auto"/>
            <w:noWrap/>
            <w:vAlign w:val="bottom"/>
          </w:tcPr>
          <w:p w14:paraId="04FD6E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91,8</w:t>
            </w:r>
          </w:p>
        </w:tc>
        <w:tc>
          <w:tcPr>
            <w:tcW w:w="1247" w:type="dxa"/>
            <w:tcBorders>
              <w:top w:val="nil"/>
              <w:left w:val="nil"/>
              <w:bottom w:val="single" w:color="auto" w:sz="4" w:space="0"/>
              <w:right w:val="single" w:color="auto" w:sz="4" w:space="0"/>
            </w:tcBorders>
            <w:shd w:val="clear" w:color="auto" w:fill="auto"/>
            <w:noWrap/>
            <w:vAlign w:val="bottom"/>
          </w:tcPr>
          <w:p w14:paraId="55814FD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128</w:t>
            </w:r>
          </w:p>
        </w:tc>
      </w:tr>
      <w:tr w14:paraId="0CD2B25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0CE9E8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3261" w:type="dxa"/>
            <w:tcBorders>
              <w:top w:val="nil"/>
              <w:left w:val="nil"/>
              <w:bottom w:val="single" w:color="auto" w:sz="4" w:space="0"/>
              <w:right w:val="single" w:color="auto" w:sz="4" w:space="0"/>
            </w:tcBorders>
            <w:shd w:val="clear" w:color="auto" w:fill="auto"/>
            <w:noWrap/>
            <w:vAlign w:val="bottom"/>
          </w:tcPr>
          <w:p w14:paraId="1D04B13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СУРХАХИ"</w:t>
            </w:r>
          </w:p>
        </w:tc>
        <w:tc>
          <w:tcPr>
            <w:tcW w:w="1559" w:type="dxa"/>
            <w:tcBorders>
              <w:top w:val="nil"/>
              <w:left w:val="nil"/>
              <w:bottom w:val="single" w:color="auto" w:sz="4" w:space="0"/>
              <w:right w:val="single" w:color="auto" w:sz="4" w:space="0"/>
            </w:tcBorders>
            <w:shd w:val="clear" w:color="auto" w:fill="auto"/>
            <w:noWrap/>
            <w:vAlign w:val="bottom"/>
          </w:tcPr>
          <w:p w14:paraId="21208A7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417" w:type="dxa"/>
            <w:tcBorders>
              <w:top w:val="nil"/>
              <w:left w:val="nil"/>
              <w:bottom w:val="single" w:color="auto" w:sz="4" w:space="0"/>
              <w:right w:val="single" w:color="auto" w:sz="4" w:space="0"/>
            </w:tcBorders>
            <w:shd w:val="clear" w:color="auto" w:fill="auto"/>
            <w:noWrap/>
            <w:vAlign w:val="bottom"/>
          </w:tcPr>
          <w:p w14:paraId="6A0FB8A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94</w:t>
            </w:r>
          </w:p>
        </w:tc>
        <w:tc>
          <w:tcPr>
            <w:tcW w:w="1560" w:type="dxa"/>
            <w:tcBorders>
              <w:top w:val="nil"/>
              <w:left w:val="nil"/>
              <w:bottom w:val="single" w:color="auto" w:sz="4" w:space="0"/>
              <w:right w:val="single" w:color="auto" w:sz="4" w:space="0"/>
            </w:tcBorders>
            <w:shd w:val="clear" w:color="auto" w:fill="auto"/>
            <w:noWrap/>
            <w:vAlign w:val="bottom"/>
          </w:tcPr>
          <w:p w14:paraId="523408D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0" w:type="dxa"/>
            <w:tcBorders>
              <w:top w:val="nil"/>
              <w:left w:val="nil"/>
              <w:bottom w:val="single" w:color="auto" w:sz="4" w:space="0"/>
              <w:right w:val="single" w:color="auto" w:sz="4" w:space="0"/>
            </w:tcBorders>
            <w:shd w:val="clear" w:color="auto" w:fill="auto"/>
            <w:noWrap/>
            <w:vAlign w:val="bottom"/>
          </w:tcPr>
          <w:p w14:paraId="65B2007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91,6</w:t>
            </w:r>
          </w:p>
        </w:tc>
        <w:tc>
          <w:tcPr>
            <w:tcW w:w="1247" w:type="dxa"/>
            <w:tcBorders>
              <w:top w:val="nil"/>
              <w:left w:val="nil"/>
              <w:bottom w:val="single" w:color="auto" w:sz="4" w:space="0"/>
              <w:right w:val="single" w:color="auto" w:sz="4" w:space="0"/>
            </w:tcBorders>
            <w:shd w:val="clear" w:color="auto" w:fill="auto"/>
            <w:noWrap/>
            <w:vAlign w:val="bottom"/>
          </w:tcPr>
          <w:p w14:paraId="3D77A1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129</w:t>
            </w:r>
          </w:p>
        </w:tc>
      </w:tr>
      <w:tr w14:paraId="02862EFB">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6650B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123</w:t>
            </w:r>
          </w:p>
        </w:tc>
        <w:tc>
          <w:tcPr>
            <w:tcW w:w="3261" w:type="dxa"/>
            <w:tcBorders>
              <w:top w:val="nil"/>
              <w:left w:val="nil"/>
              <w:bottom w:val="single" w:color="auto" w:sz="4" w:space="0"/>
              <w:right w:val="single" w:color="auto" w:sz="4" w:space="0"/>
            </w:tcBorders>
            <w:shd w:val="clear" w:color="auto" w:fill="auto"/>
            <w:noWrap/>
            <w:vAlign w:val="bottom"/>
          </w:tcPr>
          <w:p w14:paraId="2CAA23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"НОШ С.П. БЕРД-ЮРТ"</w:t>
            </w:r>
          </w:p>
        </w:tc>
        <w:tc>
          <w:tcPr>
            <w:tcW w:w="1559" w:type="dxa"/>
            <w:tcBorders>
              <w:top w:val="nil"/>
              <w:left w:val="nil"/>
              <w:bottom w:val="single" w:color="auto" w:sz="4" w:space="0"/>
              <w:right w:val="single" w:color="auto" w:sz="4" w:space="0"/>
            </w:tcBorders>
            <w:shd w:val="clear" w:color="auto" w:fill="auto"/>
            <w:noWrap/>
            <w:vAlign w:val="bottom"/>
          </w:tcPr>
          <w:p w14:paraId="5ACC9BC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417" w:type="dxa"/>
            <w:tcBorders>
              <w:top w:val="nil"/>
              <w:left w:val="nil"/>
              <w:bottom w:val="single" w:color="auto" w:sz="4" w:space="0"/>
              <w:right w:val="single" w:color="auto" w:sz="4" w:space="0"/>
            </w:tcBorders>
            <w:shd w:val="clear" w:color="auto" w:fill="auto"/>
            <w:noWrap/>
            <w:vAlign w:val="bottom"/>
          </w:tcPr>
          <w:p w14:paraId="681F4A0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1560" w:type="dxa"/>
            <w:tcBorders>
              <w:top w:val="nil"/>
              <w:left w:val="nil"/>
              <w:bottom w:val="single" w:color="auto" w:sz="4" w:space="0"/>
              <w:right w:val="single" w:color="auto" w:sz="4" w:space="0"/>
            </w:tcBorders>
            <w:shd w:val="clear" w:color="auto" w:fill="auto"/>
            <w:noWrap/>
            <w:vAlign w:val="bottom"/>
          </w:tcPr>
          <w:p w14:paraId="6E83B49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850" w:type="dxa"/>
            <w:tcBorders>
              <w:top w:val="nil"/>
              <w:left w:val="nil"/>
              <w:bottom w:val="single" w:color="auto" w:sz="4" w:space="0"/>
              <w:right w:val="single" w:color="auto" w:sz="4" w:space="0"/>
            </w:tcBorders>
            <w:shd w:val="clear" w:color="auto" w:fill="auto"/>
            <w:noWrap/>
            <w:vAlign w:val="bottom"/>
          </w:tcPr>
          <w:p w14:paraId="6046645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91,2</w:t>
            </w:r>
          </w:p>
        </w:tc>
        <w:tc>
          <w:tcPr>
            <w:tcW w:w="1247" w:type="dxa"/>
            <w:tcBorders>
              <w:top w:val="nil"/>
              <w:left w:val="nil"/>
              <w:bottom w:val="single" w:color="auto" w:sz="4" w:space="0"/>
              <w:right w:val="single" w:color="auto" w:sz="4" w:space="0"/>
            </w:tcBorders>
            <w:shd w:val="clear" w:color="auto" w:fill="auto"/>
            <w:noWrap/>
            <w:vAlign w:val="bottom"/>
          </w:tcPr>
          <w:p w14:paraId="3FC3A2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130-131</w:t>
            </w:r>
          </w:p>
        </w:tc>
      </w:tr>
      <w:tr w14:paraId="3709F39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B0BE4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w:t>
            </w:r>
          </w:p>
        </w:tc>
        <w:tc>
          <w:tcPr>
            <w:tcW w:w="3261" w:type="dxa"/>
            <w:tcBorders>
              <w:top w:val="nil"/>
              <w:left w:val="nil"/>
              <w:bottom w:val="single" w:color="auto" w:sz="4" w:space="0"/>
              <w:right w:val="single" w:color="auto" w:sz="4" w:space="0"/>
            </w:tcBorders>
            <w:shd w:val="clear" w:color="auto" w:fill="auto"/>
            <w:noWrap/>
            <w:vAlign w:val="bottom"/>
          </w:tcPr>
          <w:p w14:paraId="3E526DF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 ЯСЛИ С. П. АЛХАСТЫ "СОЛНЫШКО"</w:t>
            </w:r>
          </w:p>
        </w:tc>
        <w:tc>
          <w:tcPr>
            <w:tcW w:w="1559" w:type="dxa"/>
            <w:tcBorders>
              <w:top w:val="nil"/>
              <w:left w:val="nil"/>
              <w:bottom w:val="single" w:color="auto" w:sz="4" w:space="0"/>
              <w:right w:val="single" w:color="auto" w:sz="4" w:space="0"/>
            </w:tcBorders>
            <w:shd w:val="clear" w:color="auto" w:fill="auto"/>
            <w:noWrap/>
            <w:vAlign w:val="bottom"/>
          </w:tcPr>
          <w:p w14:paraId="5814AB2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1417" w:type="dxa"/>
            <w:tcBorders>
              <w:top w:val="nil"/>
              <w:left w:val="nil"/>
              <w:bottom w:val="single" w:color="auto" w:sz="4" w:space="0"/>
              <w:right w:val="single" w:color="auto" w:sz="4" w:space="0"/>
            </w:tcBorders>
            <w:shd w:val="clear" w:color="auto" w:fill="auto"/>
            <w:noWrap/>
            <w:vAlign w:val="bottom"/>
          </w:tcPr>
          <w:p w14:paraId="49F9DC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100</w:t>
            </w:r>
          </w:p>
        </w:tc>
        <w:tc>
          <w:tcPr>
            <w:tcW w:w="1560" w:type="dxa"/>
            <w:tcBorders>
              <w:top w:val="nil"/>
              <w:left w:val="nil"/>
              <w:bottom w:val="single" w:color="auto" w:sz="4" w:space="0"/>
              <w:right w:val="single" w:color="auto" w:sz="4" w:space="0"/>
            </w:tcBorders>
            <w:shd w:val="clear" w:color="auto" w:fill="auto"/>
            <w:noWrap/>
            <w:vAlign w:val="bottom"/>
          </w:tcPr>
          <w:p w14:paraId="638C0D6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w:t>
            </w:r>
          </w:p>
        </w:tc>
        <w:tc>
          <w:tcPr>
            <w:tcW w:w="850" w:type="dxa"/>
            <w:tcBorders>
              <w:top w:val="nil"/>
              <w:left w:val="nil"/>
              <w:bottom w:val="single" w:color="auto" w:sz="4" w:space="0"/>
              <w:right w:val="single" w:color="auto" w:sz="4" w:space="0"/>
            </w:tcBorders>
            <w:shd w:val="clear" w:color="auto" w:fill="auto"/>
            <w:noWrap/>
            <w:vAlign w:val="bottom"/>
          </w:tcPr>
          <w:p w14:paraId="34C1333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91,2</w:t>
            </w:r>
          </w:p>
        </w:tc>
        <w:tc>
          <w:tcPr>
            <w:tcW w:w="1247" w:type="dxa"/>
            <w:tcBorders>
              <w:top w:val="nil"/>
              <w:left w:val="nil"/>
              <w:bottom w:val="single" w:color="auto" w:sz="4" w:space="0"/>
              <w:right w:val="single" w:color="auto" w:sz="4" w:space="0"/>
            </w:tcBorders>
            <w:shd w:val="clear" w:color="auto" w:fill="auto"/>
            <w:noWrap/>
            <w:vAlign w:val="bottom"/>
          </w:tcPr>
          <w:p w14:paraId="601C749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130-131</w:t>
            </w:r>
          </w:p>
        </w:tc>
      </w:tr>
      <w:tr w14:paraId="4D48E1E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28311A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112</w:t>
            </w:r>
          </w:p>
        </w:tc>
        <w:tc>
          <w:tcPr>
            <w:tcW w:w="3261" w:type="dxa"/>
            <w:tcBorders>
              <w:top w:val="nil"/>
              <w:left w:val="nil"/>
              <w:bottom w:val="single" w:color="auto" w:sz="4" w:space="0"/>
              <w:right w:val="single" w:color="auto" w:sz="4" w:space="0"/>
            </w:tcBorders>
            <w:shd w:val="clear" w:color="auto" w:fill="auto"/>
            <w:noWrap/>
            <w:vAlign w:val="bottom"/>
          </w:tcPr>
          <w:p w14:paraId="4777F3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Г. СУНЖА"</w:t>
            </w:r>
          </w:p>
        </w:tc>
        <w:tc>
          <w:tcPr>
            <w:tcW w:w="1559" w:type="dxa"/>
            <w:tcBorders>
              <w:top w:val="nil"/>
              <w:left w:val="nil"/>
              <w:bottom w:val="single" w:color="auto" w:sz="4" w:space="0"/>
              <w:right w:val="single" w:color="auto" w:sz="4" w:space="0"/>
            </w:tcBorders>
            <w:shd w:val="clear" w:color="auto" w:fill="auto"/>
            <w:noWrap/>
            <w:vAlign w:val="bottom"/>
          </w:tcPr>
          <w:p w14:paraId="4D75D6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417" w:type="dxa"/>
            <w:tcBorders>
              <w:top w:val="nil"/>
              <w:left w:val="nil"/>
              <w:bottom w:val="single" w:color="auto" w:sz="4" w:space="0"/>
              <w:right w:val="single" w:color="auto" w:sz="4" w:space="0"/>
            </w:tcBorders>
            <w:shd w:val="clear" w:color="auto" w:fill="auto"/>
            <w:noWrap/>
            <w:vAlign w:val="bottom"/>
          </w:tcPr>
          <w:p w14:paraId="212AA6B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560" w:type="dxa"/>
            <w:tcBorders>
              <w:top w:val="nil"/>
              <w:left w:val="nil"/>
              <w:bottom w:val="single" w:color="auto" w:sz="4" w:space="0"/>
              <w:right w:val="single" w:color="auto" w:sz="4" w:space="0"/>
            </w:tcBorders>
            <w:shd w:val="clear" w:color="auto" w:fill="auto"/>
            <w:noWrap/>
            <w:vAlign w:val="bottom"/>
          </w:tcPr>
          <w:p w14:paraId="22E55D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0" w:type="dxa"/>
            <w:tcBorders>
              <w:top w:val="nil"/>
              <w:left w:val="nil"/>
              <w:bottom w:val="single" w:color="auto" w:sz="4" w:space="0"/>
              <w:right w:val="single" w:color="auto" w:sz="4" w:space="0"/>
            </w:tcBorders>
            <w:shd w:val="clear" w:color="auto" w:fill="auto"/>
            <w:noWrap/>
            <w:vAlign w:val="bottom"/>
          </w:tcPr>
          <w:p w14:paraId="08611C4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90,8</w:t>
            </w:r>
          </w:p>
        </w:tc>
        <w:tc>
          <w:tcPr>
            <w:tcW w:w="1247" w:type="dxa"/>
            <w:tcBorders>
              <w:top w:val="nil"/>
              <w:left w:val="nil"/>
              <w:bottom w:val="single" w:color="auto" w:sz="4" w:space="0"/>
              <w:right w:val="single" w:color="auto" w:sz="4" w:space="0"/>
            </w:tcBorders>
            <w:shd w:val="clear" w:color="auto" w:fill="auto"/>
            <w:noWrap/>
            <w:vAlign w:val="bottom"/>
          </w:tcPr>
          <w:p w14:paraId="2A91D16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132</w:t>
            </w:r>
          </w:p>
        </w:tc>
      </w:tr>
      <w:tr w14:paraId="6A30C37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D863C4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w:t>
            </w:r>
          </w:p>
        </w:tc>
        <w:tc>
          <w:tcPr>
            <w:tcW w:w="3261" w:type="dxa"/>
            <w:tcBorders>
              <w:top w:val="nil"/>
              <w:left w:val="nil"/>
              <w:bottom w:val="single" w:color="auto" w:sz="4" w:space="0"/>
              <w:right w:val="single" w:color="auto" w:sz="4" w:space="0"/>
            </w:tcBorders>
            <w:shd w:val="clear" w:color="auto" w:fill="auto"/>
            <w:noWrap/>
            <w:vAlign w:val="bottom"/>
          </w:tcPr>
          <w:p w14:paraId="7296D1F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"СОШ-САД № 10 Г. НАЗРАНЬ"</w:t>
            </w:r>
          </w:p>
        </w:tc>
        <w:tc>
          <w:tcPr>
            <w:tcW w:w="1559" w:type="dxa"/>
            <w:tcBorders>
              <w:top w:val="nil"/>
              <w:left w:val="nil"/>
              <w:bottom w:val="single" w:color="auto" w:sz="4" w:space="0"/>
              <w:right w:val="single" w:color="auto" w:sz="4" w:space="0"/>
            </w:tcBorders>
            <w:shd w:val="clear" w:color="auto" w:fill="auto"/>
            <w:noWrap/>
            <w:vAlign w:val="bottom"/>
          </w:tcPr>
          <w:p w14:paraId="7C9311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417" w:type="dxa"/>
            <w:tcBorders>
              <w:top w:val="nil"/>
              <w:left w:val="nil"/>
              <w:bottom w:val="single" w:color="auto" w:sz="4" w:space="0"/>
              <w:right w:val="single" w:color="auto" w:sz="4" w:space="0"/>
            </w:tcBorders>
            <w:shd w:val="clear" w:color="auto" w:fill="auto"/>
            <w:noWrap/>
            <w:vAlign w:val="bottom"/>
          </w:tcPr>
          <w:p w14:paraId="07848E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560" w:type="dxa"/>
            <w:tcBorders>
              <w:top w:val="nil"/>
              <w:left w:val="nil"/>
              <w:bottom w:val="single" w:color="auto" w:sz="4" w:space="0"/>
              <w:right w:val="single" w:color="auto" w:sz="4" w:space="0"/>
            </w:tcBorders>
            <w:shd w:val="clear" w:color="auto" w:fill="auto"/>
            <w:noWrap/>
            <w:vAlign w:val="bottom"/>
          </w:tcPr>
          <w:p w14:paraId="5AD896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0" w:type="dxa"/>
            <w:tcBorders>
              <w:top w:val="nil"/>
              <w:left w:val="nil"/>
              <w:bottom w:val="single" w:color="auto" w:sz="4" w:space="0"/>
              <w:right w:val="single" w:color="auto" w:sz="4" w:space="0"/>
            </w:tcBorders>
            <w:shd w:val="clear" w:color="auto" w:fill="auto"/>
            <w:noWrap/>
            <w:vAlign w:val="bottom"/>
          </w:tcPr>
          <w:p w14:paraId="192F58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247" w:type="dxa"/>
            <w:tcBorders>
              <w:top w:val="nil"/>
              <w:left w:val="nil"/>
              <w:bottom w:val="single" w:color="auto" w:sz="4" w:space="0"/>
              <w:right w:val="single" w:color="auto" w:sz="4" w:space="0"/>
            </w:tcBorders>
            <w:shd w:val="clear" w:color="auto" w:fill="auto"/>
            <w:noWrap/>
            <w:vAlign w:val="bottom"/>
          </w:tcPr>
          <w:p w14:paraId="66D2332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133-135</w:t>
            </w:r>
          </w:p>
        </w:tc>
      </w:tr>
      <w:tr w14:paraId="4EB88E08">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7F3C95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w:t>
            </w:r>
          </w:p>
        </w:tc>
        <w:tc>
          <w:tcPr>
            <w:tcW w:w="3261" w:type="dxa"/>
            <w:tcBorders>
              <w:top w:val="nil"/>
              <w:left w:val="nil"/>
              <w:bottom w:val="single" w:color="auto" w:sz="4" w:space="0"/>
              <w:right w:val="single" w:color="auto" w:sz="4" w:space="0"/>
            </w:tcBorders>
            <w:shd w:val="clear" w:color="auto" w:fill="auto"/>
            <w:noWrap/>
            <w:vAlign w:val="bottom"/>
          </w:tcPr>
          <w:p w14:paraId="4505588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11 Г. НАЗРАНЬ"</w:t>
            </w:r>
          </w:p>
        </w:tc>
        <w:tc>
          <w:tcPr>
            <w:tcW w:w="1559" w:type="dxa"/>
            <w:tcBorders>
              <w:top w:val="nil"/>
              <w:left w:val="nil"/>
              <w:bottom w:val="single" w:color="auto" w:sz="4" w:space="0"/>
              <w:right w:val="single" w:color="auto" w:sz="4" w:space="0"/>
            </w:tcBorders>
            <w:shd w:val="clear" w:color="auto" w:fill="auto"/>
            <w:noWrap/>
            <w:vAlign w:val="bottom"/>
          </w:tcPr>
          <w:p w14:paraId="4EEC6A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417" w:type="dxa"/>
            <w:tcBorders>
              <w:top w:val="nil"/>
              <w:left w:val="nil"/>
              <w:bottom w:val="single" w:color="auto" w:sz="4" w:space="0"/>
              <w:right w:val="single" w:color="auto" w:sz="4" w:space="0"/>
            </w:tcBorders>
            <w:shd w:val="clear" w:color="auto" w:fill="auto"/>
            <w:noWrap/>
            <w:vAlign w:val="bottom"/>
          </w:tcPr>
          <w:p w14:paraId="22573B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560" w:type="dxa"/>
            <w:tcBorders>
              <w:top w:val="nil"/>
              <w:left w:val="nil"/>
              <w:bottom w:val="single" w:color="auto" w:sz="4" w:space="0"/>
              <w:right w:val="single" w:color="auto" w:sz="4" w:space="0"/>
            </w:tcBorders>
            <w:shd w:val="clear" w:color="auto" w:fill="auto"/>
            <w:noWrap/>
            <w:vAlign w:val="bottom"/>
          </w:tcPr>
          <w:p w14:paraId="34E1C76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0" w:type="dxa"/>
            <w:tcBorders>
              <w:top w:val="nil"/>
              <w:left w:val="nil"/>
              <w:bottom w:val="single" w:color="auto" w:sz="4" w:space="0"/>
              <w:right w:val="single" w:color="auto" w:sz="4" w:space="0"/>
            </w:tcBorders>
            <w:shd w:val="clear" w:color="auto" w:fill="auto"/>
            <w:noWrap/>
            <w:vAlign w:val="bottom"/>
          </w:tcPr>
          <w:p w14:paraId="573113F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247" w:type="dxa"/>
            <w:tcBorders>
              <w:top w:val="nil"/>
              <w:left w:val="nil"/>
              <w:bottom w:val="single" w:color="auto" w:sz="4" w:space="0"/>
              <w:right w:val="single" w:color="auto" w:sz="4" w:space="0"/>
            </w:tcBorders>
            <w:shd w:val="clear" w:color="auto" w:fill="auto"/>
            <w:noWrap/>
            <w:vAlign w:val="bottom"/>
          </w:tcPr>
          <w:p w14:paraId="745522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133-135</w:t>
            </w:r>
          </w:p>
        </w:tc>
      </w:tr>
      <w:tr w14:paraId="6C050EBD">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50A8D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111</w:t>
            </w:r>
          </w:p>
        </w:tc>
        <w:tc>
          <w:tcPr>
            <w:tcW w:w="3261" w:type="dxa"/>
            <w:tcBorders>
              <w:top w:val="nil"/>
              <w:left w:val="nil"/>
              <w:bottom w:val="single" w:color="auto" w:sz="4" w:space="0"/>
              <w:right w:val="single" w:color="auto" w:sz="4" w:space="0"/>
            </w:tcBorders>
            <w:shd w:val="clear" w:color="auto" w:fill="auto"/>
            <w:noWrap/>
            <w:vAlign w:val="bottom"/>
          </w:tcPr>
          <w:p w14:paraId="759AC4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 №1 Г. СУНЖА"</w:t>
            </w:r>
          </w:p>
        </w:tc>
        <w:tc>
          <w:tcPr>
            <w:tcW w:w="1559" w:type="dxa"/>
            <w:tcBorders>
              <w:top w:val="nil"/>
              <w:left w:val="nil"/>
              <w:bottom w:val="single" w:color="auto" w:sz="4" w:space="0"/>
              <w:right w:val="single" w:color="auto" w:sz="4" w:space="0"/>
            </w:tcBorders>
            <w:shd w:val="clear" w:color="auto" w:fill="auto"/>
            <w:noWrap/>
            <w:vAlign w:val="bottom"/>
          </w:tcPr>
          <w:p w14:paraId="6605A1B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417" w:type="dxa"/>
            <w:tcBorders>
              <w:top w:val="nil"/>
              <w:left w:val="nil"/>
              <w:bottom w:val="single" w:color="auto" w:sz="4" w:space="0"/>
              <w:right w:val="single" w:color="auto" w:sz="4" w:space="0"/>
            </w:tcBorders>
            <w:shd w:val="clear" w:color="auto" w:fill="auto"/>
            <w:noWrap/>
            <w:vAlign w:val="bottom"/>
          </w:tcPr>
          <w:p w14:paraId="19886D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560" w:type="dxa"/>
            <w:tcBorders>
              <w:top w:val="nil"/>
              <w:left w:val="nil"/>
              <w:bottom w:val="single" w:color="auto" w:sz="4" w:space="0"/>
              <w:right w:val="single" w:color="auto" w:sz="4" w:space="0"/>
            </w:tcBorders>
            <w:shd w:val="clear" w:color="auto" w:fill="auto"/>
            <w:noWrap/>
            <w:vAlign w:val="bottom"/>
          </w:tcPr>
          <w:p w14:paraId="0421DE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0" w:type="dxa"/>
            <w:tcBorders>
              <w:top w:val="nil"/>
              <w:left w:val="nil"/>
              <w:bottom w:val="single" w:color="auto" w:sz="4" w:space="0"/>
              <w:right w:val="single" w:color="auto" w:sz="4" w:space="0"/>
            </w:tcBorders>
            <w:shd w:val="clear" w:color="auto" w:fill="auto"/>
            <w:noWrap/>
            <w:vAlign w:val="bottom"/>
          </w:tcPr>
          <w:p w14:paraId="21D9336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247" w:type="dxa"/>
            <w:tcBorders>
              <w:top w:val="nil"/>
              <w:left w:val="nil"/>
              <w:bottom w:val="single" w:color="auto" w:sz="4" w:space="0"/>
              <w:right w:val="single" w:color="auto" w:sz="4" w:space="0"/>
            </w:tcBorders>
            <w:shd w:val="clear" w:color="auto" w:fill="auto"/>
            <w:noWrap/>
            <w:vAlign w:val="bottom"/>
          </w:tcPr>
          <w:p w14:paraId="604EEB0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133-135</w:t>
            </w:r>
          </w:p>
        </w:tc>
      </w:tr>
      <w:tr w14:paraId="7C90D50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6C805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95</w:t>
            </w:r>
          </w:p>
        </w:tc>
        <w:tc>
          <w:tcPr>
            <w:tcW w:w="3261" w:type="dxa"/>
            <w:tcBorders>
              <w:top w:val="nil"/>
              <w:left w:val="nil"/>
              <w:bottom w:val="single" w:color="auto" w:sz="4" w:space="0"/>
              <w:right w:val="single" w:color="auto" w:sz="4" w:space="0"/>
            </w:tcBorders>
            <w:shd w:val="clear" w:color="auto" w:fill="auto"/>
            <w:noWrap/>
            <w:vAlign w:val="bottom"/>
          </w:tcPr>
          <w:p w14:paraId="658552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"СОШ-ДС № 1 С.П. КАНТЫШЕВО"</w:t>
            </w:r>
          </w:p>
        </w:tc>
        <w:tc>
          <w:tcPr>
            <w:tcW w:w="1559" w:type="dxa"/>
            <w:tcBorders>
              <w:top w:val="nil"/>
              <w:left w:val="nil"/>
              <w:bottom w:val="single" w:color="auto" w:sz="4" w:space="0"/>
              <w:right w:val="single" w:color="auto" w:sz="4" w:space="0"/>
            </w:tcBorders>
            <w:shd w:val="clear" w:color="auto" w:fill="auto"/>
            <w:noWrap/>
            <w:vAlign w:val="bottom"/>
          </w:tcPr>
          <w:p w14:paraId="64DB12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1417" w:type="dxa"/>
            <w:tcBorders>
              <w:top w:val="nil"/>
              <w:left w:val="nil"/>
              <w:bottom w:val="single" w:color="auto" w:sz="4" w:space="0"/>
              <w:right w:val="single" w:color="auto" w:sz="4" w:space="0"/>
            </w:tcBorders>
            <w:shd w:val="clear" w:color="auto" w:fill="auto"/>
            <w:noWrap/>
            <w:vAlign w:val="bottom"/>
          </w:tcPr>
          <w:p w14:paraId="16CB9F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1560" w:type="dxa"/>
            <w:tcBorders>
              <w:top w:val="nil"/>
              <w:left w:val="nil"/>
              <w:bottom w:val="single" w:color="auto" w:sz="4" w:space="0"/>
              <w:right w:val="single" w:color="auto" w:sz="4" w:space="0"/>
            </w:tcBorders>
            <w:shd w:val="clear" w:color="auto" w:fill="auto"/>
            <w:noWrap/>
            <w:vAlign w:val="bottom"/>
          </w:tcPr>
          <w:p w14:paraId="5FAB3AA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90</w:t>
            </w:r>
          </w:p>
        </w:tc>
        <w:tc>
          <w:tcPr>
            <w:tcW w:w="850" w:type="dxa"/>
            <w:tcBorders>
              <w:top w:val="nil"/>
              <w:left w:val="nil"/>
              <w:bottom w:val="single" w:color="auto" w:sz="4" w:space="0"/>
              <w:right w:val="single" w:color="auto" w:sz="4" w:space="0"/>
            </w:tcBorders>
            <w:shd w:val="clear" w:color="auto" w:fill="auto"/>
            <w:noWrap/>
            <w:vAlign w:val="bottom"/>
          </w:tcPr>
          <w:p w14:paraId="7863C27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89,4</w:t>
            </w:r>
          </w:p>
        </w:tc>
        <w:tc>
          <w:tcPr>
            <w:tcW w:w="1247" w:type="dxa"/>
            <w:tcBorders>
              <w:top w:val="nil"/>
              <w:left w:val="nil"/>
              <w:bottom w:val="single" w:color="auto" w:sz="4" w:space="0"/>
              <w:right w:val="single" w:color="auto" w:sz="4" w:space="0"/>
            </w:tcBorders>
            <w:shd w:val="clear" w:color="auto" w:fill="auto"/>
            <w:noWrap/>
            <w:vAlign w:val="bottom"/>
          </w:tcPr>
          <w:p w14:paraId="2D6B3D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136</w:t>
            </w:r>
          </w:p>
        </w:tc>
      </w:tr>
      <w:tr w14:paraId="7CB3474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2380C9E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115</w:t>
            </w:r>
          </w:p>
        </w:tc>
        <w:tc>
          <w:tcPr>
            <w:tcW w:w="3261" w:type="dxa"/>
            <w:tcBorders>
              <w:top w:val="nil"/>
              <w:left w:val="nil"/>
              <w:bottom w:val="single" w:color="auto" w:sz="4" w:space="0"/>
              <w:right w:val="single" w:color="auto" w:sz="4" w:space="0"/>
            </w:tcBorders>
            <w:shd w:val="clear" w:color="auto" w:fill="auto"/>
            <w:noWrap/>
            <w:vAlign w:val="bottom"/>
          </w:tcPr>
          <w:p w14:paraId="4372904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6 Г. СУНЖА"</w:t>
            </w:r>
          </w:p>
        </w:tc>
        <w:tc>
          <w:tcPr>
            <w:tcW w:w="1559" w:type="dxa"/>
            <w:tcBorders>
              <w:top w:val="nil"/>
              <w:left w:val="nil"/>
              <w:bottom w:val="single" w:color="auto" w:sz="4" w:space="0"/>
              <w:right w:val="single" w:color="auto" w:sz="4" w:space="0"/>
            </w:tcBorders>
            <w:shd w:val="clear" w:color="auto" w:fill="auto"/>
            <w:noWrap/>
            <w:vAlign w:val="bottom"/>
          </w:tcPr>
          <w:p w14:paraId="34492E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417" w:type="dxa"/>
            <w:tcBorders>
              <w:top w:val="nil"/>
              <w:left w:val="nil"/>
              <w:bottom w:val="single" w:color="auto" w:sz="4" w:space="0"/>
              <w:right w:val="single" w:color="auto" w:sz="4" w:space="0"/>
            </w:tcBorders>
            <w:shd w:val="clear" w:color="auto" w:fill="auto"/>
            <w:noWrap/>
            <w:vAlign w:val="bottom"/>
          </w:tcPr>
          <w:p w14:paraId="0F5F1B7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1560" w:type="dxa"/>
            <w:tcBorders>
              <w:top w:val="nil"/>
              <w:left w:val="nil"/>
              <w:bottom w:val="single" w:color="auto" w:sz="4" w:space="0"/>
              <w:right w:val="single" w:color="auto" w:sz="4" w:space="0"/>
            </w:tcBorders>
            <w:shd w:val="clear" w:color="auto" w:fill="auto"/>
            <w:noWrap/>
            <w:vAlign w:val="bottom"/>
          </w:tcPr>
          <w:p w14:paraId="54449E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0" w:type="dxa"/>
            <w:tcBorders>
              <w:top w:val="nil"/>
              <w:left w:val="nil"/>
              <w:bottom w:val="single" w:color="auto" w:sz="4" w:space="0"/>
              <w:right w:val="single" w:color="auto" w:sz="4" w:space="0"/>
            </w:tcBorders>
            <w:shd w:val="clear" w:color="auto" w:fill="auto"/>
            <w:noWrap/>
            <w:vAlign w:val="bottom"/>
          </w:tcPr>
          <w:p w14:paraId="39760A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w:t>
            </w:r>
          </w:p>
        </w:tc>
        <w:tc>
          <w:tcPr>
            <w:tcW w:w="1247" w:type="dxa"/>
            <w:tcBorders>
              <w:top w:val="nil"/>
              <w:left w:val="nil"/>
              <w:bottom w:val="single" w:color="auto" w:sz="4" w:space="0"/>
              <w:right w:val="single" w:color="auto" w:sz="4" w:space="0"/>
            </w:tcBorders>
            <w:shd w:val="clear" w:color="auto" w:fill="auto"/>
            <w:noWrap/>
            <w:vAlign w:val="bottom"/>
          </w:tcPr>
          <w:p w14:paraId="6EEF620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137-138</w:t>
            </w:r>
          </w:p>
        </w:tc>
      </w:tr>
      <w:tr w14:paraId="67B5AFD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35B7C5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127</w:t>
            </w:r>
          </w:p>
        </w:tc>
        <w:tc>
          <w:tcPr>
            <w:tcW w:w="3261" w:type="dxa"/>
            <w:tcBorders>
              <w:top w:val="nil"/>
              <w:left w:val="nil"/>
              <w:bottom w:val="single" w:color="auto" w:sz="4" w:space="0"/>
              <w:right w:val="single" w:color="auto" w:sz="4" w:space="0"/>
            </w:tcBorders>
            <w:shd w:val="clear" w:color="auto" w:fill="auto"/>
            <w:noWrap/>
            <w:vAlign w:val="bottom"/>
          </w:tcPr>
          <w:p w14:paraId="1517A5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С.П. ЧЕМУЛЬГА"</w:t>
            </w:r>
          </w:p>
        </w:tc>
        <w:tc>
          <w:tcPr>
            <w:tcW w:w="1559" w:type="dxa"/>
            <w:tcBorders>
              <w:top w:val="nil"/>
              <w:left w:val="nil"/>
              <w:bottom w:val="single" w:color="auto" w:sz="4" w:space="0"/>
              <w:right w:val="single" w:color="auto" w:sz="4" w:space="0"/>
            </w:tcBorders>
            <w:shd w:val="clear" w:color="auto" w:fill="auto"/>
            <w:noWrap/>
            <w:vAlign w:val="bottom"/>
          </w:tcPr>
          <w:p w14:paraId="6C7CC58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1417" w:type="dxa"/>
            <w:tcBorders>
              <w:top w:val="nil"/>
              <w:left w:val="nil"/>
              <w:bottom w:val="single" w:color="auto" w:sz="4" w:space="0"/>
              <w:right w:val="single" w:color="auto" w:sz="4" w:space="0"/>
            </w:tcBorders>
            <w:shd w:val="clear" w:color="auto" w:fill="auto"/>
            <w:noWrap/>
            <w:vAlign w:val="bottom"/>
          </w:tcPr>
          <w:p w14:paraId="668B874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1560" w:type="dxa"/>
            <w:tcBorders>
              <w:top w:val="nil"/>
              <w:left w:val="nil"/>
              <w:bottom w:val="single" w:color="auto" w:sz="4" w:space="0"/>
              <w:right w:val="single" w:color="auto" w:sz="4" w:space="0"/>
            </w:tcBorders>
            <w:shd w:val="clear" w:color="auto" w:fill="auto"/>
            <w:noWrap/>
            <w:vAlign w:val="bottom"/>
          </w:tcPr>
          <w:p w14:paraId="5619A7A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91</w:t>
            </w:r>
          </w:p>
        </w:tc>
        <w:tc>
          <w:tcPr>
            <w:tcW w:w="850" w:type="dxa"/>
            <w:tcBorders>
              <w:top w:val="nil"/>
              <w:left w:val="nil"/>
              <w:bottom w:val="single" w:color="auto" w:sz="4" w:space="0"/>
              <w:right w:val="single" w:color="auto" w:sz="4" w:space="0"/>
            </w:tcBorders>
            <w:shd w:val="clear" w:color="auto" w:fill="auto"/>
            <w:noWrap/>
            <w:vAlign w:val="bottom"/>
          </w:tcPr>
          <w:p w14:paraId="5CFE850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89,2</w:t>
            </w:r>
          </w:p>
        </w:tc>
        <w:tc>
          <w:tcPr>
            <w:tcW w:w="1247" w:type="dxa"/>
            <w:tcBorders>
              <w:top w:val="nil"/>
              <w:left w:val="nil"/>
              <w:bottom w:val="single" w:color="auto" w:sz="4" w:space="0"/>
              <w:right w:val="single" w:color="auto" w:sz="4" w:space="0"/>
            </w:tcBorders>
            <w:shd w:val="clear" w:color="auto" w:fill="auto"/>
            <w:noWrap/>
            <w:vAlign w:val="bottom"/>
          </w:tcPr>
          <w:p w14:paraId="27EDB55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137-138</w:t>
            </w:r>
          </w:p>
        </w:tc>
      </w:tr>
      <w:tr w14:paraId="280D944E">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523004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w:t>
            </w:r>
          </w:p>
        </w:tc>
        <w:tc>
          <w:tcPr>
            <w:tcW w:w="3261" w:type="dxa"/>
            <w:tcBorders>
              <w:top w:val="nil"/>
              <w:left w:val="nil"/>
              <w:bottom w:val="single" w:color="auto" w:sz="4" w:space="0"/>
              <w:right w:val="single" w:color="auto" w:sz="4" w:space="0"/>
            </w:tcBorders>
            <w:shd w:val="clear" w:color="auto" w:fill="auto"/>
            <w:noWrap/>
            <w:vAlign w:val="bottom"/>
          </w:tcPr>
          <w:p w14:paraId="74360AF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ГАОУ "ГИМНАЗИЯ №1 Г. НАЗРАНЬ"</w:t>
            </w:r>
          </w:p>
        </w:tc>
        <w:tc>
          <w:tcPr>
            <w:tcW w:w="1559" w:type="dxa"/>
            <w:tcBorders>
              <w:top w:val="nil"/>
              <w:left w:val="nil"/>
              <w:bottom w:val="single" w:color="auto" w:sz="4" w:space="0"/>
              <w:right w:val="single" w:color="auto" w:sz="4" w:space="0"/>
            </w:tcBorders>
            <w:shd w:val="clear" w:color="auto" w:fill="auto"/>
            <w:noWrap/>
            <w:vAlign w:val="bottom"/>
          </w:tcPr>
          <w:p w14:paraId="2FBEA46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1417" w:type="dxa"/>
            <w:tcBorders>
              <w:top w:val="nil"/>
              <w:left w:val="nil"/>
              <w:bottom w:val="single" w:color="auto" w:sz="4" w:space="0"/>
              <w:right w:val="single" w:color="auto" w:sz="4" w:space="0"/>
            </w:tcBorders>
            <w:shd w:val="clear" w:color="auto" w:fill="auto"/>
            <w:noWrap/>
            <w:vAlign w:val="bottom"/>
          </w:tcPr>
          <w:p w14:paraId="69AD074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92</w:t>
            </w:r>
          </w:p>
        </w:tc>
        <w:tc>
          <w:tcPr>
            <w:tcW w:w="1560" w:type="dxa"/>
            <w:tcBorders>
              <w:top w:val="nil"/>
              <w:left w:val="nil"/>
              <w:bottom w:val="single" w:color="auto" w:sz="4" w:space="0"/>
              <w:right w:val="single" w:color="auto" w:sz="4" w:space="0"/>
            </w:tcBorders>
            <w:shd w:val="clear" w:color="auto" w:fill="auto"/>
            <w:noWrap/>
            <w:vAlign w:val="bottom"/>
          </w:tcPr>
          <w:p w14:paraId="709FB3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50" w:type="dxa"/>
            <w:tcBorders>
              <w:top w:val="nil"/>
              <w:left w:val="nil"/>
              <w:bottom w:val="single" w:color="auto" w:sz="4" w:space="0"/>
              <w:right w:val="single" w:color="auto" w:sz="4" w:space="0"/>
            </w:tcBorders>
            <w:shd w:val="clear" w:color="auto" w:fill="auto"/>
            <w:noWrap/>
            <w:vAlign w:val="bottom"/>
          </w:tcPr>
          <w:p w14:paraId="75C75C4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1247" w:type="dxa"/>
            <w:tcBorders>
              <w:top w:val="nil"/>
              <w:left w:val="nil"/>
              <w:bottom w:val="single" w:color="auto" w:sz="4" w:space="0"/>
              <w:right w:val="single" w:color="auto" w:sz="4" w:space="0"/>
            </w:tcBorders>
            <w:shd w:val="clear" w:color="auto" w:fill="auto"/>
            <w:noWrap/>
            <w:vAlign w:val="bottom"/>
          </w:tcPr>
          <w:p w14:paraId="61472E0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139</w:t>
            </w:r>
          </w:p>
        </w:tc>
      </w:tr>
      <w:tr w14:paraId="1C9EA53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5120B1D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59</w:t>
            </w:r>
          </w:p>
        </w:tc>
        <w:tc>
          <w:tcPr>
            <w:tcW w:w="3261" w:type="dxa"/>
            <w:tcBorders>
              <w:top w:val="nil"/>
              <w:left w:val="nil"/>
              <w:bottom w:val="single" w:color="auto" w:sz="4" w:space="0"/>
              <w:right w:val="single" w:color="auto" w:sz="4" w:space="0"/>
            </w:tcBorders>
            <w:shd w:val="clear" w:color="auto" w:fill="auto"/>
            <w:noWrap/>
            <w:vAlign w:val="bottom"/>
          </w:tcPr>
          <w:p w14:paraId="33616F1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24 С.П. НОВЫЙ РЕДАНТ"</w:t>
            </w:r>
          </w:p>
        </w:tc>
        <w:tc>
          <w:tcPr>
            <w:tcW w:w="1559" w:type="dxa"/>
            <w:tcBorders>
              <w:top w:val="nil"/>
              <w:left w:val="nil"/>
              <w:bottom w:val="single" w:color="auto" w:sz="4" w:space="0"/>
              <w:right w:val="single" w:color="auto" w:sz="4" w:space="0"/>
            </w:tcBorders>
            <w:shd w:val="clear" w:color="auto" w:fill="auto"/>
            <w:noWrap/>
            <w:vAlign w:val="bottom"/>
          </w:tcPr>
          <w:p w14:paraId="1486ED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1417" w:type="dxa"/>
            <w:tcBorders>
              <w:top w:val="nil"/>
              <w:left w:val="nil"/>
              <w:bottom w:val="single" w:color="auto" w:sz="4" w:space="0"/>
              <w:right w:val="single" w:color="auto" w:sz="4" w:space="0"/>
            </w:tcBorders>
            <w:shd w:val="clear" w:color="auto" w:fill="auto"/>
            <w:noWrap/>
            <w:vAlign w:val="bottom"/>
          </w:tcPr>
          <w:p w14:paraId="5E8C2CA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1560" w:type="dxa"/>
            <w:tcBorders>
              <w:top w:val="nil"/>
              <w:left w:val="nil"/>
              <w:bottom w:val="single" w:color="auto" w:sz="4" w:space="0"/>
              <w:right w:val="single" w:color="auto" w:sz="4" w:space="0"/>
            </w:tcBorders>
            <w:shd w:val="clear" w:color="auto" w:fill="auto"/>
            <w:noWrap/>
            <w:vAlign w:val="bottom"/>
          </w:tcPr>
          <w:p w14:paraId="7AB1468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0" w:type="dxa"/>
            <w:tcBorders>
              <w:top w:val="nil"/>
              <w:left w:val="nil"/>
              <w:bottom w:val="single" w:color="auto" w:sz="4" w:space="0"/>
              <w:right w:val="single" w:color="auto" w:sz="4" w:space="0"/>
            </w:tcBorders>
            <w:shd w:val="clear" w:color="auto" w:fill="auto"/>
            <w:noWrap/>
            <w:vAlign w:val="bottom"/>
          </w:tcPr>
          <w:p w14:paraId="0EEB4DA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87,8</w:t>
            </w:r>
          </w:p>
        </w:tc>
        <w:tc>
          <w:tcPr>
            <w:tcW w:w="1247" w:type="dxa"/>
            <w:tcBorders>
              <w:top w:val="nil"/>
              <w:left w:val="nil"/>
              <w:bottom w:val="single" w:color="auto" w:sz="4" w:space="0"/>
              <w:right w:val="single" w:color="auto" w:sz="4" w:space="0"/>
            </w:tcBorders>
            <w:shd w:val="clear" w:color="auto" w:fill="auto"/>
            <w:noWrap/>
            <w:vAlign w:val="bottom"/>
          </w:tcPr>
          <w:p w14:paraId="04DBF47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140</w:t>
            </w:r>
          </w:p>
        </w:tc>
      </w:tr>
      <w:tr w14:paraId="01ECBC85">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D489B9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13</w:t>
            </w:r>
          </w:p>
        </w:tc>
        <w:tc>
          <w:tcPr>
            <w:tcW w:w="3261" w:type="dxa"/>
            <w:tcBorders>
              <w:top w:val="nil"/>
              <w:left w:val="nil"/>
              <w:bottom w:val="single" w:color="auto" w:sz="4" w:space="0"/>
              <w:right w:val="single" w:color="auto" w:sz="4" w:space="0"/>
            </w:tcBorders>
            <w:shd w:val="clear" w:color="auto" w:fill="auto"/>
            <w:noWrap/>
            <w:vAlign w:val="bottom"/>
          </w:tcPr>
          <w:p w14:paraId="694A96D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15 Г.НАЗРАНЬ"</w:t>
            </w:r>
          </w:p>
        </w:tc>
        <w:tc>
          <w:tcPr>
            <w:tcW w:w="1559" w:type="dxa"/>
            <w:tcBorders>
              <w:top w:val="nil"/>
              <w:left w:val="nil"/>
              <w:bottom w:val="single" w:color="auto" w:sz="4" w:space="0"/>
              <w:right w:val="single" w:color="auto" w:sz="4" w:space="0"/>
            </w:tcBorders>
            <w:shd w:val="clear" w:color="auto" w:fill="auto"/>
            <w:noWrap/>
            <w:vAlign w:val="bottom"/>
          </w:tcPr>
          <w:p w14:paraId="4D10CE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1417" w:type="dxa"/>
            <w:tcBorders>
              <w:top w:val="nil"/>
              <w:left w:val="nil"/>
              <w:bottom w:val="single" w:color="auto" w:sz="4" w:space="0"/>
              <w:right w:val="single" w:color="auto" w:sz="4" w:space="0"/>
            </w:tcBorders>
            <w:shd w:val="clear" w:color="auto" w:fill="auto"/>
            <w:noWrap/>
            <w:vAlign w:val="bottom"/>
          </w:tcPr>
          <w:p w14:paraId="2B5D66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1560" w:type="dxa"/>
            <w:tcBorders>
              <w:top w:val="nil"/>
              <w:left w:val="nil"/>
              <w:bottom w:val="single" w:color="auto" w:sz="4" w:space="0"/>
              <w:right w:val="single" w:color="auto" w:sz="4" w:space="0"/>
            </w:tcBorders>
            <w:shd w:val="clear" w:color="auto" w:fill="auto"/>
            <w:noWrap/>
            <w:vAlign w:val="bottom"/>
          </w:tcPr>
          <w:p w14:paraId="31647B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0" w:type="dxa"/>
            <w:tcBorders>
              <w:top w:val="nil"/>
              <w:left w:val="nil"/>
              <w:bottom w:val="single" w:color="auto" w:sz="4" w:space="0"/>
              <w:right w:val="single" w:color="auto" w:sz="4" w:space="0"/>
            </w:tcBorders>
            <w:shd w:val="clear" w:color="auto" w:fill="auto"/>
            <w:noWrap/>
            <w:vAlign w:val="bottom"/>
          </w:tcPr>
          <w:p w14:paraId="663CB42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87,6</w:t>
            </w:r>
          </w:p>
        </w:tc>
        <w:tc>
          <w:tcPr>
            <w:tcW w:w="1247" w:type="dxa"/>
            <w:tcBorders>
              <w:top w:val="nil"/>
              <w:left w:val="nil"/>
              <w:bottom w:val="single" w:color="auto" w:sz="4" w:space="0"/>
              <w:right w:val="single" w:color="auto" w:sz="4" w:space="0"/>
            </w:tcBorders>
            <w:shd w:val="clear" w:color="auto" w:fill="auto"/>
            <w:noWrap/>
            <w:vAlign w:val="bottom"/>
          </w:tcPr>
          <w:p w14:paraId="1C5B02C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r>
      <w:tr w14:paraId="0623FBD7">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47007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121</w:t>
            </w:r>
          </w:p>
        </w:tc>
        <w:tc>
          <w:tcPr>
            <w:tcW w:w="3261" w:type="dxa"/>
            <w:tcBorders>
              <w:top w:val="nil"/>
              <w:left w:val="nil"/>
              <w:bottom w:val="single" w:color="auto" w:sz="4" w:space="0"/>
              <w:right w:val="single" w:color="auto" w:sz="4" w:space="0"/>
            </w:tcBorders>
            <w:shd w:val="clear" w:color="auto" w:fill="auto"/>
            <w:noWrap/>
            <w:vAlign w:val="bottom"/>
          </w:tcPr>
          <w:p w14:paraId="37A1A48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"ООШ № 3 С.П. ТРОИЦКОЕ"</w:t>
            </w:r>
          </w:p>
        </w:tc>
        <w:tc>
          <w:tcPr>
            <w:tcW w:w="1559" w:type="dxa"/>
            <w:tcBorders>
              <w:top w:val="nil"/>
              <w:left w:val="nil"/>
              <w:bottom w:val="single" w:color="auto" w:sz="4" w:space="0"/>
              <w:right w:val="single" w:color="auto" w:sz="4" w:space="0"/>
            </w:tcBorders>
            <w:shd w:val="clear" w:color="auto" w:fill="auto"/>
            <w:noWrap/>
            <w:vAlign w:val="bottom"/>
          </w:tcPr>
          <w:p w14:paraId="0473CF6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1417" w:type="dxa"/>
            <w:tcBorders>
              <w:top w:val="nil"/>
              <w:left w:val="nil"/>
              <w:bottom w:val="single" w:color="auto" w:sz="4" w:space="0"/>
              <w:right w:val="single" w:color="auto" w:sz="4" w:space="0"/>
            </w:tcBorders>
            <w:shd w:val="clear" w:color="auto" w:fill="auto"/>
            <w:noWrap/>
            <w:vAlign w:val="bottom"/>
          </w:tcPr>
          <w:p w14:paraId="599B37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93</w:t>
            </w:r>
          </w:p>
        </w:tc>
        <w:tc>
          <w:tcPr>
            <w:tcW w:w="1560" w:type="dxa"/>
            <w:tcBorders>
              <w:top w:val="nil"/>
              <w:left w:val="nil"/>
              <w:bottom w:val="single" w:color="auto" w:sz="4" w:space="0"/>
              <w:right w:val="single" w:color="auto" w:sz="4" w:space="0"/>
            </w:tcBorders>
            <w:shd w:val="clear" w:color="auto" w:fill="auto"/>
            <w:noWrap/>
            <w:vAlign w:val="bottom"/>
          </w:tcPr>
          <w:p w14:paraId="0353C9D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w:t>
            </w:r>
          </w:p>
        </w:tc>
        <w:tc>
          <w:tcPr>
            <w:tcW w:w="850" w:type="dxa"/>
            <w:tcBorders>
              <w:top w:val="nil"/>
              <w:left w:val="nil"/>
              <w:bottom w:val="single" w:color="auto" w:sz="4" w:space="0"/>
              <w:right w:val="single" w:color="auto" w:sz="4" w:space="0"/>
            </w:tcBorders>
            <w:shd w:val="clear" w:color="auto" w:fill="auto"/>
            <w:noWrap/>
            <w:vAlign w:val="bottom"/>
          </w:tcPr>
          <w:p w14:paraId="20853D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87,4</w:t>
            </w:r>
          </w:p>
        </w:tc>
        <w:tc>
          <w:tcPr>
            <w:tcW w:w="1247" w:type="dxa"/>
            <w:tcBorders>
              <w:top w:val="nil"/>
              <w:left w:val="nil"/>
              <w:bottom w:val="single" w:color="auto" w:sz="4" w:space="0"/>
              <w:right w:val="single" w:color="auto" w:sz="4" w:space="0"/>
            </w:tcBorders>
            <w:shd w:val="clear" w:color="auto" w:fill="auto"/>
            <w:noWrap/>
            <w:vAlign w:val="bottom"/>
          </w:tcPr>
          <w:p w14:paraId="6A3BEB2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142</w:t>
            </w:r>
          </w:p>
        </w:tc>
      </w:tr>
      <w:tr w14:paraId="5396ECD9">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10B20BB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113</w:t>
            </w:r>
          </w:p>
        </w:tc>
        <w:tc>
          <w:tcPr>
            <w:tcW w:w="3261" w:type="dxa"/>
            <w:tcBorders>
              <w:top w:val="nil"/>
              <w:left w:val="nil"/>
              <w:bottom w:val="single" w:color="auto" w:sz="4" w:space="0"/>
              <w:right w:val="single" w:color="auto" w:sz="4" w:space="0"/>
            </w:tcBorders>
            <w:shd w:val="clear" w:color="auto" w:fill="auto"/>
            <w:noWrap/>
            <w:vAlign w:val="bottom"/>
          </w:tcPr>
          <w:p w14:paraId="5586023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"СОШ№2 Г.СУНЖА"</w:t>
            </w:r>
          </w:p>
        </w:tc>
        <w:tc>
          <w:tcPr>
            <w:tcW w:w="1559" w:type="dxa"/>
            <w:tcBorders>
              <w:top w:val="nil"/>
              <w:left w:val="nil"/>
              <w:bottom w:val="single" w:color="auto" w:sz="4" w:space="0"/>
              <w:right w:val="single" w:color="auto" w:sz="4" w:space="0"/>
            </w:tcBorders>
            <w:shd w:val="clear" w:color="auto" w:fill="auto"/>
            <w:noWrap/>
            <w:vAlign w:val="bottom"/>
          </w:tcPr>
          <w:p w14:paraId="1066E85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1417" w:type="dxa"/>
            <w:tcBorders>
              <w:top w:val="nil"/>
              <w:left w:val="nil"/>
              <w:bottom w:val="single" w:color="auto" w:sz="4" w:space="0"/>
              <w:right w:val="single" w:color="auto" w:sz="4" w:space="0"/>
            </w:tcBorders>
            <w:shd w:val="clear" w:color="auto" w:fill="auto"/>
            <w:noWrap/>
            <w:vAlign w:val="bottom"/>
          </w:tcPr>
          <w:p w14:paraId="7F37255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1560" w:type="dxa"/>
            <w:tcBorders>
              <w:top w:val="nil"/>
              <w:left w:val="nil"/>
              <w:bottom w:val="single" w:color="auto" w:sz="4" w:space="0"/>
              <w:right w:val="single" w:color="auto" w:sz="4" w:space="0"/>
            </w:tcBorders>
            <w:shd w:val="clear" w:color="auto" w:fill="auto"/>
            <w:noWrap/>
            <w:vAlign w:val="bottom"/>
          </w:tcPr>
          <w:p w14:paraId="5395D68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88</w:t>
            </w:r>
          </w:p>
        </w:tc>
        <w:tc>
          <w:tcPr>
            <w:tcW w:w="850" w:type="dxa"/>
            <w:tcBorders>
              <w:top w:val="nil"/>
              <w:left w:val="nil"/>
              <w:bottom w:val="single" w:color="auto" w:sz="4" w:space="0"/>
              <w:right w:val="single" w:color="auto" w:sz="4" w:space="0"/>
            </w:tcBorders>
            <w:shd w:val="clear" w:color="auto" w:fill="auto"/>
            <w:noWrap/>
            <w:vAlign w:val="bottom"/>
          </w:tcPr>
          <w:p w14:paraId="6569E66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86,8</w:t>
            </w:r>
          </w:p>
        </w:tc>
        <w:tc>
          <w:tcPr>
            <w:tcW w:w="1247" w:type="dxa"/>
            <w:tcBorders>
              <w:top w:val="nil"/>
              <w:left w:val="nil"/>
              <w:bottom w:val="single" w:color="auto" w:sz="4" w:space="0"/>
              <w:right w:val="single" w:color="auto" w:sz="4" w:space="0"/>
            </w:tcBorders>
            <w:shd w:val="clear" w:color="auto" w:fill="auto"/>
            <w:noWrap/>
            <w:vAlign w:val="bottom"/>
          </w:tcPr>
          <w:p w14:paraId="507135C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143</w:t>
            </w:r>
          </w:p>
        </w:tc>
      </w:tr>
      <w:tr w14:paraId="1DB4F66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7A5C71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78</w:t>
            </w:r>
          </w:p>
        </w:tc>
        <w:tc>
          <w:tcPr>
            <w:tcW w:w="3261" w:type="dxa"/>
            <w:tcBorders>
              <w:top w:val="nil"/>
              <w:left w:val="nil"/>
              <w:bottom w:val="single" w:color="auto" w:sz="4" w:space="0"/>
              <w:right w:val="single" w:color="auto" w:sz="4" w:space="0"/>
            </w:tcBorders>
            <w:shd w:val="clear" w:color="auto" w:fill="auto"/>
            <w:noWrap/>
            <w:vAlign w:val="bottom"/>
          </w:tcPr>
          <w:p w14:paraId="22F7C9E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ЭКАЖЕВО"</w:t>
            </w:r>
          </w:p>
        </w:tc>
        <w:tc>
          <w:tcPr>
            <w:tcW w:w="1559" w:type="dxa"/>
            <w:tcBorders>
              <w:top w:val="nil"/>
              <w:left w:val="nil"/>
              <w:bottom w:val="single" w:color="auto" w:sz="4" w:space="0"/>
              <w:right w:val="single" w:color="auto" w:sz="4" w:space="0"/>
            </w:tcBorders>
            <w:shd w:val="clear" w:color="auto" w:fill="auto"/>
            <w:noWrap/>
            <w:vAlign w:val="bottom"/>
          </w:tcPr>
          <w:p w14:paraId="779D128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1417" w:type="dxa"/>
            <w:tcBorders>
              <w:top w:val="nil"/>
              <w:left w:val="nil"/>
              <w:bottom w:val="single" w:color="auto" w:sz="4" w:space="0"/>
              <w:right w:val="single" w:color="auto" w:sz="4" w:space="0"/>
            </w:tcBorders>
            <w:shd w:val="clear" w:color="auto" w:fill="auto"/>
            <w:noWrap/>
            <w:vAlign w:val="bottom"/>
          </w:tcPr>
          <w:p w14:paraId="6E831B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1560" w:type="dxa"/>
            <w:tcBorders>
              <w:top w:val="nil"/>
              <w:left w:val="nil"/>
              <w:bottom w:val="single" w:color="auto" w:sz="4" w:space="0"/>
              <w:right w:val="single" w:color="auto" w:sz="4" w:space="0"/>
            </w:tcBorders>
            <w:shd w:val="clear" w:color="auto" w:fill="auto"/>
            <w:noWrap/>
            <w:vAlign w:val="bottom"/>
          </w:tcPr>
          <w:p w14:paraId="7A79F9F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50" w:type="dxa"/>
            <w:tcBorders>
              <w:top w:val="nil"/>
              <w:left w:val="nil"/>
              <w:bottom w:val="single" w:color="auto" w:sz="4" w:space="0"/>
              <w:right w:val="single" w:color="auto" w:sz="4" w:space="0"/>
            </w:tcBorders>
            <w:shd w:val="clear" w:color="auto" w:fill="auto"/>
            <w:noWrap/>
            <w:vAlign w:val="bottom"/>
          </w:tcPr>
          <w:p w14:paraId="7AA2E6B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86,6</w:t>
            </w:r>
          </w:p>
        </w:tc>
        <w:tc>
          <w:tcPr>
            <w:tcW w:w="1247" w:type="dxa"/>
            <w:tcBorders>
              <w:top w:val="nil"/>
              <w:left w:val="nil"/>
              <w:bottom w:val="single" w:color="auto" w:sz="4" w:space="0"/>
              <w:right w:val="single" w:color="auto" w:sz="4" w:space="0"/>
            </w:tcBorders>
            <w:shd w:val="clear" w:color="auto" w:fill="auto"/>
            <w:noWrap/>
            <w:vAlign w:val="bottom"/>
          </w:tcPr>
          <w:p w14:paraId="2144EE4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144</w:t>
            </w:r>
          </w:p>
        </w:tc>
      </w:tr>
      <w:tr w14:paraId="4182B6A3">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FD07177">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20</w:t>
            </w:r>
          </w:p>
        </w:tc>
        <w:tc>
          <w:tcPr>
            <w:tcW w:w="3261" w:type="dxa"/>
            <w:tcBorders>
              <w:top w:val="nil"/>
              <w:left w:val="nil"/>
              <w:bottom w:val="single" w:color="auto" w:sz="4" w:space="0"/>
              <w:right w:val="single" w:color="auto" w:sz="4" w:space="0"/>
            </w:tcBorders>
            <w:shd w:val="clear" w:color="auto" w:fill="auto"/>
            <w:noWrap/>
            <w:vAlign w:val="bottom"/>
          </w:tcPr>
          <w:p w14:paraId="7F45B93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"ГИМНАЗИЯ МАРЕМ Г. МАГАС"</w:t>
            </w:r>
          </w:p>
        </w:tc>
        <w:tc>
          <w:tcPr>
            <w:tcW w:w="1559" w:type="dxa"/>
            <w:tcBorders>
              <w:top w:val="nil"/>
              <w:left w:val="nil"/>
              <w:bottom w:val="single" w:color="auto" w:sz="4" w:space="0"/>
              <w:right w:val="single" w:color="auto" w:sz="4" w:space="0"/>
            </w:tcBorders>
            <w:shd w:val="clear" w:color="auto" w:fill="auto"/>
            <w:noWrap/>
            <w:vAlign w:val="bottom"/>
          </w:tcPr>
          <w:p w14:paraId="10D6C88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1417" w:type="dxa"/>
            <w:tcBorders>
              <w:top w:val="nil"/>
              <w:left w:val="nil"/>
              <w:bottom w:val="single" w:color="auto" w:sz="4" w:space="0"/>
              <w:right w:val="single" w:color="auto" w:sz="4" w:space="0"/>
            </w:tcBorders>
            <w:shd w:val="clear" w:color="auto" w:fill="auto"/>
            <w:noWrap/>
            <w:vAlign w:val="bottom"/>
          </w:tcPr>
          <w:p w14:paraId="2D242F9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1560" w:type="dxa"/>
            <w:tcBorders>
              <w:top w:val="nil"/>
              <w:left w:val="nil"/>
              <w:bottom w:val="single" w:color="auto" w:sz="4" w:space="0"/>
              <w:right w:val="single" w:color="auto" w:sz="4" w:space="0"/>
            </w:tcBorders>
            <w:shd w:val="clear" w:color="auto" w:fill="auto"/>
            <w:noWrap/>
            <w:vAlign w:val="bottom"/>
          </w:tcPr>
          <w:p w14:paraId="16B2FE8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850" w:type="dxa"/>
            <w:tcBorders>
              <w:top w:val="nil"/>
              <w:left w:val="nil"/>
              <w:bottom w:val="single" w:color="auto" w:sz="4" w:space="0"/>
              <w:right w:val="single" w:color="auto" w:sz="4" w:space="0"/>
            </w:tcBorders>
            <w:shd w:val="clear" w:color="auto" w:fill="auto"/>
            <w:noWrap/>
            <w:vAlign w:val="bottom"/>
          </w:tcPr>
          <w:p w14:paraId="40AB5EF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86,4</w:t>
            </w:r>
          </w:p>
        </w:tc>
        <w:tc>
          <w:tcPr>
            <w:tcW w:w="1247" w:type="dxa"/>
            <w:tcBorders>
              <w:top w:val="nil"/>
              <w:left w:val="nil"/>
              <w:bottom w:val="single" w:color="auto" w:sz="4" w:space="0"/>
              <w:right w:val="single" w:color="auto" w:sz="4" w:space="0"/>
            </w:tcBorders>
            <w:shd w:val="clear" w:color="auto" w:fill="auto"/>
            <w:noWrap/>
            <w:vAlign w:val="bottom"/>
          </w:tcPr>
          <w:p w14:paraId="09148BE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145</w:t>
            </w:r>
          </w:p>
        </w:tc>
      </w:tr>
      <w:tr w14:paraId="076198DC">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4D2C818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141</w:t>
            </w:r>
          </w:p>
        </w:tc>
        <w:tc>
          <w:tcPr>
            <w:tcW w:w="3261" w:type="dxa"/>
            <w:tcBorders>
              <w:top w:val="nil"/>
              <w:left w:val="nil"/>
              <w:bottom w:val="single" w:color="auto" w:sz="4" w:space="0"/>
              <w:right w:val="single" w:color="auto" w:sz="4" w:space="0"/>
            </w:tcBorders>
            <w:shd w:val="clear" w:color="auto" w:fill="auto"/>
            <w:noWrap/>
            <w:vAlign w:val="bottom"/>
          </w:tcPr>
          <w:p w14:paraId="108E32C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№2 Г. КАРАБУЛАК"</w:t>
            </w:r>
          </w:p>
        </w:tc>
        <w:tc>
          <w:tcPr>
            <w:tcW w:w="1559" w:type="dxa"/>
            <w:tcBorders>
              <w:top w:val="nil"/>
              <w:left w:val="nil"/>
              <w:bottom w:val="single" w:color="auto" w:sz="4" w:space="0"/>
              <w:right w:val="single" w:color="auto" w:sz="4" w:space="0"/>
            </w:tcBorders>
            <w:shd w:val="clear" w:color="auto" w:fill="auto"/>
            <w:noWrap/>
            <w:vAlign w:val="bottom"/>
          </w:tcPr>
          <w:p w14:paraId="7EA723E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1417" w:type="dxa"/>
            <w:tcBorders>
              <w:top w:val="nil"/>
              <w:left w:val="nil"/>
              <w:bottom w:val="single" w:color="auto" w:sz="4" w:space="0"/>
              <w:right w:val="single" w:color="auto" w:sz="4" w:space="0"/>
            </w:tcBorders>
            <w:shd w:val="clear" w:color="auto" w:fill="auto"/>
            <w:noWrap/>
            <w:vAlign w:val="bottom"/>
          </w:tcPr>
          <w:p w14:paraId="1746E0F9">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1560" w:type="dxa"/>
            <w:tcBorders>
              <w:top w:val="nil"/>
              <w:left w:val="nil"/>
              <w:bottom w:val="single" w:color="auto" w:sz="4" w:space="0"/>
              <w:right w:val="single" w:color="auto" w:sz="4" w:space="0"/>
            </w:tcBorders>
            <w:shd w:val="clear" w:color="auto" w:fill="auto"/>
            <w:noWrap/>
            <w:vAlign w:val="bottom"/>
          </w:tcPr>
          <w:p w14:paraId="403A559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850" w:type="dxa"/>
            <w:tcBorders>
              <w:top w:val="nil"/>
              <w:left w:val="nil"/>
              <w:bottom w:val="single" w:color="auto" w:sz="4" w:space="0"/>
              <w:right w:val="single" w:color="auto" w:sz="4" w:space="0"/>
            </w:tcBorders>
            <w:shd w:val="clear" w:color="auto" w:fill="auto"/>
            <w:noWrap/>
            <w:vAlign w:val="bottom"/>
          </w:tcPr>
          <w:p w14:paraId="4795033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1247" w:type="dxa"/>
            <w:tcBorders>
              <w:top w:val="nil"/>
              <w:left w:val="nil"/>
              <w:bottom w:val="single" w:color="auto" w:sz="4" w:space="0"/>
              <w:right w:val="single" w:color="auto" w:sz="4" w:space="0"/>
            </w:tcBorders>
            <w:shd w:val="clear" w:color="auto" w:fill="auto"/>
            <w:noWrap/>
            <w:vAlign w:val="bottom"/>
          </w:tcPr>
          <w:p w14:paraId="25A5D4CE">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146</w:t>
            </w:r>
          </w:p>
        </w:tc>
      </w:tr>
      <w:tr w14:paraId="68B5821B">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04B870E1">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3261" w:type="dxa"/>
            <w:tcBorders>
              <w:top w:val="nil"/>
              <w:left w:val="nil"/>
              <w:bottom w:val="single" w:color="auto" w:sz="4" w:space="0"/>
              <w:right w:val="single" w:color="auto" w:sz="4" w:space="0"/>
            </w:tcBorders>
            <w:shd w:val="clear" w:color="auto" w:fill="auto"/>
            <w:noWrap/>
            <w:vAlign w:val="bottom"/>
          </w:tcPr>
          <w:p w14:paraId="3BECFA7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1 С.П. ПЛИЕВО"</w:t>
            </w:r>
          </w:p>
        </w:tc>
        <w:tc>
          <w:tcPr>
            <w:tcW w:w="1559" w:type="dxa"/>
            <w:tcBorders>
              <w:top w:val="nil"/>
              <w:left w:val="nil"/>
              <w:bottom w:val="single" w:color="auto" w:sz="4" w:space="0"/>
              <w:right w:val="single" w:color="auto" w:sz="4" w:space="0"/>
            </w:tcBorders>
            <w:shd w:val="clear" w:color="auto" w:fill="auto"/>
            <w:noWrap/>
            <w:vAlign w:val="bottom"/>
          </w:tcPr>
          <w:p w14:paraId="37A2FCB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1417" w:type="dxa"/>
            <w:tcBorders>
              <w:top w:val="nil"/>
              <w:left w:val="nil"/>
              <w:bottom w:val="single" w:color="auto" w:sz="4" w:space="0"/>
              <w:right w:val="single" w:color="auto" w:sz="4" w:space="0"/>
            </w:tcBorders>
            <w:shd w:val="clear" w:color="auto" w:fill="auto"/>
            <w:noWrap/>
            <w:vAlign w:val="bottom"/>
          </w:tcPr>
          <w:p w14:paraId="2E0F4F5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w:t>
            </w:r>
          </w:p>
        </w:tc>
        <w:tc>
          <w:tcPr>
            <w:tcW w:w="1560" w:type="dxa"/>
            <w:tcBorders>
              <w:top w:val="nil"/>
              <w:left w:val="nil"/>
              <w:bottom w:val="single" w:color="auto" w:sz="4" w:space="0"/>
              <w:right w:val="single" w:color="auto" w:sz="4" w:space="0"/>
            </w:tcBorders>
            <w:shd w:val="clear" w:color="auto" w:fill="auto"/>
            <w:noWrap/>
            <w:vAlign w:val="bottom"/>
          </w:tcPr>
          <w:p w14:paraId="70F789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85</w:t>
            </w:r>
          </w:p>
        </w:tc>
        <w:tc>
          <w:tcPr>
            <w:tcW w:w="850" w:type="dxa"/>
            <w:tcBorders>
              <w:top w:val="nil"/>
              <w:left w:val="nil"/>
              <w:bottom w:val="single" w:color="auto" w:sz="4" w:space="0"/>
              <w:right w:val="single" w:color="auto" w:sz="4" w:space="0"/>
            </w:tcBorders>
            <w:shd w:val="clear" w:color="auto" w:fill="auto"/>
            <w:noWrap/>
            <w:vAlign w:val="bottom"/>
          </w:tcPr>
          <w:p w14:paraId="34C9DE4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1247" w:type="dxa"/>
            <w:tcBorders>
              <w:top w:val="nil"/>
              <w:left w:val="nil"/>
              <w:bottom w:val="single" w:color="auto" w:sz="4" w:space="0"/>
              <w:right w:val="single" w:color="auto" w:sz="4" w:space="0"/>
            </w:tcBorders>
            <w:shd w:val="clear" w:color="auto" w:fill="auto"/>
            <w:noWrap/>
            <w:vAlign w:val="bottom"/>
          </w:tcPr>
          <w:p w14:paraId="0F51D9BD">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147-148</w:t>
            </w:r>
          </w:p>
        </w:tc>
      </w:tr>
      <w:tr w14:paraId="048094F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79A9D8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107</w:t>
            </w:r>
          </w:p>
        </w:tc>
        <w:tc>
          <w:tcPr>
            <w:tcW w:w="3261" w:type="dxa"/>
            <w:tcBorders>
              <w:top w:val="nil"/>
              <w:left w:val="nil"/>
              <w:bottom w:val="single" w:color="auto" w:sz="4" w:space="0"/>
              <w:right w:val="single" w:color="auto" w:sz="4" w:space="0"/>
            </w:tcBorders>
            <w:shd w:val="clear" w:color="auto" w:fill="auto"/>
            <w:noWrap/>
            <w:vAlign w:val="bottom"/>
          </w:tcPr>
          <w:p w14:paraId="33559D6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ГБДОУ "ДЕТСКИЙ САД №10 С.П.ЯНДАРЕ"</w:t>
            </w:r>
          </w:p>
        </w:tc>
        <w:tc>
          <w:tcPr>
            <w:tcW w:w="1559" w:type="dxa"/>
            <w:tcBorders>
              <w:top w:val="nil"/>
              <w:left w:val="nil"/>
              <w:bottom w:val="single" w:color="auto" w:sz="4" w:space="0"/>
              <w:right w:val="single" w:color="auto" w:sz="4" w:space="0"/>
            </w:tcBorders>
            <w:shd w:val="clear" w:color="auto" w:fill="auto"/>
            <w:noWrap/>
            <w:vAlign w:val="bottom"/>
          </w:tcPr>
          <w:p w14:paraId="7FB6B89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1417" w:type="dxa"/>
            <w:tcBorders>
              <w:top w:val="nil"/>
              <w:left w:val="nil"/>
              <w:bottom w:val="single" w:color="auto" w:sz="4" w:space="0"/>
              <w:right w:val="single" w:color="auto" w:sz="4" w:space="0"/>
            </w:tcBorders>
            <w:shd w:val="clear" w:color="auto" w:fill="auto"/>
            <w:noWrap/>
            <w:vAlign w:val="bottom"/>
          </w:tcPr>
          <w:p w14:paraId="5444CA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1560" w:type="dxa"/>
            <w:tcBorders>
              <w:top w:val="nil"/>
              <w:left w:val="nil"/>
              <w:bottom w:val="single" w:color="auto" w:sz="4" w:space="0"/>
              <w:right w:val="single" w:color="auto" w:sz="4" w:space="0"/>
            </w:tcBorders>
            <w:shd w:val="clear" w:color="auto" w:fill="auto"/>
            <w:noWrap/>
            <w:vAlign w:val="bottom"/>
          </w:tcPr>
          <w:p w14:paraId="65B0362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850" w:type="dxa"/>
            <w:tcBorders>
              <w:top w:val="nil"/>
              <w:left w:val="nil"/>
              <w:bottom w:val="single" w:color="auto" w:sz="4" w:space="0"/>
              <w:right w:val="single" w:color="auto" w:sz="4" w:space="0"/>
            </w:tcBorders>
            <w:shd w:val="clear" w:color="auto" w:fill="auto"/>
            <w:noWrap/>
            <w:vAlign w:val="bottom"/>
          </w:tcPr>
          <w:p w14:paraId="2B602CEC">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84</w:t>
            </w:r>
          </w:p>
        </w:tc>
        <w:tc>
          <w:tcPr>
            <w:tcW w:w="1247" w:type="dxa"/>
            <w:tcBorders>
              <w:top w:val="nil"/>
              <w:left w:val="nil"/>
              <w:bottom w:val="single" w:color="auto" w:sz="4" w:space="0"/>
              <w:right w:val="single" w:color="auto" w:sz="4" w:space="0"/>
            </w:tcBorders>
            <w:shd w:val="clear" w:color="auto" w:fill="auto"/>
            <w:noWrap/>
            <w:vAlign w:val="bottom"/>
          </w:tcPr>
          <w:p w14:paraId="31FC6C1F">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147-148</w:t>
            </w:r>
          </w:p>
        </w:tc>
      </w:tr>
      <w:tr w14:paraId="7F2D6B96">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31F2CE0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87</w:t>
            </w:r>
          </w:p>
        </w:tc>
        <w:tc>
          <w:tcPr>
            <w:tcW w:w="3261" w:type="dxa"/>
            <w:tcBorders>
              <w:top w:val="nil"/>
              <w:left w:val="nil"/>
              <w:bottom w:val="single" w:color="auto" w:sz="4" w:space="0"/>
              <w:right w:val="single" w:color="auto" w:sz="4" w:space="0"/>
            </w:tcBorders>
            <w:shd w:val="clear" w:color="auto" w:fill="auto"/>
            <w:noWrap/>
            <w:vAlign w:val="bottom"/>
          </w:tcPr>
          <w:p w14:paraId="180EFD3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"СОШ № 3 С.П. ЯНДАРЕ"</w:t>
            </w:r>
          </w:p>
        </w:tc>
        <w:tc>
          <w:tcPr>
            <w:tcW w:w="1559" w:type="dxa"/>
            <w:tcBorders>
              <w:top w:val="nil"/>
              <w:left w:val="nil"/>
              <w:bottom w:val="single" w:color="auto" w:sz="4" w:space="0"/>
              <w:right w:val="single" w:color="auto" w:sz="4" w:space="0"/>
            </w:tcBorders>
            <w:shd w:val="clear" w:color="auto" w:fill="auto"/>
            <w:noWrap/>
            <w:vAlign w:val="bottom"/>
          </w:tcPr>
          <w:p w14:paraId="3B865883">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1417" w:type="dxa"/>
            <w:tcBorders>
              <w:top w:val="nil"/>
              <w:left w:val="nil"/>
              <w:bottom w:val="single" w:color="auto" w:sz="4" w:space="0"/>
              <w:right w:val="single" w:color="auto" w:sz="4" w:space="0"/>
            </w:tcBorders>
            <w:shd w:val="clear" w:color="auto" w:fill="auto"/>
            <w:noWrap/>
            <w:vAlign w:val="bottom"/>
          </w:tcPr>
          <w:p w14:paraId="7B3690A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1560" w:type="dxa"/>
            <w:tcBorders>
              <w:top w:val="nil"/>
              <w:left w:val="nil"/>
              <w:bottom w:val="single" w:color="auto" w:sz="4" w:space="0"/>
              <w:right w:val="single" w:color="auto" w:sz="4" w:space="0"/>
            </w:tcBorders>
            <w:shd w:val="clear" w:color="auto" w:fill="auto"/>
            <w:noWrap/>
            <w:vAlign w:val="bottom"/>
          </w:tcPr>
          <w:p w14:paraId="4B8E14A8">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850" w:type="dxa"/>
            <w:tcBorders>
              <w:top w:val="nil"/>
              <w:left w:val="nil"/>
              <w:bottom w:val="single" w:color="auto" w:sz="4" w:space="0"/>
              <w:right w:val="single" w:color="auto" w:sz="4" w:space="0"/>
            </w:tcBorders>
            <w:shd w:val="clear" w:color="auto" w:fill="auto"/>
            <w:noWrap/>
            <w:vAlign w:val="bottom"/>
          </w:tcPr>
          <w:p w14:paraId="5680D7F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83</w:t>
            </w:r>
          </w:p>
        </w:tc>
        <w:tc>
          <w:tcPr>
            <w:tcW w:w="1247" w:type="dxa"/>
            <w:tcBorders>
              <w:top w:val="nil"/>
              <w:left w:val="nil"/>
              <w:bottom w:val="single" w:color="auto" w:sz="4" w:space="0"/>
              <w:right w:val="single" w:color="auto" w:sz="4" w:space="0"/>
            </w:tcBorders>
            <w:shd w:val="clear" w:color="auto" w:fill="auto"/>
            <w:noWrap/>
            <w:vAlign w:val="bottom"/>
          </w:tcPr>
          <w:p w14:paraId="06E201D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149</w:t>
            </w:r>
          </w:p>
        </w:tc>
      </w:tr>
      <w:tr w14:paraId="113B0880">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vAlign w:val="bottom"/>
          </w:tcPr>
          <w:p w14:paraId="6F4C65A4">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21</w:t>
            </w:r>
          </w:p>
        </w:tc>
        <w:tc>
          <w:tcPr>
            <w:tcW w:w="3261" w:type="dxa"/>
            <w:tcBorders>
              <w:top w:val="nil"/>
              <w:left w:val="nil"/>
              <w:bottom w:val="single" w:color="auto" w:sz="4" w:space="0"/>
              <w:right w:val="single" w:color="auto" w:sz="4" w:space="0"/>
            </w:tcBorders>
            <w:shd w:val="clear" w:color="auto" w:fill="auto"/>
            <w:noWrap/>
            <w:vAlign w:val="bottom"/>
          </w:tcPr>
          <w:p w14:paraId="513F9F16">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ГБОУ "ЛИЦЕЙ-ДЕТСКИЙ САД Г. МАГАС""</w:t>
            </w:r>
          </w:p>
        </w:tc>
        <w:tc>
          <w:tcPr>
            <w:tcW w:w="1559" w:type="dxa"/>
            <w:tcBorders>
              <w:top w:val="nil"/>
              <w:left w:val="nil"/>
              <w:bottom w:val="single" w:color="auto" w:sz="4" w:space="0"/>
              <w:right w:val="single" w:color="auto" w:sz="4" w:space="0"/>
            </w:tcBorders>
            <w:shd w:val="clear" w:color="auto" w:fill="auto"/>
            <w:noWrap/>
            <w:vAlign w:val="bottom"/>
          </w:tcPr>
          <w:p w14:paraId="37B5422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1417" w:type="dxa"/>
            <w:tcBorders>
              <w:top w:val="nil"/>
              <w:left w:val="nil"/>
              <w:bottom w:val="single" w:color="auto" w:sz="4" w:space="0"/>
              <w:right w:val="single" w:color="auto" w:sz="4" w:space="0"/>
            </w:tcBorders>
            <w:shd w:val="clear" w:color="auto" w:fill="auto"/>
            <w:noWrap/>
            <w:vAlign w:val="bottom"/>
          </w:tcPr>
          <w:p w14:paraId="6CCF89FB">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73</w:t>
            </w:r>
          </w:p>
        </w:tc>
        <w:tc>
          <w:tcPr>
            <w:tcW w:w="1560" w:type="dxa"/>
            <w:tcBorders>
              <w:top w:val="nil"/>
              <w:left w:val="nil"/>
              <w:bottom w:val="single" w:color="auto" w:sz="4" w:space="0"/>
              <w:right w:val="single" w:color="auto" w:sz="4" w:space="0"/>
            </w:tcBorders>
            <w:shd w:val="clear" w:color="auto" w:fill="auto"/>
            <w:noWrap/>
            <w:vAlign w:val="bottom"/>
          </w:tcPr>
          <w:p w14:paraId="67C63A55">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82</w:t>
            </w:r>
          </w:p>
        </w:tc>
        <w:tc>
          <w:tcPr>
            <w:tcW w:w="850" w:type="dxa"/>
            <w:tcBorders>
              <w:top w:val="nil"/>
              <w:left w:val="nil"/>
              <w:bottom w:val="single" w:color="auto" w:sz="4" w:space="0"/>
              <w:right w:val="single" w:color="auto" w:sz="4" w:space="0"/>
            </w:tcBorders>
            <w:shd w:val="clear" w:color="auto" w:fill="auto"/>
            <w:noWrap/>
            <w:vAlign w:val="bottom"/>
          </w:tcPr>
          <w:p w14:paraId="7E739440">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80,2</w:t>
            </w:r>
          </w:p>
        </w:tc>
        <w:tc>
          <w:tcPr>
            <w:tcW w:w="1247" w:type="dxa"/>
            <w:tcBorders>
              <w:top w:val="nil"/>
              <w:left w:val="nil"/>
              <w:bottom w:val="single" w:color="auto" w:sz="4" w:space="0"/>
              <w:right w:val="single" w:color="auto" w:sz="4" w:space="0"/>
            </w:tcBorders>
            <w:shd w:val="clear" w:color="auto" w:fill="auto"/>
            <w:noWrap/>
            <w:vAlign w:val="bottom"/>
          </w:tcPr>
          <w:p w14:paraId="20A83FAA">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150</w:t>
            </w:r>
          </w:p>
        </w:tc>
      </w:tr>
    </w:tbl>
    <w:p w14:paraId="29E7A4FA">
      <w:pPr>
        <w:autoSpaceDE w:val="0"/>
        <w:autoSpaceDN w:val="0"/>
        <w:adjustRightInd w:val="0"/>
        <w:rPr>
          <w:rFonts w:eastAsia="Times New Roman"/>
          <w:bCs/>
          <w:iCs/>
          <w:lang w:eastAsia="ru-RU"/>
        </w:rPr>
      </w:pPr>
    </w:p>
    <w:p w14:paraId="2A569708"/>
    <w:p w14:paraId="3513DB50"/>
    <w:p w14:paraId="3AD881F1">
      <w:pPr>
        <w:spacing w:line="240" w:lineRule="auto"/>
        <w:ind w:firstLine="0"/>
        <w:jc w:val="left"/>
        <w:rPr>
          <w:rFonts w:eastAsia="SimSun"/>
          <w:b/>
          <w:lang w:eastAsia="ru-RU"/>
        </w:rPr>
      </w:pPr>
      <w:r>
        <w:rPr>
          <w:rFonts w:eastAsia="SimSun"/>
          <w:b/>
          <w:lang w:eastAsia="ru-RU"/>
        </w:rPr>
        <w:br w:type="page"/>
      </w:r>
    </w:p>
    <w:p w14:paraId="3971F955">
      <w:pPr>
        <w:pStyle w:val="2"/>
        <w:rPr>
          <w:lang w:eastAsia="ru-RU"/>
        </w:rPr>
      </w:pPr>
      <w:r>
        <w:rPr>
          <w:lang w:eastAsia="ru-RU"/>
        </w:rPr>
        <w:t>Рекомендации по образовательным организациям</w:t>
      </w:r>
    </w:p>
    <w:tbl>
      <w:tblPr>
        <w:tblStyle w:val="13"/>
        <w:tblW w:w="9679" w:type="dxa"/>
        <w:tblInd w:w="0" w:type="dxa"/>
        <w:tblLayout w:type="autofit"/>
        <w:tblCellMar>
          <w:top w:w="0" w:type="dxa"/>
          <w:left w:w="108" w:type="dxa"/>
          <w:bottom w:w="0" w:type="dxa"/>
          <w:right w:w="108" w:type="dxa"/>
        </w:tblCellMar>
      </w:tblPr>
      <w:tblGrid>
        <w:gridCol w:w="2973"/>
        <w:gridCol w:w="7709"/>
      </w:tblGrid>
      <w:tr w14:paraId="2D80EBCB">
        <w:tblPrEx>
          <w:tblCellMar>
            <w:top w:w="0" w:type="dxa"/>
            <w:left w:w="108" w:type="dxa"/>
            <w:bottom w:w="0" w:type="dxa"/>
            <w:right w:w="108" w:type="dxa"/>
          </w:tblCellMar>
        </w:tblPrEx>
        <w:trPr>
          <w:trHeight w:val="8190" w:hRule="atLeast"/>
        </w:trPr>
        <w:tc>
          <w:tcPr>
            <w:tcW w:w="1893" w:type="dxa"/>
            <w:tcBorders>
              <w:top w:val="single" w:color="auto" w:sz="4" w:space="0"/>
              <w:left w:val="single" w:color="auto" w:sz="4" w:space="0"/>
              <w:bottom w:val="single" w:color="auto" w:sz="4" w:space="0"/>
              <w:right w:val="single" w:color="auto" w:sz="4" w:space="0"/>
            </w:tcBorders>
            <w:shd w:val="clear" w:color="000000" w:fill="D6DCE4"/>
            <w:vAlign w:val="bottom"/>
          </w:tcPr>
          <w:p w14:paraId="3CFE3E4D">
            <w:pPr>
              <w:spacing w:line="240" w:lineRule="auto"/>
              <w:ind w:firstLine="0"/>
              <w:jc w:val="left"/>
              <w:rPr>
                <w:rFonts w:eastAsia="Times New Roman"/>
                <w:b/>
                <w:bCs/>
                <w:color w:val="000000"/>
                <w:sz w:val="22"/>
                <w:szCs w:val="22"/>
                <w:lang w:eastAsia="ru-RU"/>
              </w:rPr>
            </w:pPr>
            <w:r>
              <w:rPr>
                <w:rFonts w:eastAsia="Times New Roman"/>
                <w:b/>
                <w:bCs/>
                <w:color w:val="000000"/>
                <w:sz w:val="22"/>
                <w:szCs w:val="22"/>
                <w:lang w:eastAsia="ru-RU"/>
              </w:rPr>
              <w:t>Наименование организации</w:t>
            </w:r>
          </w:p>
        </w:tc>
        <w:tc>
          <w:tcPr>
            <w:tcW w:w="7786" w:type="dxa"/>
            <w:tcBorders>
              <w:top w:val="single" w:color="auto" w:sz="4" w:space="0"/>
              <w:left w:val="nil"/>
              <w:bottom w:val="single" w:color="auto" w:sz="4" w:space="0"/>
              <w:right w:val="single" w:color="auto" w:sz="4" w:space="0"/>
            </w:tcBorders>
            <w:shd w:val="clear" w:color="000000" w:fill="D6DCE4"/>
            <w:vAlign w:val="bottom"/>
          </w:tcPr>
          <w:p w14:paraId="649D81FB">
            <w:pPr>
              <w:spacing w:line="240" w:lineRule="auto"/>
              <w:ind w:firstLine="0"/>
              <w:jc w:val="left"/>
              <w:rPr>
                <w:rFonts w:eastAsia="Times New Roman"/>
                <w:b/>
                <w:bCs/>
                <w:color w:val="000000"/>
                <w:sz w:val="22"/>
                <w:szCs w:val="22"/>
                <w:lang w:eastAsia="ru-RU"/>
              </w:rPr>
            </w:pPr>
            <w:r>
              <w:rPr>
                <w:rFonts w:eastAsia="Times New Roman"/>
                <w:b/>
                <w:bCs/>
                <w:color w:val="000000"/>
                <w:sz w:val="22"/>
                <w:szCs w:val="22"/>
                <w:lang w:eastAsia="ru-RU"/>
              </w:rPr>
              <w:t>Рекомендации</w:t>
            </w:r>
          </w:p>
        </w:tc>
      </w:tr>
      <w:tr w14:paraId="49F5461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E25B78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ГАОУ "ГИМНАЗИЯ №1 Г. НАЗРАНЬ"</w:t>
            </w:r>
          </w:p>
        </w:tc>
        <w:tc>
          <w:tcPr>
            <w:tcW w:w="7786" w:type="dxa"/>
            <w:tcBorders>
              <w:top w:val="nil"/>
              <w:left w:val="nil"/>
              <w:bottom w:val="single" w:color="auto" w:sz="4" w:space="0"/>
              <w:right w:val="single" w:color="auto" w:sz="4" w:space="0"/>
            </w:tcBorders>
            <w:shd w:val="clear" w:color="auto" w:fill="auto"/>
            <w:noWrap/>
            <w:vAlign w:val="bottom"/>
          </w:tcPr>
          <w:p w14:paraId="75D782C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4AA790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2E2877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Г. НАЗРАНЬ"</w:t>
            </w:r>
          </w:p>
        </w:tc>
        <w:tc>
          <w:tcPr>
            <w:tcW w:w="7786" w:type="dxa"/>
            <w:tcBorders>
              <w:top w:val="nil"/>
              <w:left w:val="nil"/>
              <w:bottom w:val="single" w:color="auto" w:sz="4" w:space="0"/>
              <w:right w:val="single" w:color="auto" w:sz="4" w:space="0"/>
            </w:tcBorders>
            <w:shd w:val="clear" w:color="auto" w:fill="auto"/>
            <w:noWrap/>
            <w:vAlign w:val="bottom"/>
          </w:tcPr>
          <w:p w14:paraId="2363424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0DE2AD5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ECEE36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Г. НАЗРАНЬ"</w:t>
            </w:r>
          </w:p>
        </w:tc>
        <w:tc>
          <w:tcPr>
            <w:tcW w:w="7786" w:type="dxa"/>
            <w:tcBorders>
              <w:top w:val="nil"/>
              <w:left w:val="nil"/>
              <w:bottom w:val="single" w:color="auto" w:sz="4" w:space="0"/>
              <w:right w:val="single" w:color="auto" w:sz="4" w:space="0"/>
            </w:tcBorders>
            <w:shd w:val="clear" w:color="auto" w:fill="auto"/>
            <w:noWrap/>
            <w:vAlign w:val="bottom"/>
          </w:tcPr>
          <w:p w14:paraId="2E46FE4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14:paraId="5EB9721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265DB0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4 Г. НАЗРАНЬ"</w:t>
            </w:r>
          </w:p>
        </w:tc>
        <w:tc>
          <w:tcPr>
            <w:tcW w:w="7786" w:type="dxa"/>
            <w:tcBorders>
              <w:top w:val="nil"/>
              <w:left w:val="nil"/>
              <w:bottom w:val="single" w:color="auto" w:sz="4" w:space="0"/>
              <w:right w:val="single" w:color="auto" w:sz="4" w:space="0"/>
            </w:tcBorders>
            <w:shd w:val="clear" w:color="auto" w:fill="auto"/>
            <w:noWrap/>
            <w:vAlign w:val="bottom"/>
          </w:tcPr>
          <w:p w14:paraId="3379CB9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F8D00B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6BB2AB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6 Г. НАЗРАНЬ"</w:t>
            </w:r>
          </w:p>
        </w:tc>
        <w:tc>
          <w:tcPr>
            <w:tcW w:w="7786" w:type="dxa"/>
            <w:tcBorders>
              <w:top w:val="nil"/>
              <w:left w:val="nil"/>
              <w:bottom w:val="single" w:color="auto" w:sz="4" w:space="0"/>
              <w:right w:val="single" w:color="auto" w:sz="4" w:space="0"/>
            </w:tcBorders>
            <w:shd w:val="clear" w:color="auto" w:fill="auto"/>
            <w:noWrap/>
            <w:vAlign w:val="bottom"/>
          </w:tcPr>
          <w:p w14:paraId="37BBDFB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02688B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F1DB24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8 Г. НАЗРАНЬ"</w:t>
            </w:r>
          </w:p>
        </w:tc>
        <w:tc>
          <w:tcPr>
            <w:tcW w:w="7786" w:type="dxa"/>
            <w:tcBorders>
              <w:top w:val="nil"/>
              <w:left w:val="nil"/>
              <w:bottom w:val="single" w:color="auto" w:sz="4" w:space="0"/>
              <w:right w:val="single" w:color="auto" w:sz="4" w:space="0"/>
            </w:tcBorders>
            <w:shd w:val="clear" w:color="auto" w:fill="auto"/>
            <w:noWrap/>
            <w:vAlign w:val="bottom"/>
          </w:tcPr>
          <w:p w14:paraId="0498055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0B435E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DB4EEF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9 Г. НАЗРАНЬ"</w:t>
            </w:r>
          </w:p>
        </w:tc>
        <w:tc>
          <w:tcPr>
            <w:tcW w:w="7786" w:type="dxa"/>
            <w:tcBorders>
              <w:top w:val="nil"/>
              <w:left w:val="nil"/>
              <w:bottom w:val="single" w:color="auto" w:sz="4" w:space="0"/>
              <w:right w:val="single" w:color="auto" w:sz="4" w:space="0"/>
            </w:tcBorders>
            <w:shd w:val="clear" w:color="auto" w:fill="auto"/>
            <w:noWrap/>
            <w:vAlign w:val="bottom"/>
          </w:tcPr>
          <w:p w14:paraId="07D0765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w:t>
            </w:r>
          </w:p>
        </w:tc>
      </w:tr>
      <w:tr w14:paraId="02C2F58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2F32A9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"СОШ-САД № 10 Г. НАЗРАНЬ"</w:t>
            </w:r>
          </w:p>
        </w:tc>
        <w:tc>
          <w:tcPr>
            <w:tcW w:w="7786" w:type="dxa"/>
            <w:tcBorders>
              <w:top w:val="nil"/>
              <w:left w:val="nil"/>
              <w:bottom w:val="single" w:color="auto" w:sz="4" w:space="0"/>
              <w:right w:val="single" w:color="auto" w:sz="4" w:space="0"/>
            </w:tcBorders>
            <w:shd w:val="clear" w:color="auto" w:fill="auto"/>
            <w:noWrap/>
            <w:vAlign w:val="bottom"/>
          </w:tcPr>
          <w:p w14:paraId="6CE62C2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73EF008">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BE5D6D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"СОШ-ДС № 11 Г. НАЗРАНЬ"</w:t>
            </w:r>
          </w:p>
        </w:tc>
        <w:tc>
          <w:tcPr>
            <w:tcW w:w="7786" w:type="dxa"/>
            <w:tcBorders>
              <w:top w:val="nil"/>
              <w:left w:val="nil"/>
              <w:bottom w:val="single" w:color="auto" w:sz="4" w:space="0"/>
              <w:right w:val="single" w:color="auto" w:sz="4" w:space="0"/>
            </w:tcBorders>
            <w:shd w:val="clear" w:color="auto" w:fill="auto"/>
            <w:noWrap/>
            <w:vAlign w:val="bottom"/>
          </w:tcPr>
          <w:p w14:paraId="487BD44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D5D11D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67047B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12 Г. НАЗРАНЬ"</w:t>
            </w:r>
          </w:p>
        </w:tc>
        <w:tc>
          <w:tcPr>
            <w:tcW w:w="7786" w:type="dxa"/>
            <w:tcBorders>
              <w:top w:val="nil"/>
              <w:left w:val="nil"/>
              <w:bottom w:val="single" w:color="auto" w:sz="4" w:space="0"/>
              <w:right w:val="single" w:color="auto" w:sz="4" w:space="0"/>
            </w:tcBorders>
            <w:shd w:val="clear" w:color="auto" w:fill="auto"/>
            <w:noWrap/>
            <w:vAlign w:val="bottom"/>
          </w:tcPr>
          <w:p w14:paraId="1B3095F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0AA932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F980D3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"СОШ№13 Г.НАЗРАНЬ"</w:t>
            </w:r>
          </w:p>
        </w:tc>
        <w:tc>
          <w:tcPr>
            <w:tcW w:w="7786" w:type="dxa"/>
            <w:tcBorders>
              <w:top w:val="nil"/>
              <w:left w:val="nil"/>
              <w:bottom w:val="single" w:color="auto" w:sz="4" w:space="0"/>
              <w:right w:val="single" w:color="auto" w:sz="4" w:space="0"/>
            </w:tcBorders>
            <w:shd w:val="clear" w:color="auto" w:fill="auto"/>
            <w:noWrap/>
            <w:vAlign w:val="bottom"/>
          </w:tcPr>
          <w:p w14:paraId="0AFCE5C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5A31319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60E414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14 Г. НАЗРАНЬ"</w:t>
            </w:r>
          </w:p>
        </w:tc>
        <w:tc>
          <w:tcPr>
            <w:tcW w:w="7786" w:type="dxa"/>
            <w:tcBorders>
              <w:top w:val="nil"/>
              <w:left w:val="nil"/>
              <w:bottom w:val="single" w:color="auto" w:sz="4" w:space="0"/>
              <w:right w:val="single" w:color="auto" w:sz="4" w:space="0"/>
            </w:tcBorders>
            <w:shd w:val="clear" w:color="auto" w:fill="auto"/>
            <w:noWrap/>
            <w:vAlign w:val="bottom"/>
          </w:tcPr>
          <w:p w14:paraId="1FEEE62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E23D88C">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87080B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15 Г.НАЗРАНЬ"</w:t>
            </w:r>
          </w:p>
        </w:tc>
        <w:tc>
          <w:tcPr>
            <w:tcW w:w="7786" w:type="dxa"/>
            <w:tcBorders>
              <w:top w:val="nil"/>
              <w:left w:val="nil"/>
              <w:bottom w:val="single" w:color="auto" w:sz="4" w:space="0"/>
              <w:right w:val="single" w:color="auto" w:sz="4" w:space="0"/>
            </w:tcBorders>
            <w:shd w:val="clear" w:color="auto" w:fill="auto"/>
            <w:noWrap/>
            <w:vAlign w:val="bottom"/>
          </w:tcPr>
          <w:p w14:paraId="57D793A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84765C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EBAA9E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"НОШ №16 Г.НАЗРАНЬ"</w:t>
            </w:r>
          </w:p>
        </w:tc>
        <w:tc>
          <w:tcPr>
            <w:tcW w:w="7786" w:type="dxa"/>
            <w:tcBorders>
              <w:top w:val="nil"/>
              <w:left w:val="nil"/>
              <w:bottom w:val="single" w:color="auto" w:sz="4" w:space="0"/>
              <w:right w:val="single" w:color="auto" w:sz="4" w:space="0"/>
            </w:tcBorders>
            <w:shd w:val="clear" w:color="auto" w:fill="auto"/>
            <w:noWrap/>
            <w:vAlign w:val="bottom"/>
          </w:tcPr>
          <w:p w14:paraId="59272A0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2879EF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F42A36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"НОШ № 17 Г. НАЗРАНЬ"</w:t>
            </w:r>
          </w:p>
        </w:tc>
        <w:tc>
          <w:tcPr>
            <w:tcW w:w="7786" w:type="dxa"/>
            <w:tcBorders>
              <w:top w:val="nil"/>
              <w:left w:val="nil"/>
              <w:bottom w:val="single" w:color="auto" w:sz="4" w:space="0"/>
              <w:right w:val="single" w:color="auto" w:sz="4" w:space="0"/>
            </w:tcBorders>
            <w:shd w:val="clear" w:color="auto" w:fill="auto"/>
            <w:noWrap/>
            <w:vAlign w:val="bottom"/>
          </w:tcPr>
          <w:p w14:paraId="573B74D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708ADA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9F7460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18 Г.НАЗРАНЬ"</w:t>
            </w:r>
          </w:p>
        </w:tc>
        <w:tc>
          <w:tcPr>
            <w:tcW w:w="7786" w:type="dxa"/>
            <w:tcBorders>
              <w:top w:val="nil"/>
              <w:left w:val="nil"/>
              <w:bottom w:val="single" w:color="auto" w:sz="4" w:space="0"/>
              <w:right w:val="single" w:color="auto" w:sz="4" w:space="0"/>
            </w:tcBorders>
            <w:shd w:val="clear" w:color="auto" w:fill="auto"/>
            <w:noWrap/>
            <w:vAlign w:val="bottom"/>
          </w:tcPr>
          <w:p w14:paraId="6D26D87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4A1A76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EE22A5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№19 Г. НАЗРАНЬ"</w:t>
            </w:r>
          </w:p>
        </w:tc>
        <w:tc>
          <w:tcPr>
            <w:tcW w:w="7786" w:type="dxa"/>
            <w:tcBorders>
              <w:top w:val="nil"/>
              <w:left w:val="nil"/>
              <w:bottom w:val="single" w:color="auto" w:sz="4" w:space="0"/>
              <w:right w:val="single" w:color="auto" w:sz="4" w:space="0"/>
            </w:tcBorders>
            <w:shd w:val="clear" w:color="auto" w:fill="auto"/>
            <w:noWrap/>
            <w:vAlign w:val="bottom"/>
          </w:tcPr>
          <w:p w14:paraId="52DF744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EF69D5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88BC12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ГКОУ "РЦДО"</w:t>
            </w:r>
          </w:p>
        </w:tc>
        <w:tc>
          <w:tcPr>
            <w:tcW w:w="7786" w:type="dxa"/>
            <w:tcBorders>
              <w:top w:val="nil"/>
              <w:left w:val="nil"/>
              <w:bottom w:val="single" w:color="auto" w:sz="4" w:space="0"/>
              <w:right w:val="single" w:color="auto" w:sz="4" w:space="0"/>
            </w:tcBorders>
            <w:shd w:val="clear" w:color="auto" w:fill="auto"/>
            <w:noWrap/>
            <w:vAlign w:val="bottom"/>
          </w:tcPr>
          <w:p w14:paraId="51C328F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w:t>
            </w:r>
          </w:p>
        </w:tc>
      </w:tr>
      <w:tr w14:paraId="09A35316">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C5FAB0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«НАЗРАНОВСКАЯ ШКОЛА-ИНТЕРНАТ № 1»</w:t>
            </w:r>
          </w:p>
        </w:tc>
        <w:tc>
          <w:tcPr>
            <w:tcW w:w="7786" w:type="dxa"/>
            <w:tcBorders>
              <w:top w:val="nil"/>
              <w:left w:val="nil"/>
              <w:bottom w:val="single" w:color="auto" w:sz="4" w:space="0"/>
              <w:right w:val="single" w:color="auto" w:sz="4" w:space="0"/>
            </w:tcBorders>
            <w:shd w:val="clear" w:color="auto" w:fill="auto"/>
            <w:noWrap/>
            <w:vAlign w:val="bottom"/>
          </w:tcPr>
          <w:p w14:paraId="62FB99C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2E6896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FE5F8B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"ГИМНАЗИЯ МАРЕМ Г. МАГАС"</w:t>
            </w:r>
          </w:p>
        </w:tc>
        <w:tc>
          <w:tcPr>
            <w:tcW w:w="7786" w:type="dxa"/>
            <w:tcBorders>
              <w:top w:val="nil"/>
              <w:left w:val="nil"/>
              <w:bottom w:val="single" w:color="auto" w:sz="4" w:space="0"/>
              <w:right w:val="single" w:color="auto" w:sz="4" w:space="0"/>
            </w:tcBorders>
            <w:shd w:val="clear" w:color="auto" w:fill="auto"/>
            <w:noWrap/>
            <w:vAlign w:val="bottom"/>
          </w:tcPr>
          <w:p w14:paraId="2AB8223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78AB1E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0DB7C8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"ЛИЦЕЙ-ДЕТСКИЙ САД Г. МАГАС""</w:t>
            </w:r>
          </w:p>
        </w:tc>
        <w:tc>
          <w:tcPr>
            <w:tcW w:w="7786" w:type="dxa"/>
            <w:tcBorders>
              <w:top w:val="nil"/>
              <w:left w:val="nil"/>
              <w:bottom w:val="single" w:color="auto" w:sz="4" w:space="0"/>
              <w:right w:val="single" w:color="auto" w:sz="4" w:space="0"/>
            </w:tcBorders>
            <w:shd w:val="clear" w:color="auto" w:fill="auto"/>
            <w:noWrap/>
            <w:vAlign w:val="bottom"/>
          </w:tcPr>
          <w:p w14:paraId="5F4192A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0804486">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AF8B15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"ЦЕНТР ОБРАЗОВАНИЯ Г. МАГАС"</w:t>
            </w:r>
          </w:p>
        </w:tc>
        <w:tc>
          <w:tcPr>
            <w:tcW w:w="7786" w:type="dxa"/>
            <w:tcBorders>
              <w:top w:val="nil"/>
              <w:left w:val="nil"/>
              <w:bottom w:val="single" w:color="auto" w:sz="4" w:space="0"/>
              <w:right w:val="single" w:color="auto" w:sz="4" w:space="0"/>
            </w:tcBorders>
            <w:shd w:val="clear" w:color="auto" w:fill="auto"/>
            <w:noWrap/>
            <w:vAlign w:val="bottom"/>
          </w:tcPr>
          <w:p w14:paraId="11C850E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0C1D7AC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4F90B8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"СОШ-ДС №1 Г. МАГАС"</w:t>
            </w:r>
          </w:p>
        </w:tc>
        <w:tc>
          <w:tcPr>
            <w:tcW w:w="7786" w:type="dxa"/>
            <w:tcBorders>
              <w:top w:val="nil"/>
              <w:left w:val="nil"/>
              <w:bottom w:val="single" w:color="auto" w:sz="4" w:space="0"/>
              <w:right w:val="single" w:color="auto" w:sz="4" w:space="0"/>
            </w:tcBorders>
            <w:shd w:val="clear" w:color="auto" w:fill="auto"/>
            <w:noWrap/>
            <w:vAlign w:val="bottom"/>
          </w:tcPr>
          <w:p w14:paraId="7A7A936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C9853BC">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96277D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№2 Г. МАГАС"</w:t>
            </w:r>
          </w:p>
        </w:tc>
        <w:tc>
          <w:tcPr>
            <w:tcW w:w="7786" w:type="dxa"/>
            <w:tcBorders>
              <w:top w:val="nil"/>
              <w:left w:val="nil"/>
              <w:bottom w:val="single" w:color="auto" w:sz="4" w:space="0"/>
              <w:right w:val="single" w:color="auto" w:sz="4" w:space="0"/>
            </w:tcBorders>
            <w:shd w:val="clear" w:color="auto" w:fill="auto"/>
            <w:noWrap/>
            <w:vAlign w:val="bottom"/>
          </w:tcPr>
          <w:p w14:paraId="4A192E1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A8B5B0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C46048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№1 Г.НАЗРАНИ "ВОЛШЕБНЫЙ ЗАМОК"</w:t>
            </w:r>
          </w:p>
        </w:tc>
        <w:tc>
          <w:tcPr>
            <w:tcW w:w="7786" w:type="dxa"/>
            <w:tcBorders>
              <w:top w:val="nil"/>
              <w:left w:val="nil"/>
              <w:bottom w:val="single" w:color="auto" w:sz="4" w:space="0"/>
              <w:right w:val="single" w:color="auto" w:sz="4" w:space="0"/>
            </w:tcBorders>
            <w:shd w:val="clear" w:color="auto" w:fill="auto"/>
            <w:noWrap/>
            <w:vAlign w:val="bottom"/>
          </w:tcPr>
          <w:p w14:paraId="4A9BCD8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w:t>
            </w:r>
          </w:p>
        </w:tc>
      </w:tr>
      <w:tr w14:paraId="73CE30D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3FF7D1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2 Г. НАЗРАНИ "МИР ДЕТСТВА"</w:t>
            </w:r>
          </w:p>
        </w:tc>
        <w:tc>
          <w:tcPr>
            <w:tcW w:w="7786" w:type="dxa"/>
            <w:tcBorders>
              <w:top w:val="nil"/>
              <w:left w:val="nil"/>
              <w:bottom w:val="single" w:color="auto" w:sz="4" w:space="0"/>
              <w:right w:val="single" w:color="auto" w:sz="4" w:space="0"/>
            </w:tcBorders>
            <w:shd w:val="clear" w:color="auto" w:fill="auto"/>
            <w:noWrap/>
            <w:vAlign w:val="bottom"/>
          </w:tcPr>
          <w:p w14:paraId="0E1940E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w:t>
            </w:r>
          </w:p>
        </w:tc>
      </w:tr>
      <w:tr w14:paraId="37E2BE06">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198487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№3 Г. НАЗРАНИ"</w:t>
            </w:r>
          </w:p>
        </w:tc>
        <w:tc>
          <w:tcPr>
            <w:tcW w:w="7786" w:type="dxa"/>
            <w:tcBorders>
              <w:top w:val="nil"/>
              <w:left w:val="nil"/>
              <w:bottom w:val="single" w:color="auto" w:sz="4" w:space="0"/>
              <w:right w:val="single" w:color="auto" w:sz="4" w:space="0"/>
            </w:tcBorders>
            <w:shd w:val="clear" w:color="auto" w:fill="auto"/>
            <w:noWrap/>
            <w:vAlign w:val="bottom"/>
          </w:tcPr>
          <w:p w14:paraId="3358877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w:t>
            </w:r>
          </w:p>
        </w:tc>
      </w:tr>
      <w:tr w14:paraId="15FFBE38">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B8E942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№4  Г. НАЗРАНЬ РИ</w:t>
            </w:r>
          </w:p>
        </w:tc>
        <w:tc>
          <w:tcPr>
            <w:tcW w:w="7786" w:type="dxa"/>
            <w:tcBorders>
              <w:top w:val="nil"/>
              <w:left w:val="nil"/>
              <w:bottom w:val="single" w:color="auto" w:sz="4" w:space="0"/>
              <w:right w:val="single" w:color="auto" w:sz="4" w:space="0"/>
            </w:tcBorders>
            <w:shd w:val="clear" w:color="auto" w:fill="auto"/>
            <w:noWrap/>
            <w:vAlign w:val="bottom"/>
          </w:tcPr>
          <w:p w14:paraId="2F642E0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123EC3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C49435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№5 Г. НАЗРАНИ"</w:t>
            </w:r>
          </w:p>
        </w:tc>
        <w:tc>
          <w:tcPr>
            <w:tcW w:w="7786" w:type="dxa"/>
            <w:tcBorders>
              <w:top w:val="nil"/>
              <w:left w:val="nil"/>
              <w:bottom w:val="single" w:color="auto" w:sz="4" w:space="0"/>
              <w:right w:val="single" w:color="auto" w:sz="4" w:space="0"/>
            </w:tcBorders>
            <w:shd w:val="clear" w:color="auto" w:fill="auto"/>
            <w:noWrap/>
            <w:vAlign w:val="bottom"/>
          </w:tcPr>
          <w:p w14:paraId="62B2B45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D362DD1">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EA6241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№6 Г. НАЗРАНИ"</w:t>
            </w:r>
          </w:p>
        </w:tc>
        <w:tc>
          <w:tcPr>
            <w:tcW w:w="7786" w:type="dxa"/>
            <w:tcBorders>
              <w:top w:val="nil"/>
              <w:left w:val="nil"/>
              <w:bottom w:val="single" w:color="auto" w:sz="4" w:space="0"/>
              <w:right w:val="single" w:color="auto" w:sz="4" w:space="0"/>
            </w:tcBorders>
            <w:shd w:val="clear" w:color="auto" w:fill="auto"/>
            <w:noWrap/>
            <w:vAlign w:val="bottom"/>
          </w:tcPr>
          <w:p w14:paraId="6539411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специально оборудованные санитарно-гигиеническе помещения в организации; </w:t>
            </w:r>
          </w:p>
        </w:tc>
      </w:tr>
      <w:tr w14:paraId="0573192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E98A3C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7 Г.НАЗРАНИ "СОЛНЕЧНАЯ БАШНЯ"</w:t>
            </w:r>
          </w:p>
        </w:tc>
        <w:tc>
          <w:tcPr>
            <w:tcW w:w="7786" w:type="dxa"/>
            <w:tcBorders>
              <w:top w:val="nil"/>
              <w:left w:val="nil"/>
              <w:bottom w:val="single" w:color="auto" w:sz="4" w:space="0"/>
              <w:right w:val="single" w:color="auto" w:sz="4" w:space="0"/>
            </w:tcBorders>
            <w:shd w:val="clear" w:color="auto" w:fill="auto"/>
            <w:noWrap/>
            <w:vAlign w:val="bottom"/>
          </w:tcPr>
          <w:p w14:paraId="0322BF5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специально оборудованные санитарно-гигиеническе помещения в организации; </w:t>
            </w:r>
          </w:p>
        </w:tc>
      </w:tr>
      <w:tr w14:paraId="1045216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02524A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№8 Г. НАЗРАНИ"</w:t>
            </w:r>
          </w:p>
        </w:tc>
        <w:tc>
          <w:tcPr>
            <w:tcW w:w="7786" w:type="dxa"/>
            <w:tcBorders>
              <w:top w:val="nil"/>
              <w:left w:val="nil"/>
              <w:bottom w:val="single" w:color="auto" w:sz="4" w:space="0"/>
              <w:right w:val="single" w:color="auto" w:sz="4" w:space="0"/>
            </w:tcBorders>
            <w:shd w:val="clear" w:color="auto" w:fill="auto"/>
            <w:noWrap/>
            <w:vAlign w:val="bottom"/>
          </w:tcPr>
          <w:p w14:paraId="791892E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14:paraId="68E58D7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0006F5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 9 Г. НАЗРАНЬ "ПЛАНЕТА ДЕТСТВА"</w:t>
            </w:r>
          </w:p>
        </w:tc>
        <w:tc>
          <w:tcPr>
            <w:tcW w:w="7786" w:type="dxa"/>
            <w:tcBorders>
              <w:top w:val="nil"/>
              <w:left w:val="nil"/>
              <w:bottom w:val="single" w:color="auto" w:sz="4" w:space="0"/>
              <w:right w:val="single" w:color="auto" w:sz="4" w:space="0"/>
            </w:tcBorders>
            <w:shd w:val="clear" w:color="auto" w:fill="auto"/>
            <w:noWrap/>
            <w:vAlign w:val="bottom"/>
          </w:tcPr>
          <w:p w14:paraId="42DAA1A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w:t>
            </w:r>
          </w:p>
        </w:tc>
      </w:tr>
      <w:tr w14:paraId="7FA701F1">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3B6906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1 "СКАЗКА" ИМ. М.А. АРАПХАНОВОЙ"</w:t>
            </w:r>
          </w:p>
        </w:tc>
        <w:tc>
          <w:tcPr>
            <w:tcW w:w="7786" w:type="dxa"/>
            <w:tcBorders>
              <w:top w:val="nil"/>
              <w:left w:val="nil"/>
              <w:bottom w:val="single" w:color="auto" w:sz="4" w:space="0"/>
              <w:right w:val="single" w:color="auto" w:sz="4" w:space="0"/>
            </w:tcBorders>
            <w:shd w:val="clear" w:color="auto" w:fill="auto"/>
            <w:noWrap/>
            <w:vAlign w:val="bottom"/>
          </w:tcPr>
          <w:p w14:paraId="2D8A2A5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w:t>
            </w:r>
          </w:p>
        </w:tc>
      </w:tr>
      <w:tr w14:paraId="7682BD6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50A03A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№2 Г. МАГАС "ЦВЕТИК-СЕМИЦВЕТИК"</w:t>
            </w:r>
          </w:p>
        </w:tc>
        <w:tc>
          <w:tcPr>
            <w:tcW w:w="7786" w:type="dxa"/>
            <w:tcBorders>
              <w:top w:val="nil"/>
              <w:left w:val="nil"/>
              <w:bottom w:val="single" w:color="auto" w:sz="4" w:space="0"/>
              <w:right w:val="single" w:color="auto" w:sz="4" w:space="0"/>
            </w:tcBorders>
            <w:shd w:val="clear" w:color="auto" w:fill="auto"/>
            <w:noWrap/>
            <w:vAlign w:val="bottom"/>
          </w:tcPr>
          <w:p w14:paraId="2C764B1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9E4D138">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CE4178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ЦРР - Д/С "МАЛЕНЬКИЙ ГЕНИЙ" Г. МАГАС</w:t>
            </w:r>
          </w:p>
        </w:tc>
        <w:tc>
          <w:tcPr>
            <w:tcW w:w="7786" w:type="dxa"/>
            <w:tcBorders>
              <w:top w:val="nil"/>
              <w:left w:val="nil"/>
              <w:bottom w:val="single" w:color="auto" w:sz="4" w:space="0"/>
              <w:right w:val="single" w:color="auto" w:sz="4" w:space="0"/>
            </w:tcBorders>
            <w:shd w:val="clear" w:color="auto" w:fill="auto"/>
            <w:noWrap/>
            <w:vAlign w:val="bottom"/>
          </w:tcPr>
          <w:p w14:paraId="1287DCF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3361E87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9C67F5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"ГИМНАЗИЯ №1 Г. МАЛГОБЕК"</w:t>
            </w:r>
          </w:p>
        </w:tc>
        <w:tc>
          <w:tcPr>
            <w:tcW w:w="7786" w:type="dxa"/>
            <w:tcBorders>
              <w:top w:val="nil"/>
              <w:left w:val="nil"/>
              <w:bottom w:val="single" w:color="auto" w:sz="4" w:space="0"/>
              <w:right w:val="single" w:color="auto" w:sz="4" w:space="0"/>
            </w:tcBorders>
            <w:shd w:val="clear" w:color="auto" w:fill="auto"/>
            <w:noWrap/>
            <w:vAlign w:val="bottom"/>
          </w:tcPr>
          <w:p w14:paraId="2FDFC08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F0BEBF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88D654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№1 Г. МАЛГОБЕК"</w:t>
            </w:r>
          </w:p>
        </w:tc>
        <w:tc>
          <w:tcPr>
            <w:tcW w:w="7786" w:type="dxa"/>
            <w:tcBorders>
              <w:top w:val="nil"/>
              <w:left w:val="nil"/>
              <w:bottom w:val="single" w:color="auto" w:sz="4" w:space="0"/>
              <w:right w:val="single" w:color="auto" w:sz="4" w:space="0"/>
            </w:tcBorders>
            <w:shd w:val="clear" w:color="auto" w:fill="auto"/>
            <w:noWrap/>
            <w:vAlign w:val="bottom"/>
          </w:tcPr>
          <w:p w14:paraId="3662579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26E0CB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930638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№2 Г. МАЛГОБЕК"</w:t>
            </w:r>
          </w:p>
        </w:tc>
        <w:tc>
          <w:tcPr>
            <w:tcW w:w="7786" w:type="dxa"/>
            <w:tcBorders>
              <w:top w:val="nil"/>
              <w:left w:val="nil"/>
              <w:bottom w:val="single" w:color="auto" w:sz="4" w:space="0"/>
              <w:right w:val="single" w:color="auto" w:sz="4" w:space="0"/>
            </w:tcBorders>
            <w:shd w:val="clear" w:color="auto" w:fill="auto"/>
            <w:noWrap/>
            <w:vAlign w:val="bottom"/>
          </w:tcPr>
          <w:p w14:paraId="5E1048B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EC0998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8422CB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№3 Г. МАЛГОБЕК"</w:t>
            </w:r>
          </w:p>
        </w:tc>
        <w:tc>
          <w:tcPr>
            <w:tcW w:w="7786" w:type="dxa"/>
            <w:tcBorders>
              <w:top w:val="nil"/>
              <w:left w:val="nil"/>
              <w:bottom w:val="single" w:color="auto" w:sz="4" w:space="0"/>
              <w:right w:val="single" w:color="auto" w:sz="4" w:space="0"/>
            </w:tcBorders>
            <w:shd w:val="clear" w:color="auto" w:fill="auto"/>
            <w:noWrap/>
            <w:vAlign w:val="bottom"/>
          </w:tcPr>
          <w:p w14:paraId="6806A78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21B54E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8B3CFE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"ШКОЛА-ИНТЕРНАТ №4 МАЛГОБЕКСКОГО РАЙОНА"</w:t>
            </w:r>
          </w:p>
        </w:tc>
        <w:tc>
          <w:tcPr>
            <w:tcW w:w="7786" w:type="dxa"/>
            <w:tcBorders>
              <w:top w:val="nil"/>
              <w:left w:val="nil"/>
              <w:bottom w:val="single" w:color="auto" w:sz="4" w:space="0"/>
              <w:right w:val="single" w:color="auto" w:sz="4" w:space="0"/>
            </w:tcBorders>
            <w:shd w:val="clear" w:color="auto" w:fill="auto"/>
            <w:noWrap/>
            <w:vAlign w:val="bottom"/>
          </w:tcPr>
          <w:p w14:paraId="492EA1A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1CE4C9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D49C3C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№5 Г.МАЛГОБЕК"</w:t>
            </w:r>
          </w:p>
        </w:tc>
        <w:tc>
          <w:tcPr>
            <w:tcW w:w="7786" w:type="dxa"/>
            <w:tcBorders>
              <w:top w:val="nil"/>
              <w:left w:val="nil"/>
              <w:bottom w:val="single" w:color="auto" w:sz="4" w:space="0"/>
              <w:right w:val="single" w:color="auto" w:sz="4" w:space="0"/>
            </w:tcBorders>
            <w:shd w:val="clear" w:color="auto" w:fill="auto"/>
            <w:noWrap/>
            <w:vAlign w:val="bottom"/>
          </w:tcPr>
          <w:p w14:paraId="635BC5D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2611321">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30BD9B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6 Г.МАЛГОБЕК"</w:t>
            </w:r>
          </w:p>
        </w:tc>
        <w:tc>
          <w:tcPr>
            <w:tcW w:w="7786" w:type="dxa"/>
            <w:tcBorders>
              <w:top w:val="nil"/>
              <w:left w:val="nil"/>
              <w:bottom w:val="single" w:color="auto" w:sz="4" w:space="0"/>
              <w:right w:val="single" w:color="auto" w:sz="4" w:space="0"/>
            </w:tcBorders>
            <w:shd w:val="clear" w:color="auto" w:fill="auto"/>
            <w:noWrap/>
            <w:vAlign w:val="bottom"/>
          </w:tcPr>
          <w:p w14:paraId="5C70353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3176E3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F3E075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9 Г.МАЛГОБЕК"</w:t>
            </w:r>
          </w:p>
        </w:tc>
        <w:tc>
          <w:tcPr>
            <w:tcW w:w="7786" w:type="dxa"/>
            <w:tcBorders>
              <w:top w:val="nil"/>
              <w:left w:val="nil"/>
              <w:bottom w:val="single" w:color="auto" w:sz="4" w:space="0"/>
              <w:right w:val="single" w:color="auto" w:sz="4" w:space="0"/>
            </w:tcBorders>
            <w:shd w:val="clear" w:color="auto" w:fill="auto"/>
            <w:noWrap/>
            <w:vAlign w:val="bottom"/>
          </w:tcPr>
          <w:p w14:paraId="3B14647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EF22E9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691108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№11 Г.МАЛГОБЕК"</w:t>
            </w:r>
          </w:p>
        </w:tc>
        <w:tc>
          <w:tcPr>
            <w:tcW w:w="7786" w:type="dxa"/>
            <w:tcBorders>
              <w:top w:val="nil"/>
              <w:left w:val="nil"/>
              <w:bottom w:val="single" w:color="auto" w:sz="4" w:space="0"/>
              <w:right w:val="single" w:color="auto" w:sz="4" w:space="0"/>
            </w:tcBorders>
            <w:shd w:val="clear" w:color="auto" w:fill="auto"/>
            <w:noWrap/>
            <w:vAlign w:val="bottom"/>
          </w:tcPr>
          <w:p w14:paraId="0B01EC8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C8BD09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28A2E7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13 Г. МАЛГОБЕК"</w:t>
            </w:r>
          </w:p>
        </w:tc>
        <w:tc>
          <w:tcPr>
            <w:tcW w:w="7786" w:type="dxa"/>
            <w:tcBorders>
              <w:top w:val="nil"/>
              <w:left w:val="nil"/>
              <w:bottom w:val="single" w:color="auto" w:sz="4" w:space="0"/>
              <w:right w:val="single" w:color="auto" w:sz="4" w:space="0"/>
            </w:tcBorders>
            <w:shd w:val="clear" w:color="auto" w:fill="auto"/>
            <w:noWrap/>
            <w:vAlign w:val="bottom"/>
          </w:tcPr>
          <w:p w14:paraId="659D1A2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B18642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954517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16 Г. МАЛГОБЕК"</w:t>
            </w:r>
          </w:p>
        </w:tc>
        <w:tc>
          <w:tcPr>
            <w:tcW w:w="7786" w:type="dxa"/>
            <w:tcBorders>
              <w:top w:val="nil"/>
              <w:left w:val="nil"/>
              <w:bottom w:val="single" w:color="auto" w:sz="4" w:space="0"/>
              <w:right w:val="single" w:color="auto" w:sz="4" w:space="0"/>
            </w:tcBorders>
            <w:shd w:val="clear" w:color="auto" w:fill="auto"/>
            <w:noWrap/>
            <w:vAlign w:val="bottom"/>
          </w:tcPr>
          <w:p w14:paraId="01CE7CD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14:paraId="70B06B5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A50793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20 Г. МАЛГОБЕК"</w:t>
            </w:r>
          </w:p>
        </w:tc>
        <w:tc>
          <w:tcPr>
            <w:tcW w:w="7786" w:type="dxa"/>
            <w:tcBorders>
              <w:top w:val="nil"/>
              <w:left w:val="nil"/>
              <w:bottom w:val="single" w:color="auto" w:sz="4" w:space="0"/>
              <w:right w:val="single" w:color="auto" w:sz="4" w:space="0"/>
            </w:tcBorders>
            <w:shd w:val="clear" w:color="auto" w:fill="auto"/>
            <w:noWrap/>
            <w:vAlign w:val="bottom"/>
          </w:tcPr>
          <w:p w14:paraId="4FFA96E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00A013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C1A0F9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"ЦНО ДЛЯ ДЕТЕЙ С ОВЗ"</w:t>
            </w:r>
          </w:p>
        </w:tc>
        <w:tc>
          <w:tcPr>
            <w:tcW w:w="7786" w:type="dxa"/>
            <w:tcBorders>
              <w:top w:val="nil"/>
              <w:left w:val="nil"/>
              <w:bottom w:val="single" w:color="auto" w:sz="4" w:space="0"/>
              <w:right w:val="single" w:color="auto" w:sz="4" w:space="0"/>
            </w:tcBorders>
            <w:shd w:val="clear" w:color="auto" w:fill="auto"/>
            <w:noWrap/>
            <w:vAlign w:val="bottom"/>
          </w:tcPr>
          <w:p w14:paraId="58F9A9C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Разместить дополнительные способы дистанционных взаимодействий на официальном сайте организации:электронные сервисы (форма для подачи электронного обращения (жалобы, предложения), получение консультации по оказываемым услугам и пр.);раздел Часто 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r>
      <w:tr w14:paraId="13C751B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C0689F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№2 С.П. ВОЗНЕСЕНСКОЕ"</w:t>
            </w:r>
          </w:p>
        </w:tc>
        <w:tc>
          <w:tcPr>
            <w:tcW w:w="7786" w:type="dxa"/>
            <w:tcBorders>
              <w:top w:val="nil"/>
              <w:left w:val="nil"/>
              <w:bottom w:val="single" w:color="auto" w:sz="4" w:space="0"/>
              <w:right w:val="single" w:color="auto" w:sz="4" w:space="0"/>
            </w:tcBorders>
            <w:shd w:val="clear" w:color="auto" w:fill="auto"/>
            <w:noWrap/>
            <w:vAlign w:val="bottom"/>
          </w:tcPr>
          <w:p w14:paraId="101641F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7D1673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3FA934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№5 С.П. НОВЫЙ РЕДАНТ ИМЕНИ А.О.ЛЬЯНОВА"</w:t>
            </w:r>
          </w:p>
        </w:tc>
        <w:tc>
          <w:tcPr>
            <w:tcW w:w="7786" w:type="dxa"/>
            <w:tcBorders>
              <w:top w:val="nil"/>
              <w:left w:val="nil"/>
              <w:bottom w:val="single" w:color="auto" w:sz="4" w:space="0"/>
              <w:right w:val="single" w:color="auto" w:sz="4" w:space="0"/>
            </w:tcBorders>
            <w:shd w:val="clear" w:color="auto" w:fill="auto"/>
            <w:noWrap/>
            <w:vAlign w:val="bottom"/>
          </w:tcPr>
          <w:p w14:paraId="257D529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w:t>
            </w:r>
          </w:p>
        </w:tc>
      </w:tr>
      <w:tr w14:paraId="1942C9C1">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63F002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 8 С.П.САГОПШИ"</w:t>
            </w:r>
          </w:p>
        </w:tc>
        <w:tc>
          <w:tcPr>
            <w:tcW w:w="7786" w:type="dxa"/>
            <w:tcBorders>
              <w:top w:val="nil"/>
              <w:left w:val="nil"/>
              <w:bottom w:val="single" w:color="auto" w:sz="4" w:space="0"/>
              <w:right w:val="single" w:color="auto" w:sz="4" w:space="0"/>
            </w:tcBorders>
            <w:shd w:val="clear" w:color="auto" w:fill="auto"/>
            <w:noWrap/>
            <w:vAlign w:val="bottom"/>
          </w:tcPr>
          <w:p w14:paraId="2B83F10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02B0BC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150B42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№10 С.П. ВЕЖАРИ"</w:t>
            </w:r>
          </w:p>
        </w:tc>
        <w:tc>
          <w:tcPr>
            <w:tcW w:w="7786" w:type="dxa"/>
            <w:tcBorders>
              <w:top w:val="nil"/>
              <w:left w:val="nil"/>
              <w:bottom w:val="single" w:color="auto" w:sz="4" w:space="0"/>
              <w:right w:val="single" w:color="auto" w:sz="4" w:space="0"/>
            </w:tcBorders>
            <w:shd w:val="clear" w:color="auto" w:fill="auto"/>
            <w:noWrap/>
            <w:vAlign w:val="bottom"/>
          </w:tcPr>
          <w:p w14:paraId="2B9B6F0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8B30D2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4E6013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14 С.П. НИЖНИЕ АЧАЛУКИ"</w:t>
            </w:r>
          </w:p>
        </w:tc>
        <w:tc>
          <w:tcPr>
            <w:tcW w:w="7786" w:type="dxa"/>
            <w:tcBorders>
              <w:top w:val="nil"/>
              <w:left w:val="nil"/>
              <w:bottom w:val="single" w:color="auto" w:sz="4" w:space="0"/>
              <w:right w:val="single" w:color="auto" w:sz="4" w:space="0"/>
            </w:tcBorders>
            <w:shd w:val="clear" w:color="auto" w:fill="auto"/>
            <w:noWrap/>
            <w:vAlign w:val="bottom"/>
          </w:tcPr>
          <w:p w14:paraId="651C902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10F14F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0066E3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№15 С.П.СРЕДНИЕ АЧАЛУКИ"</w:t>
            </w:r>
          </w:p>
        </w:tc>
        <w:tc>
          <w:tcPr>
            <w:tcW w:w="7786" w:type="dxa"/>
            <w:tcBorders>
              <w:top w:val="nil"/>
              <w:left w:val="nil"/>
              <w:bottom w:val="single" w:color="auto" w:sz="4" w:space="0"/>
              <w:right w:val="single" w:color="auto" w:sz="4" w:space="0"/>
            </w:tcBorders>
            <w:shd w:val="clear" w:color="auto" w:fill="auto"/>
            <w:noWrap/>
            <w:vAlign w:val="bottom"/>
          </w:tcPr>
          <w:p w14:paraId="5E71601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FC9D50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ADB88C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№19 С.П.САГОПШИ"</w:t>
            </w:r>
          </w:p>
        </w:tc>
        <w:tc>
          <w:tcPr>
            <w:tcW w:w="7786" w:type="dxa"/>
            <w:tcBorders>
              <w:top w:val="nil"/>
              <w:left w:val="nil"/>
              <w:bottom w:val="single" w:color="auto" w:sz="4" w:space="0"/>
              <w:right w:val="single" w:color="auto" w:sz="4" w:space="0"/>
            </w:tcBorders>
            <w:shd w:val="clear" w:color="auto" w:fill="auto"/>
            <w:noWrap/>
            <w:vAlign w:val="bottom"/>
          </w:tcPr>
          <w:p w14:paraId="64CFBB2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F436A1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C14470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"СОШ-ДС №21 С.П. АКИ-ЮРТ"</w:t>
            </w:r>
          </w:p>
        </w:tc>
        <w:tc>
          <w:tcPr>
            <w:tcW w:w="7786" w:type="dxa"/>
            <w:tcBorders>
              <w:top w:val="nil"/>
              <w:left w:val="nil"/>
              <w:bottom w:val="single" w:color="auto" w:sz="4" w:space="0"/>
              <w:right w:val="single" w:color="auto" w:sz="4" w:space="0"/>
            </w:tcBorders>
            <w:shd w:val="clear" w:color="auto" w:fill="auto"/>
            <w:noWrap/>
            <w:vAlign w:val="bottom"/>
          </w:tcPr>
          <w:p w14:paraId="25A1882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D612D0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0F9E46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22 С.П. ВЕРХНИЕ АЧАЛУКИ"</w:t>
            </w:r>
          </w:p>
        </w:tc>
        <w:tc>
          <w:tcPr>
            <w:tcW w:w="7786" w:type="dxa"/>
            <w:tcBorders>
              <w:top w:val="nil"/>
              <w:left w:val="nil"/>
              <w:bottom w:val="single" w:color="auto" w:sz="4" w:space="0"/>
              <w:right w:val="single" w:color="auto" w:sz="4" w:space="0"/>
            </w:tcBorders>
            <w:shd w:val="clear" w:color="auto" w:fill="auto"/>
            <w:noWrap/>
            <w:vAlign w:val="bottom"/>
          </w:tcPr>
          <w:p w14:paraId="04032AC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14:paraId="32B5F2C0">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5E71C5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 24 С.П. НОВЫЙ РЕДАНТ"</w:t>
            </w:r>
          </w:p>
        </w:tc>
        <w:tc>
          <w:tcPr>
            <w:tcW w:w="7786" w:type="dxa"/>
            <w:tcBorders>
              <w:top w:val="nil"/>
              <w:left w:val="nil"/>
              <w:bottom w:val="single" w:color="auto" w:sz="4" w:space="0"/>
              <w:right w:val="single" w:color="auto" w:sz="4" w:space="0"/>
            </w:tcBorders>
            <w:shd w:val="clear" w:color="auto" w:fill="auto"/>
            <w:noWrap/>
            <w:vAlign w:val="bottom"/>
          </w:tcPr>
          <w:p w14:paraId="6EF7C24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20368F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8C4084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25 С.П.ПСЕДАХ"</w:t>
            </w:r>
          </w:p>
        </w:tc>
        <w:tc>
          <w:tcPr>
            <w:tcW w:w="7786" w:type="dxa"/>
            <w:tcBorders>
              <w:top w:val="nil"/>
              <w:left w:val="nil"/>
              <w:bottom w:val="single" w:color="auto" w:sz="4" w:space="0"/>
              <w:right w:val="single" w:color="auto" w:sz="4" w:space="0"/>
            </w:tcBorders>
            <w:shd w:val="clear" w:color="auto" w:fill="auto"/>
            <w:noWrap/>
            <w:vAlign w:val="bottom"/>
          </w:tcPr>
          <w:p w14:paraId="71FE411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3DB8EB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923DBA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 27 С.П. НИЖНИЕ АЧАЛУКИ"</w:t>
            </w:r>
          </w:p>
        </w:tc>
        <w:tc>
          <w:tcPr>
            <w:tcW w:w="7786" w:type="dxa"/>
            <w:tcBorders>
              <w:top w:val="nil"/>
              <w:left w:val="nil"/>
              <w:bottom w:val="single" w:color="auto" w:sz="4" w:space="0"/>
              <w:right w:val="single" w:color="auto" w:sz="4" w:space="0"/>
            </w:tcBorders>
            <w:shd w:val="clear" w:color="auto" w:fill="auto"/>
            <w:noWrap/>
            <w:vAlign w:val="bottom"/>
          </w:tcPr>
          <w:p w14:paraId="71F0312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w:t>
            </w:r>
          </w:p>
        </w:tc>
      </w:tr>
      <w:tr w14:paraId="14AAE46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F5D577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28 С.П. ЮЖНОЕ"</w:t>
            </w:r>
          </w:p>
        </w:tc>
        <w:tc>
          <w:tcPr>
            <w:tcW w:w="7786" w:type="dxa"/>
            <w:tcBorders>
              <w:top w:val="nil"/>
              <w:left w:val="nil"/>
              <w:bottom w:val="single" w:color="auto" w:sz="4" w:space="0"/>
              <w:right w:val="single" w:color="auto" w:sz="4" w:space="0"/>
            </w:tcBorders>
            <w:shd w:val="clear" w:color="auto" w:fill="auto"/>
            <w:noWrap/>
            <w:vAlign w:val="bottom"/>
          </w:tcPr>
          <w:p w14:paraId="78495BD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59E715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7FCAE5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 29 С.П. СРЕДНИЕ АЧАЛУКИ"</w:t>
            </w:r>
          </w:p>
        </w:tc>
        <w:tc>
          <w:tcPr>
            <w:tcW w:w="7786" w:type="dxa"/>
            <w:tcBorders>
              <w:top w:val="nil"/>
              <w:left w:val="nil"/>
              <w:bottom w:val="single" w:color="auto" w:sz="4" w:space="0"/>
              <w:right w:val="single" w:color="auto" w:sz="4" w:space="0"/>
            </w:tcBorders>
            <w:shd w:val="clear" w:color="auto" w:fill="auto"/>
            <w:noWrap/>
            <w:vAlign w:val="bottom"/>
          </w:tcPr>
          <w:p w14:paraId="3377FF3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14:paraId="0211672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ED853A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№30 С.П. САГОПШИ"</w:t>
            </w:r>
          </w:p>
        </w:tc>
        <w:tc>
          <w:tcPr>
            <w:tcW w:w="7786" w:type="dxa"/>
            <w:tcBorders>
              <w:top w:val="nil"/>
              <w:left w:val="nil"/>
              <w:bottom w:val="single" w:color="auto" w:sz="4" w:space="0"/>
              <w:right w:val="single" w:color="auto" w:sz="4" w:space="0"/>
            </w:tcBorders>
            <w:shd w:val="clear" w:color="auto" w:fill="auto"/>
            <w:noWrap/>
            <w:vAlign w:val="bottom"/>
          </w:tcPr>
          <w:p w14:paraId="33B94C9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1503456">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1F427C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№2 Г. МАЛГОБЕКА "ГНЕЗДЫШКО"</w:t>
            </w:r>
          </w:p>
        </w:tc>
        <w:tc>
          <w:tcPr>
            <w:tcW w:w="7786" w:type="dxa"/>
            <w:tcBorders>
              <w:top w:val="nil"/>
              <w:left w:val="nil"/>
              <w:bottom w:val="single" w:color="auto" w:sz="4" w:space="0"/>
              <w:right w:val="single" w:color="auto" w:sz="4" w:space="0"/>
            </w:tcBorders>
            <w:shd w:val="clear" w:color="auto" w:fill="auto"/>
            <w:noWrap/>
            <w:vAlign w:val="bottom"/>
          </w:tcPr>
          <w:p w14:paraId="4441BBC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w:t>
            </w:r>
          </w:p>
        </w:tc>
      </w:tr>
      <w:tr w14:paraId="7DB623E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66668F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№3 "СОЛНЫШКО" Г. МАЛГОБЕКА</w:t>
            </w:r>
          </w:p>
        </w:tc>
        <w:tc>
          <w:tcPr>
            <w:tcW w:w="7786" w:type="dxa"/>
            <w:tcBorders>
              <w:top w:val="nil"/>
              <w:left w:val="nil"/>
              <w:bottom w:val="single" w:color="auto" w:sz="4" w:space="0"/>
              <w:right w:val="single" w:color="auto" w:sz="4" w:space="0"/>
            </w:tcBorders>
            <w:shd w:val="clear" w:color="auto" w:fill="auto"/>
            <w:noWrap/>
            <w:vAlign w:val="bottom"/>
          </w:tcPr>
          <w:p w14:paraId="2ED5951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207441C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AAE7B9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№5 Г.МАЛГОБЕКА "ЛАСТОЧКА"</w:t>
            </w:r>
          </w:p>
        </w:tc>
        <w:tc>
          <w:tcPr>
            <w:tcW w:w="7786" w:type="dxa"/>
            <w:tcBorders>
              <w:top w:val="nil"/>
              <w:left w:val="nil"/>
              <w:bottom w:val="single" w:color="auto" w:sz="4" w:space="0"/>
              <w:right w:val="single" w:color="auto" w:sz="4" w:space="0"/>
            </w:tcBorders>
            <w:shd w:val="clear" w:color="auto" w:fill="auto"/>
            <w:noWrap/>
            <w:vAlign w:val="bottom"/>
          </w:tcPr>
          <w:p w14:paraId="36003A4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w:t>
            </w:r>
          </w:p>
        </w:tc>
      </w:tr>
      <w:tr w14:paraId="1DA62A9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3E1894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САД№1 С.П. В.АЧАЛУКИ"СОЛНЫШКО"</w:t>
            </w:r>
          </w:p>
        </w:tc>
        <w:tc>
          <w:tcPr>
            <w:tcW w:w="7786" w:type="dxa"/>
            <w:tcBorders>
              <w:top w:val="nil"/>
              <w:left w:val="nil"/>
              <w:bottom w:val="single" w:color="auto" w:sz="4" w:space="0"/>
              <w:right w:val="single" w:color="auto" w:sz="4" w:space="0"/>
            </w:tcBorders>
            <w:shd w:val="clear" w:color="auto" w:fill="auto"/>
            <w:noWrap/>
            <w:vAlign w:val="bottom"/>
          </w:tcPr>
          <w:p w14:paraId="0A8F9F6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78863D3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025C2E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№2 С. П. ВЕРХНИЕ АЧАЛУКИ "ЛЕСНАЯ СКАЗКА"</w:t>
            </w:r>
          </w:p>
        </w:tc>
        <w:tc>
          <w:tcPr>
            <w:tcW w:w="7786" w:type="dxa"/>
            <w:tcBorders>
              <w:top w:val="nil"/>
              <w:left w:val="nil"/>
              <w:bottom w:val="single" w:color="auto" w:sz="4" w:space="0"/>
              <w:right w:val="single" w:color="auto" w:sz="4" w:space="0"/>
            </w:tcBorders>
            <w:shd w:val="clear" w:color="auto" w:fill="auto"/>
            <w:noWrap/>
            <w:vAlign w:val="bottom"/>
          </w:tcPr>
          <w:p w14:paraId="00324FB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F7E836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3E48AD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№3 С. П. НИЖНИЕ АЧАЛУКИ "ЗОЛОТАЯ РЫБКА"</w:t>
            </w:r>
          </w:p>
        </w:tc>
        <w:tc>
          <w:tcPr>
            <w:tcW w:w="7786" w:type="dxa"/>
            <w:tcBorders>
              <w:top w:val="nil"/>
              <w:left w:val="nil"/>
              <w:bottom w:val="single" w:color="auto" w:sz="4" w:space="0"/>
              <w:right w:val="single" w:color="auto" w:sz="4" w:space="0"/>
            </w:tcBorders>
            <w:shd w:val="clear" w:color="auto" w:fill="auto"/>
            <w:noWrap/>
            <w:vAlign w:val="bottom"/>
          </w:tcPr>
          <w:p w14:paraId="1265E27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F7FBE0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41D8D4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№8 С.П. ПСЕДАХ "ЧЕБУРАШКА"</w:t>
            </w:r>
          </w:p>
        </w:tc>
        <w:tc>
          <w:tcPr>
            <w:tcW w:w="7786" w:type="dxa"/>
            <w:tcBorders>
              <w:top w:val="nil"/>
              <w:left w:val="nil"/>
              <w:bottom w:val="single" w:color="auto" w:sz="4" w:space="0"/>
              <w:right w:val="single" w:color="auto" w:sz="4" w:space="0"/>
            </w:tcBorders>
            <w:shd w:val="clear" w:color="auto" w:fill="auto"/>
            <w:noWrap/>
            <w:vAlign w:val="bottom"/>
          </w:tcPr>
          <w:p w14:paraId="6EF186F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инвалидов:сменные кресло-коляски;</w:t>
            </w:r>
          </w:p>
        </w:tc>
      </w:tr>
      <w:tr w14:paraId="785D0EF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1B1998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 Детский сад № 6 г. Малгобек «Ивушка»</w:t>
            </w:r>
          </w:p>
        </w:tc>
        <w:tc>
          <w:tcPr>
            <w:tcW w:w="7786" w:type="dxa"/>
            <w:tcBorders>
              <w:top w:val="nil"/>
              <w:left w:val="nil"/>
              <w:bottom w:val="single" w:color="auto" w:sz="4" w:space="0"/>
              <w:right w:val="single" w:color="auto" w:sz="4" w:space="0"/>
            </w:tcBorders>
            <w:shd w:val="clear" w:color="auto" w:fill="auto"/>
            <w:noWrap/>
            <w:vAlign w:val="bottom"/>
          </w:tcPr>
          <w:p w14:paraId="14345FF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w:t>
            </w:r>
          </w:p>
        </w:tc>
      </w:tr>
      <w:tr w14:paraId="4D79382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C46394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 Детский сад № 7 с.п.Сагопши»Теремок»</w:t>
            </w:r>
          </w:p>
        </w:tc>
        <w:tc>
          <w:tcPr>
            <w:tcW w:w="7786" w:type="dxa"/>
            <w:tcBorders>
              <w:top w:val="nil"/>
              <w:left w:val="nil"/>
              <w:bottom w:val="single" w:color="auto" w:sz="4" w:space="0"/>
              <w:right w:val="single" w:color="auto" w:sz="4" w:space="0"/>
            </w:tcBorders>
            <w:shd w:val="clear" w:color="auto" w:fill="auto"/>
            <w:noWrap/>
            <w:vAlign w:val="bottom"/>
          </w:tcPr>
          <w:p w14:paraId="2EED6E8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14:paraId="0244BD4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A85658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 Детский сад № 4 г. Малгобек «Радуга»</w:t>
            </w:r>
          </w:p>
        </w:tc>
        <w:tc>
          <w:tcPr>
            <w:tcW w:w="7786" w:type="dxa"/>
            <w:tcBorders>
              <w:top w:val="nil"/>
              <w:left w:val="nil"/>
              <w:bottom w:val="single" w:color="auto" w:sz="4" w:space="0"/>
              <w:right w:val="single" w:color="auto" w:sz="4" w:space="0"/>
            </w:tcBorders>
            <w:shd w:val="clear" w:color="auto" w:fill="auto"/>
            <w:noWrap/>
            <w:vAlign w:val="bottom"/>
          </w:tcPr>
          <w:p w14:paraId="2282445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инвалидов:сменные кресло-коляски;</w:t>
            </w:r>
          </w:p>
        </w:tc>
      </w:tr>
      <w:tr w14:paraId="449678E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CABA14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"НОШ № 1 С.П. ЭКАЖЕВО"</w:t>
            </w:r>
          </w:p>
        </w:tc>
        <w:tc>
          <w:tcPr>
            <w:tcW w:w="7786" w:type="dxa"/>
            <w:tcBorders>
              <w:top w:val="nil"/>
              <w:left w:val="nil"/>
              <w:bottom w:val="single" w:color="auto" w:sz="4" w:space="0"/>
              <w:right w:val="single" w:color="auto" w:sz="4" w:space="0"/>
            </w:tcBorders>
            <w:shd w:val="clear" w:color="auto" w:fill="auto"/>
            <w:noWrap/>
            <w:vAlign w:val="bottom"/>
          </w:tcPr>
          <w:p w14:paraId="7605C7B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3EEB5B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A1BC63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С.П. ЭКАЖЕВО"</w:t>
            </w:r>
          </w:p>
        </w:tc>
        <w:tc>
          <w:tcPr>
            <w:tcW w:w="7786" w:type="dxa"/>
            <w:tcBorders>
              <w:top w:val="nil"/>
              <w:left w:val="nil"/>
              <w:bottom w:val="single" w:color="auto" w:sz="4" w:space="0"/>
              <w:right w:val="single" w:color="auto" w:sz="4" w:space="0"/>
            </w:tcBorders>
            <w:shd w:val="clear" w:color="auto" w:fill="auto"/>
            <w:noWrap/>
            <w:vAlign w:val="bottom"/>
          </w:tcPr>
          <w:p w14:paraId="46953F3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426FE5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E485A3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С.П. ЭКАЖЕВО ИМ. М.М.КАРТОЕВА"</w:t>
            </w:r>
          </w:p>
        </w:tc>
        <w:tc>
          <w:tcPr>
            <w:tcW w:w="7786" w:type="dxa"/>
            <w:tcBorders>
              <w:top w:val="nil"/>
              <w:left w:val="nil"/>
              <w:bottom w:val="single" w:color="auto" w:sz="4" w:space="0"/>
              <w:right w:val="single" w:color="auto" w:sz="4" w:space="0"/>
            </w:tcBorders>
            <w:shd w:val="clear" w:color="auto" w:fill="auto"/>
            <w:noWrap/>
            <w:vAlign w:val="bottom"/>
          </w:tcPr>
          <w:p w14:paraId="6F54579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BD8850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139B2E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3 С.П. ЭКАЖЕВО"</w:t>
            </w:r>
          </w:p>
        </w:tc>
        <w:tc>
          <w:tcPr>
            <w:tcW w:w="7786" w:type="dxa"/>
            <w:tcBorders>
              <w:top w:val="nil"/>
              <w:left w:val="nil"/>
              <w:bottom w:val="single" w:color="auto" w:sz="4" w:space="0"/>
              <w:right w:val="single" w:color="auto" w:sz="4" w:space="0"/>
            </w:tcBorders>
            <w:shd w:val="clear" w:color="auto" w:fill="auto"/>
            <w:noWrap/>
            <w:vAlign w:val="bottom"/>
          </w:tcPr>
          <w:p w14:paraId="2B3F8CA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2C21D4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21FAE1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№4 С.П. ЭКАЖЕВО"</w:t>
            </w:r>
          </w:p>
        </w:tc>
        <w:tc>
          <w:tcPr>
            <w:tcW w:w="7786" w:type="dxa"/>
            <w:tcBorders>
              <w:top w:val="nil"/>
              <w:left w:val="nil"/>
              <w:bottom w:val="single" w:color="auto" w:sz="4" w:space="0"/>
              <w:right w:val="single" w:color="auto" w:sz="4" w:space="0"/>
            </w:tcBorders>
            <w:shd w:val="clear" w:color="auto" w:fill="auto"/>
            <w:noWrap/>
            <w:vAlign w:val="bottom"/>
          </w:tcPr>
          <w:p w14:paraId="73AD345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3524DC0">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55F8F7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5 С.П. ЭКАЖЕВО"</w:t>
            </w:r>
          </w:p>
        </w:tc>
        <w:tc>
          <w:tcPr>
            <w:tcW w:w="7786" w:type="dxa"/>
            <w:tcBorders>
              <w:top w:val="nil"/>
              <w:left w:val="nil"/>
              <w:bottom w:val="single" w:color="auto" w:sz="4" w:space="0"/>
              <w:right w:val="single" w:color="auto" w:sz="4" w:space="0"/>
            </w:tcBorders>
            <w:shd w:val="clear" w:color="auto" w:fill="auto"/>
            <w:noWrap/>
            <w:vAlign w:val="bottom"/>
          </w:tcPr>
          <w:p w14:paraId="707FF80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ED082F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1F0804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С.П. ПЛИЕВО"</w:t>
            </w:r>
          </w:p>
        </w:tc>
        <w:tc>
          <w:tcPr>
            <w:tcW w:w="7786" w:type="dxa"/>
            <w:tcBorders>
              <w:top w:val="nil"/>
              <w:left w:val="nil"/>
              <w:bottom w:val="single" w:color="auto" w:sz="4" w:space="0"/>
              <w:right w:val="single" w:color="auto" w:sz="4" w:space="0"/>
            </w:tcBorders>
            <w:shd w:val="clear" w:color="auto" w:fill="auto"/>
            <w:noWrap/>
            <w:vAlign w:val="bottom"/>
          </w:tcPr>
          <w:p w14:paraId="05EAA1D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7ED870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E4EFC7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С.П. ПЛИЕВО"</w:t>
            </w:r>
          </w:p>
        </w:tc>
        <w:tc>
          <w:tcPr>
            <w:tcW w:w="7786" w:type="dxa"/>
            <w:tcBorders>
              <w:top w:val="nil"/>
              <w:left w:val="nil"/>
              <w:bottom w:val="single" w:color="auto" w:sz="4" w:space="0"/>
              <w:right w:val="single" w:color="auto" w:sz="4" w:space="0"/>
            </w:tcBorders>
            <w:shd w:val="clear" w:color="auto" w:fill="auto"/>
            <w:noWrap/>
            <w:vAlign w:val="bottom"/>
          </w:tcPr>
          <w:p w14:paraId="5D853A9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w:t>
            </w:r>
          </w:p>
        </w:tc>
      </w:tr>
      <w:tr w14:paraId="4F879D3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7CBA13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С.П. ПЛИЕВО"</w:t>
            </w:r>
          </w:p>
        </w:tc>
        <w:tc>
          <w:tcPr>
            <w:tcW w:w="7786" w:type="dxa"/>
            <w:tcBorders>
              <w:top w:val="nil"/>
              <w:left w:val="nil"/>
              <w:bottom w:val="single" w:color="auto" w:sz="4" w:space="0"/>
              <w:right w:val="single" w:color="auto" w:sz="4" w:space="0"/>
            </w:tcBorders>
            <w:shd w:val="clear" w:color="auto" w:fill="auto"/>
            <w:noWrap/>
            <w:vAlign w:val="bottom"/>
          </w:tcPr>
          <w:p w14:paraId="26EF5B6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53C256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02A2E2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4 С. П. ПЛИЕВО ИМ. ПЛИЕВА М-С.А."</w:t>
            </w:r>
          </w:p>
        </w:tc>
        <w:tc>
          <w:tcPr>
            <w:tcW w:w="7786" w:type="dxa"/>
            <w:tcBorders>
              <w:top w:val="nil"/>
              <w:left w:val="nil"/>
              <w:bottom w:val="single" w:color="auto" w:sz="4" w:space="0"/>
              <w:right w:val="single" w:color="auto" w:sz="4" w:space="0"/>
            </w:tcBorders>
            <w:shd w:val="clear" w:color="auto" w:fill="auto"/>
            <w:noWrap/>
            <w:vAlign w:val="bottom"/>
          </w:tcPr>
          <w:p w14:paraId="1D726EA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146E4E6">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A33596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С.П. ЯНДАРЕ ИМЕНИ А.Т. ХАШАГУЛЬГОВА"</w:t>
            </w:r>
          </w:p>
        </w:tc>
        <w:tc>
          <w:tcPr>
            <w:tcW w:w="7786" w:type="dxa"/>
            <w:tcBorders>
              <w:top w:val="nil"/>
              <w:left w:val="nil"/>
              <w:bottom w:val="single" w:color="auto" w:sz="4" w:space="0"/>
              <w:right w:val="single" w:color="auto" w:sz="4" w:space="0"/>
            </w:tcBorders>
            <w:shd w:val="clear" w:color="auto" w:fill="auto"/>
            <w:noWrap/>
            <w:vAlign w:val="bottom"/>
          </w:tcPr>
          <w:p w14:paraId="209F65D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849EB2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2BA1F4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С.П. ЯНДАРЕ ИМ. Р. А. ГАНИЖЕВА"</w:t>
            </w:r>
          </w:p>
        </w:tc>
        <w:tc>
          <w:tcPr>
            <w:tcW w:w="7786" w:type="dxa"/>
            <w:tcBorders>
              <w:top w:val="nil"/>
              <w:left w:val="nil"/>
              <w:bottom w:val="single" w:color="auto" w:sz="4" w:space="0"/>
              <w:right w:val="single" w:color="auto" w:sz="4" w:space="0"/>
            </w:tcBorders>
            <w:shd w:val="clear" w:color="auto" w:fill="auto"/>
            <w:noWrap/>
            <w:vAlign w:val="bottom"/>
          </w:tcPr>
          <w:p w14:paraId="3847443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C612A5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FCA00A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3 С.П. ЯНДАРЕ"</w:t>
            </w:r>
          </w:p>
        </w:tc>
        <w:tc>
          <w:tcPr>
            <w:tcW w:w="7786" w:type="dxa"/>
            <w:tcBorders>
              <w:top w:val="nil"/>
              <w:left w:val="nil"/>
              <w:bottom w:val="single" w:color="auto" w:sz="4" w:space="0"/>
              <w:right w:val="single" w:color="auto" w:sz="4" w:space="0"/>
            </w:tcBorders>
            <w:shd w:val="clear" w:color="auto" w:fill="auto"/>
            <w:noWrap/>
            <w:vAlign w:val="bottom"/>
          </w:tcPr>
          <w:p w14:paraId="16A9830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317AFD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1D745F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С.П. ДОЛАКОВО"</w:t>
            </w:r>
          </w:p>
        </w:tc>
        <w:tc>
          <w:tcPr>
            <w:tcW w:w="7786" w:type="dxa"/>
            <w:tcBorders>
              <w:top w:val="nil"/>
              <w:left w:val="nil"/>
              <w:bottom w:val="single" w:color="auto" w:sz="4" w:space="0"/>
              <w:right w:val="single" w:color="auto" w:sz="4" w:space="0"/>
            </w:tcBorders>
            <w:shd w:val="clear" w:color="auto" w:fill="auto"/>
            <w:noWrap/>
            <w:vAlign w:val="bottom"/>
          </w:tcPr>
          <w:p w14:paraId="0AD7D82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4BB4A9C">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A979AF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ДЕТСКИЙ-САД № 2 С.П. ДОЛАКОВО"</w:t>
            </w:r>
          </w:p>
        </w:tc>
        <w:tc>
          <w:tcPr>
            <w:tcW w:w="7786" w:type="dxa"/>
            <w:tcBorders>
              <w:top w:val="nil"/>
              <w:left w:val="nil"/>
              <w:bottom w:val="single" w:color="auto" w:sz="4" w:space="0"/>
              <w:right w:val="single" w:color="auto" w:sz="4" w:space="0"/>
            </w:tcBorders>
            <w:shd w:val="clear" w:color="auto" w:fill="auto"/>
            <w:noWrap/>
            <w:vAlign w:val="bottom"/>
          </w:tcPr>
          <w:p w14:paraId="67AC9E1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9B7125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1F614A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КШ</w:t>
            </w:r>
          </w:p>
        </w:tc>
        <w:tc>
          <w:tcPr>
            <w:tcW w:w="7786" w:type="dxa"/>
            <w:tcBorders>
              <w:top w:val="nil"/>
              <w:left w:val="nil"/>
              <w:bottom w:val="single" w:color="auto" w:sz="4" w:space="0"/>
              <w:right w:val="single" w:color="auto" w:sz="4" w:space="0"/>
            </w:tcBorders>
            <w:shd w:val="clear" w:color="auto" w:fill="auto"/>
            <w:noWrap/>
            <w:vAlign w:val="bottom"/>
          </w:tcPr>
          <w:p w14:paraId="2FAB7BC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BFA016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F05D45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С.П. СУРХАХИ"</w:t>
            </w:r>
          </w:p>
        </w:tc>
        <w:tc>
          <w:tcPr>
            <w:tcW w:w="7786" w:type="dxa"/>
            <w:tcBorders>
              <w:top w:val="nil"/>
              <w:left w:val="nil"/>
              <w:bottom w:val="single" w:color="auto" w:sz="4" w:space="0"/>
              <w:right w:val="single" w:color="auto" w:sz="4" w:space="0"/>
            </w:tcBorders>
            <w:shd w:val="clear" w:color="auto" w:fill="auto"/>
            <w:noWrap/>
            <w:vAlign w:val="bottom"/>
          </w:tcPr>
          <w:p w14:paraId="030CA25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w:t>
            </w:r>
          </w:p>
        </w:tc>
      </w:tr>
      <w:tr w14:paraId="7F6AB65C">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8A8968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С.П. СУРХАХИ"</w:t>
            </w:r>
          </w:p>
        </w:tc>
        <w:tc>
          <w:tcPr>
            <w:tcW w:w="7786" w:type="dxa"/>
            <w:tcBorders>
              <w:top w:val="nil"/>
              <w:left w:val="nil"/>
              <w:bottom w:val="single" w:color="auto" w:sz="4" w:space="0"/>
              <w:right w:val="single" w:color="auto" w:sz="4" w:space="0"/>
            </w:tcBorders>
            <w:shd w:val="clear" w:color="auto" w:fill="auto"/>
            <w:noWrap/>
            <w:vAlign w:val="bottom"/>
          </w:tcPr>
          <w:p w14:paraId="6ED0FB3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E27CB9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E39940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3 С.П. СУРХАХИ"</w:t>
            </w:r>
          </w:p>
        </w:tc>
        <w:tc>
          <w:tcPr>
            <w:tcW w:w="7786" w:type="dxa"/>
            <w:tcBorders>
              <w:top w:val="nil"/>
              <w:left w:val="nil"/>
              <w:bottom w:val="single" w:color="auto" w:sz="4" w:space="0"/>
              <w:right w:val="single" w:color="auto" w:sz="4" w:space="0"/>
            </w:tcBorders>
            <w:shd w:val="clear" w:color="auto" w:fill="auto"/>
            <w:noWrap/>
            <w:vAlign w:val="bottom"/>
          </w:tcPr>
          <w:p w14:paraId="51934DF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165188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036774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№1 С.П. КАНТЫШЕВО ИМ. ОСМИЕВА Х.С."</w:t>
            </w:r>
          </w:p>
        </w:tc>
        <w:tc>
          <w:tcPr>
            <w:tcW w:w="7786" w:type="dxa"/>
            <w:tcBorders>
              <w:top w:val="nil"/>
              <w:left w:val="nil"/>
              <w:bottom w:val="single" w:color="auto" w:sz="4" w:space="0"/>
              <w:right w:val="single" w:color="auto" w:sz="4" w:space="0"/>
            </w:tcBorders>
            <w:shd w:val="clear" w:color="auto" w:fill="auto"/>
            <w:noWrap/>
            <w:vAlign w:val="bottom"/>
          </w:tcPr>
          <w:p w14:paraId="4BC0683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4D2294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3C507F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"СОШ-ДС № 1 С.П. КАНТЫШЕВО"</w:t>
            </w:r>
          </w:p>
        </w:tc>
        <w:tc>
          <w:tcPr>
            <w:tcW w:w="7786" w:type="dxa"/>
            <w:tcBorders>
              <w:top w:val="nil"/>
              <w:left w:val="nil"/>
              <w:bottom w:val="single" w:color="auto" w:sz="4" w:space="0"/>
              <w:right w:val="single" w:color="auto" w:sz="4" w:space="0"/>
            </w:tcBorders>
            <w:shd w:val="clear" w:color="auto" w:fill="auto"/>
            <w:noWrap/>
            <w:vAlign w:val="bottom"/>
          </w:tcPr>
          <w:p w14:paraId="464444A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AC7D26C">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ADE337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С.П. КАНТЫШЕВО"</w:t>
            </w:r>
          </w:p>
        </w:tc>
        <w:tc>
          <w:tcPr>
            <w:tcW w:w="7786" w:type="dxa"/>
            <w:tcBorders>
              <w:top w:val="nil"/>
              <w:left w:val="nil"/>
              <w:bottom w:val="single" w:color="auto" w:sz="4" w:space="0"/>
              <w:right w:val="single" w:color="auto" w:sz="4" w:space="0"/>
            </w:tcBorders>
            <w:shd w:val="clear" w:color="auto" w:fill="auto"/>
            <w:noWrap/>
            <w:vAlign w:val="bottom"/>
          </w:tcPr>
          <w:p w14:paraId="0578BDE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C153C06">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7B5EA5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3 С.П. КАНТЫШЕВО"</w:t>
            </w:r>
          </w:p>
        </w:tc>
        <w:tc>
          <w:tcPr>
            <w:tcW w:w="7786" w:type="dxa"/>
            <w:tcBorders>
              <w:top w:val="nil"/>
              <w:left w:val="nil"/>
              <w:bottom w:val="single" w:color="auto" w:sz="4" w:space="0"/>
              <w:right w:val="single" w:color="auto" w:sz="4" w:space="0"/>
            </w:tcBorders>
            <w:shd w:val="clear" w:color="auto" w:fill="auto"/>
            <w:noWrap/>
            <w:vAlign w:val="bottom"/>
          </w:tcPr>
          <w:p w14:paraId="2B65B46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1A7EE41">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51166A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№4 С.П. КАНТЫШЕВО"</w:t>
            </w:r>
          </w:p>
        </w:tc>
        <w:tc>
          <w:tcPr>
            <w:tcW w:w="7786" w:type="dxa"/>
            <w:tcBorders>
              <w:top w:val="nil"/>
              <w:left w:val="nil"/>
              <w:bottom w:val="single" w:color="auto" w:sz="4" w:space="0"/>
              <w:right w:val="single" w:color="auto" w:sz="4" w:space="0"/>
            </w:tcBorders>
            <w:shd w:val="clear" w:color="auto" w:fill="auto"/>
            <w:noWrap/>
            <w:vAlign w:val="bottom"/>
          </w:tcPr>
          <w:p w14:paraId="5E82763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0AF05A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B3FEC2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С.П. АЛИ ЮРТ"</w:t>
            </w:r>
          </w:p>
        </w:tc>
        <w:tc>
          <w:tcPr>
            <w:tcW w:w="7786" w:type="dxa"/>
            <w:tcBorders>
              <w:top w:val="nil"/>
              <w:left w:val="nil"/>
              <w:bottom w:val="single" w:color="auto" w:sz="4" w:space="0"/>
              <w:right w:val="single" w:color="auto" w:sz="4" w:space="0"/>
            </w:tcBorders>
            <w:shd w:val="clear" w:color="auto" w:fill="auto"/>
            <w:noWrap/>
            <w:vAlign w:val="bottom"/>
          </w:tcPr>
          <w:p w14:paraId="469FB4D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21887B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5BCEA3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С.П. АЛИ-ЮРТ"</w:t>
            </w:r>
          </w:p>
        </w:tc>
        <w:tc>
          <w:tcPr>
            <w:tcW w:w="7786" w:type="dxa"/>
            <w:tcBorders>
              <w:top w:val="nil"/>
              <w:left w:val="nil"/>
              <w:bottom w:val="single" w:color="auto" w:sz="4" w:space="0"/>
              <w:right w:val="single" w:color="auto" w:sz="4" w:space="0"/>
            </w:tcBorders>
            <w:shd w:val="clear" w:color="auto" w:fill="auto"/>
            <w:noWrap/>
            <w:vAlign w:val="bottom"/>
          </w:tcPr>
          <w:p w14:paraId="0B546FB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14:paraId="2991BDE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DD5EC8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С.П. БАРСУКИ ИМ. И.Б. ЗЯЗИКОВА"</w:t>
            </w:r>
          </w:p>
        </w:tc>
        <w:tc>
          <w:tcPr>
            <w:tcW w:w="7786" w:type="dxa"/>
            <w:tcBorders>
              <w:top w:val="nil"/>
              <w:left w:val="nil"/>
              <w:bottom w:val="single" w:color="auto" w:sz="4" w:space="0"/>
              <w:right w:val="single" w:color="auto" w:sz="4" w:space="0"/>
            </w:tcBorders>
            <w:shd w:val="clear" w:color="auto" w:fill="auto"/>
            <w:noWrap/>
            <w:vAlign w:val="bottom"/>
          </w:tcPr>
          <w:p w14:paraId="714D32C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21528F3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EE838F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С.П. БАРСУКИ"</w:t>
            </w:r>
          </w:p>
        </w:tc>
        <w:tc>
          <w:tcPr>
            <w:tcW w:w="7786" w:type="dxa"/>
            <w:tcBorders>
              <w:top w:val="nil"/>
              <w:left w:val="nil"/>
              <w:bottom w:val="single" w:color="auto" w:sz="4" w:space="0"/>
              <w:right w:val="single" w:color="auto" w:sz="4" w:space="0"/>
            </w:tcBorders>
            <w:shd w:val="clear" w:color="auto" w:fill="auto"/>
            <w:noWrap/>
            <w:vAlign w:val="bottom"/>
          </w:tcPr>
          <w:p w14:paraId="6E7D220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66389F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96E6EC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С.П. ГАЗИ-ЮРТ"</w:t>
            </w:r>
          </w:p>
        </w:tc>
        <w:tc>
          <w:tcPr>
            <w:tcW w:w="7786" w:type="dxa"/>
            <w:tcBorders>
              <w:top w:val="nil"/>
              <w:left w:val="nil"/>
              <w:bottom w:val="single" w:color="auto" w:sz="4" w:space="0"/>
              <w:right w:val="single" w:color="auto" w:sz="4" w:space="0"/>
            </w:tcBorders>
            <w:shd w:val="clear" w:color="auto" w:fill="auto"/>
            <w:noWrap/>
            <w:vAlign w:val="bottom"/>
          </w:tcPr>
          <w:p w14:paraId="0D63825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9675076">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80B294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С.П. ГЕЙРБЕК-ЮРТ"</w:t>
            </w:r>
          </w:p>
        </w:tc>
        <w:tc>
          <w:tcPr>
            <w:tcW w:w="7786" w:type="dxa"/>
            <w:tcBorders>
              <w:top w:val="nil"/>
              <w:left w:val="nil"/>
              <w:bottom w:val="single" w:color="auto" w:sz="4" w:space="0"/>
              <w:right w:val="single" w:color="auto" w:sz="4" w:space="0"/>
            </w:tcBorders>
            <w:shd w:val="clear" w:color="auto" w:fill="auto"/>
            <w:noWrap/>
            <w:vAlign w:val="bottom"/>
          </w:tcPr>
          <w:p w14:paraId="0F01663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AB3C8B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7A7324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№3 С.П. ДОЛАКОВО "ЗАМОК ДЕТСТВА"</w:t>
            </w:r>
          </w:p>
        </w:tc>
        <w:tc>
          <w:tcPr>
            <w:tcW w:w="7786" w:type="dxa"/>
            <w:tcBorders>
              <w:top w:val="nil"/>
              <w:left w:val="nil"/>
              <w:bottom w:val="single" w:color="auto" w:sz="4" w:space="0"/>
              <w:right w:val="single" w:color="auto" w:sz="4" w:space="0"/>
            </w:tcBorders>
            <w:shd w:val="clear" w:color="auto" w:fill="auto"/>
            <w:noWrap/>
            <w:vAlign w:val="bottom"/>
          </w:tcPr>
          <w:p w14:paraId="1921A1F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w:t>
            </w:r>
          </w:p>
        </w:tc>
      </w:tr>
      <w:tr w14:paraId="54F675F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0788CC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2 С.П.ЭКАЖЕВО "АЛЕНЬКИЙ ЦВЕТОЧЕК"</w:t>
            </w:r>
          </w:p>
        </w:tc>
        <w:tc>
          <w:tcPr>
            <w:tcW w:w="7786" w:type="dxa"/>
            <w:tcBorders>
              <w:top w:val="nil"/>
              <w:left w:val="nil"/>
              <w:bottom w:val="single" w:color="auto" w:sz="4" w:space="0"/>
              <w:right w:val="single" w:color="auto" w:sz="4" w:space="0"/>
            </w:tcBorders>
            <w:shd w:val="clear" w:color="auto" w:fill="auto"/>
            <w:noWrap/>
            <w:vAlign w:val="bottom"/>
          </w:tcPr>
          <w:p w14:paraId="536A7C0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373F6257">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6B4F04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№10 С.П.ЯНДАРЕ"</w:t>
            </w:r>
          </w:p>
        </w:tc>
        <w:tc>
          <w:tcPr>
            <w:tcW w:w="7786" w:type="dxa"/>
            <w:tcBorders>
              <w:top w:val="nil"/>
              <w:left w:val="nil"/>
              <w:bottom w:val="single" w:color="auto" w:sz="4" w:space="0"/>
              <w:right w:val="single" w:color="auto" w:sz="4" w:space="0"/>
            </w:tcBorders>
            <w:shd w:val="clear" w:color="auto" w:fill="auto"/>
            <w:noWrap/>
            <w:vAlign w:val="bottom"/>
          </w:tcPr>
          <w:p w14:paraId="2AE1087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395223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DDA976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№1 С. П. СУРХАХИ "НЕПОСЕДЫ"</w:t>
            </w:r>
          </w:p>
        </w:tc>
        <w:tc>
          <w:tcPr>
            <w:tcW w:w="7786" w:type="dxa"/>
            <w:tcBorders>
              <w:top w:val="nil"/>
              <w:left w:val="nil"/>
              <w:bottom w:val="single" w:color="auto" w:sz="4" w:space="0"/>
              <w:right w:val="single" w:color="auto" w:sz="4" w:space="0"/>
            </w:tcBorders>
            <w:shd w:val="clear" w:color="auto" w:fill="auto"/>
            <w:noWrap/>
            <w:vAlign w:val="bottom"/>
          </w:tcPr>
          <w:p w14:paraId="209B37D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B3C226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AD1CA5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С.П. ДОЛАКОВО "УЛЫБКА"</w:t>
            </w:r>
          </w:p>
        </w:tc>
        <w:tc>
          <w:tcPr>
            <w:tcW w:w="7786" w:type="dxa"/>
            <w:tcBorders>
              <w:top w:val="nil"/>
              <w:left w:val="nil"/>
              <w:bottom w:val="single" w:color="auto" w:sz="4" w:space="0"/>
              <w:right w:val="single" w:color="auto" w:sz="4" w:space="0"/>
            </w:tcBorders>
            <w:shd w:val="clear" w:color="auto" w:fill="auto"/>
            <w:noWrap/>
            <w:vAlign w:val="bottom"/>
          </w:tcPr>
          <w:p w14:paraId="630E8D3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14:paraId="1F12F4D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988CAB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№1 "ЖАР-ПТИЦА С.П. ПЛИЕВО"</w:t>
            </w:r>
          </w:p>
        </w:tc>
        <w:tc>
          <w:tcPr>
            <w:tcW w:w="7786" w:type="dxa"/>
            <w:tcBorders>
              <w:top w:val="nil"/>
              <w:left w:val="nil"/>
              <w:bottom w:val="single" w:color="auto" w:sz="4" w:space="0"/>
              <w:right w:val="single" w:color="auto" w:sz="4" w:space="0"/>
            </w:tcBorders>
            <w:shd w:val="clear" w:color="auto" w:fill="auto"/>
            <w:noWrap/>
            <w:vAlign w:val="bottom"/>
          </w:tcPr>
          <w:p w14:paraId="28B96DF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4D881981">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D2C20A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"ЛИЦЕЙ №1 Г. СУНЖА"</w:t>
            </w:r>
          </w:p>
        </w:tc>
        <w:tc>
          <w:tcPr>
            <w:tcW w:w="7786" w:type="dxa"/>
            <w:tcBorders>
              <w:top w:val="nil"/>
              <w:left w:val="nil"/>
              <w:bottom w:val="single" w:color="auto" w:sz="4" w:space="0"/>
              <w:right w:val="single" w:color="auto" w:sz="4" w:space="0"/>
            </w:tcBorders>
            <w:shd w:val="clear" w:color="auto" w:fill="auto"/>
            <w:noWrap/>
            <w:vAlign w:val="bottom"/>
          </w:tcPr>
          <w:p w14:paraId="04E0FEA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A80686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6F37D7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1 Г. СУНЖА"</w:t>
            </w:r>
          </w:p>
        </w:tc>
        <w:tc>
          <w:tcPr>
            <w:tcW w:w="7786" w:type="dxa"/>
            <w:tcBorders>
              <w:top w:val="nil"/>
              <w:left w:val="nil"/>
              <w:bottom w:val="single" w:color="auto" w:sz="4" w:space="0"/>
              <w:right w:val="single" w:color="auto" w:sz="4" w:space="0"/>
            </w:tcBorders>
            <w:shd w:val="clear" w:color="auto" w:fill="auto"/>
            <w:noWrap/>
            <w:vAlign w:val="bottom"/>
          </w:tcPr>
          <w:p w14:paraId="161FFBA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753347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A82797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"СОШ№2 Г.СУНЖА"</w:t>
            </w:r>
          </w:p>
        </w:tc>
        <w:tc>
          <w:tcPr>
            <w:tcW w:w="7786" w:type="dxa"/>
            <w:tcBorders>
              <w:top w:val="nil"/>
              <w:left w:val="nil"/>
              <w:bottom w:val="single" w:color="auto" w:sz="4" w:space="0"/>
              <w:right w:val="single" w:color="auto" w:sz="4" w:space="0"/>
            </w:tcBorders>
            <w:shd w:val="clear" w:color="auto" w:fill="auto"/>
            <w:noWrap/>
            <w:vAlign w:val="bottom"/>
          </w:tcPr>
          <w:p w14:paraId="6B70720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BB0171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DE72F2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№3 Г.СУНЖА"</w:t>
            </w:r>
          </w:p>
        </w:tc>
        <w:tc>
          <w:tcPr>
            <w:tcW w:w="7786" w:type="dxa"/>
            <w:tcBorders>
              <w:top w:val="nil"/>
              <w:left w:val="nil"/>
              <w:bottom w:val="single" w:color="auto" w:sz="4" w:space="0"/>
              <w:right w:val="single" w:color="auto" w:sz="4" w:space="0"/>
            </w:tcBorders>
            <w:shd w:val="clear" w:color="auto" w:fill="auto"/>
            <w:noWrap/>
            <w:vAlign w:val="bottom"/>
          </w:tcPr>
          <w:p w14:paraId="274442C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w:t>
            </w:r>
          </w:p>
        </w:tc>
      </w:tr>
      <w:tr w14:paraId="64652DFC">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0481B1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6 Г. СУНЖА"</w:t>
            </w:r>
          </w:p>
        </w:tc>
        <w:tc>
          <w:tcPr>
            <w:tcW w:w="7786" w:type="dxa"/>
            <w:tcBorders>
              <w:top w:val="nil"/>
              <w:left w:val="nil"/>
              <w:bottom w:val="single" w:color="auto" w:sz="4" w:space="0"/>
              <w:right w:val="single" w:color="auto" w:sz="4" w:space="0"/>
            </w:tcBorders>
            <w:shd w:val="clear" w:color="auto" w:fill="auto"/>
            <w:noWrap/>
            <w:vAlign w:val="bottom"/>
          </w:tcPr>
          <w:p w14:paraId="025B4C4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D6F6D8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103E3F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2 С.П. НЕСТЕРОВСКОЕ"</w:t>
            </w:r>
          </w:p>
        </w:tc>
        <w:tc>
          <w:tcPr>
            <w:tcW w:w="7786" w:type="dxa"/>
            <w:tcBorders>
              <w:top w:val="nil"/>
              <w:left w:val="nil"/>
              <w:bottom w:val="single" w:color="auto" w:sz="4" w:space="0"/>
              <w:right w:val="single" w:color="auto" w:sz="4" w:space="0"/>
            </w:tcBorders>
            <w:shd w:val="clear" w:color="auto" w:fill="auto"/>
            <w:noWrap/>
            <w:vAlign w:val="bottom"/>
          </w:tcPr>
          <w:p w14:paraId="4F26683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B61D7B0">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0BE0B4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№4 С.П. НЕСТЕРОВСКОЕ"</w:t>
            </w:r>
          </w:p>
        </w:tc>
        <w:tc>
          <w:tcPr>
            <w:tcW w:w="7786" w:type="dxa"/>
            <w:tcBorders>
              <w:top w:val="nil"/>
              <w:left w:val="nil"/>
              <w:bottom w:val="single" w:color="auto" w:sz="4" w:space="0"/>
              <w:right w:val="single" w:color="auto" w:sz="4" w:space="0"/>
            </w:tcBorders>
            <w:shd w:val="clear" w:color="auto" w:fill="auto"/>
            <w:noWrap/>
            <w:vAlign w:val="bottom"/>
          </w:tcPr>
          <w:p w14:paraId="42C6BDF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2DD451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5A504F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С.П. ГАЛАШКИ"</w:t>
            </w:r>
          </w:p>
        </w:tc>
        <w:tc>
          <w:tcPr>
            <w:tcW w:w="7786" w:type="dxa"/>
            <w:tcBorders>
              <w:top w:val="nil"/>
              <w:left w:val="nil"/>
              <w:bottom w:val="single" w:color="auto" w:sz="4" w:space="0"/>
              <w:right w:val="single" w:color="auto" w:sz="4" w:space="0"/>
            </w:tcBorders>
            <w:shd w:val="clear" w:color="auto" w:fill="auto"/>
            <w:noWrap/>
            <w:vAlign w:val="bottom"/>
          </w:tcPr>
          <w:p w14:paraId="29D4244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287BE3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9B2B64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№2 С.П.ГАЛАШКИ"</w:t>
            </w:r>
          </w:p>
        </w:tc>
        <w:tc>
          <w:tcPr>
            <w:tcW w:w="7786" w:type="dxa"/>
            <w:tcBorders>
              <w:top w:val="nil"/>
              <w:left w:val="nil"/>
              <w:bottom w:val="single" w:color="auto" w:sz="4" w:space="0"/>
              <w:right w:val="single" w:color="auto" w:sz="4" w:space="0"/>
            </w:tcBorders>
            <w:shd w:val="clear" w:color="auto" w:fill="auto"/>
            <w:noWrap/>
            <w:vAlign w:val="bottom"/>
          </w:tcPr>
          <w:p w14:paraId="56B5407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C8B9AA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D37799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№1 С.П. ТРОИЦКОЕ"</w:t>
            </w:r>
          </w:p>
        </w:tc>
        <w:tc>
          <w:tcPr>
            <w:tcW w:w="7786" w:type="dxa"/>
            <w:tcBorders>
              <w:top w:val="nil"/>
              <w:left w:val="nil"/>
              <w:bottom w:val="single" w:color="auto" w:sz="4" w:space="0"/>
              <w:right w:val="single" w:color="auto" w:sz="4" w:space="0"/>
            </w:tcBorders>
            <w:shd w:val="clear" w:color="auto" w:fill="auto"/>
            <w:noWrap/>
            <w:vAlign w:val="bottom"/>
          </w:tcPr>
          <w:p w14:paraId="1228D5F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12C9A9D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64D9A5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 3 С.П. ТРОИЦКОЕ"</w:t>
            </w:r>
          </w:p>
        </w:tc>
        <w:tc>
          <w:tcPr>
            <w:tcW w:w="7786" w:type="dxa"/>
            <w:tcBorders>
              <w:top w:val="nil"/>
              <w:left w:val="nil"/>
              <w:bottom w:val="single" w:color="auto" w:sz="4" w:space="0"/>
              <w:right w:val="single" w:color="auto" w:sz="4" w:space="0"/>
            </w:tcBorders>
            <w:shd w:val="clear" w:color="auto" w:fill="auto"/>
            <w:noWrap/>
            <w:vAlign w:val="bottom"/>
          </w:tcPr>
          <w:p w14:paraId="0246070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97B17C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7F7640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№4 С.П. ТРОИЦКОЕ"</w:t>
            </w:r>
          </w:p>
        </w:tc>
        <w:tc>
          <w:tcPr>
            <w:tcW w:w="7786" w:type="dxa"/>
            <w:tcBorders>
              <w:top w:val="nil"/>
              <w:left w:val="nil"/>
              <w:bottom w:val="single" w:color="auto" w:sz="4" w:space="0"/>
              <w:right w:val="single" w:color="auto" w:sz="4" w:space="0"/>
            </w:tcBorders>
            <w:shd w:val="clear" w:color="auto" w:fill="auto"/>
            <w:noWrap/>
            <w:vAlign w:val="bottom"/>
          </w:tcPr>
          <w:p w14:paraId="5F0DADD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инвалидов:сменные кресло-коляски;</w:t>
            </w:r>
          </w:p>
        </w:tc>
      </w:tr>
      <w:tr w14:paraId="1A4DA41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29501C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"НОШ С.П. БЕРД-ЮРТ"</w:t>
            </w:r>
          </w:p>
        </w:tc>
        <w:tc>
          <w:tcPr>
            <w:tcW w:w="7786" w:type="dxa"/>
            <w:tcBorders>
              <w:top w:val="nil"/>
              <w:left w:val="nil"/>
              <w:bottom w:val="single" w:color="auto" w:sz="4" w:space="0"/>
              <w:right w:val="single" w:color="auto" w:sz="4" w:space="0"/>
            </w:tcBorders>
            <w:shd w:val="clear" w:color="auto" w:fill="auto"/>
            <w:noWrap/>
            <w:vAlign w:val="bottom"/>
          </w:tcPr>
          <w:p w14:paraId="36859CB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3D31F68">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ABA8DA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С.П. МУЖИЧИ"</w:t>
            </w:r>
          </w:p>
        </w:tc>
        <w:tc>
          <w:tcPr>
            <w:tcW w:w="7786" w:type="dxa"/>
            <w:tcBorders>
              <w:top w:val="nil"/>
              <w:left w:val="nil"/>
              <w:bottom w:val="single" w:color="auto" w:sz="4" w:space="0"/>
              <w:right w:val="single" w:color="auto" w:sz="4" w:space="0"/>
            </w:tcBorders>
            <w:shd w:val="clear" w:color="auto" w:fill="auto"/>
            <w:noWrap/>
            <w:vAlign w:val="bottom"/>
          </w:tcPr>
          <w:p w14:paraId="2CCF358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3654B7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71C6DF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"РСЛШ ИМ. А. ЧАНИЕВА"</w:t>
            </w:r>
          </w:p>
        </w:tc>
        <w:tc>
          <w:tcPr>
            <w:tcW w:w="7786" w:type="dxa"/>
            <w:tcBorders>
              <w:top w:val="nil"/>
              <w:left w:val="nil"/>
              <w:bottom w:val="single" w:color="auto" w:sz="4" w:space="0"/>
              <w:right w:val="single" w:color="auto" w:sz="4" w:space="0"/>
            </w:tcBorders>
            <w:shd w:val="clear" w:color="auto" w:fill="auto"/>
            <w:noWrap/>
            <w:vAlign w:val="bottom"/>
          </w:tcPr>
          <w:p w14:paraId="720DA20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EF7E78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F40FA0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"СОШ-ДС С.П. АЛХАСТЫ"</w:t>
            </w:r>
          </w:p>
        </w:tc>
        <w:tc>
          <w:tcPr>
            <w:tcW w:w="7786" w:type="dxa"/>
            <w:tcBorders>
              <w:top w:val="nil"/>
              <w:left w:val="nil"/>
              <w:bottom w:val="single" w:color="auto" w:sz="4" w:space="0"/>
              <w:right w:val="single" w:color="auto" w:sz="4" w:space="0"/>
            </w:tcBorders>
            <w:shd w:val="clear" w:color="auto" w:fill="auto"/>
            <w:noWrap/>
            <w:vAlign w:val="bottom"/>
          </w:tcPr>
          <w:p w14:paraId="7691A33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025B96A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62D342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"ООШ С.П. ЧЕМУЛЬГА"</w:t>
            </w:r>
          </w:p>
        </w:tc>
        <w:tc>
          <w:tcPr>
            <w:tcW w:w="7786" w:type="dxa"/>
            <w:tcBorders>
              <w:top w:val="nil"/>
              <w:left w:val="nil"/>
              <w:bottom w:val="single" w:color="auto" w:sz="4" w:space="0"/>
              <w:right w:val="single" w:color="auto" w:sz="4" w:space="0"/>
            </w:tcBorders>
            <w:shd w:val="clear" w:color="auto" w:fill="auto"/>
            <w:noWrap/>
            <w:vAlign w:val="bottom"/>
          </w:tcPr>
          <w:p w14:paraId="0A5E834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92BB0E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705BB08">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С.П. АРШТЫ"</w:t>
            </w:r>
          </w:p>
        </w:tc>
        <w:tc>
          <w:tcPr>
            <w:tcW w:w="7786" w:type="dxa"/>
            <w:tcBorders>
              <w:top w:val="nil"/>
              <w:left w:val="nil"/>
              <w:bottom w:val="single" w:color="auto" w:sz="4" w:space="0"/>
              <w:right w:val="single" w:color="auto" w:sz="4" w:space="0"/>
            </w:tcBorders>
            <w:shd w:val="clear" w:color="auto" w:fill="auto"/>
            <w:noWrap/>
            <w:vAlign w:val="bottom"/>
          </w:tcPr>
          <w:p w14:paraId="21B70CE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EB97CC0">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DA22E4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"СОШ-ДЕТСКИЙ САД С.П. АЛКУН"</w:t>
            </w:r>
          </w:p>
        </w:tc>
        <w:tc>
          <w:tcPr>
            <w:tcW w:w="7786" w:type="dxa"/>
            <w:tcBorders>
              <w:top w:val="nil"/>
              <w:left w:val="nil"/>
              <w:bottom w:val="single" w:color="auto" w:sz="4" w:space="0"/>
              <w:right w:val="single" w:color="auto" w:sz="4" w:space="0"/>
            </w:tcBorders>
            <w:shd w:val="clear" w:color="auto" w:fill="auto"/>
            <w:noWrap/>
            <w:vAlign w:val="bottom"/>
          </w:tcPr>
          <w:p w14:paraId="0F53CB1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7CE8CD1D">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8896AA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"С(К)ОШ-ИНТЕРНАТ-ДС  Г. СУНЖА"</w:t>
            </w:r>
          </w:p>
        </w:tc>
        <w:tc>
          <w:tcPr>
            <w:tcW w:w="7786" w:type="dxa"/>
            <w:tcBorders>
              <w:top w:val="nil"/>
              <w:left w:val="nil"/>
              <w:bottom w:val="single" w:color="auto" w:sz="4" w:space="0"/>
              <w:right w:val="single" w:color="auto" w:sz="4" w:space="0"/>
            </w:tcBorders>
            <w:shd w:val="clear" w:color="auto" w:fill="auto"/>
            <w:noWrap/>
            <w:vAlign w:val="bottom"/>
          </w:tcPr>
          <w:p w14:paraId="237B7A4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инвалидов:сменные кресло-коляски;</w:t>
            </w:r>
          </w:p>
        </w:tc>
      </w:tr>
      <w:tr w14:paraId="2CB3A935">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2C3545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"ЯСЛИ-САД №1 Г. СУНЖА "УЛЫБКА"</w:t>
            </w:r>
          </w:p>
        </w:tc>
        <w:tc>
          <w:tcPr>
            <w:tcW w:w="7786" w:type="dxa"/>
            <w:tcBorders>
              <w:top w:val="nil"/>
              <w:left w:val="nil"/>
              <w:bottom w:val="single" w:color="auto" w:sz="4" w:space="0"/>
              <w:right w:val="single" w:color="auto" w:sz="4" w:space="0"/>
            </w:tcBorders>
            <w:shd w:val="clear" w:color="auto" w:fill="auto"/>
            <w:noWrap/>
            <w:vAlign w:val="bottom"/>
          </w:tcPr>
          <w:p w14:paraId="2F9E982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14:paraId="4C12D45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25586E3">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"ЯСЛИ САД № 2 Г.СУНЖА "СВЕТЛЯЧОК"</w:t>
            </w:r>
          </w:p>
        </w:tc>
        <w:tc>
          <w:tcPr>
            <w:tcW w:w="7786" w:type="dxa"/>
            <w:tcBorders>
              <w:top w:val="nil"/>
              <w:left w:val="nil"/>
              <w:bottom w:val="single" w:color="auto" w:sz="4" w:space="0"/>
              <w:right w:val="single" w:color="auto" w:sz="4" w:space="0"/>
            </w:tcBorders>
            <w:shd w:val="clear" w:color="auto" w:fill="auto"/>
            <w:noWrap/>
            <w:vAlign w:val="bottom"/>
          </w:tcPr>
          <w:p w14:paraId="370FCA7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w:t>
            </w:r>
          </w:p>
        </w:tc>
      </w:tr>
      <w:tr w14:paraId="39C5A38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10A335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Г.СУНЖА "СКАЗОЧНЫЙ"</w:t>
            </w:r>
          </w:p>
        </w:tc>
        <w:tc>
          <w:tcPr>
            <w:tcW w:w="7786" w:type="dxa"/>
            <w:tcBorders>
              <w:top w:val="nil"/>
              <w:left w:val="nil"/>
              <w:bottom w:val="single" w:color="auto" w:sz="4" w:space="0"/>
              <w:right w:val="single" w:color="auto" w:sz="4" w:space="0"/>
            </w:tcBorders>
            <w:shd w:val="clear" w:color="auto" w:fill="auto"/>
            <w:noWrap/>
            <w:vAlign w:val="bottom"/>
          </w:tcPr>
          <w:p w14:paraId="7EDC15B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ACDB69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BFDB11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8 Г.СУНЖА "БЕРЕЗКА"</w:t>
            </w:r>
          </w:p>
        </w:tc>
        <w:tc>
          <w:tcPr>
            <w:tcW w:w="7786" w:type="dxa"/>
            <w:tcBorders>
              <w:top w:val="nil"/>
              <w:left w:val="nil"/>
              <w:bottom w:val="single" w:color="auto" w:sz="4" w:space="0"/>
              <w:right w:val="single" w:color="auto" w:sz="4" w:space="0"/>
            </w:tcBorders>
            <w:shd w:val="clear" w:color="auto" w:fill="auto"/>
            <w:noWrap/>
            <w:vAlign w:val="bottom"/>
          </w:tcPr>
          <w:p w14:paraId="5248274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2C929D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D9EA1F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САД-ЯСЛИ С.П.НЕСТЕРОВСКОЕ "РАДУГА"</w:t>
            </w:r>
          </w:p>
        </w:tc>
        <w:tc>
          <w:tcPr>
            <w:tcW w:w="7786" w:type="dxa"/>
            <w:tcBorders>
              <w:top w:val="nil"/>
              <w:left w:val="nil"/>
              <w:bottom w:val="single" w:color="auto" w:sz="4" w:space="0"/>
              <w:right w:val="single" w:color="auto" w:sz="4" w:space="0"/>
            </w:tcBorders>
            <w:shd w:val="clear" w:color="auto" w:fill="auto"/>
            <w:noWrap/>
            <w:vAlign w:val="bottom"/>
          </w:tcPr>
          <w:p w14:paraId="643DE0D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4AF72E5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174C50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2 С.П. НЕСТЕРОВСКОЕ  "МИР ЧУДЕС"</w:t>
            </w:r>
          </w:p>
        </w:tc>
        <w:tc>
          <w:tcPr>
            <w:tcW w:w="7786" w:type="dxa"/>
            <w:tcBorders>
              <w:top w:val="nil"/>
              <w:left w:val="nil"/>
              <w:bottom w:val="single" w:color="auto" w:sz="4" w:space="0"/>
              <w:right w:val="single" w:color="auto" w:sz="4" w:space="0"/>
            </w:tcBorders>
            <w:shd w:val="clear" w:color="auto" w:fill="auto"/>
            <w:noWrap/>
            <w:vAlign w:val="bottom"/>
          </w:tcPr>
          <w:p w14:paraId="1F5A5F6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E727B7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5522630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ЯСЛИ С. П. АЛХАСТЫ "СОЛНЫШКО"</w:t>
            </w:r>
          </w:p>
        </w:tc>
        <w:tc>
          <w:tcPr>
            <w:tcW w:w="7786" w:type="dxa"/>
            <w:tcBorders>
              <w:top w:val="nil"/>
              <w:left w:val="nil"/>
              <w:bottom w:val="single" w:color="auto" w:sz="4" w:space="0"/>
              <w:right w:val="single" w:color="auto" w:sz="4" w:space="0"/>
            </w:tcBorders>
            <w:shd w:val="clear" w:color="auto" w:fill="auto"/>
            <w:noWrap/>
            <w:vAlign w:val="bottom"/>
          </w:tcPr>
          <w:p w14:paraId="2266BAD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2B7291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4A0284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САД-ЯСЛИ №2 С.П.ТРОИЦКОЕ "АЬРЗИ-К1ОРИГ"</w:t>
            </w:r>
          </w:p>
        </w:tc>
        <w:tc>
          <w:tcPr>
            <w:tcW w:w="7786" w:type="dxa"/>
            <w:tcBorders>
              <w:top w:val="nil"/>
              <w:left w:val="nil"/>
              <w:bottom w:val="single" w:color="auto" w:sz="4" w:space="0"/>
              <w:right w:val="single" w:color="auto" w:sz="4" w:space="0"/>
            </w:tcBorders>
            <w:shd w:val="clear" w:color="auto" w:fill="auto"/>
            <w:noWrap/>
            <w:vAlign w:val="bottom"/>
          </w:tcPr>
          <w:p w14:paraId="40B54CC6">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инвалидов:оборудованные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6AAC14B">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98B451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"ГИМНАЗИЯ №1 Г. КАРАБУЛАК"</w:t>
            </w:r>
          </w:p>
        </w:tc>
        <w:tc>
          <w:tcPr>
            <w:tcW w:w="7786" w:type="dxa"/>
            <w:tcBorders>
              <w:top w:val="nil"/>
              <w:left w:val="nil"/>
              <w:bottom w:val="single" w:color="auto" w:sz="4" w:space="0"/>
              <w:right w:val="single" w:color="auto" w:sz="4" w:space="0"/>
            </w:tcBorders>
            <w:shd w:val="clear" w:color="auto" w:fill="auto"/>
            <w:noWrap/>
            <w:vAlign w:val="bottom"/>
          </w:tcPr>
          <w:p w14:paraId="5DD8153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56BFFFE3">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6FE9A6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№1 Г. КАРАБУЛАК"</w:t>
            </w:r>
          </w:p>
        </w:tc>
        <w:tc>
          <w:tcPr>
            <w:tcW w:w="7786" w:type="dxa"/>
            <w:tcBorders>
              <w:top w:val="nil"/>
              <w:left w:val="nil"/>
              <w:bottom w:val="single" w:color="auto" w:sz="4" w:space="0"/>
              <w:right w:val="single" w:color="auto" w:sz="4" w:space="0"/>
            </w:tcBorders>
            <w:shd w:val="clear" w:color="auto" w:fill="auto"/>
            <w:noWrap/>
            <w:vAlign w:val="bottom"/>
          </w:tcPr>
          <w:p w14:paraId="0C3AC80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2EA4E5A">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03F31B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№2 Г. КАРАБУЛАК"</w:t>
            </w:r>
          </w:p>
        </w:tc>
        <w:tc>
          <w:tcPr>
            <w:tcW w:w="7786" w:type="dxa"/>
            <w:tcBorders>
              <w:top w:val="nil"/>
              <w:left w:val="nil"/>
              <w:bottom w:val="single" w:color="auto" w:sz="4" w:space="0"/>
              <w:right w:val="single" w:color="auto" w:sz="4" w:space="0"/>
            </w:tcBorders>
            <w:shd w:val="clear" w:color="auto" w:fill="auto"/>
            <w:noWrap/>
            <w:vAlign w:val="bottom"/>
          </w:tcPr>
          <w:p w14:paraId="066C7C99">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CCB2584">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3B73E90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3 Г. КАРАБУЛАК"</w:t>
            </w:r>
          </w:p>
        </w:tc>
        <w:tc>
          <w:tcPr>
            <w:tcW w:w="7786" w:type="dxa"/>
            <w:tcBorders>
              <w:top w:val="nil"/>
              <w:left w:val="nil"/>
              <w:bottom w:val="single" w:color="auto" w:sz="4" w:space="0"/>
              <w:right w:val="single" w:color="auto" w:sz="4" w:space="0"/>
            </w:tcBorders>
            <w:shd w:val="clear" w:color="auto" w:fill="auto"/>
            <w:noWrap/>
            <w:vAlign w:val="bottom"/>
          </w:tcPr>
          <w:p w14:paraId="2096761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104669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191A11E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№4 Г. КАРАБУЛАК ИМЕНИ АХМЕТА ХАМИЕВИЧА БОКОВА"</w:t>
            </w:r>
          </w:p>
        </w:tc>
        <w:tc>
          <w:tcPr>
            <w:tcW w:w="7786" w:type="dxa"/>
            <w:tcBorders>
              <w:top w:val="nil"/>
              <w:left w:val="nil"/>
              <w:bottom w:val="single" w:color="auto" w:sz="4" w:space="0"/>
              <w:right w:val="single" w:color="auto" w:sz="4" w:space="0"/>
            </w:tcBorders>
            <w:shd w:val="clear" w:color="auto" w:fill="auto"/>
            <w:noWrap/>
            <w:vAlign w:val="bottom"/>
          </w:tcPr>
          <w:p w14:paraId="21DCCBF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24AD448F">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0600C3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№5 Г. КАРАБУЛАК"</w:t>
            </w:r>
          </w:p>
        </w:tc>
        <w:tc>
          <w:tcPr>
            <w:tcW w:w="7786" w:type="dxa"/>
            <w:tcBorders>
              <w:top w:val="nil"/>
              <w:left w:val="nil"/>
              <w:bottom w:val="single" w:color="auto" w:sz="4" w:space="0"/>
              <w:right w:val="single" w:color="auto" w:sz="4" w:space="0"/>
            </w:tcBorders>
            <w:shd w:val="clear" w:color="auto" w:fill="auto"/>
            <w:noWrap/>
            <w:vAlign w:val="bottom"/>
          </w:tcPr>
          <w:p w14:paraId="47FE4C6D">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14:paraId="2B5EFFAE">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44C8F740">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Г.КАРАБУЛАКА "СКАЗКА"</w:t>
            </w:r>
          </w:p>
        </w:tc>
        <w:tc>
          <w:tcPr>
            <w:tcW w:w="7786" w:type="dxa"/>
            <w:tcBorders>
              <w:top w:val="nil"/>
              <w:left w:val="nil"/>
              <w:bottom w:val="single" w:color="auto" w:sz="4" w:space="0"/>
              <w:right w:val="single" w:color="auto" w:sz="4" w:space="0"/>
            </w:tcBorders>
            <w:shd w:val="clear" w:color="auto" w:fill="auto"/>
            <w:noWrap/>
            <w:vAlign w:val="bottom"/>
          </w:tcPr>
          <w:p w14:paraId="63DF90DA">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14:paraId="0575E529">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72A04817">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№2 "МАЛЫШОК" г.Карабулак</w:t>
            </w:r>
          </w:p>
        </w:tc>
        <w:tc>
          <w:tcPr>
            <w:tcW w:w="7786" w:type="dxa"/>
            <w:tcBorders>
              <w:top w:val="nil"/>
              <w:left w:val="nil"/>
              <w:bottom w:val="single" w:color="auto" w:sz="4" w:space="0"/>
              <w:right w:val="single" w:color="auto" w:sz="4" w:space="0"/>
            </w:tcBorders>
            <w:shd w:val="clear" w:color="auto" w:fill="auto"/>
            <w:noWrap/>
            <w:vAlign w:val="bottom"/>
          </w:tcPr>
          <w:p w14:paraId="77D2D854">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w:t>
            </w:r>
          </w:p>
        </w:tc>
      </w:tr>
      <w:tr w14:paraId="605FD5E0">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2C987AFF">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№3 "ПОДСНЕЖНИК"</w:t>
            </w:r>
          </w:p>
        </w:tc>
        <w:tc>
          <w:tcPr>
            <w:tcW w:w="7786" w:type="dxa"/>
            <w:tcBorders>
              <w:top w:val="nil"/>
              <w:left w:val="nil"/>
              <w:bottom w:val="single" w:color="auto" w:sz="4" w:space="0"/>
              <w:right w:val="single" w:color="auto" w:sz="4" w:space="0"/>
            </w:tcBorders>
            <w:shd w:val="clear" w:color="auto" w:fill="auto"/>
            <w:noWrap/>
            <w:vAlign w:val="bottom"/>
          </w:tcPr>
          <w:p w14:paraId="1AC1A6CB">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6556914C">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49C3BBC">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 4 Г.КАРАБУЛАК "СКАЗОЧНЫЙ МИР"</w:t>
            </w:r>
          </w:p>
        </w:tc>
        <w:tc>
          <w:tcPr>
            <w:tcW w:w="7786" w:type="dxa"/>
            <w:tcBorders>
              <w:top w:val="nil"/>
              <w:left w:val="nil"/>
              <w:bottom w:val="single" w:color="auto" w:sz="4" w:space="0"/>
              <w:right w:val="single" w:color="auto" w:sz="4" w:space="0"/>
            </w:tcBorders>
            <w:shd w:val="clear" w:color="auto" w:fill="auto"/>
            <w:noWrap/>
            <w:vAlign w:val="bottom"/>
          </w:tcPr>
          <w:p w14:paraId="0822C282">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инвалидов:сменные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E70E3F0">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62BCE51E">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ГБОУ "СОШ - ДЕТСКИЙ САД С.П. ДЖЕЙРАХ ИМЕНИ И.С.ЛЬЯНОВА"</w:t>
            </w:r>
          </w:p>
        </w:tc>
        <w:tc>
          <w:tcPr>
            <w:tcW w:w="7786" w:type="dxa"/>
            <w:tcBorders>
              <w:top w:val="nil"/>
              <w:left w:val="nil"/>
              <w:bottom w:val="single" w:color="auto" w:sz="4" w:space="0"/>
              <w:right w:val="single" w:color="auto" w:sz="4" w:space="0"/>
            </w:tcBorders>
            <w:shd w:val="clear" w:color="auto" w:fill="auto"/>
            <w:noWrap/>
            <w:vAlign w:val="bottom"/>
          </w:tcPr>
          <w:p w14:paraId="4A77D541">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14:paraId="31FE98C2">
        <w:tblPrEx>
          <w:tblCellMar>
            <w:top w:w="0" w:type="dxa"/>
            <w:left w:w="108" w:type="dxa"/>
            <w:bottom w:w="0" w:type="dxa"/>
            <w:right w:w="108" w:type="dxa"/>
          </w:tblCellMar>
        </w:tblPrEx>
        <w:trPr>
          <w:trHeight w:val="300" w:hRule="atLeast"/>
        </w:trPr>
        <w:tc>
          <w:tcPr>
            <w:tcW w:w="1893" w:type="dxa"/>
            <w:tcBorders>
              <w:top w:val="nil"/>
              <w:left w:val="single" w:color="auto" w:sz="4" w:space="0"/>
              <w:bottom w:val="single" w:color="auto" w:sz="4" w:space="0"/>
              <w:right w:val="single" w:color="auto" w:sz="4" w:space="0"/>
            </w:tcBorders>
            <w:shd w:val="clear" w:color="auto" w:fill="auto"/>
            <w:noWrap/>
            <w:vAlign w:val="bottom"/>
          </w:tcPr>
          <w:p w14:paraId="0AF2BDC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ГБДОУ "ДЕТСКИЙ САД С.П. ДЖЕЙРАХ ЗОЛУШКА"</w:t>
            </w:r>
          </w:p>
        </w:tc>
        <w:tc>
          <w:tcPr>
            <w:tcW w:w="7786" w:type="dxa"/>
            <w:tcBorders>
              <w:top w:val="nil"/>
              <w:left w:val="nil"/>
              <w:bottom w:val="single" w:color="auto" w:sz="4" w:space="0"/>
              <w:right w:val="single" w:color="auto" w:sz="4" w:space="0"/>
            </w:tcBorders>
            <w:shd w:val="clear" w:color="auto" w:fill="auto"/>
            <w:noWrap/>
            <w:vAlign w:val="bottom"/>
          </w:tcPr>
          <w:p w14:paraId="1379CB15">
            <w:pPr>
              <w:spacing w:line="240" w:lineRule="auto"/>
              <w:ind w:firstLine="0"/>
              <w:jc w:val="left"/>
              <w:rPr>
                <w:rFonts w:eastAsia="Times New Roman"/>
                <w:color w:val="000000"/>
                <w:sz w:val="22"/>
                <w:szCs w:val="22"/>
                <w:lang w:eastAsia="ru-RU"/>
              </w:rPr>
            </w:pPr>
            <w:r>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инвалидов:выделенные стоянки для автотранспортных средств инвалидов; </w:t>
            </w:r>
          </w:p>
        </w:tc>
      </w:tr>
    </w:tbl>
    <w:p w14:paraId="644EFE01">
      <w:pPr>
        <w:pStyle w:val="2"/>
        <w:rPr>
          <w:lang w:eastAsia="ru-RU"/>
        </w:rPr>
      </w:pPr>
      <w:r>
        <w:rPr>
          <w:lang w:eastAsia="ru-RU"/>
        </w:rPr>
        <w:br w:type="page"/>
      </w:r>
    </w:p>
    <w:p w14:paraId="0D924204">
      <w:pPr>
        <w:keepNext/>
        <w:keepLines/>
        <w:pageBreakBefore/>
        <w:autoSpaceDE w:val="0"/>
        <w:autoSpaceDN w:val="0"/>
        <w:adjustRightInd w:val="0"/>
        <w:spacing w:line="240" w:lineRule="auto"/>
        <w:ind w:firstLine="0"/>
        <w:jc w:val="center"/>
        <w:outlineLvl w:val="0"/>
        <w:rPr>
          <w:rFonts w:eastAsia="SimSun"/>
          <w:b/>
          <w:lang w:eastAsia="ru-RU"/>
        </w:rPr>
      </w:pPr>
      <w:r>
        <w:rPr>
          <w:rFonts w:eastAsia="SimSun"/>
          <w:b/>
          <w:lang w:eastAsia="ru-RU"/>
        </w:rPr>
        <w:t>Приложения</w:t>
      </w:r>
      <w:bookmarkEnd w:id="16"/>
      <w:bookmarkEnd w:id="17"/>
    </w:p>
    <w:p w14:paraId="50220723">
      <w:pPr>
        <w:pStyle w:val="3"/>
      </w:pPr>
      <w:bookmarkStart w:id="41" w:name="_Toc57033984"/>
      <w:bookmarkStart w:id="42" w:name="_Toc58065954"/>
      <w:bookmarkStart w:id="43" w:name="_Toc56440017"/>
      <w:bookmarkStart w:id="44" w:name="_Toc56115312"/>
      <w:bookmarkStart w:id="45" w:name="_Toc48661936"/>
      <w:bookmarkStart w:id="46" w:name="_Toc56439777"/>
      <w:bookmarkStart w:id="47" w:name="_Toc58962290"/>
      <w:bookmarkStart w:id="48" w:name="_Toc58948282"/>
      <w:bookmarkStart w:id="49" w:name="_Toc102197181"/>
      <w:bookmarkStart w:id="50" w:name="_Toc75694112"/>
      <w:bookmarkStart w:id="51" w:name="_Toc53060655"/>
      <w:bookmarkStart w:id="52" w:name="_Toc75694181"/>
      <w:r>
        <w:t>Приложение 1. Рабочий дневник обследования общеобразовательной организации (в том числе сайта образовательной организации)</w:t>
      </w:r>
      <w:bookmarkEnd w:id="41"/>
      <w:bookmarkEnd w:id="42"/>
      <w:bookmarkEnd w:id="43"/>
      <w:bookmarkEnd w:id="44"/>
      <w:bookmarkEnd w:id="45"/>
      <w:bookmarkEnd w:id="46"/>
      <w:bookmarkEnd w:id="47"/>
      <w:bookmarkEnd w:id="48"/>
      <w:bookmarkEnd w:id="49"/>
    </w:p>
    <w:p w14:paraId="16E41452">
      <w:pPr>
        <w:autoSpaceDE w:val="0"/>
        <w:autoSpaceDN w:val="0"/>
        <w:adjustRightInd w:val="0"/>
        <w:spacing w:line="240" w:lineRule="auto"/>
        <w:ind w:firstLine="0"/>
        <w:rPr>
          <w:rFonts w:eastAsia="Times New Roman"/>
          <w:bCs/>
        </w:rPr>
      </w:pPr>
    </w:p>
    <w:p w14:paraId="63C1143A">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14:paraId="75C2760C">
      <w:pPr>
        <w:spacing w:before="120" w:after="120" w:line="240" w:lineRule="auto"/>
        <w:ind w:firstLine="0"/>
        <w:jc w:val="left"/>
        <w:rPr>
          <w:b/>
          <w:sz w:val="22"/>
          <w:szCs w:val="22"/>
        </w:rPr>
      </w:pPr>
      <w:r>
        <w:rPr>
          <w:b/>
          <w:sz w:val="22"/>
          <w:szCs w:val="22"/>
        </w:rPr>
        <w:t>Наименование организации: ____________________________________________________________________</w:t>
      </w:r>
    </w:p>
    <w:p w14:paraId="0DF7DD5D">
      <w:pPr>
        <w:spacing w:before="120" w:after="120" w:line="240" w:lineRule="auto"/>
        <w:ind w:firstLine="0"/>
        <w:jc w:val="left"/>
        <w:rPr>
          <w:b/>
          <w:sz w:val="22"/>
          <w:szCs w:val="22"/>
        </w:rPr>
      </w:pPr>
      <w:r>
        <w:rPr>
          <w:b/>
          <w:sz w:val="22"/>
          <w:szCs w:val="22"/>
          <w:lang w:val="en-US"/>
        </w:rPr>
        <w:t>E</w:t>
      </w:r>
      <w:r>
        <w:rPr>
          <w:b/>
          <w:sz w:val="22"/>
          <w:szCs w:val="22"/>
        </w:rPr>
        <w:t>-</w:t>
      </w:r>
      <w:r>
        <w:rPr>
          <w:b/>
          <w:sz w:val="22"/>
          <w:szCs w:val="22"/>
          <w:lang w:val="en-US"/>
        </w:rPr>
        <w:t>mail</w:t>
      </w:r>
      <w:r>
        <w:rPr>
          <w:b/>
          <w:sz w:val="22"/>
          <w:szCs w:val="22"/>
        </w:rPr>
        <w:t xml:space="preserve"> _______________________ Телефон:____________________ Оф. сайт:___________________________</w:t>
      </w:r>
    </w:p>
    <w:p w14:paraId="002E3896">
      <w:pPr>
        <w:spacing w:before="120" w:after="120" w:line="240" w:lineRule="auto"/>
        <w:ind w:firstLine="0"/>
        <w:jc w:val="left"/>
        <w:rPr>
          <w:b/>
          <w:sz w:val="22"/>
          <w:szCs w:val="22"/>
        </w:rPr>
      </w:pPr>
      <w:r>
        <w:rPr>
          <w:b/>
          <w:sz w:val="22"/>
          <w:szCs w:val="22"/>
        </w:rPr>
        <w:t>ФИО ответственного за НОКОУ в организации:___________________________________________________</w:t>
      </w:r>
    </w:p>
    <w:p w14:paraId="26C959AF">
      <w:pPr>
        <w:spacing w:before="120" w:after="120" w:line="240" w:lineRule="auto"/>
        <w:ind w:firstLine="0"/>
        <w:jc w:val="left"/>
        <w:rPr>
          <w:b/>
          <w:sz w:val="22"/>
          <w:szCs w:val="22"/>
        </w:rPr>
      </w:pPr>
      <w:r>
        <w:rPr>
          <w:b/>
          <w:sz w:val="22"/>
          <w:szCs w:val="22"/>
        </w:rPr>
        <w:t>Дата и время проведения наблюдения: ___________________________________________</w:t>
      </w:r>
    </w:p>
    <w:p w14:paraId="0DCDE678">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14:paraId="0E2A34FD">
      <w:pPr>
        <w:spacing w:before="120" w:after="120" w:line="240" w:lineRule="auto"/>
        <w:ind w:firstLine="0"/>
        <w:jc w:val="left"/>
        <w:rPr>
          <w:b/>
          <w:sz w:val="22"/>
          <w:szCs w:val="22"/>
        </w:rPr>
      </w:pPr>
      <w:r>
        <w:rPr>
          <w:b/>
          <w:sz w:val="22"/>
          <w:szCs w:val="22"/>
        </w:rPr>
        <w:t>Укажите численность обучающихся в образовательной организации:</w:t>
      </w:r>
    </w:p>
    <w:tbl>
      <w:tblPr>
        <w:tblStyle w:val="13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gridCol w:w="1276"/>
      </w:tblGrid>
      <w:tr w14:paraId="5A4B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7C17FC28">
            <w:pPr>
              <w:spacing w:before="60" w:after="60" w:line="240" w:lineRule="auto"/>
              <w:ind w:firstLine="0"/>
              <w:jc w:val="left"/>
              <w:rPr>
                <w:rFonts w:eastAsiaTheme="minorHAnsi" w:cstheme="minorBidi"/>
                <w:bCs/>
                <w:sz w:val="22"/>
                <w:szCs w:val="22"/>
              </w:rPr>
            </w:pPr>
            <w:r>
              <w:rPr>
                <w:rFonts w:eastAsiaTheme="minorHAnsi" w:cstheme="minorBidi"/>
                <w:bCs/>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3E896C8C">
            <w:pPr>
              <w:spacing w:before="60" w:after="60" w:line="240" w:lineRule="auto"/>
              <w:ind w:firstLine="0"/>
              <w:jc w:val="left"/>
              <w:rPr>
                <w:rFonts w:eastAsiaTheme="minorHAnsi" w:cstheme="minorBidi"/>
                <w:bCs/>
                <w:sz w:val="22"/>
                <w:szCs w:val="22"/>
              </w:rPr>
            </w:pPr>
          </w:p>
        </w:tc>
      </w:tr>
      <w:tr w14:paraId="553A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023559D1">
            <w:pPr>
              <w:spacing w:before="60" w:after="60" w:line="240" w:lineRule="auto"/>
              <w:ind w:firstLine="0"/>
              <w:jc w:val="left"/>
              <w:rPr>
                <w:rFonts w:eastAsiaTheme="minorHAnsi" w:cstheme="minorBidi"/>
                <w:bCs/>
                <w:sz w:val="22"/>
                <w:szCs w:val="22"/>
              </w:rPr>
            </w:pPr>
            <w:r>
              <w:rPr>
                <w:rFonts w:eastAsiaTheme="minorHAnsi" w:cstheme="minorBidi"/>
                <w:bCs/>
                <w:sz w:val="22"/>
                <w:szCs w:val="22"/>
              </w:rPr>
              <w:t xml:space="preserve">Численность обучающихся с установленной группой инвалидности и/или </w:t>
            </w:r>
            <w:r>
              <w:rPr>
                <w:rFonts w:eastAsiaTheme="minorHAnsi" w:cstheme="minorBidi"/>
                <w:bCs/>
                <w:sz w:val="22"/>
                <w:szCs w:val="22"/>
                <w:lang w:val="en-US"/>
              </w:rPr>
              <w:t>c</w:t>
            </w:r>
            <w:r>
              <w:rPr>
                <w:rFonts w:eastAsiaTheme="minorHAnsi" w:cstheme="minorBidi"/>
                <w:bCs/>
                <w:sz w:val="22"/>
                <w:szCs w:val="22"/>
              </w:rPr>
              <w:t xml:space="preserve">  наличием заключения ПМПК о создании специальных условий при обучении  </w:t>
            </w:r>
            <w:r>
              <w:rPr>
                <w:rFonts w:eastAsiaTheme="minorHAnsi" w:cstheme="minorBidi"/>
                <w:bCs/>
                <w:color w:val="B01513" w:themeColor="accent1"/>
                <w:sz w:val="22"/>
                <w:szCs w:val="22"/>
              </w:rPr>
              <w:t>(указать общее число таких обучающихся)</w:t>
            </w:r>
          </w:p>
        </w:tc>
        <w:tc>
          <w:tcPr>
            <w:tcW w:w="1276" w:type="dxa"/>
          </w:tcPr>
          <w:p w14:paraId="2150697D">
            <w:pPr>
              <w:spacing w:before="60" w:after="60" w:line="240" w:lineRule="auto"/>
              <w:ind w:firstLine="0"/>
              <w:jc w:val="left"/>
              <w:rPr>
                <w:rFonts w:eastAsiaTheme="minorHAnsi" w:cstheme="minorBidi"/>
                <w:bCs/>
                <w:sz w:val="22"/>
                <w:szCs w:val="22"/>
              </w:rPr>
            </w:pPr>
          </w:p>
        </w:tc>
      </w:tr>
      <w:tr w14:paraId="05D7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33DC6B39">
            <w:pPr>
              <w:spacing w:before="60" w:after="60" w:line="240" w:lineRule="auto"/>
              <w:ind w:firstLine="0"/>
              <w:jc w:val="left"/>
              <w:rPr>
                <w:rFonts w:eastAsiaTheme="minorHAnsi" w:cstheme="minorBidi"/>
                <w:bCs/>
                <w:sz w:val="22"/>
                <w:szCs w:val="22"/>
              </w:rPr>
            </w:pPr>
            <w:r>
              <w:rPr>
                <w:rFonts w:eastAsiaTheme="minorHAnsi" w:cstheme="minorBidi"/>
                <w:bCs/>
                <w:sz w:val="22"/>
                <w:szCs w:val="22"/>
              </w:rPr>
              <w:t>Численность обучающихся старше 14 лет</w:t>
            </w:r>
          </w:p>
        </w:tc>
        <w:tc>
          <w:tcPr>
            <w:tcW w:w="1276" w:type="dxa"/>
          </w:tcPr>
          <w:p w14:paraId="24745FEE">
            <w:pPr>
              <w:spacing w:before="60" w:after="60" w:line="240" w:lineRule="auto"/>
              <w:ind w:firstLine="0"/>
              <w:jc w:val="left"/>
              <w:rPr>
                <w:rFonts w:eastAsiaTheme="minorHAnsi" w:cstheme="minorBidi"/>
                <w:bCs/>
                <w:sz w:val="22"/>
                <w:szCs w:val="22"/>
              </w:rPr>
            </w:pPr>
          </w:p>
        </w:tc>
      </w:tr>
    </w:tbl>
    <w:p w14:paraId="35B54A12">
      <w:pPr>
        <w:spacing w:before="180" w:after="120" w:line="240" w:lineRule="auto"/>
        <w:ind w:firstLine="0"/>
        <w:jc w:val="left"/>
        <w:rPr>
          <w:b/>
          <w:sz w:val="24"/>
          <w:szCs w:val="22"/>
        </w:rPr>
      </w:pPr>
      <w:r>
        <w:rPr>
          <w:b/>
          <w:sz w:val="24"/>
          <w:szCs w:val="22"/>
        </w:rPr>
        <w:t>Возможность реализация в организации адаптированных образовательных программ:</w:t>
      </w:r>
    </w:p>
    <w:tbl>
      <w:tblPr>
        <w:tblStyle w:val="1309"/>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3981A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4C17E247">
            <w:pPr>
              <w:numPr>
                <w:ilvl w:val="0"/>
                <w:numId w:val="35"/>
              </w:numPr>
              <w:spacing w:after="120" w:line="240" w:lineRule="auto"/>
              <w:jc w:val="left"/>
              <w:rPr>
                <w:rFonts w:eastAsiaTheme="minorHAnsi" w:cstheme="minorBidi"/>
                <w:bCs/>
                <w:sz w:val="22"/>
                <w:szCs w:val="22"/>
              </w:rPr>
            </w:pPr>
            <w:r>
              <w:rPr>
                <w:rFonts w:eastAsiaTheme="minorHAnsi" w:cstheme="minorBidi"/>
                <w:bCs/>
                <w:sz w:val="22"/>
                <w:szCs w:val="22"/>
              </w:rPr>
              <w:t>ДА</w:t>
            </w:r>
          </w:p>
        </w:tc>
        <w:tc>
          <w:tcPr>
            <w:tcW w:w="5118" w:type="dxa"/>
          </w:tcPr>
          <w:p w14:paraId="25AC3853">
            <w:pPr>
              <w:numPr>
                <w:ilvl w:val="0"/>
                <w:numId w:val="35"/>
              </w:numPr>
              <w:spacing w:after="120" w:line="240" w:lineRule="auto"/>
              <w:jc w:val="left"/>
              <w:rPr>
                <w:rFonts w:eastAsiaTheme="minorHAnsi" w:cstheme="minorBidi"/>
                <w:bCs/>
                <w:sz w:val="22"/>
                <w:szCs w:val="22"/>
              </w:rPr>
            </w:pPr>
            <w:r>
              <w:rPr>
                <w:rFonts w:eastAsiaTheme="minorHAnsi" w:cstheme="minorBidi"/>
                <w:bCs/>
                <w:sz w:val="22"/>
                <w:szCs w:val="22"/>
              </w:rPr>
              <w:t>НЕТ</w:t>
            </w:r>
          </w:p>
        </w:tc>
      </w:tr>
    </w:tbl>
    <w:p w14:paraId="08F1AC64">
      <w:pPr>
        <w:spacing w:before="180" w:after="120" w:line="240" w:lineRule="auto"/>
        <w:ind w:firstLine="0"/>
        <w:jc w:val="left"/>
        <w:rPr>
          <w:b/>
          <w:sz w:val="24"/>
          <w:szCs w:val="22"/>
        </w:rPr>
      </w:pPr>
      <w:r>
        <w:rPr>
          <w:b/>
          <w:sz w:val="24"/>
          <w:szCs w:val="22"/>
        </w:rPr>
        <w:t>Расположение организации в здании исторического, культурного и архитектурного наследия:</w:t>
      </w:r>
    </w:p>
    <w:tbl>
      <w:tblPr>
        <w:tblStyle w:val="1309"/>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753F9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398CE9AF">
            <w:pPr>
              <w:numPr>
                <w:ilvl w:val="0"/>
                <w:numId w:val="36"/>
              </w:numPr>
              <w:spacing w:after="120" w:line="240" w:lineRule="auto"/>
              <w:jc w:val="left"/>
              <w:rPr>
                <w:rFonts w:asciiTheme="minorHAnsi" w:hAnsiTheme="minorHAnsi" w:eastAsiaTheme="minorHAnsi" w:cstheme="minorBidi"/>
                <w:bCs/>
                <w:sz w:val="22"/>
                <w:szCs w:val="22"/>
              </w:rPr>
            </w:pPr>
            <w:r>
              <w:rPr>
                <w:rFonts w:asciiTheme="minorHAnsi" w:hAnsiTheme="minorHAnsi" w:eastAsiaTheme="minorHAnsi" w:cstheme="minorBidi"/>
                <w:bCs/>
                <w:sz w:val="22"/>
                <w:szCs w:val="22"/>
              </w:rPr>
              <w:t>ДА</w:t>
            </w:r>
          </w:p>
        </w:tc>
        <w:tc>
          <w:tcPr>
            <w:tcW w:w="5118" w:type="dxa"/>
          </w:tcPr>
          <w:p w14:paraId="06495455">
            <w:pPr>
              <w:numPr>
                <w:ilvl w:val="0"/>
                <w:numId w:val="36"/>
              </w:numPr>
              <w:spacing w:after="120" w:line="240" w:lineRule="auto"/>
              <w:jc w:val="left"/>
              <w:rPr>
                <w:rFonts w:asciiTheme="minorHAnsi" w:hAnsiTheme="minorHAnsi" w:eastAsiaTheme="minorHAnsi" w:cstheme="minorBidi"/>
                <w:bCs/>
                <w:sz w:val="22"/>
                <w:szCs w:val="22"/>
              </w:rPr>
            </w:pPr>
            <w:r>
              <w:rPr>
                <w:rFonts w:asciiTheme="minorHAnsi" w:hAnsiTheme="minorHAnsi" w:eastAsiaTheme="minorHAnsi" w:cstheme="minorBidi"/>
                <w:bCs/>
                <w:sz w:val="22"/>
                <w:szCs w:val="22"/>
              </w:rPr>
              <w:t>НЕТ</w:t>
            </w:r>
          </w:p>
        </w:tc>
      </w:tr>
    </w:tbl>
    <w:p w14:paraId="0F30E9D3">
      <w:pPr>
        <w:spacing w:after="200" w:line="240" w:lineRule="auto"/>
        <w:ind w:firstLine="0"/>
        <w:contextualSpacing/>
        <w:jc w:val="left"/>
        <w:rPr>
          <w:b/>
          <w:sz w:val="24"/>
          <w:szCs w:val="22"/>
        </w:rPr>
      </w:pPr>
      <w:r>
        <w:rPr>
          <w:b/>
          <w:color w:val="FF0000"/>
          <w:sz w:val="24"/>
          <w:szCs w:val="22"/>
        </w:rPr>
        <w:t xml:space="preserve">ПУНКТ </w:t>
      </w:r>
      <w:r>
        <w:rPr>
          <w:b/>
          <w:color w:val="FF0000"/>
          <w:sz w:val="24"/>
          <w:szCs w:val="22"/>
          <w:lang w:val="en-US"/>
        </w:rPr>
        <w:t>K</w:t>
      </w:r>
      <w:r>
        <w:rPr>
          <w:b/>
          <w:color w:val="FF0000"/>
          <w:sz w:val="24"/>
          <w:szCs w:val="22"/>
        </w:rPr>
        <w:t xml:space="preserve">2А ЗАПОЛНЯЕТСЯ В СЛУЧАЕ, ЕСЛИ В К2 ОТМЕЧЕНО «ДА» </w:t>
      </w:r>
      <w:r>
        <w:rPr>
          <w:b/>
          <w:color w:val="FF0000"/>
          <w:sz w:val="24"/>
          <w:szCs w:val="22"/>
          <w:lang w:val="en-US"/>
        </w:rPr>
        <w:t>K</w:t>
      </w:r>
      <w:r>
        <w:rPr>
          <w:b/>
          <w:color w:val="FF0000"/>
          <w:sz w:val="24"/>
          <w:szCs w:val="22"/>
        </w:rPr>
        <w:t>2</w:t>
      </w:r>
      <w:r>
        <w:rPr>
          <w:b/>
          <w:color w:val="FF0000"/>
          <w:sz w:val="24"/>
          <w:szCs w:val="22"/>
          <w:lang w:val="en-US"/>
        </w:rPr>
        <w:t>A</w:t>
      </w:r>
      <w:r>
        <w:rPr>
          <w:b/>
          <w:color w:val="FF0000"/>
          <w:sz w:val="24"/>
          <w:szCs w:val="22"/>
        </w:rPr>
        <w:t>.</w:t>
      </w:r>
      <w:r>
        <w:rPr>
          <w:b/>
          <w:sz w:val="24"/>
          <w:szCs w:val="22"/>
        </w:rPr>
        <w:tab/>
      </w:r>
      <w:r>
        <w:rPr>
          <w:b/>
          <w:sz w:val="24"/>
          <w:szCs w:val="22"/>
        </w:rPr>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Pr>
          <w:b/>
          <w:sz w:val="24"/>
          <w:szCs w:val="22"/>
        </w:rPr>
        <w:t xml:space="preserve">? </w:t>
      </w:r>
    </w:p>
    <w:tbl>
      <w:tblPr>
        <w:tblStyle w:val="1309"/>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4887A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185EBABE">
            <w:pPr>
              <w:numPr>
                <w:ilvl w:val="0"/>
                <w:numId w:val="37"/>
              </w:numPr>
              <w:spacing w:before="180" w:line="240" w:lineRule="auto"/>
              <w:jc w:val="left"/>
              <w:rPr>
                <w:rFonts w:asciiTheme="minorHAnsi" w:hAnsiTheme="minorHAnsi" w:eastAsiaTheme="minorHAnsi" w:cstheme="minorBidi"/>
                <w:bCs/>
                <w:sz w:val="24"/>
                <w:szCs w:val="22"/>
              </w:rPr>
            </w:pPr>
            <w:r>
              <w:rPr>
                <w:rFonts w:asciiTheme="minorHAnsi" w:hAnsiTheme="minorHAnsi" w:eastAsiaTheme="minorHAnsi" w:cstheme="minorBidi"/>
                <w:bCs/>
                <w:sz w:val="24"/>
                <w:szCs w:val="22"/>
              </w:rPr>
              <w:t>ДА</w:t>
            </w:r>
          </w:p>
        </w:tc>
        <w:tc>
          <w:tcPr>
            <w:tcW w:w="5118" w:type="dxa"/>
          </w:tcPr>
          <w:p w14:paraId="45DFED9A">
            <w:pPr>
              <w:numPr>
                <w:ilvl w:val="0"/>
                <w:numId w:val="37"/>
              </w:numPr>
              <w:spacing w:before="180" w:line="240" w:lineRule="auto"/>
              <w:jc w:val="left"/>
              <w:rPr>
                <w:rFonts w:asciiTheme="minorHAnsi" w:hAnsiTheme="minorHAnsi" w:eastAsiaTheme="minorHAnsi" w:cstheme="minorBidi"/>
                <w:bCs/>
                <w:sz w:val="24"/>
                <w:szCs w:val="22"/>
              </w:rPr>
            </w:pPr>
            <w:r>
              <w:rPr>
                <w:rFonts w:asciiTheme="minorHAnsi" w:hAnsiTheme="minorHAnsi" w:eastAsiaTheme="minorHAnsi" w:cstheme="minorBidi"/>
                <w:bCs/>
                <w:sz w:val="24"/>
                <w:szCs w:val="22"/>
              </w:rPr>
              <w:t>НЕТ</w:t>
            </w:r>
          </w:p>
        </w:tc>
      </w:tr>
    </w:tbl>
    <w:p w14:paraId="2FCEB19A">
      <w:pPr>
        <w:spacing w:before="180" w:after="120" w:line="240" w:lineRule="auto"/>
        <w:ind w:firstLine="0"/>
        <w:contextualSpacing/>
        <w:jc w:val="left"/>
        <w:rPr>
          <w:b/>
          <w:sz w:val="24"/>
          <w:szCs w:val="22"/>
        </w:rPr>
      </w:pPr>
    </w:p>
    <w:p w14:paraId="4B6B4881">
      <w:pPr>
        <w:numPr>
          <w:ilvl w:val="1"/>
          <w:numId w:val="38"/>
        </w:numPr>
        <w:autoSpaceDE w:val="0"/>
        <w:autoSpaceDN w:val="0"/>
        <w:adjustRightInd w:val="0"/>
        <w:spacing w:before="180" w:after="120" w:line="240" w:lineRule="auto"/>
        <w:contextualSpacing/>
        <w:jc w:val="left"/>
        <w:rPr>
          <w:b/>
          <w:sz w:val="24"/>
          <w:szCs w:val="22"/>
        </w:rPr>
      </w:pPr>
      <w:r>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Style w:val="13"/>
        <w:tblW w:w="5000" w:type="pct"/>
        <w:tblInd w:w="0" w:type="dxa"/>
        <w:tblLayout w:type="fixed"/>
        <w:tblCellMar>
          <w:top w:w="0" w:type="dxa"/>
          <w:left w:w="28" w:type="dxa"/>
          <w:bottom w:w="0" w:type="dxa"/>
          <w:right w:w="28" w:type="dxa"/>
        </w:tblCellMar>
      </w:tblPr>
      <w:tblGrid>
        <w:gridCol w:w="424"/>
        <w:gridCol w:w="3538"/>
        <w:gridCol w:w="3451"/>
        <w:gridCol w:w="856"/>
        <w:gridCol w:w="854"/>
        <w:gridCol w:w="808"/>
        <w:gridCol w:w="591"/>
      </w:tblGrid>
      <w:tr w14:paraId="0F81C574">
        <w:tblPrEx>
          <w:tblCellMar>
            <w:top w:w="0" w:type="dxa"/>
            <w:left w:w="28" w:type="dxa"/>
            <w:bottom w:w="0" w:type="dxa"/>
            <w:right w:w="28" w:type="dxa"/>
          </w:tblCellMar>
        </w:tblPrEx>
        <w:trPr>
          <w:trHeight w:val="450" w:hRule="atLeast"/>
        </w:trPr>
        <w:tc>
          <w:tcPr>
            <w:tcW w:w="201" w:type="pct"/>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1F815529">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1681" w:type="pct"/>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7C043524">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1640" w:type="pct"/>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52C0EBAE">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Алгоритм определения фактического объема информации  на сайте</w:t>
            </w:r>
          </w:p>
        </w:tc>
        <w:tc>
          <w:tcPr>
            <w:tcW w:w="407" w:type="pct"/>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5A975527">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полностью</w:t>
            </w:r>
          </w:p>
        </w:tc>
        <w:tc>
          <w:tcPr>
            <w:tcW w:w="406" w:type="pct"/>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7DCB9A55">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частично</w:t>
            </w:r>
          </w:p>
        </w:tc>
        <w:tc>
          <w:tcPr>
            <w:tcW w:w="384" w:type="pct"/>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6E50A8F5">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не представлена</w:t>
            </w:r>
          </w:p>
        </w:tc>
        <w:tc>
          <w:tcPr>
            <w:tcW w:w="280" w:type="pct"/>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009289AA">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не требуется</w:t>
            </w:r>
          </w:p>
        </w:tc>
      </w:tr>
      <w:tr w14:paraId="7C5F0776">
        <w:tblPrEx>
          <w:tblCellMar>
            <w:top w:w="0" w:type="dxa"/>
            <w:left w:w="28" w:type="dxa"/>
            <w:bottom w:w="0" w:type="dxa"/>
            <w:right w:w="28" w:type="dxa"/>
          </w:tblCellMar>
        </w:tblPrEx>
        <w:trPr>
          <w:trHeight w:val="450" w:hRule="atLeast"/>
        </w:trPr>
        <w:tc>
          <w:tcPr>
            <w:tcW w:w="201" w:type="pct"/>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1AB77943">
            <w:pPr>
              <w:spacing w:line="240" w:lineRule="auto"/>
              <w:ind w:firstLine="0"/>
              <w:jc w:val="left"/>
              <w:rPr>
                <w:rFonts w:eastAsia="Times New Roman"/>
                <w:color w:val="000000"/>
                <w:sz w:val="20"/>
                <w:szCs w:val="20"/>
                <w:lang w:eastAsia="ru-RU"/>
              </w:rPr>
            </w:pPr>
          </w:p>
        </w:tc>
        <w:tc>
          <w:tcPr>
            <w:tcW w:w="1681" w:type="pct"/>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27FD5ECF">
            <w:pPr>
              <w:spacing w:line="240" w:lineRule="auto"/>
              <w:ind w:firstLine="0"/>
              <w:jc w:val="left"/>
              <w:rPr>
                <w:rFonts w:eastAsia="Times New Roman"/>
                <w:color w:val="000000"/>
                <w:sz w:val="20"/>
                <w:szCs w:val="20"/>
                <w:lang w:eastAsia="ru-RU"/>
              </w:rPr>
            </w:pPr>
          </w:p>
        </w:tc>
        <w:tc>
          <w:tcPr>
            <w:tcW w:w="1640" w:type="pct"/>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5ED530D2">
            <w:pPr>
              <w:spacing w:line="240" w:lineRule="auto"/>
              <w:ind w:firstLine="0"/>
              <w:jc w:val="left"/>
              <w:rPr>
                <w:rFonts w:eastAsia="Times New Roman"/>
                <w:b/>
                <w:bCs/>
                <w:color w:val="000000"/>
                <w:sz w:val="20"/>
                <w:szCs w:val="20"/>
                <w:lang w:eastAsia="ru-RU"/>
              </w:rPr>
            </w:pPr>
          </w:p>
        </w:tc>
        <w:tc>
          <w:tcPr>
            <w:tcW w:w="407" w:type="pct"/>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710B40A5">
            <w:pPr>
              <w:spacing w:line="240" w:lineRule="auto"/>
              <w:ind w:firstLine="0"/>
              <w:jc w:val="left"/>
              <w:rPr>
                <w:rFonts w:eastAsia="Times New Roman"/>
                <w:b/>
                <w:bCs/>
                <w:color w:val="000000"/>
                <w:sz w:val="20"/>
                <w:szCs w:val="20"/>
                <w:lang w:eastAsia="ru-RU"/>
              </w:rPr>
            </w:pPr>
          </w:p>
        </w:tc>
        <w:tc>
          <w:tcPr>
            <w:tcW w:w="406" w:type="pct"/>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04B042AD">
            <w:pPr>
              <w:spacing w:line="240" w:lineRule="auto"/>
              <w:ind w:firstLine="0"/>
              <w:jc w:val="left"/>
              <w:rPr>
                <w:rFonts w:eastAsia="Times New Roman"/>
                <w:b/>
                <w:bCs/>
                <w:color w:val="000000"/>
                <w:sz w:val="20"/>
                <w:szCs w:val="20"/>
                <w:lang w:eastAsia="ru-RU"/>
              </w:rPr>
            </w:pPr>
          </w:p>
        </w:tc>
        <w:tc>
          <w:tcPr>
            <w:tcW w:w="384" w:type="pct"/>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38981E6D">
            <w:pPr>
              <w:spacing w:line="240" w:lineRule="auto"/>
              <w:ind w:firstLine="0"/>
              <w:jc w:val="left"/>
              <w:rPr>
                <w:rFonts w:eastAsia="Times New Roman"/>
                <w:b/>
                <w:bCs/>
                <w:color w:val="000000"/>
                <w:sz w:val="20"/>
                <w:szCs w:val="20"/>
                <w:lang w:eastAsia="ru-RU"/>
              </w:rPr>
            </w:pPr>
          </w:p>
        </w:tc>
        <w:tc>
          <w:tcPr>
            <w:tcW w:w="280" w:type="pct"/>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6C5A104E">
            <w:pPr>
              <w:spacing w:line="240" w:lineRule="auto"/>
              <w:ind w:firstLine="0"/>
              <w:jc w:val="left"/>
              <w:rPr>
                <w:rFonts w:eastAsia="Times New Roman"/>
                <w:b/>
                <w:bCs/>
                <w:color w:val="000000"/>
                <w:sz w:val="20"/>
                <w:szCs w:val="20"/>
                <w:lang w:eastAsia="ru-RU"/>
              </w:rPr>
            </w:pPr>
          </w:p>
        </w:tc>
      </w:tr>
      <w:tr w14:paraId="08C12028">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4C700FBA">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 Основные сведения </w:t>
            </w:r>
          </w:p>
        </w:tc>
      </w:tr>
      <w:tr w14:paraId="1E6D63DA">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752E676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 </w:t>
            </w:r>
          </w:p>
        </w:tc>
        <w:tc>
          <w:tcPr>
            <w:tcW w:w="1681" w:type="pct"/>
            <w:tcBorders>
              <w:top w:val="nil"/>
              <w:left w:val="nil"/>
              <w:bottom w:val="single" w:color="auto" w:sz="4" w:space="0"/>
              <w:right w:val="single" w:color="auto" w:sz="4" w:space="0"/>
            </w:tcBorders>
            <w:shd w:val="clear" w:color="auto" w:fill="auto"/>
            <w:vAlign w:val="center"/>
          </w:tcPr>
          <w:p w14:paraId="1C42936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1640" w:type="pct"/>
            <w:tcBorders>
              <w:top w:val="nil"/>
              <w:left w:val="nil"/>
              <w:bottom w:val="single" w:color="auto" w:sz="4" w:space="0"/>
              <w:right w:val="single" w:color="auto" w:sz="4" w:space="0"/>
            </w:tcBorders>
            <w:shd w:val="clear" w:color="auto" w:fill="auto"/>
            <w:vAlign w:val="center"/>
          </w:tcPr>
          <w:p w14:paraId="50701B8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407" w:type="pct"/>
            <w:tcBorders>
              <w:top w:val="nil"/>
              <w:left w:val="nil"/>
              <w:bottom w:val="single" w:color="auto" w:sz="4" w:space="0"/>
              <w:right w:val="single" w:color="auto" w:sz="4" w:space="0"/>
            </w:tcBorders>
            <w:shd w:val="clear" w:color="auto" w:fill="auto"/>
            <w:noWrap/>
            <w:vAlign w:val="center"/>
          </w:tcPr>
          <w:p w14:paraId="3DB96C4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000000" w:fill="E6B729"/>
            <w:noWrap/>
            <w:vAlign w:val="center"/>
          </w:tcPr>
          <w:p w14:paraId="5186031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84" w:type="pct"/>
            <w:tcBorders>
              <w:top w:val="nil"/>
              <w:left w:val="nil"/>
              <w:bottom w:val="single" w:color="auto" w:sz="4" w:space="0"/>
              <w:right w:val="single" w:color="auto" w:sz="4" w:space="0"/>
            </w:tcBorders>
            <w:shd w:val="clear" w:color="auto" w:fill="auto"/>
            <w:noWrap/>
            <w:vAlign w:val="center"/>
          </w:tcPr>
          <w:p w14:paraId="245CC99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5D69AB6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CBC54F9">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65DA4F5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 </w:t>
            </w:r>
          </w:p>
        </w:tc>
        <w:tc>
          <w:tcPr>
            <w:tcW w:w="1681" w:type="pct"/>
            <w:tcBorders>
              <w:top w:val="nil"/>
              <w:left w:val="nil"/>
              <w:bottom w:val="single" w:color="auto" w:sz="4" w:space="0"/>
              <w:right w:val="single" w:color="auto" w:sz="4" w:space="0"/>
            </w:tcBorders>
            <w:shd w:val="clear" w:color="auto" w:fill="auto"/>
            <w:vAlign w:val="center"/>
          </w:tcPr>
          <w:p w14:paraId="384C5FD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1640" w:type="pct"/>
            <w:tcBorders>
              <w:top w:val="nil"/>
              <w:left w:val="nil"/>
              <w:bottom w:val="single" w:color="auto" w:sz="4" w:space="0"/>
              <w:right w:val="single" w:color="auto" w:sz="4" w:space="0"/>
            </w:tcBorders>
            <w:shd w:val="clear" w:color="auto" w:fill="auto"/>
            <w:vAlign w:val="center"/>
          </w:tcPr>
          <w:p w14:paraId="22F3E14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407" w:type="pct"/>
            <w:tcBorders>
              <w:top w:val="nil"/>
              <w:left w:val="nil"/>
              <w:bottom w:val="single" w:color="auto" w:sz="4" w:space="0"/>
              <w:right w:val="single" w:color="auto" w:sz="4" w:space="0"/>
            </w:tcBorders>
            <w:shd w:val="clear" w:color="auto" w:fill="auto"/>
            <w:noWrap/>
            <w:vAlign w:val="center"/>
          </w:tcPr>
          <w:p w14:paraId="7210D99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000000" w:fill="E6B729"/>
            <w:noWrap/>
            <w:vAlign w:val="center"/>
          </w:tcPr>
          <w:p w14:paraId="5F257CB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84" w:type="pct"/>
            <w:tcBorders>
              <w:top w:val="nil"/>
              <w:left w:val="nil"/>
              <w:bottom w:val="single" w:color="auto" w:sz="4" w:space="0"/>
              <w:right w:val="single" w:color="auto" w:sz="4" w:space="0"/>
            </w:tcBorders>
            <w:shd w:val="clear" w:color="auto" w:fill="auto"/>
            <w:noWrap/>
            <w:vAlign w:val="center"/>
          </w:tcPr>
          <w:p w14:paraId="219F07B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47D98C4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BF20E2B">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661BF1F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 </w:t>
            </w:r>
          </w:p>
        </w:tc>
        <w:tc>
          <w:tcPr>
            <w:tcW w:w="1681" w:type="pct"/>
            <w:tcBorders>
              <w:top w:val="nil"/>
              <w:left w:val="nil"/>
              <w:bottom w:val="single" w:color="auto" w:sz="4" w:space="0"/>
              <w:right w:val="single" w:color="auto" w:sz="4" w:space="0"/>
            </w:tcBorders>
            <w:shd w:val="clear" w:color="auto" w:fill="auto"/>
            <w:vAlign w:val="center"/>
          </w:tcPr>
          <w:p w14:paraId="1892207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640" w:type="pct"/>
            <w:tcBorders>
              <w:top w:val="nil"/>
              <w:left w:val="nil"/>
              <w:bottom w:val="single" w:color="auto" w:sz="4" w:space="0"/>
              <w:right w:val="single" w:color="auto" w:sz="4" w:space="0"/>
            </w:tcBorders>
            <w:shd w:val="clear" w:color="auto" w:fill="auto"/>
            <w:vAlign w:val="center"/>
          </w:tcPr>
          <w:p w14:paraId="4C8D7D9C">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07" w:type="pct"/>
            <w:tcBorders>
              <w:top w:val="nil"/>
              <w:left w:val="nil"/>
              <w:bottom w:val="single" w:color="auto" w:sz="4" w:space="0"/>
              <w:right w:val="single" w:color="auto" w:sz="4" w:space="0"/>
            </w:tcBorders>
            <w:shd w:val="clear" w:color="auto" w:fill="auto"/>
            <w:noWrap/>
            <w:vAlign w:val="center"/>
          </w:tcPr>
          <w:p w14:paraId="7A69FDC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6476B9D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161732C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04925F1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30260B7">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0A568CB3">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 Структура и органы управления образовательной организацией </w:t>
            </w:r>
          </w:p>
        </w:tc>
      </w:tr>
      <w:tr w14:paraId="3C633AC5">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4BC3594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 </w:t>
            </w:r>
          </w:p>
        </w:tc>
        <w:tc>
          <w:tcPr>
            <w:tcW w:w="1681" w:type="pct"/>
            <w:tcBorders>
              <w:top w:val="nil"/>
              <w:left w:val="nil"/>
              <w:bottom w:val="single" w:color="auto" w:sz="4" w:space="0"/>
              <w:right w:val="single" w:color="auto" w:sz="4" w:space="0"/>
            </w:tcBorders>
            <w:shd w:val="clear" w:color="auto" w:fill="auto"/>
            <w:vAlign w:val="center"/>
          </w:tcPr>
          <w:p w14:paraId="4618B125">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640" w:type="pct"/>
            <w:tcBorders>
              <w:top w:val="nil"/>
              <w:left w:val="nil"/>
              <w:bottom w:val="single" w:color="auto" w:sz="4" w:space="0"/>
              <w:right w:val="single" w:color="auto" w:sz="4" w:space="0"/>
            </w:tcBorders>
            <w:shd w:val="clear" w:color="auto" w:fill="auto"/>
            <w:vAlign w:val="center"/>
          </w:tcPr>
          <w:p w14:paraId="11F880A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07" w:type="pct"/>
            <w:tcBorders>
              <w:top w:val="nil"/>
              <w:left w:val="nil"/>
              <w:bottom w:val="single" w:color="auto" w:sz="4" w:space="0"/>
              <w:right w:val="single" w:color="auto" w:sz="4" w:space="0"/>
            </w:tcBorders>
            <w:shd w:val="clear" w:color="auto" w:fill="auto"/>
            <w:noWrap/>
            <w:vAlign w:val="center"/>
          </w:tcPr>
          <w:p w14:paraId="4416764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1EAB7B7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68450B7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32173ED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4DADF24">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7863554B">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III. Документы (в виде копий) </w:t>
            </w:r>
          </w:p>
        </w:tc>
      </w:tr>
      <w:tr w14:paraId="26175518">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6A522C0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 </w:t>
            </w:r>
          </w:p>
        </w:tc>
        <w:tc>
          <w:tcPr>
            <w:tcW w:w="1681" w:type="pct"/>
            <w:tcBorders>
              <w:top w:val="nil"/>
              <w:left w:val="nil"/>
              <w:bottom w:val="single" w:color="auto" w:sz="4" w:space="0"/>
              <w:right w:val="single" w:color="auto" w:sz="4" w:space="0"/>
            </w:tcBorders>
            <w:shd w:val="clear" w:color="auto" w:fill="auto"/>
            <w:vAlign w:val="center"/>
          </w:tcPr>
          <w:p w14:paraId="3D8608D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Свидетельство о государственной аккредитации  (с приложениями) (при наличии)</w:t>
            </w:r>
          </w:p>
        </w:tc>
        <w:tc>
          <w:tcPr>
            <w:tcW w:w="1640" w:type="pct"/>
            <w:tcBorders>
              <w:top w:val="nil"/>
              <w:left w:val="nil"/>
              <w:bottom w:val="single" w:color="auto" w:sz="4" w:space="0"/>
              <w:right w:val="single" w:color="auto" w:sz="4" w:space="0"/>
            </w:tcBorders>
            <w:shd w:val="clear" w:color="auto" w:fill="auto"/>
            <w:vAlign w:val="center"/>
          </w:tcPr>
          <w:p w14:paraId="7CD2FE76">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приложений);0 – информация отсутствует</w:t>
            </w:r>
          </w:p>
        </w:tc>
        <w:tc>
          <w:tcPr>
            <w:tcW w:w="407" w:type="pct"/>
            <w:tcBorders>
              <w:top w:val="nil"/>
              <w:left w:val="nil"/>
              <w:bottom w:val="single" w:color="auto" w:sz="4" w:space="0"/>
              <w:right w:val="single" w:color="auto" w:sz="4" w:space="0"/>
            </w:tcBorders>
            <w:shd w:val="clear" w:color="auto" w:fill="auto"/>
            <w:noWrap/>
            <w:vAlign w:val="center"/>
          </w:tcPr>
          <w:p w14:paraId="79ABEC7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3DE1D4C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067FE7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149AD91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A210AE2">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0AB1F9D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 </w:t>
            </w:r>
          </w:p>
        </w:tc>
        <w:tc>
          <w:tcPr>
            <w:tcW w:w="1681" w:type="pct"/>
            <w:tcBorders>
              <w:top w:val="nil"/>
              <w:left w:val="nil"/>
              <w:bottom w:val="single" w:color="auto" w:sz="4" w:space="0"/>
              <w:right w:val="single" w:color="auto" w:sz="4" w:space="0"/>
            </w:tcBorders>
            <w:shd w:val="clear" w:color="auto" w:fill="auto"/>
            <w:vAlign w:val="center"/>
          </w:tcPr>
          <w:p w14:paraId="7FA59E1B">
            <w:pPr>
              <w:spacing w:line="240" w:lineRule="auto"/>
              <w:ind w:firstLine="0"/>
              <w:rPr>
                <w:rFonts w:eastAsia="Times New Roman"/>
                <w:color w:val="000000"/>
                <w:sz w:val="20"/>
                <w:szCs w:val="20"/>
                <w:lang w:eastAsia="ru-RU"/>
              </w:rPr>
            </w:pPr>
            <w:r>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640" w:type="pct"/>
            <w:tcBorders>
              <w:top w:val="nil"/>
              <w:left w:val="nil"/>
              <w:bottom w:val="single" w:color="auto" w:sz="4" w:space="0"/>
              <w:right w:val="single" w:color="auto" w:sz="4" w:space="0"/>
            </w:tcBorders>
            <w:shd w:val="clear" w:color="auto" w:fill="auto"/>
            <w:vAlign w:val="center"/>
          </w:tcPr>
          <w:p w14:paraId="4AE3FF6E">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07" w:type="pct"/>
            <w:tcBorders>
              <w:top w:val="nil"/>
              <w:left w:val="nil"/>
              <w:bottom w:val="single" w:color="auto" w:sz="4" w:space="0"/>
              <w:right w:val="single" w:color="auto" w:sz="4" w:space="0"/>
            </w:tcBorders>
            <w:shd w:val="clear" w:color="auto" w:fill="auto"/>
            <w:noWrap/>
            <w:vAlign w:val="center"/>
          </w:tcPr>
          <w:p w14:paraId="0A50B4D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08ADAAB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14DA6CF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734B771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97A439B">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7672E245">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IV. Платные образовательные услуги</w:t>
            </w:r>
          </w:p>
        </w:tc>
      </w:tr>
      <w:tr w14:paraId="6BBDF679">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472AC53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7. </w:t>
            </w:r>
          </w:p>
        </w:tc>
        <w:tc>
          <w:tcPr>
            <w:tcW w:w="1681" w:type="pct"/>
            <w:tcBorders>
              <w:top w:val="nil"/>
              <w:left w:val="nil"/>
              <w:bottom w:val="single" w:color="auto" w:sz="4" w:space="0"/>
              <w:right w:val="single" w:color="auto" w:sz="4" w:space="0"/>
            </w:tcBorders>
            <w:shd w:val="clear" w:color="auto" w:fill="auto"/>
            <w:vAlign w:val="center"/>
          </w:tcPr>
          <w:p w14:paraId="20ABD711">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40" w:type="pct"/>
            <w:tcBorders>
              <w:top w:val="nil"/>
              <w:left w:val="nil"/>
              <w:bottom w:val="single" w:color="auto" w:sz="4" w:space="0"/>
              <w:right w:val="single" w:color="auto" w:sz="4" w:space="0"/>
            </w:tcBorders>
            <w:shd w:val="clear" w:color="auto" w:fill="auto"/>
            <w:vAlign w:val="center"/>
          </w:tcPr>
          <w:p w14:paraId="6AC238E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07" w:type="pct"/>
            <w:tcBorders>
              <w:top w:val="nil"/>
              <w:left w:val="nil"/>
              <w:bottom w:val="single" w:color="auto" w:sz="4" w:space="0"/>
              <w:right w:val="single" w:color="auto" w:sz="4" w:space="0"/>
            </w:tcBorders>
            <w:shd w:val="clear" w:color="auto" w:fill="auto"/>
            <w:noWrap/>
            <w:vAlign w:val="center"/>
          </w:tcPr>
          <w:p w14:paraId="230C26F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097838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66D1E22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4B5ECA9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8323889">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78BA6C4">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 Образование </w:t>
            </w:r>
          </w:p>
        </w:tc>
      </w:tr>
      <w:tr w14:paraId="39B5452D">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431071B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8. </w:t>
            </w:r>
          </w:p>
        </w:tc>
        <w:tc>
          <w:tcPr>
            <w:tcW w:w="1681" w:type="pct"/>
            <w:tcBorders>
              <w:top w:val="nil"/>
              <w:left w:val="nil"/>
              <w:bottom w:val="single" w:color="auto" w:sz="4" w:space="0"/>
              <w:right w:val="single" w:color="auto" w:sz="4" w:space="0"/>
            </w:tcBorders>
            <w:shd w:val="clear" w:color="auto" w:fill="auto"/>
            <w:vAlign w:val="center"/>
          </w:tcPr>
          <w:p w14:paraId="7A790CA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Лицензия  на  осуществление  образовательной деятельности (с приложениями)</w:t>
            </w:r>
          </w:p>
        </w:tc>
        <w:tc>
          <w:tcPr>
            <w:tcW w:w="1640" w:type="pct"/>
            <w:tcBorders>
              <w:top w:val="nil"/>
              <w:left w:val="nil"/>
              <w:bottom w:val="single" w:color="auto" w:sz="4" w:space="0"/>
              <w:right w:val="single" w:color="auto" w:sz="4" w:space="0"/>
            </w:tcBorders>
            <w:shd w:val="clear" w:color="auto" w:fill="auto"/>
            <w:vAlign w:val="center"/>
          </w:tcPr>
          <w:p w14:paraId="7BC02EC2">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иннформация отсутствует  деятельности  (без приложений);</w:t>
            </w:r>
          </w:p>
        </w:tc>
        <w:tc>
          <w:tcPr>
            <w:tcW w:w="407" w:type="pct"/>
            <w:tcBorders>
              <w:top w:val="nil"/>
              <w:left w:val="nil"/>
              <w:bottom w:val="single" w:color="auto" w:sz="4" w:space="0"/>
              <w:right w:val="single" w:color="auto" w:sz="4" w:space="0"/>
            </w:tcBorders>
            <w:shd w:val="clear" w:color="auto" w:fill="auto"/>
            <w:noWrap/>
            <w:vAlign w:val="center"/>
          </w:tcPr>
          <w:p w14:paraId="1144E3B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2AC3D9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5B0528E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2DADE6C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139CDAE">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6E146CC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9. </w:t>
            </w:r>
          </w:p>
        </w:tc>
        <w:tc>
          <w:tcPr>
            <w:tcW w:w="1681" w:type="pct"/>
            <w:tcBorders>
              <w:top w:val="nil"/>
              <w:left w:val="nil"/>
              <w:bottom w:val="single" w:color="auto" w:sz="4" w:space="0"/>
              <w:right w:val="single" w:color="auto" w:sz="4" w:space="0"/>
            </w:tcBorders>
            <w:shd w:val="clear" w:color="auto" w:fill="auto"/>
            <w:vAlign w:val="center"/>
          </w:tcPr>
          <w:p w14:paraId="3A9A8A7A">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640" w:type="pct"/>
            <w:tcBorders>
              <w:top w:val="nil"/>
              <w:left w:val="nil"/>
              <w:bottom w:val="single" w:color="auto" w:sz="4" w:space="0"/>
              <w:right w:val="single" w:color="auto" w:sz="4" w:space="0"/>
            </w:tcBorders>
            <w:shd w:val="clear" w:color="auto" w:fill="auto"/>
            <w:vAlign w:val="center"/>
          </w:tcPr>
          <w:p w14:paraId="3D49AC6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0 – информация отсутствует; 99 – государственная аккредитация отсутствует ( не требуется)</w:t>
            </w:r>
          </w:p>
        </w:tc>
        <w:tc>
          <w:tcPr>
            <w:tcW w:w="407" w:type="pct"/>
            <w:tcBorders>
              <w:top w:val="nil"/>
              <w:left w:val="nil"/>
              <w:bottom w:val="single" w:color="auto" w:sz="4" w:space="0"/>
              <w:right w:val="single" w:color="auto" w:sz="4" w:space="0"/>
            </w:tcBorders>
            <w:shd w:val="clear" w:color="auto" w:fill="auto"/>
            <w:noWrap/>
            <w:vAlign w:val="center"/>
          </w:tcPr>
          <w:p w14:paraId="1544C10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600A78F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12E4346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auto" w:fill="auto"/>
            <w:noWrap/>
            <w:vAlign w:val="center"/>
          </w:tcPr>
          <w:p w14:paraId="2C930A1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0C78E215">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5625466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10.</w:t>
            </w:r>
          </w:p>
        </w:tc>
        <w:tc>
          <w:tcPr>
            <w:tcW w:w="1681" w:type="pct"/>
            <w:tcBorders>
              <w:top w:val="nil"/>
              <w:left w:val="nil"/>
              <w:bottom w:val="single" w:color="auto" w:sz="4" w:space="0"/>
              <w:right w:val="single" w:color="auto" w:sz="4" w:space="0"/>
            </w:tcBorders>
            <w:shd w:val="clear" w:color="auto" w:fill="auto"/>
            <w:vAlign w:val="center"/>
          </w:tcPr>
          <w:p w14:paraId="3B3686F8">
            <w:pPr>
              <w:spacing w:line="240" w:lineRule="auto"/>
              <w:ind w:firstLine="0"/>
              <w:rPr>
                <w:rFonts w:eastAsia="Times New Roman"/>
                <w:color w:val="000000"/>
                <w:sz w:val="20"/>
                <w:szCs w:val="20"/>
                <w:lang w:eastAsia="ru-RU"/>
              </w:rPr>
            </w:pPr>
            <w:r>
              <w:rPr>
                <w:rFonts w:eastAsia="Arial"/>
                <w:color w:val="000000"/>
                <w:sz w:val="20"/>
                <w:szCs w:val="20"/>
                <w:lang w:eastAsia="ru-RU"/>
              </w:rPr>
              <w:t xml:space="preserve"> Информация о календарном учебном графике с приложением его в виде электронного документа</w:t>
            </w:r>
          </w:p>
        </w:tc>
        <w:tc>
          <w:tcPr>
            <w:tcW w:w="1640" w:type="pct"/>
            <w:tcBorders>
              <w:top w:val="nil"/>
              <w:left w:val="nil"/>
              <w:bottom w:val="single" w:color="auto" w:sz="4" w:space="0"/>
              <w:right w:val="single" w:color="auto" w:sz="4" w:space="0"/>
            </w:tcBorders>
            <w:shd w:val="clear" w:color="auto" w:fill="auto"/>
            <w:vAlign w:val="center"/>
          </w:tcPr>
          <w:p w14:paraId="2E3E17E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0 – информация отсутствует; </w:t>
            </w:r>
          </w:p>
        </w:tc>
        <w:tc>
          <w:tcPr>
            <w:tcW w:w="407" w:type="pct"/>
            <w:tcBorders>
              <w:top w:val="nil"/>
              <w:left w:val="nil"/>
              <w:bottom w:val="single" w:color="auto" w:sz="4" w:space="0"/>
              <w:right w:val="single" w:color="auto" w:sz="4" w:space="0"/>
            </w:tcBorders>
            <w:shd w:val="clear" w:color="auto" w:fill="auto"/>
            <w:noWrap/>
            <w:vAlign w:val="center"/>
          </w:tcPr>
          <w:p w14:paraId="45BDC85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7DD991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6AFCD4A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0605298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4894660">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0736524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11.</w:t>
            </w:r>
          </w:p>
        </w:tc>
        <w:tc>
          <w:tcPr>
            <w:tcW w:w="1681" w:type="pct"/>
            <w:tcBorders>
              <w:top w:val="nil"/>
              <w:left w:val="nil"/>
              <w:bottom w:val="single" w:color="auto" w:sz="4" w:space="0"/>
              <w:right w:val="single" w:color="auto" w:sz="4" w:space="0"/>
            </w:tcBorders>
            <w:shd w:val="clear" w:color="auto" w:fill="auto"/>
            <w:vAlign w:val="center"/>
          </w:tcPr>
          <w:p w14:paraId="6756651D">
            <w:pPr>
              <w:spacing w:line="240" w:lineRule="auto"/>
              <w:ind w:firstLine="0"/>
              <w:rPr>
                <w:rFonts w:eastAsia="Times New Roman"/>
                <w:color w:val="000000"/>
                <w:sz w:val="20"/>
                <w:szCs w:val="20"/>
                <w:lang w:eastAsia="ru-RU"/>
              </w:rPr>
            </w:pPr>
            <w:r>
              <w:rPr>
                <w:rFonts w:eastAsia="Arial"/>
                <w:color w:val="000000"/>
                <w:sz w:val="20"/>
                <w:szCs w:val="20"/>
                <w:lang w:eastAsia="ru-RU"/>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40" w:type="pct"/>
            <w:tcBorders>
              <w:top w:val="nil"/>
              <w:left w:val="nil"/>
              <w:bottom w:val="single" w:color="auto" w:sz="4" w:space="0"/>
              <w:right w:val="single" w:color="auto" w:sz="4" w:space="0"/>
            </w:tcBorders>
            <w:shd w:val="clear" w:color="auto" w:fill="auto"/>
            <w:vAlign w:val="center"/>
          </w:tcPr>
          <w:p w14:paraId="5A96DEB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0 – информация отсутствует; 99 – общеобразовательные программы не реализуются.</w:t>
            </w:r>
          </w:p>
        </w:tc>
        <w:tc>
          <w:tcPr>
            <w:tcW w:w="407" w:type="pct"/>
            <w:tcBorders>
              <w:top w:val="nil"/>
              <w:left w:val="nil"/>
              <w:bottom w:val="single" w:color="auto" w:sz="4" w:space="0"/>
              <w:right w:val="single" w:color="auto" w:sz="4" w:space="0"/>
            </w:tcBorders>
            <w:shd w:val="clear" w:color="auto" w:fill="auto"/>
            <w:noWrap/>
            <w:vAlign w:val="center"/>
          </w:tcPr>
          <w:p w14:paraId="60D4E05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696ED7F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21B0E3D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auto" w:fill="auto"/>
            <w:noWrap/>
            <w:vAlign w:val="center"/>
          </w:tcPr>
          <w:p w14:paraId="1F941A3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72A29C33">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54EFB97F">
            <w:pPr>
              <w:spacing w:line="240" w:lineRule="auto"/>
              <w:ind w:firstLine="0"/>
              <w:jc w:val="left"/>
              <w:rPr>
                <w:rFonts w:eastAsia="Times New Roman"/>
                <w:i/>
                <w:iCs/>
                <w:color w:val="000000"/>
                <w:sz w:val="20"/>
                <w:szCs w:val="20"/>
                <w:lang w:eastAsia="ru-RU"/>
              </w:rPr>
            </w:pPr>
            <w:r>
              <w:rPr>
                <w:rFonts w:eastAsia="Times New Roman"/>
                <w:i/>
                <w:iCs/>
                <w:color w:val="000000"/>
                <w:sz w:val="20"/>
                <w:szCs w:val="20"/>
                <w:lang w:eastAsia="ru-RU"/>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14:paraId="43BD6F66">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5E08AF8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12.</w:t>
            </w:r>
          </w:p>
        </w:tc>
        <w:tc>
          <w:tcPr>
            <w:tcW w:w="1681" w:type="pct"/>
            <w:tcBorders>
              <w:top w:val="nil"/>
              <w:left w:val="nil"/>
              <w:bottom w:val="single" w:color="auto" w:sz="4" w:space="0"/>
              <w:right w:val="single" w:color="auto" w:sz="4" w:space="0"/>
            </w:tcBorders>
            <w:shd w:val="clear" w:color="000000" w:fill="F28E8C"/>
            <w:vAlign w:val="center"/>
          </w:tcPr>
          <w:p w14:paraId="3EE50D8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1640" w:type="pct"/>
            <w:tcBorders>
              <w:top w:val="nil"/>
              <w:left w:val="nil"/>
              <w:bottom w:val="single" w:color="auto" w:sz="4" w:space="0"/>
              <w:right w:val="single" w:color="auto" w:sz="4" w:space="0"/>
            </w:tcBorders>
            <w:shd w:val="clear" w:color="000000" w:fill="F28E8C"/>
            <w:vAlign w:val="center"/>
          </w:tcPr>
          <w:p w14:paraId="7D0228B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07" w:type="pct"/>
            <w:tcBorders>
              <w:top w:val="nil"/>
              <w:left w:val="nil"/>
              <w:bottom w:val="single" w:color="auto" w:sz="4" w:space="0"/>
              <w:right w:val="single" w:color="auto" w:sz="4" w:space="0"/>
            </w:tcBorders>
            <w:shd w:val="clear" w:color="000000" w:fill="F28E8C"/>
            <w:noWrap/>
            <w:vAlign w:val="center"/>
          </w:tcPr>
          <w:p w14:paraId="162044D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000000" w:fill="F28E8C"/>
            <w:noWrap/>
            <w:vAlign w:val="center"/>
          </w:tcPr>
          <w:p w14:paraId="2FD17B6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384" w:type="pct"/>
            <w:tcBorders>
              <w:top w:val="nil"/>
              <w:left w:val="nil"/>
              <w:bottom w:val="single" w:color="auto" w:sz="4" w:space="0"/>
              <w:right w:val="single" w:color="auto" w:sz="4" w:space="0"/>
            </w:tcBorders>
            <w:shd w:val="clear" w:color="000000" w:fill="F28E8C"/>
            <w:noWrap/>
            <w:vAlign w:val="center"/>
          </w:tcPr>
          <w:p w14:paraId="4B66B34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280" w:type="pct"/>
            <w:tcBorders>
              <w:top w:val="nil"/>
              <w:left w:val="nil"/>
              <w:bottom w:val="single" w:color="auto" w:sz="4" w:space="0"/>
              <w:right w:val="single" w:color="auto" w:sz="4" w:space="0"/>
            </w:tcBorders>
            <w:shd w:val="clear" w:color="000000" w:fill="F28E8C"/>
            <w:noWrap/>
            <w:vAlign w:val="center"/>
          </w:tcPr>
          <w:p w14:paraId="0A15567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6EE6B62">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199FD6B">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VI. Руководство. Педагогический (научно-педагогический) состав </w:t>
            </w:r>
          </w:p>
        </w:tc>
      </w:tr>
      <w:tr w14:paraId="1D317D0F">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12C4661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13.</w:t>
            </w:r>
          </w:p>
        </w:tc>
        <w:tc>
          <w:tcPr>
            <w:tcW w:w="1681" w:type="pct"/>
            <w:tcBorders>
              <w:top w:val="nil"/>
              <w:left w:val="nil"/>
              <w:bottom w:val="single" w:color="auto" w:sz="4" w:space="0"/>
              <w:right w:val="single" w:color="auto" w:sz="4" w:space="0"/>
            </w:tcBorders>
            <w:shd w:val="clear" w:color="auto" w:fill="auto"/>
            <w:vAlign w:val="center"/>
          </w:tcPr>
          <w:p w14:paraId="15E8D97A">
            <w:pPr>
              <w:spacing w:line="240" w:lineRule="auto"/>
              <w:ind w:firstLine="0"/>
              <w:rPr>
                <w:rFonts w:eastAsia="Times New Roman"/>
                <w:color w:val="000000"/>
                <w:sz w:val="20"/>
                <w:szCs w:val="20"/>
                <w:lang w:eastAsia="ru-RU"/>
              </w:rPr>
            </w:pPr>
            <w:r>
              <w:rPr>
                <w:rFonts w:eastAsia="Arial"/>
                <w:color w:val="000000"/>
                <w:sz w:val="20"/>
                <w:szCs w:val="20"/>
                <w:lang w:eastAsia="ru-RU"/>
              </w:rPr>
              <w:t xml:space="preserve">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640" w:type="pct"/>
            <w:tcBorders>
              <w:top w:val="nil"/>
              <w:left w:val="nil"/>
              <w:bottom w:val="single" w:color="auto" w:sz="4" w:space="0"/>
              <w:right w:val="single" w:color="auto" w:sz="4" w:space="0"/>
            </w:tcBorders>
            <w:shd w:val="clear" w:color="auto" w:fill="auto"/>
            <w:vAlign w:val="center"/>
          </w:tcPr>
          <w:p w14:paraId="042A62EF">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407" w:type="pct"/>
            <w:tcBorders>
              <w:top w:val="nil"/>
              <w:left w:val="nil"/>
              <w:bottom w:val="single" w:color="auto" w:sz="4" w:space="0"/>
              <w:right w:val="single" w:color="auto" w:sz="4" w:space="0"/>
            </w:tcBorders>
            <w:shd w:val="clear" w:color="auto" w:fill="auto"/>
            <w:noWrap/>
            <w:vAlign w:val="center"/>
          </w:tcPr>
          <w:p w14:paraId="25A09AA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61C9BB8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1C95D7E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7E2F480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CF25303">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5D5967E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14.</w:t>
            </w:r>
          </w:p>
        </w:tc>
        <w:tc>
          <w:tcPr>
            <w:tcW w:w="1681" w:type="pct"/>
            <w:tcBorders>
              <w:top w:val="nil"/>
              <w:left w:val="nil"/>
              <w:bottom w:val="single" w:color="auto" w:sz="4" w:space="0"/>
              <w:right w:val="single" w:color="auto" w:sz="4" w:space="0"/>
            </w:tcBorders>
            <w:shd w:val="clear" w:color="auto" w:fill="auto"/>
            <w:vAlign w:val="center"/>
          </w:tcPr>
          <w:p w14:paraId="6C2034B4">
            <w:pPr>
              <w:spacing w:line="240" w:lineRule="auto"/>
              <w:ind w:firstLine="0"/>
              <w:rPr>
                <w:rFonts w:eastAsia="Times New Roman"/>
                <w:color w:val="000000"/>
                <w:sz w:val="20"/>
                <w:szCs w:val="20"/>
                <w:lang w:eastAsia="ru-RU"/>
              </w:rPr>
            </w:pPr>
            <w:r>
              <w:rPr>
                <w:rFonts w:eastAsia="Arial"/>
                <w:color w:val="000000"/>
                <w:sz w:val="20"/>
                <w:szCs w:val="20"/>
                <w:lang w:eastAsia="ru-RU"/>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640" w:type="pct"/>
            <w:tcBorders>
              <w:top w:val="nil"/>
              <w:left w:val="nil"/>
              <w:bottom w:val="single" w:color="auto" w:sz="4" w:space="0"/>
              <w:right w:val="single" w:color="auto" w:sz="4" w:space="0"/>
            </w:tcBorders>
            <w:shd w:val="clear" w:color="auto" w:fill="auto"/>
            <w:vAlign w:val="center"/>
          </w:tcPr>
          <w:p w14:paraId="51D20082">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407" w:type="pct"/>
            <w:tcBorders>
              <w:top w:val="nil"/>
              <w:left w:val="nil"/>
              <w:bottom w:val="single" w:color="auto" w:sz="4" w:space="0"/>
              <w:right w:val="single" w:color="auto" w:sz="4" w:space="0"/>
            </w:tcBorders>
            <w:shd w:val="clear" w:color="auto" w:fill="auto"/>
            <w:noWrap/>
            <w:vAlign w:val="center"/>
          </w:tcPr>
          <w:p w14:paraId="77B6984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auto" w:fill="auto"/>
            <w:noWrap/>
            <w:vAlign w:val="center"/>
          </w:tcPr>
          <w:p w14:paraId="7427C67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384" w:type="pct"/>
            <w:tcBorders>
              <w:top w:val="nil"/>
              <w:left w:val="nil"/>
              <w:bottom w:val="single" w:color="auto" w:sz="4" w:space="0"/>
              <w:right w:val="single" w:color="auto" w:sz="4" w:space="0"/>
            </w:tcBorders>
            <w:shd w:val="clear" w:color="auto" w:fill="auto"/>
            <w:noWrap/>
            <w:vAlign w:val="center"/>
          </w:tcPr>
          <w:p w14:paraId="58B7822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7788654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FCA85BF">
        <w:tblPrEx>
          <w:tblCellMar>
            <w:top w:w="0" w:type="dxa"/>
            <w:left w:w="28" w:type="dxa"/>
            <w:bottom w:w="0" w:type="dxa"/>
            <w:right w:w="28" w:type="dxa"/>
          </w:tblCellMar>
        </w:tblPrEx>
        <w:trPr>
          <w:trHeight w:val="2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9B7DAEB">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VII. Материально-техническое обеспечении образовательной деятельности </w:t>
            </w:r>
          </w:p>
        </w:tc>
      </w:tr>
      <w:tr w14:paraId="01672029">
        <w:tblPrEx>
          <w:tblCellMar>
            <w:top w:w="0" w:type="dxa"/>
            <w:left w:w="28" w:type="dxa"/>
            <w:bottom w:w="0" w:type="dxa"/>
            <w:right w:w="28" w:type="dxa"/>
          </w:tblCellMar>
        </w:tblPrEx>
        <w:trPr>
          <w:trHeight w:val="20" w:hRule="atLeast"/>
        </w:trPr>
        <w:tc>
          <w:tcPr>
            <w:tcW w:w="201" w:type="pct"/>
            <w:tcBorders>
              <w:top w:val="nil"/>
              <w:left w:val="single" w:color="auto" w:sz="4" w:space="0"/>
              <w:bottom w:val="single" w:color="auto" w:sz="4" w:space="0"/>
              <w:right w:val="single" w:color="auto" w:sz="4" w:space="0"/>
            </w:tcBorders>
            <w:shd w:val="clear" w:color="auto" w:fill="auto"/>
            <w:vAlign w:val="center"/>
          </w:tcPr>
          <w:p w14:paraId="51AE105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15.</w:t>
            </w:r>
          </w:p>
        </w:tc>
        <w:tc>
          <w:tcPr>
            <w:tcW w:w="1681" w:type="pct"/>
            <w:tcBorders>
              <w:top w:val="nil"/>
              <w:left w:val="nil"/>
              <w:bottom w:val="single" w:color="auto" w:sz="4" w:space="0"/>
              <w:right w:val="single" w:color="auto" w:sz="4" w:space="0"/>
            </w:tcBorders>
            <w:shd w:val="clear" w:color="auto" w:fill="auto"/>
            <w:vAlign w:val="center"/>
          </w:tcPr>
          <w:p w14:paraId="4928E176">
            <w:pPr>
              <w:spacing w:line="240" w:lineRule="auto"/>
              <w:ind w:firstLine="0"/>
              <w:rPr>
                <w:rFonts w:eastAsia="Times New Roman"/>
                <w:color w:val="000000"/>
                <w:sz w:val="20"/>
                <w:szCs w:val="20"/>
                <w:lang w:eastAsia="ru-RU"/>
              </w:rPr>
            </w:pPr>
            <w:r>
              <w:rPr>
                <w:rFonts w:eastAsia="Arial"/>
                <w:color w:val="000000"/>
                <w:sz w:val="20"/>
                <w:szCs w:val="20"/>
                <w:lang w:eastAsia="ru-RU"/>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c>
          <w:tcPr>
            <w:tcW w:w="1640" w:type="pct"/>
            <w:tcBorders>
              <w:top w:val="nil"/>
              <w:left w:val="nil"/>
              <w:bottom w:val="single" w:color="auto" w:sz="4" w:space="0"/>
              <w:right w:val="single" w:color="auto" w:sz="4" w:space="0"/>
            </w:tcBorders>
            <w:shd w:val="clear" w:color="auto" w:fill="auto"/>
            <w:vAlign w:val="center"/>
          </w:tcPr>
          <w:p w14:paraId="63524DB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407" w:type="pct"/>
            <w:tcBorders>
              <w:top w:val="nil"/>
              <w:left w:val="nil"/>
              <w:bottom w:val="single" w:color="auto" w:sz="4" w:space="0"/>
              <w:right w:val="single" w:color="auto" w:sz="4" w:space="0"/>
            </w:tcBorders>
            <w:shd w:val="clear" w:color="auto" w:fill="auto"/>
            <w:noWrap/>
            <w:vAlign w:val="center"/>
          </w:tcPr>
          <w:p w14:paraId="4B9D4BB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06" w:type="pct"/>
            <w:tcBorders>
              <w:top w:val="nil"/>
              <w:left w:val="nil"/>
              <w:bottom w:val="single" w:color="auto" w:sz="4" w:space="0"/>
              <w:right w:val="single" w:color="auto" w:sz="4" w:space="0"/>
            </w:tcBorders>
            <w:shd w:val="clear" w:color="000000" w:fill="E6B729"/>
            <w:noWrap/>
            <w:vAlign w:val="center"/>
          </w:tcPr>
          <w:p w14:paraId="435E940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84" w:type="pct"/>
            <w:tcBorders>
              <w:top w:val="nil"/>
              <w:left w:val="nil"/>
              <w:bottom w:val="single" w:color="auto" w:sz="4" w:space="0"/>
              <w:right w:val="single" w:color="auto" w:sz="4" w:space="0"/>
            </w:tcBorders>
            <w:shd w:val="clear" w:color="auto" w:fill="auto"/>
            <w:noWrap/>
            <w:vAlign w:val="center"/>
          </w:tcPr>
          <w:p w14:paraId="0DC2047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280" w:type="pct"/>
            <w:tcBorders>
              <w:top w:val="nil"/>
              <w:left w:val="nil"/>
              <w:bottom w:val="single" w:color="auto" w:sz="4" w:space="0"/>
              <w:right w:val="single" w:color="auto" w:sz="4" w:space="0"/>
            </w:tcBorders>
            <w:shd w:val="clear" w:color="000000" w:fill="E6B729"/>
            <w:noWrap/>
            <w:vAlign w:val="center"/>
          </w:tcPr>
          <w:p w14:paraId="62DD99F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bl>
    <w:p w14:paraId="73FB6DF4">
      <w:pPr>
        <w:autoSpaceDE w:val="0"/>
        <w:autoSpaceDN w:val="0"/>
        <w:adjustRightInd w:val="0"/>
        <w:spacing w:before="180" w:after="120" w:line="240" w:lineRule="auto"/>
        <w:ind w:firstLine="0"/>
        <w:contextualSpacing/>
        <w:rPr>
          <w:b/>
          <w:sz w:val="24"/>
          <w:szCs w:val="22"/>
        </w:rPr>
      </w:pPr>
    </w:p>
    <w:p w14:paraId="11CD44E0">
      <w:pPr>
        <w:spacing w:before="180" w:after="120" w:line="240" w:lineRule="auto"/>
        <w:ind w:firstLine="0"/>
        <w:contextualSpacing/>
        <w:jc w:val="left"/>
        <w:rPr>
          <w:b/>
          <w:sz w:val="24"/>
          <w:szCs w:val="22"/>
        </w:rPr>
      </w:pPr>
    </w:p>
    <w:p w14:paraId="63E86D05">
      <w:pPr>
        <w:numPr>
          <w:ilvl w:val="1"/>
          <w:numId w:val="38"/>
        </w:numPr>
        <w:autoSpaceDE w:val="0"/>
        <w:autoSpaceDN w:val="0"/>
        <w:adjustRightInd w:val="0"/>
        <w:spacing w:before="180" w:after="120" w:line="240" w:lineRule="auto"/>
        <w:contextualSpacing/>
        <w:jc w:val="left"/>
        <w:rPr>
          <w:b/>
          <w:sz w:val="24"/>
          <w:szCs w:val="22"/>
        </w:rPr>
      </w:pPr>
      <w:r>
        <w:rPr>
          <w:b/>
          <w:sz w:val="24"/>
          <w:szCs w:val="22"/>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Style w:val="13"/>
        <w:tblW w:w="0" w:type="auto"/>
        <w:tblInd w:w="0" w:type="dxa"/>
        <w:tblLayout w:type="fixed"/>
        <w:tblCellMar>
          <w:top w:w="0" w:type="dxa"/>
          <w:left w:w="28" w:type="dxa"/>
          <w:bottom w:w="0" w:type="dxa"/>
          <w:right w:w="28" w:type="dxa"/>
        </w:tblCellMar>
      </w:tblPr>
      <w:tblGrid>
        <w:gridCol w:w="562"/>
        <w:gridCol w:w="3736"/>
        <w:gridCol w:w="3635"/>
        <w:gridCol w:w="709"/>
        <w:gridCol w:w="709"/>
        <w:gridCol w:w="567"/>
        <w:gridCol w:w="538"/>
      </w:tblGrid>
      <w:tr w14:paraId="10A2162C">
        <w:tblPrEx>
          <w:tblCellMar>
            <w:top w:w="0" w:type="dxa"/>
            <w:left w:w="28" w:type="dxa"/>
            <w:bottom w:w="0" w:type="dxa"/>
            <w:right w:w="28" w:type="dxa"/>
          </w:tblCellMar>
        </w:tblPrEx>
        <w:trPr>
          <w:trHeight w:val="450" w:hRule="atLeast"/>
        </w:trPr>
        <w:tc>
          <w:tcPr>
            <w:tcW w:w="562" w:type="dxa"/>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0D9FE282">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3736" w:type="dxa"/>
            <w:vMerge w:val="restart"/>
            <w:tcBorders>
              <w:top w:val="single" w:color="auto" w:sz="4" w:space="0"/>
              <w:left w:val="single" w:color="auto" w:sz="4" w:space="0"/>
              <w:bottom w:val="single" w:color="auto" w:sz="4" w:space="0"/>
              <w:right w:val="single" w:color="auto" w:sz="4" w:space="0"/>
            </w:tcBorders>
            <w:shd w:val="clear" w:color="auto" w:fill="95B6C5" w:themeFill="accent5" w:themeFillTint="99"/>
            <w:noWrap/>
            <w:vAlign w:val="center"/>
          </w:tcPr>
          <w:p w14:paraId="13CBE3F1">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7F5B69C2">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Алгоритм определения фактического объема информации  на сайте</w:t>
            </w:r>
          </w:p>
        </w:tc>
        <w:tc>
          <w:tcPr>
            <w:tcW w:w="709"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250D5FA9">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полностью</w:t>
            </w:r>
          </w:p>
        </w:tc>
        <w:tc>
          <w:tcPr>
            <w:tcW w:w="709"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108DE05A">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частично</w:t>
            </w:r>
          </w:p>
        </w:tc>
        <w:tc>
          <w:tcPr>
            <w:tcW w:w="567"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52F81523">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не представлена</w:t>
            </w:r>
          </w:p>
        </w:tc>
        <w:tc>
          <w:tcPr>
            <w:tcW w:w="538"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02CE8357">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не требуется</w:t>
            </w:r>
          </w:p>
        </w:tc>
      </w:tr>
      <w:tr w14:paraId="48389009">
        <w:tblPrEx>
          <w:tblCellMar>
            <w:top w:w="0" w:type="dxa"/>
            <w:left w:w="28" w:type="dxa"/>
            <w:bottom w:w="0" w:type="dxa"/>
            <w:right w:w="28" w:type="dxa"/>
          </w:tblCellMar>
        </w:tblPrEx>
        <w:trPr>
          <w:trHeight w:val="450" w:hRule="atLeast"/>
        </w:trPr>
        <w:tc>
          <w:tcPr>
            <w:tcW w:w="562" w:type="dxa"/>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29F42A0A">
            <w:pPr>
              <w:spacing w:line="240" w:lineRule="auto"/>
              <w:ind w:firstLine="0"/>
              <w:jc w:val="left"/>
              <w:rPr>
                <w:rFonts w:eastAsia="Times New Roman"/>
                <w:color w:val="000000"/>
                <w:sz w:val="20"/>
                <w:szCs w:val="20"/>
                <w:lang w:eastAsia="ru-RU"/>
              </w:rPr>
            </w:pPr>
          </w:p>
        </w:tc>
        <w:tc>
          <w:tcPr>
            <w:tcW w:w="3736" w:type="dxa"/>
            <w:vMerge w:val="continue"/>
            <w:tcBorders>
              <w:top w:val="single" w:color="auto" w:sz="4" w:space="0"/>
              <w:left w:val="single" w:color="auto" w:sz="4" w:space="0"/>
              <w:bottom w:val="single" w:color="auto" w:sz="4" w:space="0"/>
              <w:right w:val="single" w:color="auto" w:sz="4" w:space="0"/>
            </w:tcBorders>
            <w:shd w:val="clear" w:color="auto" w:fill="95B6C5" w:themeFill="accent5" w:themeFillTint="99"/>
            <w:vAlign w:val="center"/>
          </w:tcPr>
          <w:p w14:paraId="1923443C">
            <w:pPr>
              <w:spacing w:line="240" w:lineRule="auto"/>
              <w:ind w:firstLine="0"/>
              <w:jc w:val="left"/>
              <w:rPr>
                <w:rFonts w:eastAsia="Times New Roman"/>
                <w:color w:val="000000"/>
                <w:sz w:val="20"/>
                <w:szCs w:val="20"/>
                <w:lang w:eastAsia="ru-RU"/>
              </w:rPr>
            </w:pPr>
          </w:p>
        </w:tc>
        <w:tc>
          <w:tcPr>
            <w:tcW w:w="3635" w:type="dxa"/>
            <w:vMerge w:val="continue"/>
            <w:tcBorders>
              <w:top w:val="single" w:color="auto" w:sz="4" w:space="0"/>
              <w:left w:val="single" w:color="auto" w:sz="4" w:space="0"/>
              <w:bottom w:val="single" w:color="auto" w:sz="4" w:space="0"/>
              <w:right w:val="single" w:color="auto" w:sz="4" w:space="0"/>
            </w:tcBorders>
            <w:vAlign w:val="center"/>
          </w:tcPr>
          <w:p w14:paraId="4058FAAD">
            <w:pPr>
              <w:spacing w:line="240" w:lineRule="auto"/>
              <w:ind w:firstLine="0"/>
              <w:jc w:val="left"/>
              <w:rPr>
                <w:rFonts w:eastAsia="Times New Roman"/>
                <w:b/>
                <w:bCs/>
                <w:color w:val="000000"/>
                <w:sz w:val="20"/>
                <w:szCs w:val="20"/>
                <w:lang w:eastAsia="ru-RU"/>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DFFCFE7">
            <w:pPr>
              <w:spacing w:line="240" w:lineRule="auto"/>
              <w:ind w:firstLine="0"/>
              <w:jc w:val="left"/>
              <w:rPr>
                <w:rFonts w:eastAsia="Times New Roman"/>
                <w:b/>
                <w:bCs/>
                <w:color w:val="000000"/>
                <w:sz w:val="20"/>
                <w:szCs w:val="20"/>
                <w:lang w:eastAsia="ru-RU"/>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7013F50">
            <w:pPr>
              <w:spacing w:line="240" w:lineRule="auto"/>
              <w:ind w:firstLine="0"/>
              <w:jc w:val="left"/>
              <w:rPr>
                <w:rFonts w:eastAsia="Times New Roman"/>
                <w:b/>
                <w:bCs/>
                <w:color w:val="000000"/>
                <w:sz w:val="20"/>
                <w:szCs w:val="20"/>
                <w:lang w:eastAsia="ru-RU"/>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14:paraId="5DCE000C">
            <w:pPr>
              <w:spacing w:line="240" w:lineRule="auto"/>
              <w:ind w:firstLine="0"/>
              <w:jc w:val="left"/>
              <w:rPr>
                <w:rFonts w:eastAsia="Times New Roman"/>
                <w:b/>
                <w:bCs/>
                <w:color w:val="000000"/>
                <w:sz w:val="20"/>
                <w:szCs w:val="20"/>
                <w:lang w:eastAsia="ru-RU"/>
              </w:rPr>
            </w:pPr>
          </w:p>
        </w:tc>
        <w:tc>
          <w:tcPr>
            <w:tcW w:w="538" w:type="dxa"/>
            <w:vMerge w:val="continue"/>
            <w:tcBorders>
              <w:top w:val="single" w:color="auto" w:sz="4" w:space="0"/>
              <w:left w:val="single" w:color="auto" w:sz="4" w:space="0"/>
              <w:bottom w:val="single" w:color="auto" w:sz="4" w:space="0"/>
              <w:right w:val="single" w:color="auto" w:sz="4" w:space="0"/>
            </w:tcBorders>
            <w:vAlign w:val="center"/>
          </w:tcPr>
          <w:p w14:paraId="49EA9060">
            <w:pPr>
              <w:spacing w:line="240" w:lineRule="auto"/>
              <w:ind w:firstLine="0"/>
              <w:jc w:val="left"/>
              <w:rPr>
                <w:rFonts w:eastAsia="Times New Roman"/>
                <w:b/>
                <w:bCs/>
                <w:color w:val="000000"/>
                <w:sz w:val="20"/>
                <w:szCs w:val="20"/>
                <w:lang w:eastAsia="ru-RU"/>
              </w:rPr>
            </w:pPr>
          </w:p>
        </w:tc>
      </w:tr>
      <w:tr w14:paraId="2B9CFE76">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FE4771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 Основные сведения </w:t>
            </w:r>
          </w:p>
        </w:tc>
      </w:tr>
      <w:tr w14:paraId="4A480EA9">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52D1C5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  </w:t>
            </w:r>
          </w:p>
        </w:tc>
        <w:tc>
          <w:tcPr>
            <w:tcW w:w="3736" w:type="dxa"/>
            <w:tcBorders>
              <w:top w:val="nil"/>
              <w:left w:val="nil"/>
              <w:bottom w:val="single" w:color="auto" w:sz="4" w:space="0"/>
              <w:right w:val="single" w:color="auto" w:sz="4" w:space="0"/>
            </w:tcBorders>
            <w:shd w:val="clear" w:color="auto" w:fill="auto"/>
            <w:noWrap/>
            <w:vAlign w:val="center"/>
          </w:tcPr>
          <w:p w14:paraId="63332BC7">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полном и сокращенном (при наличии) наименовании образовательной организации</w:t>
            </w:r>
          </w:p>
        </w:tc>
        <w:tc>
          <w:tcPr>
            <w:tcW w:w="3635" w:type="dxa"/>
            <w:tcBorders>
              <w:top w:val="nil"/>
              <w:left w:val="nil"/>
              <w:bottom w:val="single" w:color="auto" w:sz="4" w:space="0"/>
              <w:right w:val="single" w:color="auto" w:sz="4" w:space="0"/>
            </w:tcBorders>
            <w:shd w:val="clear" w:color="auto" w:fill="auto"/>
            <w:noWrap/>
            <w:vAlign w:val="center"/>
          </w:tcPr>
          <w:p w14:paraId="5E9695C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54F09E3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4BBE9AD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6CCA06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EC93D1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9C5D80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64D9377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  </w:t>
            </w:r>
          </w:p>
        </w:tc>
        <w:tc>
          <w:tcPr>
            <w:tcW w:w="3736" w:type="dxa"/>
            <w:tcBorders>
              <w:top w:val="nil"/>
              <w:left w:val="nil"/>
              <w:bottom w:val="single" w:color="auto" w:sz="4" w:space="0"/>
              <w:right w:val="single" w:color="auto" w:sz="4" w:space="0"/>
            </w:tcBorders>
            <w:shd w:val="clear" w:color="auto" w:fill="auto"/>
            <w:noWrap/>
            <w:vAlign w:val="center"/>
          </w:tcPr>
          <w:p w14:paraId="7EA0B34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дате  создания  образовательной организации  </w:t>
            </w:r>
          </w:p>
        </w:tc>
        <w:tc>
          <w:tcPr>
            <w:tcW w:w="3635" w:type="dxa"/>
            <w:tcBorders>
              <w:top w:val="nil"/>
              <w:left w:val="nil"/>
              <w:bottom w:val="single" w:color="auto" w:sz="4" w:space="0"/>
              <w:right w:val="single" w:color="auto" w:sz="4" w:space="0"/>
            </w:tcBorders>
            <w:shd w:val="clear" w:color="auto" w:fill="auto"/>
            <w:noWrap/>
            <w:vAlign w:val="center"/>
          </w:tcPr>
          <w:p w14:paraId="2CD6092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1E71928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771D78D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5EFD85B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21A277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D85612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F822DD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  </w:t>
            </w:r>
          </w:p>
        </w:tc>
        <w:tc>
          <w:tcPr>
            <w:tcW w:w="3736" w:type="dxa"/>
            <w:tcBorders>
              <w:top w:val="nil"/>
              <w:left w:val="nil"/>
              <w:bottom w:val="single" w:color="auto" w:sz="4" w:space="0"/>
              <w:right w:val="single" w:color="auto" w:sz="4" w:space="0"/>
            </w:tcBorders>
            <w:shd w:val="clear" w:color="auto" w:fill="auto"/>
            <w:noWrap/>
            <w:vAlign w:val="center"/>
          </w:tcPr>
          <w:p w14:paraId="35962AA2">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635" w:type="dxa"/>
            <w:tcBorders>
              <w:top w:val="nil"/>
              <w:left w:val="nil"/>
              <w:bottom w:val="single" w:color="auto" w:sz="4" w:space="0"/>
              <w:right w:val="single" w:color="auto" w:sz="4" w:space="0"/>
            </w:tcBorders>
            <w:shd w:val="clear" w:color="auto" w:fill="auto"/>
            <w:noWrap/>
            <w:vAlign w:val="center"/>
          </w:tcPr>
          <w:p w14:paraId="56C4284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249E99E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6843944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2E548FA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8975E2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3AC831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395EB3F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  </w:t>
            </w:r>
          </w:p>
        </w:tc>
        <w:tc>
          <w:tcPr>
            <w:tcW w:w="3736" w:type="dxa"/>
            <w:tcBorders>
              <w:top w:val="nil"/>
              <w:left w:val="nil"/>
              <w:bottom w:val="single" w:color="auto" w:sz="4" w:space="0"/>
              <w:right w:val="single" w:color="auto" w:sz="4" w:space="0"/>
            </w:tcBorders>
            <w:shd w:val="clear" w:color="auto" w:fill="auto"/>
            <w:noWrap/>
            <w:vAlign w:val="center"/>
          </w:tcPr>
          <w:p w14:paraId="7E895545">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635" w:type="dxa"/>
            <w:tcBorders>
              <w:top w:val="nil"/>
              <w:left w:val="nil"/>
              <w:bottom w:val="single" w:color="auto" w:sz="4" w:space="0"/>
              <w:right w:val="single" w:color="auto" w:sz="4" w:space="0"/>
            </w:tcBorders>
            <w:shd w:val="clear" w:color="auto" w:fill="auto"/>
            <w:noWrap/>
            <w:vAlign w:val="center"/>
          </w:tcPr>
          <w:p w14:paraId="63963DF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color="auto" w:sz="4" w:space="0"/>
              <w:right w:val="single" w:color="auto" w:sz="4" w:space="0"/>
            </w:tcBorders>
            <w:shd w:val="clear" w:color="auto" w:fill="auto"/>
            <w:noWrap/>
            <w:vAlign w:val="center"/>
          </w:tcPr>
          <w:p w14:paraId="4BF09C8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2D4A831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A0B86B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1313FC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119602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8E912E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  </w:t>
            </w:r>
          </w:p>
        </w:tc>
        <w:tc>
          <w:tcPr>
            <w:tcW w:w="3736" w:type="dxa"/>
            <w:tcBorders>
              <w:top w:val="nil"/>
              <w:left w:val="nil"/>
              <w:bottom w:val="single" w:color="auto" w:sz="4" w:space="0"/>
              <w:right w:val="single" w:color="auto" w:sz="4" w:space="0"/>
            </w:tcBorders>
            <w:shd w:val="clear" w:color="auto" w:fill="auto"/>
            <w:noWrap/>
            <w:vAlign w:val="center"/>
          </w:tcPr>
          <w:p w14:paraId="7E40DACB">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color="auto" w:sz="4" w:space="0"/>
              <w:right w:val="single" w:color="auto" w:sz="4" w:space="0"/>
            </w:tcBorders>
            <w:shd w:val="clear" w:color="auto" w:fill="auto"/>
            <w:noWrap/>
            <w:vAlign w:val="center"/>
          </w:tcPr>
          <w:p w14:paraId="298C610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709" w:type="dxa"/>
            <w:tcBorders>
              <w:top w:val="nil"/>
              <w:left w:val="nil"/>
              <w:bottom w:val="single" w:color="auto" w:sz="4" w:space="0"/>
              <w:right w:val="single" w:color="auto" w:sz="4" w:space="0"/>
            </w:tcBorders>
            <w:shd w:val="clear" w:color="auto" w:fill="auto"/>
            <w:noWrap/>
            <w:vAlign w:val="center"/>
          </w:tcPr>
          <w:p w14:paraId="5EAC6B0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34FBB6E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8DDBEA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4622AD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2DB215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3F3169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  </w:t>
            </w:r>
          </w:p>
        </w:tc>
        <w:tc>
          <w:tcPr>
            <w:tcW w:w="3736" w:type="dxa"/>
            <w:tcBorders>
              <w:top w:val="nil"/>
              <w:left w:val="nil"/>
              <w:bottom w:val="single" w:color="auto" w:sz="4" w:space="0"/>
              <w:right w:val="single" w:color="auto" w:sz="4" w:space="0"/>
            </w:tcBorders>
            <w:shd w:val="clear" w:color="auto" w:fill="auto"/>
            <w:noWrap/>
            <w:vAlign w:val="center"/>
          </w:tcPr>
          <w:p w14:paraId="0EFC0C1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color="auto" w:sz="4" w:space="0"/>
              <w:right w:val="single" w:color="auto" w:sz="4" w:space="0"/>
            </w:tcBorders>
            <w:shd w:val="clear" w:color="auto" w:fill="auto"/>
            <w:noWrap/>
            <w:vAlign w:val="center"/>
          </w:tcPr>
          <w:p w14:paraId="7B3C356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709" w:type="dxa"/>
            <w:tcBorders>
              <w:top w:val="nil"/>
              <w:left w:val="nil"/>
              <w:bottom w:val="single" w:color="auto" w:sz="4" w:space="0"/>
              <w:right w:val="single" w:color="auto" w:sz="4" w:space="0"/>
            </w:tcBorders>
            <w:shd w:val="clear" w:color="auto" w:fill="auto"/>
            <w:noWrap/>
            <w:vAlign w:val="center"/>
          </w:tcPr>
          <w:p w14:paraId="5A2BD84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66788C3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5D603B2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601DB0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1557EEB1">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B6AB16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7.  </w:t>
            </w:r>
          </w:p>
        </w:tc>
        <w:tc>
          <w:tcPr>
            <w:tcW w:w="3736" w:type="dxa"/>
            <w:tcBorders>
              <w:top w:val="nil"/>
              <w:left w:val="nil"/>
              <w:bottom w:val="single" w:color="auto" w:sz="4" w:space="0"/>
              <w:right w:val="single" w:color="auto" w:sz="4" w:space="0"/>
            </w:tcBorders>
            <w:shd w:val="clear" w:color="auto" w:fill="auto"/>
            <w:noWrap/>
            <w:vAlign w:val="center"/>
          </w:tcPr>
          <w:p w14:paraId="5FC466ED">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color="auto" w:sz="4" w:space="0"/>
              <w:right w:val="single" w:color="auto" w:sz="4" w:space="0"/>
            </w:tcBorders>
            <w:shd w:val="clear" w:color="auto" w:fill="auto"/>
            <w:noWrap/>
            <w:vAlign w:val="center"/>
          </w:tcPr>
          <w:p w14:paraId="1AECA071">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5779D54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3694425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014AD16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2B6BA4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60C377B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FADB93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8.  </w:t>
            </w:r>
          </w:p>
        </w:tc>
        <w:tc>
          <w:tcPr>
            <w:tcW w:w="3736" w:type="dxa"/>
            <w:tcBorders>
              <w:top w:val="nil"/>
              <w:left w:val="nil"/>
              <w:bottom w:val="single" w:color="auto" w:sz="4" w:space="0"/>
              <w:right w:val="single" w:color="auto" w:sz="4" w:space="0"/>
            </w:tcBorders>
            <w:shd w:val="clear" w:color="auto" w:fill="auto"/>
            <w:noWrap/>
            <w:vAlign w:val="center"/>
          </w:tcPr>
          <w:p w14:paraId="0E556522">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color="auto" w:sz="4" w:space="0"/>
              <w:right w:val="single" w:color="auto" w:sz="4" w:space="0"/>
            </w:tcBorders>
            <w:shd w:val="clear" w:color="auto" w:fill="auto"/>
            <w:vAlign w:val="center"/>
          </w:tcPr>
          <w:p w14:paraId="76448BA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71231F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2AADF66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A5E9EC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28A4B9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73230CA0">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A7CB5F6">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 Структура и органы управления образовательной организацией </w:t>
            </w:r>
          </w:p>
        </w:tc>
      </w:tr>
      <w:tr w14:paraId="65CE886F">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6757749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9.  </w:t>
            </w:r>
          </w:p>
        </w:tc>
        <w:tc>
          <w:tcPr>
            <w:tcW w:w="3736" w:type="dxa"/>
            <w:tcBorders>
              <w:top w:val="nil"/>
              <w:left w:val="nil"/>
              <w:bottom w:val="single" w:color="auto" w:sz="4" w:space="0"/>
              <w:right w:val="single" w:color="auto" w:sz="4" w:space="0"/>
            </w:tcBorders>
            <w:shd w:val="clear" w:color="auto" w:fill="auto"/>
            <w:noWrap/>
            <w:vAlign w:val="center"/>
          </w:tcPr>
          <w:p w14:paraId="0A9F0B77">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635" w:type="dxa"/>
            <w:tcBorders>
              <w:top w:val="nil"/>
              <w:left w:val="nil"/>
              <w:bottom w:val="single" w:color="auto" w:sz="4" w:space="0"/>
              <w:right w:val="single" w:color="auto" w:sz="4" w:space="0"/>
            </w:tcBorders>
            <w:shd w:val="clear" w:color="auto" w:fill="auto"/>
            <w:noWrap/>
            <w:vAlign w:val="center"/>
          </w:tcPr>
          <w:p w14:paraId="0FAA044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709" w:type="dxa"/>
            <w:tcBorders>
              <w:top w:val="nil"/>
              <w:left w:val="nil"/>
              <w:bottom w:val="single" w:color="auto" w:sz="4" w:space="0"/>
              <w:right w:val="single" w:color="auto" w:sz="4" w:space="0"/>
            </w:tcBorders>
            <w:shd w:val="clear" w:color="auto" w:fill="auto"/>
            <w:noWrap/>
            <w:vAlign w:val="center"/>
          </w:tcPr>
          <w:p w14:paraId="3D73A3D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47F888E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4110E5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116919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EF3D25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3F4EB16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10.  </w:t>
            </w:r>
          </w:p>
        </w:tc>
        <w:tc>
          <w:tcPr>
            <w:tcW w:w="3736" w:type="dxa"/>
            <w:tcBorders>
              <w:top w:val="nil"/>
              <w:left w:val="nil"/>
              <w:bottom w:val="single" w:color="auto" w:sz="4" w:space="0"/>
              <w:right w:val="single" w:color="auto" w:sz="4" w:space="0"/>
            </w:tcBorders>
            <w:shd w:val="clear" w:color="auto" w:fill="auto"/>
            <w:noWrap/>
            <w:vAlign w:val="center"/>
          </w:tcPr>
          <w:p w14:paraId="5CE01C6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635" w:type="dxa"/>
            <w:tcBorders>
              <w:top w:val="nil"/>
              <w:left w:val="nil"/>
              <w:bottom w:val="single" w:color="auto" w:sz="4" w:space="0"/>
              <w:right w:val="single" w:color="auto" w:sz="4" w:space="0"/>
            </w:tcBorders>
            <w:shd w:val="clear" w:color="auto" w:fill="auto"/>
            <w:noWrap/>
            <w:vAlign w:val="center"/>
          </w:tcPr>
          <w:p w14:paraId="3EF001B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приложением копий);  0,5 – представлены только сведения о положениях о структурных подразделениях (об органах  управления); 0 – информация отсутствует; 99  - структурные подразделения отсутствуют;</w:t>
            </w:r>
          </w:p>
        </w:tc>
        <w:tc>
          <w:tcPr>
            <w:tcW w:w="709" w:type="dxa"/>
            <w:tcBorders>
              <w:top w:val="nil"/>
              <w:left w:val="nil"/>
              <w:bottom w:val="single" w:color="auto" w:sz="4" w:space="0"/>
              <w:right w:val="single" w:color="auto" w:sz="4" w:space="0"/>
            </w:tcBorders>
            <w:shd w:val="clear" w:color="auto" w:fill="auto"/>
            <w:noWrap/>
            <w:vAlign w:val="center"/>
          </w:tcPr>
          <w:p w14:paraId="4B981DF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0FBAB90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F1B238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1FF52DA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13743994">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230146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III. Образование</w:t>
            </w:r>
          </w:p>
        </w:tc>
      </w:tr>
      <w:tr w14:paraId="42CB974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4CB50A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11.  </w:t>
            </w:r>
          </w:p>
        </w:tc>
        <w:tc>
          <w:tcPr>
            <w:tcW w:w="3736" w:type="dxa"/>
            <w:tcBorders>
              <w:top w:val="nil"/>
              <w:left w:val="nil"/>
              <w:bottom w:val="single" w:color="auto" w:sz="4" w:space="0"/>
              <w:right w:val="single" w:color="auto" w:sz="4" w:space="0"/>
            </w:tcBorders>
            <w:shd w:val="clear" w:color="auto" w:fill="auto"/>
            <w:noWrap/>
            <w:vAlign w:val="center"/>
          </w:tcPr>
          <w:p w14:paraId="4158D63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635" w:type="dxa"/>
            <w:tcBorders>
              <w:top w:val="nil"/>
              <w:left w:val="nil"/>
              <w:bottom w:val="single" w:color="auto" w:sz="4" w:space="0"/>
              <w:right w:val="single" w:color="auto" w:sz="4" w:space="0"/>
            </w:tcBorders>
            <w:shd w:val="clear" w:color="auto" w:fill="auto"/>
            <w:noWrap/>
            <w:vAlign w:val="center"/>
          </w:tcPr>
          <w:p w14:paraId="0997A7B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48B833B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1DD42FD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702074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09380A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5172311">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6B8264D">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14:paraId="6223E0FC">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E6F636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12.  </w:t>
            </w:r>
          </w:p>
        </w:tc>
        <w:tc>
          <w:tcPr>
            <w:tcW w:w="3736" w:type="dxa"/>
            <w:tcBorders>
              <w:top w:val="nil"/>
              <w:left w:val="nil"/>
              <w:bottom w:val="single" w:color="auto" w:sz="4" w:space="0"/>
              <w:right w:val="single" w:color="auto" w:sz="4" w:space="0"/>
            </w:tcBorders>
            <w:shd w:val="clear" w:color="auto" w:fill="auto"/>
            <w:noWrap/>
            <w:vAlign w:val="center"/>
          </w:tcPr>
          <w:p w14:paraId="4559405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реализуемых уровнях образования</w:t>
            </w:r>
          </w:p>
        </w:tc>
        <w:tc>
          <w:tcPr>
            <w:tcW w:w="3635" w:type="dxa"/>
            <w:tcBorders>
              <w:top w:val="nil"/>
              <w:left w:val="nil"/>
              <w:bottom w:val="single" w:color="auto" w:sz="4" w:space="0"/>
              <w:right w:val="single" w:color="auto" w:sz="4" w:space="0"/>
            </w:tcBorders>
            <w:shd w:val="clear" w:color="auto" w:fill="auto"/>
            <w:noWrap/>
            <w:vAlign w:val="center"/>
          </w:tcPr>
          <w:p w14:paraId="7336B88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27F2AA1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1ADE792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F555F3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7EAF2C1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C01CFBA">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0CA317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13.  </w:t>
            </w:r>
          </w:p>
        </w:tc>
        <w:tc>
          <w:tcPr>
            <w:tcW w:w="3736" w:type="dxa"/>
            <w:tcBorders>
              <w:top w:val="nil"/>
              <w:left w:val="nil"/>
              <w:bottom w:val="single" w:color="auto" w:sz="4" w:space="0"/>
              <w:right w:val="single" w:color="auto" w:sz="4" w:space="0"/>
            </w:tcBorders>
            <w:shd w:val="clear" w:color="auto" w:fill="auto"/>
            <w:noWrap/>
            <w:vAlign w:val="center"/>
          </w:tcPr>
          <w:p w14:paraId="46358D7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формах обучения</w:t>
            </w:r>
          </w:p>
        </w:tc>
        <w:tc>
          <w:tcPr>
            <w:tcW w:w="3635" w:type="dxa"/>
            <w:tcBorders>
              <w:top w:val="nil"/>
              <w:left w:val="nil"/>
              <w:bottom w:val="single" w:color="auto" w:sz="4" w:space="0"/>
              <w:right w:val="single" w:color="auto" w:sz="4" w:space="0"/>
            </w:tcBorders>
            <w:shd w:val="clear" w:color="auto" w:fill="auto"/>
            <w:noWrap/>
            <w:vAlign w:val="center"/>
          </w:tcPr>
          <w:p w14:paraId="732DE35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1B93812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3E59BC8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C9305D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7E326D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4CCF600">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8EB8C8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14.  </w:t>
            </w:r>
          </w:p>
        </w:tc>
        <w:tc>
          <w:tcPr>
            <w:tcW w:w="3736" w:type="dxa"/>
            <w:tcBorders>
              <w:top w:val="nil"/>
              <w:left w:val="nil"/>
              <w:bottom w:val="single" w:color="auto" w:sz="4" w:space="0"/>
              <w:right w:val="single" w:color="auto" w:sz="4" w:space="0"/>
            </w:tcBorders>
            <w:shd w:val="clear" w:color="auto" w:fill="auto"/>
            <w:noWrap/>
            <w:vAlign w:val="center"/>
          </w:tcPr>
          <w:p w14:paraId="0E5A86C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нормативных сроках обучения</w:t>
            </w:r>
          </w:p>
        </w:tc>
        <w:tc>
          <w:tcPr>
            <w:tcW w:w="3635" w:type="dxa"/>
            <w:tcBorders>
              <w:top w:val="nil"/>
              <w:left w:val="nil"/>
              <w:bottom w:val="single" w:color="auto" w:sz="4" w:space="0"/>
              <w:right w:val="single" w:color="auto" w:sz="4" w:space="0"/>
            </w:tcBorders>
            <w:shd w:val="clear" w:color="auto" w:fill="auto"/>
            <w:noWrap/>
            <w:vAlign w:val="center"/>
          </w:tcPr>
          <w:p w14:paraId="61A67ED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6BF6059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6795E26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D3026D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717FA29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FB613A0">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028E70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15.  </w:t>
            </w:r>
          </w:p>
        </w:tc>
        <w:tc>
          <w:tcPr>
            <w:tcW w:w="3736" w:type="dxa"/>
            <w:tcBorders>
              <w:top w:val="nil"/>
              <w:left w:val="nil"/>
              <w:bottom w:val="single" w:color="auto" w:sz="4" w:space="0"/>
              <w:right w:val="single" w:color="auto" w:sz="4" w:space="0"/>
            </w:tcBorders>
            <w:shd w:val="clear" w:color="auto" w:fill="auto"/>
            <w:noWrap/>
            <w:vAlign w:val="center"/>
          </w:tcPr>
          <w:p w14:paraId="7004ABB2">
            <w:pPr>
              <w:spacing w:line="240" w:lineRule="auto"/>
              <w:ind w:firstLine="0"/>
              <w:rPr>
                <w:rFonts w:eastAsia="Times New Roman"/>
                <w:color w:val="000000"/>
                <w:sz w:val="20"/>
                <w:szCs w:val="20"/>
                <w:lang w:eastAsia="ru-RU"/>
              </w:rPr>
            </w:pPr>
            <w:r>
              <w:rPr>
                <w:rFonts w:eastAsia="Times New Roman"/>
                <w:color w:val="000000"/>
                <w:sz w:val="20"/>
                <w:szCs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635" w:type="dxa"/>
            <w:tcBorders>
              <w:top w:val="nil"/>
              <w:left w:val="nil"/>
              <w:bottom w:val="single" w:color="auto" w:sz="4" w:space="0"/>
              <w:right w:val="single" w:color="auto" w:sz="4" w:space="0"/>
            </w:tcBorders>
            <w:shd w:val="clear" w:color="auto" w:fill="auto"/>
            <w:noWrap/>
            <w:vAlign w:val="center"/>
          </w:tcPr>
          <w:p w14:paraId="4C4526E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64002C6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43DF9F5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3F6043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581A0E4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4B0BDE7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D57BDE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16.  </w:t>
            </w:r>
          </w:p>
        </w:tc>
        <w:tc>
          <w:tcPr>
            <w:tcW w:w="3736" w:type="dxa"/>
            <w:tcBorders>
              <w:top w:val="nil"/>
              <w:left w:val="nil"/>
              <w:bottom w:val="single" w:color="auto" w:sz="4" w:space="0"/>
              <w:right w:val="single" w:color="auto" w:sz="4" w:space="0"/>
            </w:tcBorders>
            <w:shd w:val="clear" w:color="auto" w:fill="auto"/>
            <w:noWrap/>
            <w:vAlign w:val="center"/>
          </w:tcPr>
          <w:p w14:paraId="492D0A95">
            <w:pPr>
              <w:spacing w:line="240" w:lineRule="auto"/>
              <w:ind w:firstLine="0"/>
              <w:rPr>
                <w:rFonts w:eastAsia="Times New Roman"/>
                <w:color w:val="000000"/>
                <w:sz w:val="20"/>
                <w:szCs w:val="20"/>
                <w:lang w:eastAsia="ru-RU"/>
              </w:rPr>
            </w:pPr>
            <w:r>
              <w:rPr>
                <w:rFonts w:eastAsia="Times New Roman"/>
                <w:color w:val="000000"/>
                <w:sz w:val="20"/>
                <w:szCs w:val="20"/>
                <w:lang w:eastAsia="ru-RU"/>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color="auto" w:sz="4" w:space="0"/>
              <w:right w:val="single" w:color="auto" w:sz="4" w:space="0"/>
            </w:tcBorders>
            <w:shd w:val="clear" w:color="auto" w:fill="auto"/>
            <w:noWrap/>
            <w:vAlign w:val="center"/>
          </w:tcPr>
          <w:p w14:paraId="46EB9D0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021B278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5C3656B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D78554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8F930A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78FBE90">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C2F392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17.  </w:t>
            </w:r>
          </w:p>
        </w:tc>
        <w:tc>
          <w:tcPr>
            <w:tcW w:w="3736" w:type="dxa"/>
            <w:tcBorders>
              <w:top w:val="nil"/>
              <w:left w:val="nil"/>
              <w:bottom w:val="single" w:color="auto" w:sz="4" w:space="0"/>
              <w:right w:val="single" w:color="auto" w:sz="4" w:space="0"/>
            </w:tcBorders>
            <w:shd w:val="clear" w:color="auto" w:fill="auto"/>
            <w:noWrap/>
            <w:vAlign w:val="center"/>
          </w:tcPr>
          <w:p w14:paraId="3AAED252">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color="auto" w:sz="4" w:space="0"/>
              <w:right w:val="single" w:color="auto" w:sz="4" w:space="0"/>
            </w:tcBorders>
            <w:shd w:val="clear" w:color="auto" w:fill="auto"/>
            <w:noWrap/>
            <w:vAlign w:val="center"/>
          </w:tcPr>
          <w:p w14:paraId="4361C97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0CC060A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20CF5C1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B9ADC3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B7794C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EF071E6">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F4213A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18.  </w:t>
            </w:r>
          </w:p>
        </w:tc>
        <w:tc>
          <w:tcPr>
            <w:tcW w:w="3736" w:type="dxa"/>
            <w:tcBorders>
              <w:top w:val="nil"/>
              <w:left w:val="nil"/>
              <w:bottom w:val="single" w:color="auto" w:sz="4" w:space="0"/>
              <w:right w:val="single" w:color="auto" w:sz="4" w:space="0"/>
            </w:tcBorders>
            <w:shd w:val="clear" w:color="auto" w:fill="auto"/>
            <w:noWrap/>
            <w:vAlign w:val="center"/>
          </w:tcPr>
          <w:p w14:paraId="26E8A79F">
            <w:pPr>
              <w:spacing w:line="240" w:lineRule="auto"/>
              <w:ind w:firstLine="0"/>
              <w:rPr>
                <w:rFonts w:eastAsia="Times New Roman"/>
                <w:color w:val="000000"/>
                <w:sz w:val="20"/>
                <w:szCs w:val="20"/>
                <w:lang w:eastAsia="ru-RU"/>
              </w:rPr>
            </w:pPr>
            <w:r>
              <w:rPr>
                <w:rFonts w:eastAsia="Times New Roman"/>
                <w:color w:val="000000"/>
                <w:sz w:val="20"/>
                <w:szCs w:val="20"/>
                <w:lang w:eastAsia="ru-RU"/>
              </w:rPr>
              <w:t>О практике, предусмотренной соответствующей образовательной программой</w:t>
            </w:r>
          </w:p>
        </w:tc>
        <w:tc>
          <w:tcPr>
            <w:tcW w:w="3635" w:type="dxa"/>
            <w:tcBorders>
              <w:top w:val="nil"/>
              <w:left w:val="nil"/>
              <w:bottom w:val="single" w:color="auto" w:sz="4" w:space="0"/>
              <w:right w:val="single" w:color="auto" w:sz="4" w:space="0"/>
            </w:tcBorders>
            <w:shd w:val="clear" w:color="auto" w:fill="auto"/>
            <w:noWrap/>
            <w:vAlign w:val="center"/>
          </w:tcPr>
          <w:p w14:paraId="41342FD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75747DC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66D466F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049792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D1C51A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4CD7F5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51EA4B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19.  </w:t>
            </w:r>
          </w:p>
        </w:tc>
        <w:tc>
          <w:tcPr>
            <w:tcW w:w="3736" w:type="dxa"/>
            <w:tcBorders>
              <w:top w:val="nil"/>
              <w:left w:val="nil"/>
              <w:bottom w:val="single" w:color="auto" w:sz="4" w:space="0"/>
              <w:right w:val="single" w:color="auto" w:sz="4" w:space="0"/>
            </w:tcBorders>
            <w:shd w:val="clear" w:color="auto" w:fill="auto"/>
            <w:noWrap/>
            <w:vAlign w:val="center"/>
          </w:tcPr>
          <w:p w14:paraId="6D03CF66">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использовании при реализации образовательной программы электронного обучения и дистанционных</w:t>
            </w:r>
          </w:p>
        </w:tc>
        <w:tc>
          <w:tcPr>
            <w:tcW w:w="3635" w:type="dxa"/>
            <w:tcBorders>
              <w:top w:val="nil"/>
              <w:left w:val="nil"/>
              <w:bottom w:val="single" w:color="auto" w:sz="4" w:space="0"/>
              <w:right w:val="single" w:color="auto" w:sz="4" w:space="0"/>
            </w:tcBorders>
            <w:shd w:val="clear" w:color="auto" w:fill="auto"/>
            <w:noWrap/>
            <w:vAlign w:val="center"/>
          </w:tcPr>
          <w:p w14:paraId="534F371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26E9E30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60F9358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AFAC85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99D7AD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ACDCDE7">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85C76D2">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14:paraId="74727E7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EC5433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20.  </w:t>
            </w:r>
          </w:p>
        </w:tc>
        <w:tc>
          <w:tcPr>
            <w:tcW w:w="3736" w:type="dxa"/>
            <w:tcBorders>
              <w:top w:val="nil"/>
              <w:left w:val="nil"/>
              <w:bottom w:val="single" w:color="auto" w:sz="4" w:space="0"/>
              <w:right w:val="single" w:color="auto" w:sz="4" w:space="0"/>
            </w:tcBorders>
            <w:shd w:val="clear" w:color="auto" w:fill="auto"/>
            <w:noWrap/>
            <w:vAlign w:val="center"/>
          </w:tcPr>
          <w:p w14:paraId="606AAE1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Об  учебном  плане  с  приложением  его  в  виде электронного документа</w:t>
            </w:r>
          </w:p>
        </w:tc>
        <w:tc>
          <w:tcPr>
            <w:tcW w:w="3635" w:type="dxa"/>
            <w:tcBorders>
              <w:top w:val="nil"/>
              <w:left w:val="nil"/>
              <w:bottom w:val="single" w:color="auto" w:sz="4" w:space="0"/>
              <w:right w:val="single" w:color="auto" w:sz="4" w:space="0"/>
            </w:tcBorders>
            <w:shd w:val="clear" w:color="auto" w:fill="auto"/>
            <w:noWrap/>
            <w:vAlign w:val="center"/>
          </w:tcPr>
          <w:p w14:paraId="05C925E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3CF1081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57C6C31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82B07B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19B7BF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E30FDC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D60822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21.  </w:t>
            </w:r>
          </w:p>
        </w:tc>
        <w:tc>
          <w:tcPr>
            <w:tcW w:w="3736" w:type="dxa"/>
            <w:tcBorders>
              <w:top w:val="nil"/>
              <w:left w:val="nil"/>
              <w:bottom w:val="single" w:color="auto" w:sz="4" w:space="0"/>
              <w:right w:val="single" w:color="auto" w:sz="4" w:space="0"/>
            </w:tcBorders>
            <w:shd w:val="clear" w:color="auto" w:fill="auto"/>
            <w:noWrap/>
            <w:vAlign w:val="center"/>
          </w:tcPr>
          <w:p w14:paraId="2AB47168">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color="auto" w:sz="4" w:space="0"/>
              <w:right w:val="single" w:color="auto" w:sz="4" w:space="0"/>
            </w:tcBorders>
            <w:shd w:val="clear" w:color="auto" w:fill="auto"/>
            <w:noWrap/>
            <w:vAlign w:val="center"/>
          </w:tcPr>
          <w:p w14:paraId="1C1CAF0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36BF926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522C472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1D44E2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2DED7C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D06A5F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83896A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22.  </w:t>
            </w:r>
          </w:p>
        </w:tc>
        <w:tc>
          <w:tcPr>
            <w:tcW w:w="3736" w:type="dxa"/>
            <w:tcBorders>
              <w:top w:val="nil"/>
              <w:left w:val="nil"/>
              <w:bottom w:val="single" w:color="auto" w:sz="4" w:space="0"/>
              <w:right w:val="single" w:color="auto" w:sz="4" w:space="0"/>
            </w:tcBorders>
            <w:shd w:val="clear" w:color="auto" w:fill="auto"/>
            <w:noWrap/>
            <w:vAlign w:val="center"/>
          </w:tcPr>
          <w:p w14:paraId="4C7AE0E8">
            <w:pPr>
              <w:spacing w:line="240" w:lineRule="auto"/>
              <w:ind w:firstLine="0"/>
              <w:rPr>
                <w:rFonts w:eastAsia="Times New Roman"/>
                <w:color w:val="000000"/>
                <w:sz w:val="20"/>
                <w:szCs w:val="20"/>
                <w:lang w:eastAsia="ru-RU"/>
              </w:rPr>
            </w:pPr>
            <w:r>
              <w:rPr>
                <w:rFonts w:eastAsia="Times New Roman"/>
                <w:color w:val="000000"/>
                <w:sz w:val="20"/>
                <w:szCs w:val="20"/>
                <w:lang w:eastAsia="ru-RU"/>
              </w:rPr>
              <w:t>О календарном учебном графике с приложением его в виде электронного документа</w:t>
            </w:r>
          </w:p>
        </w:tc>
        <w:tc>
          <w:tcPr>
            <w:tcW w:w="3635" w:type="dxa"/>
            <w:tcBorders>
              <w:top w:val="nil"/>
              <w:left w:val="nil"/>
              <w:bottom w:val="single" w:color="auto" w:sz="4" w:space="0"/>
              <w:right w:val="single" w:color="auto" w:sz="4" w:space="0"/>
            </w:tcBorders>
            <w:shd w:val="clear" w:color="auto" w:fill="auto"/>
            <w:noWrap/>
            <w:vAlign w:val="center"/>
          </w:tcPr>
          <w:p w14:paraId="1F2384C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089B9F4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1127DF5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452364B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0E1EE4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5539E4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34FD581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23.  </w:t>
            </w:r>
          </w:p>
        </w:tc>
        <w:tc>
          <w:tcPr>
            <w:tcW w:w="3736" w:type="dxa"/>
            <w:tcBorders>
              <w:top w:val="nil"/>
              <w:left w:val="nil"/>
              <w:bottom w:val="single" w:color="auto" w:sz="4" w:space="0"/>
              <w:right w:val="single" w:color="auto" w:sz="4" w:space="0"/>
            </w:tcBorders>
            <w:shd w:val="clear" w:color="auto" w:fill="auto"/>
            <w:noWrap/>
            <w:vAlign w:val="center"/>
          </w:tcPr>
          <w:p w14:paraId="7F999BB1">
            <w:pPr>
              <w:spacing w:line="240" w:lineRule="auto"/>
              <w:ind w:firstLine="0"/>
              <w:rPr>
                <w:rFonts w:eastAsia="Times New Roman"/>
                <w:color w:val="000000"/>
                <w:sz w:val="20"/>
                <w:szCs w:val="20"/>
                <w:lang w:eastAsia="ru-RU"/>
              </w:rPr>
            </w:pPr>
            <w:r>
              <w:rPr>
                <w:rFonts w:eastAsia="Times New Roman"/>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3635" w:type="dxa"/>
            <w:tcBorders>
              <w:top w:val="nil"/>
              <w:left w:val="nil"/>
              <w:bottom w:val="single" w:color="auto" w:sz="4" w:space="0"/>
              <w:right w:val="single" w:color="auto" w:sz="4" w:space="0"/>
            </w:tcBorders>
            <w:shd w:val="clear" w:color="auto" w:fill="auto"/>
            <w:vAlign w:val="center"/>
          </w:tcPr>
          <w:p w14:paraId="3C53E9C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1D260DF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1CDD391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D784D1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9F4A82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3D47CA6">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5C88FF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Информация о численности обучающихся по реализуемым образовательным программам, в том числе:</w:t>
            </w:r>
          </w:p>
        </w:tc>
      </w:tr>
      <w:tr w14:paraId="2B1E3390">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7D58F3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24.  </w:t>
            </w:r>
          </w:p>
        </w:tc>
        <w:tc>
          <w:tcPr>
            <w:tcW w:w="3736" w:type="dxa"/>
            <w:tcBorders>
              <w:top w:val="nil"/>
              <w:left w:val="nil"/>
              <w:bottom w:val="single" w:color="auto" w:sz="4" w:space="0"/>
              <w:right w:val="single" w:color="auto" w:sz="4" w:space="0"/>
            </w:tcBorders>
            <w:shd w:val="clear" w:color="auto" w:fill="auto"/>
            <w:noWrap/>
            <w:vAlign w:val="center"/>
          </w:tcPr>
          <w:p w14:paraId="37F9AB0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Об общей численности обучающихся</w:t>
            </w:r>
          </w:p>
        </w:tc>
        <w:tc>
          <w:tcPr>
            <w:tcW w:w="3635" w:type="dxa"/>
            <w:tcBorders>
              <w:top w:val="nil"/>
              <w:left w:val="nil"/>
              <w:bottom w:val="single" w:color="auto" w:sz="4" w:space="0"/>
              <w:right w:val="single" w:color="auto" w:sz="4" w:space="0"/>
            </w:tcBorders>
            <w:shd w:val="clear" w:color="auto" w:fill="auto"/>
            <w:noWrap/>
            <w:vAlign w:val="center"/>
          </w:tcPr>
          <w:p w14:paraId="53DC304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7FFA475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0345D58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5138B36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0AD042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821DC8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3F68D43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25.  </w:t>
            </w:r>
          </w:p>
        </w:tc>
        <w:tc>
          <w:tcPr>
            <w:tcW w:w="3736" w:type="dxa"/>
            <w:tcBorders>
              <w:top w:val="nil"/>
              <w:left w:val="nil"/>
              <w:bottom w:val="single" w:color="auto" w:sz="4" w:space="0"/>
              <w:right w:val="single" w:color="auto" w:sz="4" w:space="0"/>
            </w:tcBorders>
            <w:shd w:val="clear" w:color="auto" w:fill="auto"/>
            <w:noWrap/>
            <w:vAlign w:val="center"/>
          </w:tcPr>
          <w:p w14:paraId="4B71F18D">
            <w:pPr>
              <w:spacing w:line="240" w:lineRule="auto"/>
              <w:ind w:firstLine="0"/>
              <w:rPr>
                <w:rFonts w:eastAsia="Times New Roman"/>
                <w:color w:val="000000"/>
                <w:sz w:val="20"/>
                <w:szCs w:val="20"/>
                <w:lang w:eastAsia="ru-RU"/>
              </w:rPr>
            </w:pPr>
            <w:r>
              <w:rPr>
                <w:rFonts w:eastAsia="Times New Roman"/>
                <w:color w:val="000000"/>
                <w:sz w:val="20"/>
                <w:szCs w:val="20"/>
                <w:lang w:eastAsia="ru-RU"/>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гражданами)[Размещается в форме электронного документа, подписанного простой электронной подписью]</w:t>
            </w:r>
          </w:p>
        </w:tc>
        <w:tc>
          <w:tcPr>
            <w:tcW w:w="3635" w:type="dxa"/>
            <w:tcBorders>
              <w:top w:val="nil"/>
              <w:left w:val="nil"/>
              <w:bottom w:val="single" w:color="auto" w:sz="4" w:space="0"/>
              <w:right w:val="single" w:color="auto" w:sz="4" w:space="0"/>
            </w:tcBorders>
            <w:shd w:val="clear" w:color="auto" w:fill="auto"/>
            <w:noWrap/>
            <w:vAlign w:val="center"/>
          </w:tcPr>
          <w:p w14:paraId="4994130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31C980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3719F21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01AB133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70721A8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7861EA7">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83322B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26.  </w:t>
            </w:r>
          </w:p>
        </w:tc>
        <w:tc>
          <w:tcPr>
            <w:tcW w:w="3736" w:type="dxa"/>
            <w:tcBorders>
              <w:top w:val="nil"/>
              <w:left w:val="nil"/>
              <w:bottom w:val="single" w:color="auto" w:sz="4" w:space="0"/>
              <w:right w:val="single" w:color="auto" w:sz="4" w:space="0"/>
            </w:tcBorders>
            <w:shd w:val="clear" w:color="auto" w:fill="auto"/>
            <w:vAlign w:val="center"/>
          </w:tcPr>
          <w:p w14:paraId="39CBDD2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color="auto" w:sz="4" w:space="0"/>
              <w:right w:val="single" w:color="auto" w:sz="4" w:space="0"/>
            </w:tcBorders>
            <w:shd w:val="clear" w:color="auto" w:fill="auto"/>
            <w:noWrap/>
            <w:vAlign w:val="center"/>
          </w:tcPr>
          <w:p w14:paraId="3827FFB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180B821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30FD88E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0229D65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E6B729" w:themeFill="accent3"/>
            <w:noWrap/>
            <w:vAlign w:val="center"/>
          </w:tcPr>
          <w:p w14:paraId="2802B02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61BE9981">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150363B">
            <w:pPr>
              <w:spacing w:line="240" w:lineRule="auto"/>
              <w:ind w:firstLine="0"/>
              <w:rPr>
                <w:rFonts w:eastAsia="Times New Roman"/>
                <w:i/>
                <w:iCs/>
                <w:color w:val="000000"/>
                <w:sz w:val="20"/>
                <w:szCs w:val="20"/>
                <w:lang w:eastAsia="ru-RU"/>
              </w:rPr>
            </w:pPr>
            <w:r>
              <w:rPr>
                <w:rFonts w:eastAsia="Times New Roman"/>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14:paraId="07529B2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2D0F96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27.  </w:t>
            </w:r>
          </w:p>
        </w:tc>
        <w:tc>
          <w:tcPr>
            <w:tcW w:w="3736" w:type="dxa"/>
            <w:tcBorders>
              <w:top w:val="nil"/>
              <w:left w:val="nil"/>
              <w:bottom w:val="single" w:color="auto" w:sz="4" w:space="0"/>
              <w:right w:val="single" w:color="auto" w:sz="4" w:space="0"/>
            </w:tcBorders>
            <w:shd w:val="clear" w:color="000000" w:fill="F28E8C"/>
            <w:noWrap/>
            <w:vAlign w:val="center"/>
          </w:tcPr>
          <w:p w14:paraId="2F5DAD9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635" w:type="dxa"/>
            <w:tcBorders>
              <w:top w:val="nil"/>
              <w:left w:val="nil"/>
              <w:bottom w:val="single" w:color="auto" w:sz="4" w:space="0"/>
              <w:right w:val="single" w:color="auto" w:sz="4" w:space="0"/>
            </w:tcBorders>
            <w:shd w:val="clear" w:color="000000" w:fill="F28E8C"/>
            <w:noWrap/>
            <w:vAlign w:val="center"/>
          </w:tcPr>
          <w:p w14:paraId="13A59F7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760D353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6ABD7C0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36C731F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15FAC9B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A294E0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DCD9C7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28.  </w:t>
            </w:r>
          </w:p>
        </w:tc>
        <w:tc>
          <w:tcPr>
            <w:tcW w:w="3736" w:type="dxa"/>
            <w:tcBorders>
              <w:top w:val="nil"/>
              <w:left w:val="nil"/>
              <w:bottom w:val="single" w:color="auto" w:sz="4" w:space="0"/>
              <w:right w:val="single" w:color="auto" w:sz="4" w:space="0"/>
            </w:tcBorders>
            <w:shd w:val="clear" w:color="000000" w:fill="F28E8C"/>
            <w:noWrap/>
            <w:vAlign w:val="center"/>
          </w:tcPr>
          <w:p w14:paraId="52FBF3D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635" w:type="dxa"/>
            <w:tcBorders>
              <w:top w:val="nil"/>
              <w:left w:val="nil"/>
              <w:bottom w:val="single" w:color="auto" w:sz="4" w:space="0"/>
              <w:right w:val="single" w:color="auto" w:sz="4" w:space="0"/>
            </w:tcBorders>
            <w:shd w:val="clear" w:color="000000" w:fill="F28E8C"/>
            <w:noWrap/>
            <w:vAlign w:val="center"/>
          </w:tcPr>
          <w:p w14:paraId="0811D1C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10DBFDC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2FBD0EE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F0F32C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6E5507F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24F0229">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A4F1C7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29.  </w:t>
            </w:r>
          </w:p>
        </w:tc>
        <w:tc>
          <w:tcPr>
            <w:tcW w:w="3736" w:type="dxa"/>
            <w:tcBorders>
              <w:top w:val="nil"/>
              <w:left w:val="nil"/>
              <w:bottom w:val="single" w:color="auto" w:sz="4" w:space="0"/>
              <w:right w:val="single" w:color="auto" w:sz="4" w:space="0"/>
            </w:tcBorders>
            <w:shd w:val="clear" w:color="000000" w:fill="F28E8C"/>
            <w:noWrap/>
            <w:vAlign w:val="center"/>
          </w:tcPr>
          <w:p w14:paraId="1EB5ADE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635" w:type="dxa"/>
            <w:tcBorders>
              <w:top w:val="nil"/>
              <w:left w:val="nil"/>
              <w:bottom w:val="single" w:color="auto" w:sz="4" w:space="0"/>
              <w:right w:val="single" w:color="auto" w:sz="4" w:space="0"/>
            </w:tcBorders>
            <w:shd w:val="clear" w:color="000000" w:fill="F28E8C"/>
            <w:noWrap/>
            <w:vAlign w:val="center"/>
          </w:tcPr>
          <w:p w14:paraId="7A1C023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05922AD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0506220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9E5FF1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76EE5E0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AE4256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D7557C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30.  </w:t>
            </w:r>
          </w:p>
        </w:tc>
        <w:tc>
          <w:tcPr>
            <w:tcW w:w="3736" w:type="dxa"/>
            <w:tcBorders>
              <w:top w:val="nil"/>
              <w:left w:val="nil"/>
              <w:bottom w:val="single" w:color="auto" w:sz="4" w:space="0"/>
              <w:right w:val="single" w:color="auto" w:sz="4" w:space="0"/>
            </w:tcBorders>
            <w:shd w:val="clear" w:color="000000" w:fill="F28E8C"/>
            <w:noWrap/>
            <w:vAlign w:val="center"/>
          </w:tcPr>
          <w:p w14:paraId="7364102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635" w:type="dxa"/>
            <w:tcBorders>
              <w:top w:val="nil"/>
              <w:left w:val="nil"/>
              <w:bottom w:val="single" w:color="auto" w:sz="4" w:space="0"/>
              <w:right w:val="single" w:color="auto" w:sz="4" w:space="0"/>
            </w:tcBorders>
            <w:shd w:val="clear" w:color="000000" w:fill="F28E8C"/>
            <w:noWrap/>
            <w:vAlign w:val="center"/>
          </w:tcPr>
          <w:p w14:paraId="4142AF3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202FC7E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515530D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9B92A7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020197C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9AEEC58">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3DCBCA5">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IV. Образовательные стандарты и требования </w:t>
            </w:r>
          </w:p>
        </w:tc>
      </w:tr>
      <w:tr w14:paraId="020CFC5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E154C7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31.  </w:t>
            </w:r>
          </w:p>
        </w:tc>
        <w:tc>
          <w:tcPr>
            <w:tcW w:w="3736" w:type="dxa"/>
            <w:tcBorders>
              <w:top w:val="nil"/>
              <w:left w:val="nil"/>
              <w:bottom w:val="single" w:color="auto" w:sz="4" w:space="0"/>
              <w:right w:val="single" w:color="auto" w:sz="4" w:space="0"/>
            </w:tcBorders>
            <w:shd w:val="clear" w:color="auto" w:fill="auto"/>
            <w:noWrap/>
            <w:vAlign w:val="center"/>
          </w:tcPr>
          <w:p w14:paraId="19B72C47">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635" w:type="dxa"/>
            <w:tcBorders>
              <w:top w:val="nil"/>
              <w:left w:val="nil"/>
              <w:bottom w:val="single" w:color="auto" w:sz="4" w:space="0"/>
              <w:right w:val="single" w:color="auto" w:sz="4" w:space="0"/>
            </w:tcBorders>
            <w:shd w:val="clear" w:color="auto" w:fill="auto"/>
            <w:noWrap/>
            <w:vAlign w:val="center"/>
          </w:tcPr>
          <w:p w14:paraId="57149E8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4E4FFE0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1A687A9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16B6C7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E6B729" w:themeFill="accent3"/>
            <w:noWrap/>
            <w:vAlign w:val="center"/>
          </w:tcPr>
          <w:p w14:paraId="384799CA">
            <w:pPr>
              <w:spacing w:line="240" w:lineRule="auto"/>
              <w:ind w:firstLine="0"/>
              <w:jc w:val="center"/>
              <w:rPr>
                <w:rFonts w:eastAsia="Times New Roman"/>
                <w:color w:val="000000"/>
                <w:sz w:val="20"/>
                <w:szCs w:val="20"/>
                <w:lang w:eastAsia="ru-RU"/>
              </w:rPr>
            </w:pPr>
          </w:p>
        </w:tc>
      </w:tr>
      <w:tr w14:paraId="6372554A">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5F92A3C">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 Руководство. Педагогический (научно-педагогический) состав</w:t>
            </w:r>
          </w:p>
        </w:tc>
      </w:tr>
      <w:tr w14:paraId="13A080DC">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C88BF8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32.  </w:t>
            </w:r>
          </w:p>
        </w:tc>
        <w:tc>
          <w:tcPr>
            <w:tcW w:w="3736" w:type="dxa"/>
            <w:tcBorders>
              <w:top w:val="nil"/>
              <w:left w:val="nil"/>
              <w:bottom w:val="single" w:color="auto" w:sz="4" w:space="0"/>
              <w:right w:val="single" w:color="auto" w:sz="4" w:space="0"/>
            </w:tcBorders>
            <w:shd w:val="clear" w:color="auto" w:fill="auto"/>
            <w:noWrap/>
            <w:vAlign w:val="center"/>
          </w:tcPr>
          <w:p w14:paraId="4678E0EC">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635" w:type="dxa"/>
            <w:tcBorders>
              <w:top w:val="nil"/>
              <w:left w:val="nil"/>
              <w:bottom w:val="single" w:color="auto" w:sz="4" w:space="0"/>
              <w:right w:val="single" w:color="auto" w:sz="4" w:space="0"/>
            </w:tcBorders>
            <w:shd w:val="clear" w:color="auto" w:fill="auto"/>
            <w:noWrap/>
            <w:vAlign w:val="center"/>
          </w:tcPr>
          <w:p w14:paraId="38B0F54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58EE2D7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0A69D3F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E90B40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458B11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E1EEFCA">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0D492E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33.  </w:t>
            </w:r>
          </w:p>
        </w:tc>
        <w:tc>
          <w:tcPr>
            <w:tcW w:w="3736" w:type="dxa"/>
            <w:tcBorders>
              <w:top w:val="nil"/>
              <w:left w:val="nil"/>
              <w:bottom w:val="single" w:color="auto" w:sz="4" w:space="0"/>
              <w:right w:val="single" w:color="auto" w:sz="4" w:space="0"/>
            </w:tcBorders>
            <w:shd w:val="clear" w:color="auto" w:fill="auto"/>
            <w:noWrap/>
            <w:vAlign w:val="center"/>
          </w:tcPr>
          <w:p w14:paraId="150FC9CA">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635" w:type="dxa"/>
            <w:tcBorders>
              <w:top w:val="nil"/>
              <w:left w:val="nil"/>
              <w:bottom w:val="single" w:color="auto" w:sz="4" w:space="0"/>
              <w:right w:val="single" w:color="auto" w:sz="4" w:space="0"/>
            </w:tcBorders>
            <w:shd w:val="clear" w:color="auto" w:fill="auto"/>
            <w:noWrap/>
            <w:vAlign w:val="center"/>
          </w:tcPr>
          <w:p w14:paraId="682D869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3BE98B9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6E71904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A1E0E0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79E5F1D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E760CC0">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25F4C92">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 Материально-техническое обеспечение и оснащенность образовательного процесса</w:t>
            </w:r>
          </w:p>
        </w:tc>
      </w:tr>
      <w:tr w14:paraId="5AD2FBA1">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F3B6C5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34.  </w:t>
            </w:r>
          </w:p>
        </w:tc>
        <w:tc>
          <w:tcPr>
            <w:tcW w:w="3736" w:type="dxa"/>
            <w:tcBorders>
              <w:top w:val="nil"/>
              <w:left w:val="nil"/>
              <w:bottom w:val="single" w:color="auto" w:sz="4" w:space="0"/>
              <w:right w:val="single" w:color="auto" w:sz="4" w:space="0"/>
            </w:tcBorders>
            <w:shd w:val="clear" w:color="auto" w:fill="auto"/>
            <w:noWrap/>
            <w:vAlign w:val="center"/>
          </w:tcPr>
          <w:p w14:paraId="5DC500E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color="auto" w:sz="4" w:space="0"/>
              <w:right w:val="single" w:color="auto" w:sz="4" w:space="0"/>
            </w:tcBorders>
            <w:shd w:val="clear" w:color="auto" w:fill="auto"/>
            <w:noWrap/>
            <w:vAlign w:val="center"/>
          </w:tcPr>
          <w:p w14:paraId="13E300C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101F56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5CEB709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D65B3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C314C8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B5441B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9029F8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35.  </w:t>
            </w:r>
          </w:p>
        </w:tc>
        <w:tc>
          <w:tcPr>
            <w:tcW w:w="3736" w:type="dxa"/>
            <w:tcBorders>
              <w:top w:val="nil"/>
              <w:left w:val="nil"/>
              <w:bottom w:val="single" w:color="auto" w:sz="4" w:space="0"/>
              <w:right w:val="single" w:color="auto" w:sz="4" w:space="0"/>
            </w:tcBorders>
            <w:shd w:val="clear" w:color="auto" w:fill="auto"/>
            <w:noWrap/>
            <w:vAlign w:val="center"/>
          </w:tcPr>
          <w:p w14:paraId="74A11092">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 </w:t>
            </w:r>
          </w:p>
        </w:tc>
        <w:tc>
          <w:tcPr>
            <w:tcW w:w="3635" w:type="dxa"/>
            <w:tcBorders>
              <w:top w:val="nil"/>
              <w:left w:val="nil"/>
              <w:bottom w:val="single" w:color="auto" w:sz="4" w:space="0"/>
              <w:right w:val="single" w:color="auto" w:sz="4" w:space="0"/>
            </w:tcBorders>
            <w:shd w:val="clear" w:color="auto" w:fill="auto"/>
            <w:noWrap/>
            <w:vAlign w:val="center"/>
          </w:tcPr>
          <w:p w14:paraId="7DA3E55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6FABC4A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7F19B7E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0B3B40F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B48474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3861D94">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DAFBC3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36.  </w:t>
            </w:r>
          </w:p>
        </w:tc>
        <w:tc>
          <w:tcPr>
            <w:tcW w:w="3736" w:type="dxa"/>
            <w:tcBorders>
              <w:top w:val="nil"/>
              <w:left w:val="nil"/>
              <w:bottom w:val="single" w:color="auto" w:sz="4" w:space="0"/>
              <w:right w:val="single" w:color="auto" w:sz="4" w:space="0"/>
            </w:tcBorders>
            <w:shd w:val="clear" w:color="auto" w:fill="auto"/>
            <w:noWrap/>
            <w:vAlign w:val="center"/>
          </w:tcPr>
          <w:p w14:paraId="448602D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3635" w:type="dxa"/>
            <w:tcBorders>
              <w:top w:val="nil"/>
              <w:left w:val="nil"/>
              <w:bottom w:val="single" w:color="auto" w:sz="4" w:space="0"/>
              <w:right w:val="single" w:color="auto" w:sz="4" w:space="0"/>
            </w:tcBorders>
            <w:shd w:val="clear" w:color="auto" w:fill="auto"/>
            <w:noWrap/>
            <w:vAlign w:val="center"/>
          </w:tcPr>
          <w:p w14:paraId="0574C38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56ACDCE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0680C2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4C07FF0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76AE6D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186C84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A281DA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37.  </w:t>
            </w:r>
          </w:p>
        </w:tc>
        <w:tc>
          <w:tcPr>
            <w:tcW w:w="3736" w:type="dxa"/>
            <w:tcBorders>
              <w:top w:val="nil"/>
              <w:left w:val="nil"/>
              <w:bottom w:val="single" w:color="auto" w:sz="4" w:space="0"/>
              <w:right w:val="single" w:color="auto" w:sz="4" w:space="0"/>
            </w:tcBorders>
            <w:shd w:val="clear" w:color="auto" w:fill="auto"/>
            <w:noWrap/>
            <w:vAlign w:val="center"/>
          </w:tcPr>
          <w:p w14:paraId="341A08A6">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635" w:type="dxa"/>
            <w:tcBorders>
              <w:top w:val="nil"/>
              <w:left w:val="nil"/>
              <w:bottom w:val="single" w:color="auto" w:sz="4" w:space="0"/>
              <w:right w:val="single" w:color="auto" w:sz="4" w:space="0"/>
            </w:tcBorders>
            <w:shd w:val="clear" w:color="auto" w:fill="auto"/>
            <w:noWrap/>
            <w:vAlign w:val="center"/>
          </w:tcPr>
          <w:p w14:paraId="0BE133B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8A9E70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2BF7EE1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E64C7C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291664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52A8122">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7A7363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38.  </w:t>
            </w:r>
          </w:p>
        </w:tc>
        <w:tc>
          <w:tcPr>
            <w:tcW w:w="3736" w:type="dxa"/>
            <w:tcBorders>
              <w:top w:val="nil"/>
              <w:left w:val="nil"/>
              <w:bottom w:val="single" w:color="auto" w:sz="4" w:space="0"/>
              <w:right w:val="single" w:color="auto" w:sz="4" w:space="0"/>
            </w:tcBorders>
            <w:shd w:val="clear" w:color="auto" w:fill="auto"/>
            <w:noWrap/>
            <w:vAlign w:val="center"/>
          </w:tcPr>
          <w:p w14:paraId="06427F0A">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color="auto" w:sz="4" w:space="0"/>
              <w:right w:val="single" w:color="auto" w:sz="4" w:space="0"/>
            </w:tcBorders>
            <w:shd w:val="clear" w:color="auto" w:fill="auto"/>
            <w:noWrap/>
            <w:vAlign w:val="center"/>
          </w:tcPr>
          <w:p w14:paraId="118C216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68057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58575E1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2907C3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7F565D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8EC01C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CF005C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39.  </w:t>
            </w:r>
          </w:p>
        </w:tc>
        <w:tc>
          <w:tcPr>
            <w:tcW w:w="3736" w:type="dxa"/>
            <w:tcBorders>
              <w:top w:val="nil"/>
              <w:left w:val="nil"/>
              <w:bottom w:val="single" w:color="auto" w:sz="4" w:space="0"/>
              <w:right w:val="single" w:color="auto" w:sz="4" w:space="0"/>
            </w:tcBorders>
            <w:shd w:val="clear" w:color="auto" w:fill="auto"/>
            <w:noWrap/>
            <w:vAlign w:val="center"/>
          </w:tcPr>
          <w:p w14:paraId="778BB03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635" w:type="dxa"/>
            <w:tcBorders>
              <w:top w:val="nil"/>
              <w:left w:val="nil"/>
              <w:bottom w:val="single" w:color="auto" w:sz="4" w:space="0"/>
              <w:right w:val="single" w:color="auto" w:sz="4" w:space="0"/>
            </w:tcBorders>
            <w:shd w:val="clear" w:color="auto" w:fill="auto"/>
            <w:noWrap/>
            <w:vAlign w:val="center"/>
          </w:tcPr>
          <w:p w14:paraId="189DDE4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0993C55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6D9B2C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4AE1D03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EDEC9B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68735EC">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13FC84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40.  </w:t>
            </w:r>
          </w:p>
        </w:tc>
        <w:tc>
          <w:tcPr>
            <w:tcW w:w="3736" w:type="dxa"/>
            <w:tcBorders>
              <w:top w:val="nil"/>
              <w:left w:val="nil"/>
              <w:bottom w:val="single" w:color="auto" w:sz="4" w:space="0"/>
              <w:right w:val="single" w:color="auto" w:sz="4" w:space="0"/>
            </w:tcBorders>
            <w:shd w:val="clear" w:color="auto" w:fill="auto"/>
            <w:noWrap/>
            <w:vAlign w:val="center"/>
          </w:tcPr>
          <w:p w14:paraId="263313CC">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635" w:type="dxa"/>
            <w:tcBorders>
              <w:top w:val="nil"/>
              <w:left w:val="nil"/>
              <w:bottom w:val="single" w:color="auto" w:sz="4" w:space="0"/>
              <w:right w:val="single" w:color="auto" w:sz="4" w:space="0"/>
            </w:tcBorders>
            <w:shd w:val="clear" w:color="auto" w:fill="auto"/>
            <w:noWrap/>
            <w:vAlign w:val="center"/>
          </w:tcPr>
          <w:p w14:paraId="7491498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514C881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049F7C8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09B76D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B6FD47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355802C">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784D851">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14:paraId="0EDAA5F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B5A657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41.  </w:t>
            </w:r>
          </w:p>
        </w:tc>
        <w:tc>
          <w:tcPr>
            <w:tcW w:w="3736" w:type="dxa"/>
            <w:tcBorders>
              <w:top w:val="nil"/>
              <w:left w:val="nil"/>
              <w:bottom w:val="single" w:color="auto" w:sz="4" w:space="0"/>
              <w:right w:val="single" w:color="auto" w:sz="4" w:space="0"/>
            </w:tcBorders>
            <w:shd w:val="clear" w:color="auto" w:fill="auto"/>
            <w:noWrap/>
            <w:vAlign w:val="center"/>
          </w:tcPr>
          <w:p w14:paraId="2992F8DF">
            <w:pPr>
              <w:spacing w:line="240" w:lineRule="auto"/>
              <w:ind w:firstLine="0"/>
              <w:rPr>
                <w:rFonts w:eastAsia="Times New Roman"/>
                <w:color w:val="000000"/>
                <w:sz w:val="20"/>
                <w:szCs w:val="20"/>
                <w:lang w:eastAsia="ru-RU"/>
              </w:rPr>
            </w:pPr>
            <w:r>
              <w:rPr>
                <w:rFonts w:eastAsia="Times New Roman"/>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color="auto" w:sz="4" w:space="0"/>
              <w:right w:val="single" w:color="auto" w:sz="4" w:space="0"/>
            </w:tcBorders>
            <w:shd w:val="clear" w:color="auto" w:fill="auto"/>
            <w:noWrap/>
            <w:vAlign w:val="center"/>
          </w:tcPr>
          <w:p w14:paraId="67FFDA49">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2D19850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36FFB2C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1F38D7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E53068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52675B2">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C254C0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42.  </w:t>
            </w:r>
          </w:p>
        </w:tc>
        <w:tc>
          <w:tcPr>
            <w:tcW w:w="3736" w:type="dxa"/>
            <w:tcBorders>
              <w:top w:val="nil"/>
              <w:left w:val="nil"/>
              <w:bottom w:val="single" w:color="auto" w:sz="4" w:space="0"/>
              <w:right w:val="single" w:color="auto" w:sz="4" w:space="0"/>
            </w:tcBorders>
            <w:shd w:val="clear" w:color="auto" w:fill="auto"/>
            <w:noWrap/>
            <w:vAlign w:val="center"/>
          </w:tcPr>
          <w:p w14:paraId="38B0C8FA">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обеспечении беспрепятственного доступа в здания образовательной организации</w:t>
            </w:r>
          </w:p>
        </w:tc>
        <w:tc>
          <w:tcPr>
            <w:tcW w:w="3635" w:type="dxa"/>
            <w:tcBorders>
              <w:top w:val="nil"/>
              <w:left w:val="nil"/>
              <w:bottom w:val="single" w:color="auto" w:sz="4" w:space="0"/>
              <w:right w:val="single" w:color="auto" w:sz="4" w:space="0"/>
            </w:tcBorders>
            <w:shd w:val="clear" w:color="auto" w:fill="auto"/>
            <w:noWrap/>
            <w:vAlign w:val="center"/>
          </w:tcPr>
          <w:p w14:paraId="6DAAF6DD">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4E1B5A4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5EB41A2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0C0DBF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5B91AA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E810ABE">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A1ED09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43.  </w:t>
            </w:r>
          </w:p>
        </w:tc>
        <w:tc>
          <w:tcPr>
            <w:tcW w:w="3736" w:type="dxa"/>
            <w:tcBorders>
              <w:top w:val="nil"/>
              <w:left w:val="nil"/>
              <w:bottom w:val="single" w:color="auto" w:sz="4" w:space="0"/>
              <w:right w:val="single" w:color="auto" w:sz="4" w:space="0"/>
            </w:tcBorders>
            <w:shd w:val="clear" w:color="auto" w:fill="auto"/>
            <w:noWrap/>
            <w:vAlign w:val="center"/>
          </w:tcPr>
          <w:p w14:paraId="6E1C58C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специальных условиях питания</w:t>
            </w:r>
          </w:p>
        </w:tc>
        <w:tc>
          <w:tcPr>
            <w:tcW w:w="3635" w:type="dxa"/>
            <w:tcBorders>
              <w:top w:val="nil"/>
              <w:left w:val="nil"/>
              <w:bottom w:val="single" w:color="auto" w:sz="4" w:space="0"/>
              <w:right w:val="single" w:color="auto" w:sz="4" w:space="0"/>
            </w:tcBorders>
            <w:shd w:val="clear" w:color="auto" w:fill="auto"/>
            <w:noWrap/>
            <w:vAlign w:val="center"/>
          </w:tcPr>
          <w:p w14:paraId="1506154A">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0BE4D90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00336AB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E477DF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D991D8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1218BED">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83FA99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44.  </w:t>
            </w:r>
          </w:p>
        </w:tc>
        <w:tc>
          <w:tcPr>
            <w:tcW w:w="3736" w:type="dxa"/>
            <w:tcBorders>
              <w:top w:val="nil"/>
              <w:left w:val="nil"/>
              <w:bottom w:val="single" w:color="auto" w:sz="4" w:space="0"/>
              <w:right w:val="single" w:color="auto" w:sz="4" w:space="0"/>
            </w:tcBorders>
            <w:shd w:val="clear" w:color="auto" w:fill="auto"/>
            <w:noWrap/>
            <w:vAlign w:val="center"/>
          </w:tcPr>
          <w:p w14:paraId="0A207DD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специальных условиях охраны здоровья</w:t>
            </w:r>
          </w:p>
        </w:tc>
        <w:tc>
          <w:tcPr>
            <w:tcW w:w="3635" w:type="dxa"/>
            <w:tcBorders>
              <w:top w:val="nil"/>
              <w:left w:val="nil"/>
              <w:bottom w:val="single" w:color="auto" w:sz="4" w:space="0"/>
              <w:right w:val="single" w:color="auto" w:sz="4" w:space="0"/>
            </w:tcBorders>
            <w:shd w:val="clear" w:color="auto" w:fill="auto"/>
            <w:noWrap/>
            <w:vAlign w:val="center"/>
          </w:tcPr>
          <w:p w14:paraId="4EB295E7">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51364C8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2A3FEB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A4A268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F3529E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54FB08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220A36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45.  </w:t>
            </w:r>
          </w:p>
        </w:tc>
        <w:tc>
          <w:tcPr>
            <w:tcW w:w="3736" w:type="dxa"/>
            <w:tcBorders>
              <w:top w:val="nil"/>
              <w:left w:val="nil"/>
              <w:bottom w:val="single" w:color="auto" w:sz="4" w:space="0"/>
              <w:right w:val="single" w:color="auto" w:sz="4" w:space="0"/>
            </w:tcBorders>
            <w:shd w:val="clear" w:color="auto" w:fill="auto"/>
            <w:noWrap/>
            <w:vAlign w:val="center"/>
          </w:tcPr>
          <w:p w14:paraId="0150B4F7">
            <w:pPr>
              <w:spacing w:line="240" w:lineRule="auto"/>
              <w:ind w:firstLine="0"/>
              <w:rPr>
                <w:rFonts w:eastAsia="Times New Roman"/>
                <w:color w:val="000000"/>
                <w:sz w:val="20"/>
                <w:szCs w:val="20"/>
                <w:lang w:eastAsia="ru-RU"/>
              </w:rPr>
            </w:pPr>
            <w:r>
              <w:rPr>
                <w:rFonts w:eastAsia="Times New Roman"/>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color="auto" w:sz="4" w:space="0"/>
              <w:right w:val="single" w:color="auto" w:sz="4" w:space="0"/>
            </w:tcBorders>
            <w:shd w:val="clear" w:color="auto" w:fill="auto"/>
            <w:noWrap/>
            <w:vAlign w:val="center"/>
          </w:tcPr>
          <w:p w14:paraId="32554D19">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1F6B9B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0118994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5A8F92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972C3E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8B237D6">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39A03B9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46.  </w:t>
            </w:r>
          </w:p>
        </w:tc>
        <w:tc>
          <w:tcPr>
            <w:tcW w:w="3736" w:type="dxa"/>
            <w:tcBorders>
              <w:top w:val="nil"/>
              <w:left w:val="nil"/>
              <w:bottom w:val="single" w:color="auto" w:sz="4" w:space="0"/>
              <w:right w:val="single" w:color="auto" w:sz="4" w:space="0"/>
            </w:tcBorders>
            <w:shd w:val="clear" w:color="auto" w:fill="auto"/>
            <w:noWrap/>
            <w:vAlign w:val="center"/>
          </w:tcPr>
          <w:p w14:paraId="08C4E9F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color="auto" w:sz="4" w:space="0"/>
              <w:right w:val="single" w:color="auto" w:sz="4" w:space="0"/>
            </w:tcBorders>
            <w:shd w:val="clear" w:color="auto" w:fill="auto"/>
            <w:noWrap/>
            <w:vAlign w:val="center"/>
          </w:tcPr>
          <w:p w14:paraId="4CA2A17D">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1EB1CD1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45FF8D6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CFB211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AF27C7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B899314">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610B998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47.  </w:t>
            </w:r>
          </w:p>
        </w:tc>
        <w:tc>
          <w:tcPr>
            <w:tcW w:w="3736" w:type="dxa"/>
            <w:tcBorders>
              <w:top w:val="nil"/>
              <w:left w:val="nil"/>
              <w:bottom w:val="single" w:color="auto" w:sz="4" w:space="0"/>
              <w:right w:val="single" w:color="auto" w:sz="4" w:space="0"/>
            </w:tcBorders>
            <w:shd w:val="clear" w:color="auto" w:fill="auto"/>
            <w:noWrap/>
            <w:vAlign w:val="center"/>
          </w:tcPr>
          <w:p w14:paraId="4FA226FC">
            <w:pPr>
              <w:spacing w:line="240" w:lineRule="auto"/>
              <w:ind w:firstLine="0"/>
              <w:rPr>
                <w:rFonts w:eastAsia="Times New Roman"/>
                <w:color w:val="000000"/>
                <w:sz w:val="20"/>
                <w:szCs w:val="20"/>
                <w:lang w:eastAsia="ru-RU"/>
              </w:rPr>
            </w:pPr>
            <w:r>
              <w:rPr>
                <w:rFonts w:eastAsia="Times New Roman"/>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color="auto" w:sz="4" w:space="0"/>
              <w:right w:val="single" w:color="auto" w:sz="4" w:space="0"/>
            </w:tcBorders>
            <w:shd w:val="clear" w:color="auto" w:fill="auto"/>
            <w:noWrap/>
            <w:vAlign w:val="center"/>
          </w:tcPr>
          <w:p w14:paraId="635C42B9">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3200601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35EC132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0D1EE3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9D5318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FB063EE">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207808F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48.  </w:t>
            </w:r>
          </w:p>
        </w:tc>
        <w:tc>
          <w:tcPr>
            <w:tcW w:w="3736" w:type="dxa"/>
            <w:tcBorders>
              <w:top w:val="nil"/>
              <w:left w:val="nil"/>
              <w:bottom w:val="single" w:color="auto" w:sz="4" w:space="0"/>
              <w:right w:val="single" w:color="auto" w:sz="4" w:space="0"/>
            </w:tcBorders>
            <w:shd w:val="clear" w:color="auto" w:fill="auto"/>
            <w:noWrap/>
            <w:vAlign w:val="center"/>
          </w:tcPr>
          <w:p w14:paraId="6C6727D0">
            <w:pPr>
              <w:spacing w:line="240" w:lineRule="auto"/>
              <w:ind w:firstLine="0"/>
              <w:rPr>
                <w:rFonts w:eastAsia="Times New Roman"/>
                <w:color w:val="000000"/>
                <w:sz w:val="20"/>
                <w:szCs w:val="20"/>
                <w:lang w:eastAsia="ru-RU"/>
              </w:rPr>
            </w:pPr>
            <w:r>
              <w:rPr>
                <w:rFonts w:eastAsia="Times New Roman"/>
                <w:color w:val="000000"/>
                <w:sz w:val="20"/>
                <w:szCs w:val="20"/>
                <w:lang w:eastAsia="ru-RU"/>
              </w:rPr>
              <w:t>О наличии условий для беспрепятственного доступа в общежитие, интернат</w:t>
            </w:r>
          </w:p>
        </w:tc>
        <w:tc>
          <w:tcPr>
            <w:tcW w:w="3635" w:type="dxa"/>
            <w:tcBorders>
              <w:top w:val="nil"/>
              <w:left w:val="nil"/>
              <w:bottom w:val="single" w:color="auto" w:sz="4" w:space="0"/>
              <w:right w:val="single" w:color="auto" w:sz="4" w:space="0"/>
            </w:tcBorders>
            <w:shd w:val="clear" w:color="auto" w:fill="auto"/>
            <w:noWrap/>
            <w:vAlign w:val="center"/>
          </w:tcPr>
          <w:p w14:paraId="538E5615">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color="auto" w:sz="4" w:space="0"/>
              <w:right w:val="single" w:color="auto" w:sz="4" w:space="0"/>
            </w:tcBorders>
            <w:shd w:val="clear" w:color="auto" w:fill="auto"/>
            <w:noWrap/>
            <w:vAlign w:val="center"/>
          </w:tcPr>
          <w:p w14:paraId="0752172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2574F6B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34F018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00D28D8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746AE57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605D87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49.  </w:t>
            </w:r>
          </w:p>
        </w:tc>
        <w:tc>
          <w:tcPr>
            <w:tcW w:w="3736" w:type="dxa"/>
            <w:tcBorders>
              <w:top w:val="nil"/>
              <w:left w:val="nil"/>
              <w:bottom w:val="single" w:color="auto" w:sz="4" w:space="0"/>
              <w:right w:val="single" w:color="auto" w:sz="4" w:space="0"/>
            </w:tcBorders>
            <w:shd w:val="clear" w:color="auto" w:fill="auto"/>
            <w:noWrap/>
            <w:vAlign w:val="center"/>
          </w:tcPr>
          <w:p w14:paraId="27587D9C">
            <w:pPr>
              <w:spacing w:line="240" w:lineRule="auto"/>
              <w:ind w:firstLine="0"/>
              <w:rPr>
                <w:rFonts w:eastAsia="Times New Roman"/>
                <w:color w:val="000000"/>
                <w:sz w:val="20"/>
                <w:szCs w:val="20"/>
                <w:lang w:eastAsia="ru-RU"/>
              </w:rPr>
            </w:pPr>
            <w:r>
              <w:rPr>
                <w:rFonts w:eastAsia="Times New Roman"/>
                <w:color w:val="000000"/>
                <w:sz w:val="20"/>
                <w:szCs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color="auto" w:sz="4" w:space="0"/>
              <w:right w:val="single" w:color="auto" w:sz="4" w:space="0"/>
            </w:tcBorders>
            <w:shd w:val="clear" w:color="auto" w:fill="auto"/>
            <w:noWrap/>
            <w:vAlign w:val="center"/>
          </w:tcPr>
          <w:p w14:paraId="221643C2">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color="auto" w:sz="4" w:space="0"/>
              <w:right w:val="single" w:color="auto" w:sz="4" w:space="0"/>
            </w:tcBorders>
            <w:shd w:val="clear" w:color="auto" w:fill="auto"/>
            <w:noWrap/>
            <w:vAlign w:val="center"/>
          </w:tcPr>
          <w:p w14:paraId="1C225CE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0624F35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C7EF6E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6CBF4E1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7B4D7DAD">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8768692">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VIII. Международное сотрудничество</w:t>
            </w:r>
          </w:p>
        </w:tc>
      </w:tr>
      <w:tr w14:paraId="47F31A22">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5BAD2E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50.  </w:t>
            </w:r>
          </w:p>
        </w:tc>
        <w:tc>
          <w:tcPr>
            <w:tcW w:w="3736" w:type="dxa"/>
            <w:tcBorders>
              <w:top w:val="nil"/>
              <w:left w:val="nil"/>
              <w:bottom w:val="single" w:color="auto" w:sz="4" w:space="0"/>
              <w:right w:val="single" w:color="auto" w:sz="4" w:space="0"/>
            </w:tcBorders>
            <w:shd w:val="clear" w:color="auto" w:fill="auto"/>
            <w:noWrap/>
            <w:vAlign w:val="center"/>
          </w:tcPr>
          <w:p w14:paraId="70CA1FB3">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635" w:type="dxa"/>
            <w:tcBorders>
              <w:top w:val="nil"/>
              <w:left w:val="nil"/>
              <w:bottom w:val="single" w:color="auto" w:sz="4" w:space="0"/>
              <w:right w:val="single" w:color="auto" w:sz="4" w:space="0"/>
            </w:tcBorders>
            <w:shd w:val="clear" w:color="auto" w:fill="auto"/>
            <w:noWrap/>
            <w:vAlign w:val="center"/>
          </w:tcPr>
          <w:p w14:paraId="2C7921B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color="auto" w:sz="4" w:space="0"/>
              <w:right w:val="single" w:color="auto" w:sz="4" w:space="0"/>
            </w:tcBorders>
            <w:shd w:val="clear" w:color="auto" w:fill="auto"/>
            <w:noWrap/>
            <w:vAlign w:val="center"/>
          </w:tcPr>
          <w:p w14:paraId="7D9555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12DA677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07C2DA7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560C3E7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0F1EF80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257D99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51.  </w:t>
            </w:r>
          </w:p>
        </w:tc>
        <w:tc>
          <w:tcPr>
            <w:tcW w:w="3736" w:type="dxa"/>
            <w:tcBorders>
              <w:top w:val="nil"/>
              <w:left w:val="nil"/>
              <w:bottom w:val="single" w:color="auto" w:sz="4" w:space="0"/>
              <w:right w:val="single" w:color="auto" w:sz="4" w:space="0"/>
            </w:tcBorders>
            <w:shd w:val="clear" w:color="auto" w:fill="auto"/>
            <w:noWrap/>
            <w:vAlign w:val="center"/>
          </w:tcPr>
          <w:p w14:paraId="160469E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международной  аккредитации  образовательных программ (при наличии)</w:t>
            </w:r>
          </w:p>
        </w:tc>
        <w:tc>
          <w:tcPr>
            <w:tcW w:w="3635" w:type="dxa"/>
            <w:tcBorders>
              <w:top w:val="nil"/>
              <w:left w:val="nil"/>
              <w:bottom w:val="single" w:color="auto" w:sz="4" w:space="0"/>
              <w:right w:val="single" w:color="auto" w:sz="4" w:space="0"/>
            </w:tcBorders>
            <w:shd w:val="clear" w:color="auto" w:fill="auto"/>
            <w:noWrap/>
            <w:vAlign w:val="center"/>
          </w:tcPr>
          <w:p w14:paraId="0ECCE1B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2 – информация представлена;  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color="auto" w:sz="4" w:space="0"/>
              <w:right w:val="single" w:color="auto" w:sz="4" w:space="0"/>
            </w:tcBorders>
            <w:shd w:val="clear" w:color="auto" w:fill="auto"/>
            <w:noWrap/>
            <w:vAlign w:val="center"/>
          </w:tcPr>
          <w:p w14:paraId="604270A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7D0F596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DD7BC4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2143E89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189775AE">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5631350C">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IX. Вакантные места для приема (перевода) обучающихся</w:t>
            </w:r>
          </w:p>
        </w:tc>
      </w:tr>
      <w:tr w14:paraId="7EE221D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810EAE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52.  </w:t>
            </w:r>
          </w:p>
        </w:tc>
        <w:tc>
          <w:tcPr>
            <w:tcW w:w="3736" w:type="dxa"/>
            <w:tcBorders>
              <w:top w:val="nil"/>
              <w:left w:val="nil"/>
              <w:bottom w:val="single" w:color="auto" w:sz="4" w:space="0"/>
              <w:right w:val="single" w:color="auto" w:sz="4" w:space="0"/>
            </w:tcBorders>
            <w:shd w:val="clear" w:color="auto" w:fill="auto"/>
            <w:noWrap/>
            <w:vAlign w:val="center"/>
          </w:tcPr>
          <w:p w14:paraId="5CDC1BC1">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color="auto" w:sz="4" w:space="0"/>
              <w:right w:val="single" w:color="auto" w:sz="4" w:space="0"/>
            </w:tcBorders>
            <w:shd w:val="clear" w:color="auto" w:fill="auto"/>
            <w:noWrap/>
            <w:vAlign w:val="center"/>
          </w:tcPr>
          <w:p w14:paraId="3A2AFA3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763543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7D305B2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8702E2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82B463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4F3BB57">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892388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 Стипендии и меры поддержки обучающихся </w:t>
            </w:r>
          </w:p>
        </w:tc>
      </w:tr>
      <w:tr w14:paraId="1A96606F">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51BA1F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53.  </w:t>
            </w:r>
          </w:p>
        </w:tc>
        <w:tc>
          <w:tcPr>
            <w:tcW w:w="3736" w:type="dxa"/>
            <w:tcBorders>
              <w:top w:val="nil"/>
              <w:left w:val="nil"/>
              <w:bottom w:val="single" w:color="auto" w:sz="4" w:space="0"/>
              <w:right w:val="single" w:color="auto" w:sz="4" w:space="0"/>
            </w:tcBorders>
            <w:shd w:val="clear" w:color="auto" w:fill="auto"/>
            <w:noWrap/>
            <w:vAlign w:val="center"/>
          </w:tcPr>
          <w:p w14:paraId="0B194B27">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 наличии и условиях предоставления обучающимся стипендий, мер социальной поддержки  </w:t>
            </w:r>
          </w:p>
        </w:tc>
        <w:tc>
          <w:tcPr>
            <w:tcW w:w="3635" w:type="dxa"/>
            <w:tcBorders>
              <w:top w:val="nil"/>
              <w:left w:val="nil"/>
              <w:bottom w:val="single" w:color="auto" w:sz="4" w:space="0"/>
              <w:right w:val="single" w:color="auto" w:sz="4" w:space="0"/>
            </w:tcBorders>
            <w:shd w:val="clear" w:color="auto" w:fill="auto"/>
            <w:noWrap/>
            <w:vAlign w:val="center"/>
          </w:tcPr>
          <w:p w14:paraId="6594951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125DD57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6F31443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3BA1AC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42372B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795C4B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0DCC47B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54.  </w:t>
            </w:r>
          </w:p>
        </w:tc>
        <w:tc>
          <w:tcPr>
            <w:tcW w:w="3736" w:type="dxa"/>
            <w:tcBorders>
              <w:top w:val="nil"/>
              <w:left w:val="nil"/>
              <w:bottom w:val="single" w:color="auto" w:sz="4" w:space="0"/>
              <w:right w:val="single" w:color="auto" w:sz="4" w:space="0"/>
            </w:tcBorders>
            <w:shd w:val="clear" w:color="auto" w:fill="auto"/>
            <w:noWrap/>
            <w:vAlign w:val="center"/>
          </w:tcPr>
          <w:p w14:paraId="123ECA0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
        </w:tc>
        <w:tc>
          <w:tcPr>
            <w:tcW w:w="3635" w:type="dxa"/>
            <w:tcBorders>
              <w:top w:val="nil"/>
              <w:left w:val="nil"/>
              <w:bottom w:val="single" w:color="auto" w:sz="4" w:space="0"/>
              <w:right w:val="single" w:color="auto" w:sz="4" w:space="0"/>
            </w:tcBorders>
            <w:shd w:val="clear" w:color="auto" w:fill="auto"/>
            <w:noWrap/>
            <w:vAlign w:val="center"/>
          </w:tcPr>
          <w:p w14:paraId="6907FDB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99 - общежитие/интернат не предоставляется</w:t>
            </w:r>
          </w:p>
        </w:tc>
        <w:tc>
          <w:tcPr>
            <w:tcW w:w="709" w:type="dxa"/>
            <w:tcBorders>
              <w:top w:val="nil"/>
              <w:left w:val="nil"/>
              <w:bottom w:val="single" w:color="auto" w:sz="4" w:space="0"/>
              <w:right w:val="single" w:color="auto" w:sz="4" w:space="0"/>
            </w:tcBorders>
            <w:shd w:val="clear" w:color="auto" w:fill="auto"/>
            <w:noWrap/>
            <w:vAlign w:val="center"/>
          </w:tcPr>
          <w:p w14:paraId="26AA72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4D8C676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49176E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56AD69C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418C0378">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BAB463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55.  </w:t>
            </w:r>
          </w:p>
        </w:tc>
        <w:tc>
          <w:tcPr>
            <w:tcW w:w="3736" w:type="dxa"/>
            <w:tcBorders>
              <w:top w:val="nil"/>
              <w:left w:val="nil"/>
              <w:bottom w:val="single" w:color="auto" w:sz="4" w:space="0"/>
              <w:right w:val="single" w:color="auto" w:sz="4" w:space="0"/>
            </w:tcBorders>
            <w:shd w:val="clear" w:color="000000" w:fill="F28E8C"/>
            <w:noWrap/>
            <w:vAlign w:val="center"/>
          </w:tcPr>
          <w:p w14:paraId="0F68477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635" w:type="dxa"/>
            <w:tcBorders>
              <w:top w:val="nil"/>
              <w:left w:val="nil"/>
              <w:bottom w:val="single" w:color="auto" w:sz="4" w:space="0"/>
              <w:right w:val="single" w:color="auto" w:sz="4" w:space="0"/>
            </w:tcBorders>
            <w:shd w:val="clear" w:color="000000" w:fill="F28E8C"/>
            <w:noWrap/>
            <w:vAlign w:val="center"/>
          </w:tcPr>
          <w:p w14:paraId="4F4D244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4743739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07C4BE9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485901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7BAC051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D58E147">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4A307B6">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XI. Финансово-хозяйственная деятельность</w:t>
            </w:r>
          </w:p>
        </w:tc>
      </w:tr>
      <w:tr w14:paraId="22CCEAC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3BE783B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56.  </w:t>
            </w:r>
          </w:p>
        </w:tc>
        <w:tc>
          <w:tcPr>
            <w:tcW w:w="3736" w:type="dxa"/>
            <w:tcBorders>
              <w:top w:val="nil"/>
              <w:left w:val="nil"/>
              <w:bottom w:val="single" w:color="auto" w:sz="4" w:space="0"/>
              <w:right w:val="single" w:color="auto" w:sz="4" w:space="0"/>
            </w:tcBorders>
            <w:shd w:val="clear" w:color="auto" w:fill="auto"/>
            <w:noWrap/>
            <w:vAlign w:val="center"/>
          </w:tcPr>
          <w:p w14:paraId="75F13E58">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color="auto" w:sz="4" w:space="0"/>
              <w:right w:val="single" w:color="auto" w:sz="4" w:space="0"/>
            </w:tcBorders>
            <w:shd w:val="clear" w:color="auto" w:fill="auto"/>
            <w:noWrap/>
            <w:vAlign w:val="center"/>
          </w:tcPr>
          <w:p w14:paraId="1619DFC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33B3E05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17A4FD2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2C4AAAA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CF22AE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6E3DE2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4674AD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57.  </w:t>
            </w:r>
          </w:p>
        </w:tc>
        <w:tc>
          <w:tcPr>
            <w:tcW w:w="3736" w:type="dxa"/>
            <w:tcBorders>
              <w:top w:val="nil"/>
              <w:left w:val="nil"/>
              <w:bottom w:val="single" w:color="auto" w:sz="4" w:space="0"/>
              <w:right w:val="single" w:color="auto" w:sz="4" w:space="0"/>
            </w:tcBorders>
            <w:shd w:val="clear" w:color="auto" w:fill="auto"/>
            <w:noWrap/>
            <w:vAlign w:val="center"/>
          </w:tcPr>
          <w:p w14:paraId="7035222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поступлении  финансовых  и  материальных средств по итогам финансового года</w:t>
            </w:r>
          </w:p>
        </w:tc>
        <w:tc>
          <w:tcPr>
            <w:tcW w:w="3635" w:type="dxa"/>
            <w:tcBorders>
              <w:top w:val="nil"/>
              <w:left w:val="nil"/>
              <w:bottom w:val="single" w:color="auto" w:sz="4" w:space="0"/>
              <w:right w:val="single" w:color="auto" w:sz="4" w:space="0"/>
            </w:tcBorders>
            <w:shd w:val="clear" w:color="auto" w:fill="auto"/>
            <w:noWrap/>
            <w:vAlign w:val="center"/>
          </w:tcPr>
          <w:p w14:paraId="1FBDF52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78D8893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52AC4F0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057801D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B3099A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D8DCEB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305010C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58.  </w:t>
            </w:r>
          </w:p>
        </w:tc>
        <w:tc>
          <w:tcPr>
            <w:tcW w:w="3736" w:type="dxa"/>
            <w:tcBorders>
              <w:top w:val="nil"/>
              <w:left w:val="nil"/>
              <w:bottom w:val="single" w:color="auto" w:sz="4" w:space="0"/>
              <w:right w:val="single" w:color="auto" w:sz="4" w:space="0"/>
            </w:tcBorders>
            <w:shd w:val="clear" w:color="auto" w:fill="auto"/>
            <w:noWrap/>
            <w:vAlign w:val="center"/>
          </w:tcPr>
          <w:p w14:paraId="4082ECF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расходовании  финансовых  и  материальных средств по итогам финансового года</w:t>
            </w:r>
          </w:p>
        </w:tc>
        <w:tc>
          <w:tcPr>
            <w:tcW w:w="3635" w:type="dxa"/>
            <w:tcBorders>
              <w:top w:val="nil"/>
              <w:left w:val="nil"/>
              <w:bottom w:val="single" w:color="auto" w:sz="4" w:space="0"/>
              <w:right w:val="single" w:color="auto" w:sz="4" w:space="0"/>
            </w:tcBorders>
            <w:shd w:val="clear" w:color="auto" w:fill="auto"/>
            <w:noWrap/>
            <w:vAlign w:val="center"/>
          </w:tcPr>
          <w:p w14:paraId="1E36669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234C73E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4BC0B21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13791C2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D72452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EF3B303">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4785D7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59.  </w:t>
            </w:r>
          </w:p>
        </w:tc>
        <w:tc>
          <w:tcPr>
            <w:tcW w:w="3736" w:type="dxa"/>
            <w:tcBorders>
              <w:top w:val="nil"/>
              <w:left w:val="nil"/>
              <w:bottom w:val="single" w:color="auto" w:sz="4" w:space="0"/>
              <w:right w:val="single" w:color="auto" w:sz="4" w:space="0"/>
            </w:tcBorders>
            <w:shd w:val="clear" w:color="auto" w:fill="auto"/>
            <w:noWrap/>
            <w:vAlign w:val="center"/>
          </w:tcPr>
          <w:p w14:paraId="43ED8DF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3635" w:type="dxa"/>
            <w:tcBorders>
              <w:top w:val="nil"/>
              <w:left w:val="nil"/>
              <w:bottom w:val="single" w:color="auto" w:sz="4" w:space="0"/>
              <w:right w:val="single" w:color="auto" w:sz="4" w:space="0"/>
            </w:tcBorders>
            <w:shd w:val="clear" w:color="auto" w:fill="auto"/>
            <w:noWrap/>
            <w:vAlign w:val="center"/>
          </w:tcPr>
          <w:p w14:paraId="0F54A5C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68D3B4B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71C27C8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16ABA2F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4B3672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7EEE12A">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12620DE">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XII. Платные образовательные услуги </w:t>
            </w:r>
          </w:p>
        </w:tc>
      </w:tr>
      <w:tr w14:paraId="445A671B">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E7BEE6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60.  </w:t>
            </w:r>
          </w:p>
        </w:tc>
        <w:tc>
          <w:tcPr>
            <w:tcW w:w="3736" w:type="dxa"/>
            <w:tcBorders>
              <w:top w:val="nil"/>
              <w:left w:val="nil"/>
              <w:bottom w:val="single" w:color="auto" w:sz="4" w:space="0"/>
              <w:right w:val="single" w:color="auto" w:sz="4" w:space="0"/>
            </w:tcBorders>
            <w:shd w:val="clear" w:color="auto" w:fill="auto"/>
            <w:noWrap/>
            <w:vAlign w:val="center"/>
          </w:tcPr>
          <w:p w14:paraId="1ECD2C27">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635" w:type="dxa"/>
            <w:tcBorders>
              <w:top w:val="nil"/>
              <w:left w:val="nil"/>
              <w:bottom w:val="single" w:color="auto" w:sz="4" w:space="0"/>
              <w:right w:val="single" w:color="auto" w:sz="4" w:space="0"/>
            </w:tcBorders>
            <w:shd w:val="clear" w:color="auto" w:fill="auto"/>
            <w:noWrap/>
            <w:vAlign w:val="center"/>
          </w:tcPr>
          <w:p w14:paraId="3684C6A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w:t>
            </w:r>
          </w:p>
        </w:tc>
        <w:tc>
          <w:tcPr>
            <w:tcW w:w="709" w:type="dxa"/>
            <w:tcBorders>
              <w:top w:val="nil"/>
              <w:left w:val="nil"/>
              <w:bottom w:val="single" w:color="auto" w:sz="4" w:space="0"/>
              <w:right w:val="single" w:color="auto" w:sz="4" w:space="0"/>
            </w:tcBorders>
            <w:shd w:val="clear" w:color="auto" w:fill="auto"/>
            <w:noWrap/>
            <w:vAlign w:val="center"/>
          </w:tcPr>
          <w:p w14:paraId="4263663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4F98AD7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EFAEF3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1412F4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4238FE6">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2247C6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61.  </w:t>
            </w:r>
          </w:p>
        </w:tc>
        <w:tc>
          <w:tcPr>
            <w:tcW w:w="3736" w:type="dxa"/>
            <w:tcBorders>
              <w:top w:val="nil"/>
              <w:left w:val="nil"/>
              <w:bottom w:val="single" w:color="auto" w:sz="4" w:space="0"/>
              <w:right w:val="single" w:color="auto" w:sz="4" w:space="0"/>
            </w:tcBorders>
            <w:shd w:val="clear" w:color="auto" w:fill="auto"/>
            <w:noWrap/>
            <w:vAlign w:val="center"/>
          </w:tcPr>
          <w:p w14:paraId="6B633BDD">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color="auto" w:sz="4" w:space="0"/>
              <w:right w:val="single" w:color="auto" w:sz="4" w:space="0"/>
            </w:tcBorders>
            <w:shd w:val="clear" w:color="auto" w:fill="auto"/>
            <w:noWrap/>
            <w:vAlign w:val="center"/>
          </w:tcPr>
          <w:p w14:paraId="5938B9F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40D94A4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03BDF55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CC7AAE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68B525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555C077">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1FA868B">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XIII. Документы </w:t>
            </w:r>
          </w:p>
        </w:tc>
      </w:tr>
      <w:tr w14:paraId="55BD10CF">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6479B1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62.  </w:t>
            </w:r>
          </w:p>
        </w:tc>
        <w:tc>
          <w:tcPr>
            <w:tcW w:w="3736" w:type="dxa"/>
            <w:tcBorders>
              <w:top w:val="nil"/>
              <w:left w:val="nil"/>
              <w:bottom w:val="single" w:color="auto" w:sz="4" w:space="0"/>
              <w:right w:val="single" w:color="auto" w:sz="4" w:space="0"/>
            </w:tcBorders>
            <w:shd w:val="clear" w:color="auto" w:fill="auto"/>
            <w:noWrap/>
            <w:vAlign w:val="center"/>
          </w:tcPr>
          <w:p w14:paraId="01CC3CB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Отчет о результатах самообследования</w:t>
            </w:r>
          </w:p>
        </w:tc>
        <w:tc>
          <w:tcPr>
            <w:tcW w:w="3635" w:type="dxa"/>
            <w:tcBorders>
              <w:top w:val="nil"/>
              <w:left w:val="nil"/>
              <w:bottom w:val="single" w:color="auto" w:sz="4" w:space="0"/>
              <w:right w:val="single" w:color="auto" w:sz="4" w:space="0"/>
            </w:tcBorders>
            <w:shd w:val="clear" w:color="auto" w:fill="auto"/>
            <w:noWrap/>
            <w:vAlign w:val="center"/>
          </w:tcPr>
          <w:p w14:paraId="348BC32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2DC4A3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1307469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76C7647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97C0D2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0CE47E9">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670975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Документы (в виде копий)[6] </w:t>
            </w:r>
          </w:p>
        </w:tc>
      </w:tr>
      <w:tr w14:paraId="45E14FD5">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4CFD884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63.  </w:t>
            </w:r>
          </w:p>
        </w:tc>
        <w:tc>
          <w:tcPr>
            <w:tcW w:w="3736" w:type="dxa"/>
            <w:tcBorders>
              <w:top w:val="nil"/>
              <w:left w:val="nil"/>
              <w:bottom w:val="single" w:color="auto" w:sz="4" w:space="0"/>
              <w:right w:val="single" w:color="auto" w:sz="4" w:space="0"/>
            </w:tcBorders>
            <w:shd w:val="clear" w:color="auto" w:fill="auto"/>
            <w:noWrap/>
            <w:vAlign w:val="center"/>
          </w:tcPr>
          <w:p w14:paraId="135EC4B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Устав образовательной организации</w:t>
            </w:r>
          </w:p>
        </w:tc>
        <w:tc>
          <w:tcPr>
            <w:tcW w:w="3635" w:type="dxa"/>
            <w:tcBorders>
              <w:top w:val="nil"/>
              <w:left w:val="nil"/>
              <w:bottom w:val="single" w:color="auto" w:sz="4" w:space="0"/>
              <w:right w:val="single" w:color="auto" w:sz="4" w:space="0"/>
            </w:tcBorders>
            <w:shd w:val="clear" w:color="auto" w:fill="auto"/>
            <w:noWrap/>
            <w:vAlign w:val="center"/>
          </w:tcPr>
          <w:p w14:paraId="2220FA6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1B4961B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000000" w:fill="E6B729"/>
            <w:noWrap/>
            <w:vAlign w:val="center"/>
          </w:tcPr>
          <w:p w14:paraId="3911A1A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EC5248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A3D57C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B077EAE">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18C699D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64.  </w:t>
            </w:r>
          </w:p>
        </w:tc>
        <w:tc>
          <w:tcPr>
            <w:tcW w:w="3736" w:type="dxa"/>
            <w:tcBorders>
              <w:top w:val="nil"/>
              <w:left w:val="nil"/>
              <w:bottom w:val="single" w:color="auto" w:sz="4" w:space="0"/>
              <w:right w:val="single" w:color="auto" w:sz="4" w:space="0"/>
            </w:tcBorders>
            <w:shd w:val="clear" w:color="auto" w:fill="auto"/>
            <w:noWrap/>
            <w:vAlign w:val="center"/>
          </w:tcPr>
          <w:p w14:paraId="315CFD3C">
            <w:pPr>
              <w:spacing w:line="240" w:lineRule="auto"/>
              <w:ind w:firstLine="0"/>
              <w:rPr>
                <w:rFonts w:eastAsia="Times New Roman"/>
                <w:color w:val="000000"/>
                <w:sz w:val="20"/>
                <w:szCs w:val="20"/>
                <w:lang w:eastAsia="ru-RU"/>
              </w:rPr>
            </w:pPr>
            <w:r>
              <w:rPr>
                <w:rFonts w:eastAsia="Times New Roman"/>
                <w:color w:val="000000"/>
                <w:sz w:val="20"/>
                <w:szCs w:val="20"/>
                <w:lang w:eastAsia="ru-RU"/>
              </w:rPr>
              <w:t>Свидетельство о государственной аккредитации (с приложениями) (при наличии)</w:t>
            </w:r>
          </w:p>
        </w:tc>
        <w:tc>
          <w:tcPr>
            <w:tcW w:w="3635" w:type="dxa"/>
            <w:tcBorders>
              <w:top w:val="nil"/>
              <w:left w:val="nil"/>
              <w:bottom w:val="single" w:color="auto" w:sz="4" w:space="0"/>
              <w:right w:val="single" w:color="auto" w:sz="4" w:space="0"/>
            </w:tcBorders>
            <w:shd w:val="clear" w:color="auto" w:fill="auto"/>
            <w:noWrap/>
            <w:vAlign w:val="center"/>
          </w:tcPr>
          <w:p w14:paraId="5C6A984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5098D08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22A1503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A358AD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F82F40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320D10C">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5F33DD7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65.  </w:t>
            </w:r>
          </w:p>
        </w:tc>
        <w:tc>
          <w:tcPr>
            <w:tcW w:w="3736" w:type="dxa"/>
            <w:tcBorders>
              <w:top w:val="nil"/>
              <w:left w:val="nil"/>
              <w:bottom w:val="single" w:color="auto" w:sz="4" w:space="0"/>
              <w:right w:val="single" w:color="auto" w:sz="4" w:space="0"/>
            </w:tcBorders>
            <w:shd w:val="clear" w:color="auto" w:fill="auto"/>
            <w:noWrap/>
            <w:vAlign w:val="center"/>
          </w:tcPr>
          <w:p w14:paraId="556DC789">
            <w:pPr>
              <w:spacing w:line="240" w:lineRule="auto"/>
              <w:ind w:firstLine="0"/>
              <w:rPr>
                <w:rFonts w:eastAsia="Times New Roman"/>
                <w:color w:val="000000"/>
                <w:sz w:val="20"/>
                <w:szCs w:val="20"/>
                <w:lang w:eastAsia="ru-RU"/>
              </w:rPr>
            </w:pPr>
            <w:r>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color="auto" w:sz="4" w:space="0"/>
              <w:right w:val="single" w:color="auto" w:sz="4" w:space="0"/>
            </w:tcBorders>
            <w:shd w:val="clear" w:color="auto" w:fill="auto"/>
            <w:noWrap/>
            <w:vAlign w:val="center"/>
          </w:tcPr>
          <w:p w14:paraId="00BB318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color="auto" w:sz="4" w:space="0"/>
              <w:right w:val="single" w:color="auto" w:sz="4" w:space="0"/>
            </w:tcBorders>
            <w:shd w:val="clear" w:color="auto" w:fill="auto"/>
            <w:noWrap/>
            <w:vAlign w:val="center"/>
          </w:tcPr>
          <w:p w14:paraId="3E7CCA3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376379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09F5D7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FC4CE3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FFC27D7">
        <w:tblPrEx>
          <w:tblCellMar>
            <w:top w:w="0" w:type="dxa"/>
            <w:left w:w="28" w:type="dxa"/>
            <w:bottom w:w="0" w:type="dxa"/>
            <w:right w:w="2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14:paraId="772E17B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66.  </w:t>
            </w:r>
          </w:p>
        </w:tc>
        <w:tc>
          <w:tcPr>
            <w:tcW w:w="3736" w:type="dxa"/>
            <w:tcBorders>
              <w:top w:val="nil"/>
              <w:left w:val="nil"/>
              <w:bottom w:val="single" w:color="auto" w:sz="4" w:space="0"/>
              <w:right w:val="single" w:color="auto" w:sz="4" w:space="0"/>
            </w:tcBorders>
            <w:shd w:val="clear" w:color="auto" w:fill="auto"/>
            <w:noWrap/>
            <w:vAlign w:val="center"/>
          </w:tcPr>
          <w:p w14:paraId="002120C7">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635" w:type="dxa"/>
            <w:tcBorders>
              <w:top w:val="nil"/>
              <w:left w:val="nil"/>
              <w:bottom w:val="single" w:color="auto" w:sz="4" w:space="0"/>
              <w:right w:val="single" w:color="auto" w:sz="4" w:space="0"/>
            </w:tcBorders>
            <w:shd w:val="clear" w:color="auto" w:fill="auto"/>
            <w:noWrap/>
            <w:vAlign w:val="center"/>
          </w:tcPr>
          <w:p w14:paraId="3D74CAE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отсутствии. </w:t>
            </w:r>
          </w:p>
        </w:tc>
        <w:tc>
          <w:tcPr>
            <w:tcW w:w="709" w:type="dxa"/>
            <w:tcBorders>
              <w:top w:val="nil"/>
              <w:left w:val="nil"/>
              <w:bottom w:val="single" w:color="auto" w:sz="4" w:space="0"/>
              <w:right w:val="single" w:color="auto" w:sz="4" w:space="0"/>
            </w:tcBorders>
            <w:shd w:val="clear" w:color="auto" w:fill="auto"/>
            <w:noWrap/>
            <w:vAlign w:val="center"/>
          </w:tcPr>
          <w:p w14:paraId="24204DA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09" w:type="dxa"/>
            <w:tcBorders>
              <w:top w:val="nil"/>
              <w:left w:val="nil"/>
              <w:bottom w:val="single" w:color="auto" w:sz="4" w:space="0"/>
              <w:right w:val="single" w:color="auto" w:sz="4" w:space="0"/>
            </w:tcBorders>
            <w:shd w:val="clear" w:color="auto" w:fill="auto"/>
            <w:noWrap/>
            <w:vAlign w:val="center"/>
          </w:tcPr>
          <w:p w14:paraId="3A49906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40F9C8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18FDF4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bl>
    <w:p w14:paraId="23CECA79">
      <w:pPr>
        <w:autoSpaceDE w:val="0"/>
        <w:autoSpaceDN w:val="0"/>
        <w:adjustRightInd w:val="0"/>
        <w:spacing w:before="180" w:after="120" w:line="240" w:lineRule="auto"/>
        <w:ind w:firstLine="0"/>
        <w:contextualSpacing/>
        <w:rPr>
          <w:b/>
          <w:sz w:val="24"/>
          <w:szCs w:val="22"/>
        </w:rPr>
      </w:pPr>
    </w:p>
    <w:p w14:paraId="56B0A406">
      <w:pPr>
        <w:autoSpaceDE w:val="0"/>
        <w:autoSpaceDN w:val="0"/>
        <w:adjustRightInd w:val="0"/>
        <w:spacing w:before="180" w:after="120" w:line="240" w:lineRule="auto"/>
        <w:ind w:firstLine="0"/>
        <w:contextualSpacing/>
        <w:rPr>
          <w:b/>
          <w:sz w:val="24"/>
          <w:szCs w:val="22"/>
        </w:rPr>
      </w:pPr>
    </w:p>
    <w:p w14:paraId="7F7F08A8">
      <w:pPr>
        <w:autoSpaceDE w:val="0"/>
        <w:autoSpaceDN w:val="0"/>
        <w:adjustRightInd w:val="0"/>
        <w:spacing w:before="180" w:after="120" w:line="240" w:lineRule="auto"/>
        <w:ind w:firstLine="0"/>
        <w:contextualSpacing/>
        <w:rPr>
          <w:b/>
          <w:sz w:val="24"/>
          <w:szCs w:val="22"/>
        </w:rPr>
      </w:pPr>
    </w:p>
    <w:p w14:paraId="31967BA6">
      <w:pPr>
        <w:spacing w:before="180" w:after="120" w:line="240" w:lineRule="auto"/>
        <w:ind w:firstLine="0"/>
        <w:rPr>
          <w:b/>
          <w:sz w:val="24"/>
          <w:szCs w:val="22"/>
        </w:rPr>
      </w:pPr>
    </w:p>
    <w:p w14:paraId="5F3D112C">
      <w:pPr>
        <w:spacing w:before="180" w:after="120" w:line="240" w:lineRule="auto"/>
        <w:ind w:firstLine="0"/>
        <w:rPr>
          <w:b/>
          <w:sz w:val="24"/>
          <w:szCs w:val="22"/>
        </w:rPr>
      </w:pPr>
    </w:p>
    <w:p w14:paraId="6F1AB2C0">
      <w:pPr>
        <w:spacing w:after="160" w:line="259" w:lineRule="auto"/>
        <w:ind w:firstLine="0"/>
        <w:jc w:val="left"/>
        <w:rPr>
          <w:sz w:val="22"/>
          <w:szCs w:val="22"/>
        </w:rPr>
      </w:pPr>
      <w:r>
        <w:rPr>
          <w:sz w:val="22"/>
          <w:szCs w:val="22"/>
        </w:rPr>
        <w:br w:type="page"/>
      </w:r>
    </w:p>
    <w:p w14:paraId="4913FEE5">
      <w:pPr>
        <w:spacing w:line="240" w:lineRule="auto"/>
        <w:ind w:firstLine="0"/>
        <w:rPr>
          <w:b/>
          <w:sz w:val="24"/>
          <w:szCs w:val="24"/>
        </w:rPr>
      </w:pPr>
      <w:r>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5AAD310F">
      <w:pPr>
        <w:spacing w:line="240" w:lineRule="auto"/>
        <w:ind w:firstLine="0"/>
        <w:rPr>
          <w:sz w:val="24"/>
          <w:szCs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733"/>
        <w:gridCol w:w="7001"/>
        <w:gridCol w:w="2902"/>
      </w:tblGrid>
      <w:tr w14:paraId="4502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shd w:val="clear" w:color="auto" w:fill="95B6C5"/>
          </w:tcPr>
          <w:p w14:paraId="279AB06E">
            <w:pPr>
              <w:spacing w:line="240" w:lineRule="auto"/>
              <w:ind w:firstLine="0"/>
              <w:rPr>
                <w:b/>
                <w:sz w:val="24"/>
                <w:szCs w:val="24"/>
              </w:rPr>
            </w:pPr>
            <w:r>
              <w:rPr>
                <w:b/>
                <w:sz w:val="24"/>
                <w:szCs w:val="24"/>
              </w:rPr>
              <w:t>№</w:t>
            </w:r>
          </w:p>
          <w:p w14:paraId="41771AAC">
            <w:pPr>
              <w:spacing w:line="240" w:lineRule="auto"/>
              <w:ind w:firstLine="0"/>
              <w:rPr>
                <w:b/>
                <w:sz w:val="24"/>
                <w:szCs w:val="24"/>
              </w:rPr>
            </w:pPr>
            <w:r>
              <w:rPr>
                <w:b/>
                <w:sz w:val="24"/>
                <w:szCs w:val="24"/>
              </w:rPr>
              <w:t>п/п</w:t>
            </w:r>
          </w:p>
        </w:tc>
        <w:tc>
          <w:tcPr>
            <w:tcW w:w="3291" w:type="pct"/>
            <w:tcBorders>
              <w:top w:val="single" w:color="auto" w:sz="4" w:space="0"/>
              <w:left w:val="single" w:color="auto" w:sz="4" w:space="0"/>
              <w:bottom w:val="single" w:color="auto" w:sz="4" w:space="0"/>
              <w:right w:val="single" w:color="auto" w:sz="4" w:space="0"/>
            </w:tcBorders>
            <w:shd w:val="clear" w:color="auto" w:fill="95B6C5"/>
          </w:tcPr>
          <w:p w14:paraId="45CFCF05">
            <w:pPr>
              <w:spacing w:line="240" w:lineRule="auto"/>
              <w:ind w:firstLine="0"/>
              <w:rPr>
                <w:b/>
                <w:sz w:val="24"/>
                <w:szCs w:val="24"/>
              </w:rPr>
            </w:pPr>
            <w:r>
              <w:rPr>
                <w:b/>
                <w:sz w:val="24"/>
                <w:szCs w:val="24"/>
              </w:rPr>
              <w:t>Информативный блок</w:t>
            </w:r>
          </w:p>
        </w:tc>
        <w:tc>
          <w:tcPr>
            <w:tcW w:w="1365" w:type="pct"/>
            <w:tcBorders>
              <w:top w:val="single" w:color="auto" w:sz="4" w:space="0"/>
              <w:left w:val="single" w:color="auto" w:sz="4" w:space="0"/>
              <w:bottom w:val="single" w:color="auto" w:sz="4" w:space="0"/>
              <w:right w:val="single" w:color="auto" w:sz="4" w:space="0"/>
            </w:tcBorders>
            <w:shd w:val="clear" w:color="auto" w:fill="95B6C5"/>
          </w:tcPr>
          <w:p w14:paraId="7758D1C9">
            <w:pPr>
              <w:spacing w:line="240" w:lineRule="auto"/>
              <w:ind w:firstLine="0"/>
              <w:rPr>
                <w:b/>
                <w:sz w:val="24"/>
                <w:szCs w:val="24"/>
              </w:rPr>
            </w:pPr>
            <w:r>
              <w:rPr>
                <w:b/>
                <w:sz w:val="24"/>
                <w:szCs w:val="24"/>
              </w:rPr>
              <w:t>Наличие информации</w:t>
            </w:r>
          </w:p>
          <w:p w14:paraId="1B52076B">
            <w:pPr>
              <w:spacing w:line="240" w:lineRule="auto"/>
              <w:ind w:firstLine="0"/>
              <w:rPr>
                <w:b/>
                <w:sz w:val="24"/>
                <w:szCs w:val="24"/>
              </w:rPr>
            </w:pPr>
            <w:r>
              <w:rPr>
                <w:b/>
                <w:sz w:val="24"/>
                <w:szCs w:val="24"/>
              </w:rPr>
              <w:t>(</w:t>
            </w:r>
            <w:r>
              <w:rPr>
                <w:b/>
                <w:sz w:val="24"/>
                <w:szCs w:val="24"/>
                <w:lang w:val="en-US"/>
              </w:rPr>
              <w:t>1</w:t>
            </w:r>
            <w:r>
              <w:rPr>
                <w:b/>
                <w:sz w:val="24"/>
                <w:szCs w:val="24"/>
              </w:rPr>
              <w:t>/</w:t>
            </w:r>
            <w:r>
              <w:rPr>
                <w:b/>
                <w:sz w:val="24"/>
                <w:szCs w:val="24"/>
                <w:lang w:val="en-US"/>
              </w:rPr>
              <w:t>0</w:t>
            </w:r>
            <w:r>
              <w:rPr>
                <w:b/>
                <w:sz w:val="24"/>
                <w:szCs w:val="24"/>
              </w:rPr>
              <w:t>)</w:t>
            </w:r>
          </w:p>
        </w:tc>
      </w:tr>
      <w:tr w14:paraId="700F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2DE1B761">
            <w:pPr>
              <w:spacing w:line="240" w:lineRule="auto"/>
              <w:ind w:firstLine="0"/>
              <w:rPr>
                <w:sz w:val="24"/>
                <w:szCs w:val="24"/>
              </w:rPr>
            </w:pPr>
            <w:r>
              <w:rPr>
                <w:sz w:val="24"/>
                <w:szCs w:val="24"/>
              </w:rPr>
              <w:t>1</w:t>
            </w:r>
          </w:p>
        </w:tc>
        <w:tc>
          <w:tcPr>
            <w:tcW w:w="3291" w:type="pct"/>
            <w:tcBorders>
              <w:top w:val="single" w:color="auto" w:sz="4" w:space="0"/>
              <w:left w:val="single" w:color="auto" w:sz="4" w:space="0"/>
              <w:bottom w:val="single" w:color="auto" w:sz="4" w:space="0"/>
              <w:right w:val="single" w:color="auto" w:sz="4" w:space="0"/>
            </w:tcBorders>
          </w:tcPr>
          <w:p w14:paraId="0305A525">
            <w:pPr>
              <w:spacing w:line="240" w:lineRule="auto"/>
              <w:ind w:firstLine="0"/>
              <w:jc w:val="left"/>
              <w:rPr>
                <w:sz w:val="22"/>
                <w:szCs w:val="22"/>
              </w:rPr>
            </w:pPr>
            <w:r>
              <w:rPr>
                <w:sz w:val="24"/>
                <w:szCs w:val="24"/>
              </w:rPr>
              <w:t>телефона</w:t>
            </w:r>
          </w:p>
        </w:tc>
        <w:tc>
          <w:tcPr>
            <w:tcW w:w="1365" w:type="pct"/>
            <w:tcBorders>
              <w:top w:val="single" w:color="auto" w:sz="4" w:space="0"/>
              <w:left w:val="single" w:color="auto" w:sz="4" w:space="0"/>
              <w:bottom w:val="single" w:color="auto" w:sz="4" w:space="0"/>
              <w:right w:val="single" w:color="auto" w:sz="4" w:space="0"/>
            </w:tcBorders>
          </w:tcPr>
          <w:p w14:paraId="71F1BF78">
            <w:pPr>
              <w:spacing w:line="240" w:lineRule="auto"/>
              <w:ind w:firstLine="0"/>
              <w:rPr>
                <w:sz w:val="24"/>
                <w:szCs w:val="24"/>
                <w:lang w:val="en-US"/>
              </w:rPr>
            </w:pPr>
          </w:p>
        </w:tc>
      </w:tr>
      <w:tr w14:paraId="5447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099CEDB0">
            <w:pPr>
              <w:spacing w:line="240" w:lineRule="auto"/>
              <w:ind w:firstLine="0"/>
              <w:rPr>
                <w:sz w:val="24"/>
                <w:szCs w:val="24"/>
              </w:rPr>
            </w:pPr>
            <w:r>
              <w:rPr>
                <w:sz w:val="24"/>
                <w:szCs w:val="24"/>
              </w:rPr>
              <w:t>2</w:t>
            </w:r>
          </w:p>
        </w:tc>
        <w:tc>
          <w:tcPr>
            <w:tcW w:w="3291" w:type="pct"/>
            <w:tcBorders>
              <w:top w:val="single" w:color="auto" w:sz="4" w:space="0"/>
              <w:left w:val="single" w:color="auto" w:sz="4" w:space="0"/>
              <w:bottom w:val="single" w:color="auto" w:sz="4" w:space="0"/>
              <w:right w:val="single" w:color="auto" w:sz="4" w:space="0"/>
            </w:tcBorders>
          </w:tcPr>
          <w:p w14:paraId="4D48FF2F">
            <w:pPr>
              <w:spacing w:line="240" w:lineRule="auto"/>
              <w:ind w:firstLine="0"/>
              <w:jc w:val="left"/>
              <w:rPr>
                <w:sz w:val="22"/>
                <w:szCs w:val="22"/>
              </w:rPr>
            </w:pPr>
            <w:r>
              <w:rPr>
                <w:sz w:val="24"/>
                <w:szCs w:val="24"/>
              </w:rPr>
              <w:t>электронной почты</w:t>
            </w:r>
          </w:p>
        </w:tc>
        <w:tc>
          <w:tcPr>
            <w:tcW w:w="1365" w:type="pct"/>
            <w:tcBorders>
              <w:top w:val="single" w:color="auto" w:sz="4" w:space="0"/>
              <w:left w:val="single" w:color="auto" w:sz="4" w:space="0"/>
              <w:bottom w:val="single" w:color="auto" w:sz="4" w:space="0"/>
              <w:right w:val="single" w:color="auto" w:sz="4" w:space="0"/>
            </w:tcBorders>
          </w:tcPr>
          <w:p w14:paraId="63EECDF4">
            <w:pPr>
              <w:spacing w:line="240" w:lineRule="auto"/>
              <w:ind w:firstLine="0"/>
              <w:rPr>
                <w:sz w:val="24"/>
                <w:szCs w:val="24"/>
              </w:rPr>
            </w:pPr>
          </w:p>
        </w:tc>
      </w:tr>
      <w:tr w14:paraId="1761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4F12F5CB">
            <w:pPr>
              <w:spacing w:line="240" w:lineRule="auto"/>
              <w:ind w:firstLine="0"/>
              <w:rPr>
                <w:sz w:val="24"/>
                <w:szCs w:val="24"/>
              </w:rPr>
            </w:pPr>
            <w:r>
              <w:rPr>
                <w:sz w:val="24"/>
                <w:szCs w:val="24"/>
              </w:rPr>
              <w:t>3</w:t>
            </w:r>
          </w:p>
        </w:tc>
        <w:tc>
          <w:tcPr>
            <w:tcW w:w="3291" w:type="pct"/>
            <w:tcBorders>
              <w:top w:val="single" w:color="auto" w:sz="4" w:space="0"/>
              <w:left w:val="single" w:color="auto" w:sz="4" w:space="0"/>
              <w:bottom w:val="single" w:color="auto" w:sz="4" w:space="0"/>
              <w:right w:val="single" w:color="auto" w:sz="4" w:space="0"/>
            </w:tcBorders>
          </w:tcPr>
          <w:p w14:paraId="07FBCE56">
            <w:pPr>
              <w:spacing w:line="240" w:lineRule="auto"/>
              <w:ind w:firstLine="0"/>
              <w:jc w:val="left"/>
              <w:rPr>
                <w:sz w:val="22"/>
                <w:szCs w:val="22"/>
              </w:rPr>
            </w:pPr>
            <w:r>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color="auto" w:sz="4" w:space="0"/>
              <w:left w:val="single" w:color="auto" w:sz="4" w:space="0"/>
              <w:bottom w:val="single" w:color="auto" w:sz="4" w:space="0"/>
              <w:right w:val="single" w:color="auto" w:sz="4" w:space="0"/>
            </w:tcBorders>
          </w:tcPr>
          <w:p w14:paraId="2111FB07">
            <w:pPr>
              <w:spacing w:line="240" w:lineRule="auto"/>
              <w:ind w:firstLine="0"/>
              <w:rPr>
                <w:sz w:val="24"/>
                <w:szCs w:val="24"/>
              </w:rPr>
            </w:pPr>
          </w:p>
        </w:tc>
      </w:tr>
      <w:tr w14:paraId="4A1B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5F291519">
            <w:pPr>
              <w:spacing w:line="240" w:lineRule="auto"/>
              <w:ind w:firstLine="0"/>
              <w:rPr>
                <w:sz w:val="24"/>
                <w:szCs w:val="24"/>
              </w:rPr>
            </w:pPr>
            <w:r>
              <w:rPr>
                <w:sz w:val="24"/>
                <w:szCs w:val="24"/>
              </w:rPr>
              <w:t>4</w:t>
            </w:r>
          </w:p>
        </w:tc>
        <w:tc>
          <w:tcPr>
            <w:tcW w:w="3291" w:type="pct"/>
            <w:tcBorders>
              <w:top w:val="single" w:color="auto" w:sz="4" w:space="0"/>
              <w:left w:val="single" w:color="auto" w:sz="4" w:space="0"/>
              <w:bottom w:val="single" w:color="auto" w:sz="4" w:space="0"/>
              <w:right w:val="single" w:color="auto" w:sz="4" w:space="0"/>
            </w:tcBorders>
          </w:tcPr>
          <w:p w14:paraId="17A4AB1B">
            <w:pPr>
              <w:spacing w:line="240" w:lineRule="auto"/>
              <w:ind w:firstLine="0"/>
              <w:jc w:val="left"/>
              <w:rPr>
                <w:sz w:val="22"/>
                <w:szCs w:val="22"/>
              </w:rPr>
            </w:pPr>
            <w:r>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color="auto" w:sz="4" w:space="0"/>
              <w:left w:val="single" w:color="auto" w:sz="4" w:space="0"/>
              <w:bottom w:val="single" w:color="auto" w:sz="4" w:space="0"/>
              <w:right w:val="single" w:color="auto" w:sz="4" w:space="0"/>
            </w:tcBorders>
          </w:tcPr>
          <w:p w14:paraId="7DA74C60">
            <w:pPr>
              <w:spacing w:line="240" w:lineRule="auto"/>
              <w:ind w:firstLine="0"/>
              <w:rPr>
                <w:sz w:val="24"/>
                <w:szCs w:val="24"/>
              </w:rPr>
            </w:pPr>
          </w:p>
        </w:tc>
      </w:tr>
      <w:tr w14:paraId="35E1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22D719A8">
            <w:pPr>
              <w:spacing w:line="240" w:lineRule="auto"/>
              <w:ind w:firstLine="0"/>
              <w:rPr>
                <w:sz w:val="24"/>
                <w:szCs w:val="24"/>
              </w:rPr>
            </w:pPr>
          </w:p>
        </w:tc>
        <w:tc>
          <w:tcPr>
            <w:tcW w:w="3291" w:type="pct"/>
            <w:tcBorders>
              <w:top w:val="single" w:color="auto" w:sz="4" w:space="0"/>
              <w:left w:val="single" w:color="auto" w:sz="4" w:space="0"/>
              <w:bottom w:val="single" w:color="auto" w:sz="4" w:space="0"/>
              <w:right w:val="single" w:color="auto" w:sz="4" w:space="0"/>
            </w:tcBorders>
          </w:tcPr>
          <w:p w14:paraId="44AEB977">
            <w:pPr>
              <w:spacing w:line="240" w:lineRule="auto"/>
              <w:ind w:firstLine="0"/>
              <w:jc w:val="left"/>
              <w:rPr>
                <w:sz w:val="24"/>
                <w:szCs w:val="24"/>
              </w:rPr>
            </w:pPr>
            <w:r>
              <w:rPr>
                <w:sz w:val="24"/>
                <w:szCs w:val="24"/>
              </w:rPr>
              <w:t>Итоговый балл</w:t>
            </w:r>
          </w:p>
        </w:tc>
        <w:tc>
          <w:tcPr>
            <w:tcW w:w="1365" w:type="pct"/>
            <w:tcBorders>
              <w:top w:val="single" w:color="auto" w:sz="4" w:space="0"/>
              <w:left w:val="single" w:color="auto" w:sz="4" w:space="0"/>
              <w:bottom w:val="single" w:color="auto" w:sz="4" w:space="0"/>
              <w:right w:val="single" w:color="auto" w:sz="4" w:space="0"/>
            </w:tcBorders>
          </w:tcPr>
          <w:p w14:paraId="4F42D251">
            <w:pPr>
              <w:spacing w:line="240" w:lineRule="auto"/>
              <w:ind w:firstLine="0"/>
              <w:rPr>
                <w:sz w:val="24"/>
                <w:szCs w:val="24"/>
              </w:rPr>
            </w:pPr>
          </w:p>
        </w:tc>
      </w:tr>
    </w:tbl>
    <w:p w14:paraId="5D18F6F3">
      <w:pPr>
        <w:spacing w:line="240" w:lineRule="auto"/>
        <w:ind w:firstLine="0"/>
        <w:rPr>
          <w:sz w:val="24"/>
          <w:szCs w:val="24"/>
        </w:rPr>
      </w:pPr>
    </w:p>
    <w:p w14:paraId="5281FFF8">
      <w:pPr>
        <w:spacing w:line="240" w:lineRule="auto"/>
        <w:ind w:firstLine="0"/>
        <w:rPr>
          <w:b/>
          <w:sz w:val="24"/>
          <w:szCs w:val="24"/>
        </w:rPr>
      </w:pPr>
      <w:r>
        <w:rPr>
          <w:b/>
          <w:sz w:val="24"/>
          <w:szCs w:val="24"/>
          <w:lang w:val="en-US"/>
        </w:rPr>
        <w:t>II</w:t>
      </w:r>
      <w:r>
        <w:rPr>
          <w:b/>
          <w:sz w:val="24"/>
          <w:szCs w:val="24"/>
        </w:rPr>
        <w:t>. Показатели, характеризующие комфортность условий, в которых осуществляется образовательная деятельность</w:t>
      </w:r>
    </w:p>
    <w:p w14:paraId="13366C12">
      <w:pPr>
        <w:spacing w:line="240" w:lineRule="auto"/>
        <w:ind w:firstLine="0"/>
        <w:rPr>
          <w:sz w:val="24"/>
          <w:szCs w:val="24"/>
        </w:rPr>
      </w:pPr>
    </w:p>
    <w:p w14:paraId="7F057763">
      <w:pPr>
        <w:spacing w:line="240" w:lineRule="auto"/>
        <w:ind w:firstLine="0"/>
        <w:rPr>
          <w:b/>
          <w:sz w:val="24"/>
          <w:szCs w:val="24"/>
        </w:rPr>
      </w:pPr>
      <w:r>
        <w:rPr>
          <w:b/>
          <w:sz w:val="24"/>
          <w:szCs w:val="24"/>
        </w:rPr>
        <w:t>2.1. Обеспечение в организации комфортных условий, в которых осуществляется образовательная деятельность.</w:t>
      </w:r>
    </w:p>
    <w:p w14:paraId="14E28EE9">
      <w:pPr>
        <w:spacing w:line="240" w:lineRule="auto"/>
        <w:ind w:firstLine="0"/>
        <w:rPr>
          <w:sz w:val="24"/>
          <w:szCs w:val="24"/>
        </w:rPr>
      </w:pPr>
    </w:p>
    <w:tbl>
      <w:tblPr>
        <w:tblStyle w:val="13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7249"/>
        <w:gridCol w:w="2910"/>
      </w:tblGrid>
      <w:tr w14:paraId="1983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5" w:type="pct"/>
            <w:tcBorders>
              <w:top w:val="single" w:color="auto" w:sz="4" w:space="0"/>
              <w:left w:val="single" w:color="auto" w:sz="4" w:space="0"/>
              <w:bottom w:val="single" w:color="auto" w:sz="4" w:space="0"/>
              <w:right w:val="single" w:color="auto" w:sz="4" w:space="0"/>
            </w:tcBorders>
            <w:shd w:val="clear" w:color="auto" w:fill="95B6C5"/>
          </w:tcPr>
          <w:p w14:paraId="61763C7E">
            <w:pPr>
              <w:spacing w:line="240" w:lineRule="auto"/>
              <w:ind w:firstLine="0"/>
              <w:jc w:val="center"/>
              <w:rPr>
                <w:rFonts w:eastAsia="Calibri"/>
                <w:sz w:val="24"/>
                <w:szCs w:val="24"/>
              </w:rPr>
            </w:pPr>
          </w:p>
        </w:tc>
        <w:tc>
          <w:tcPr>
            <w:tcW w:w="3393" w:type="pct"/>
            <w:tcBorders>
              <w:top w:val="single" w:color="auto" w:sz="4" w:space="0"/>
              <w:left w:val="single" w:color="auto" w:sz="4" w:space="0"/>
              <w:bottom w:val="single" w:color="auto" w:sz="4" w:space="0"/>
              <w:right w:val="single" w:color="auto" w:sz="4" w:space="0"/>
            </w:tcBorders>
            <w:shd w:val="clear" w:color="auto" w:fill="95B6C5"/>
          </w:tcPr>
          <w:p w14:paraId="16C096E3">
            <w:pPr>
              <w:spacing w:line="240" w:lineRule="auto"/>
              <w:ind w:firstLine="0"/>
              <w:jc w:val="center"/>
              <w:rPr>
                <w:rFonts w:eastAsia="Century Gothic"/>
                <w:sz w:val="24"/>
                <w:szCs w:val="24"/>
              </w:rPr>
            </w:pPr>
            <w:r>
              <w:rPr>
                <w:rFonts w:eastAsia="Century Gothic"/>
                <w:sz w:val="24"/>
                <w:szCs w:val="24"/>
              </w:rPr>
              <w:t>Позиция оценивания</w:t>
            </w:r>
          </w:p>
        </w:tc>
        <w:tc>
          <w:tcPr>
            <w:tcW w:w="1362" w:type="pct"/>
            <w:tcBorders>
              <w:top w:val="single" w:color="auto" w:sz="4" w:space="0"/>
              <w:left w:val="single" w:color="auto" w:sz="4" w:space="0"/>
              <w:bottom w:val="single" w:color="auto" w:sz="4" w:space="0"/>
              <w:right w:val="single" w:color="auto" w:sz="4" w:space="0"/>
            </w:tcBorders>
            <w:shd w:val="clear" w:color="auto" w:fill="95B6C5"/>
          </w:tcPr>
          <w:p w14:paraId="21A8EC8D">
            <w:pPr>
              <w:spacing w:line="240" w:lineRule="auto"/>
              <w:ind w:firstLine="0"/>
              <w:jc w:val="left"/>
              <w:rPr>
                <w:rFonts w:eastAsia="Calibri"/>
                <w:sz w:val="24"/>
                <w:szCs w:val="24"/>
              </w:rPr>
            </w:pPr>
            <w:r>
              <w:rPr>
                <w:rFonts w:eastAsia="Calibri"/>
                <w:sz w:val="24"/>
                <w:szCs w:val="24"/>
              </w:rPr>
              <w:t>Наличие (</w:t>
            </w:r>
            <w:r>
              <w:rPr>
                <w:rFonts w:eastAsia="Calibri"/>
                <w:sz w:val="24"/>
                <w:szCs w:val="24"/>
                <w:lang w:val="en-US"/>
              </w:rPr>
              <w:t>1</w:t>
            </w:r>
            <w:r>
              <w:rPr>
                <w:rFonts w:eastAsia="Calibri"/>
                <w:sz w:val="24"/>
                <w:szCs w:val="24"/>
              </w:rPr>
              <w:t>/</w:t>
            </w:r>
            <w:r>
              <w:rPr>
                <w:rFonts w:eastAsia="Calibri"/>
                <w:sz w:val="24"/>
                <w:szCs w:val="24"/>
                <w:lang w:val="en-US"/>
              </w:rPr>
              <w:t>0</w:t>
            </w:r>
            <w:r>
              <w:rPr>
                <w:rFonts w:eastAsia="Calibri"/>
                <w:sz w:val="24"/>
                <w:szCs w:val="24"/>
              </w:rPr>
              <w:t>)</w:t>
            </w:r>
          </w:p>
        </w:tc>
      </w:tr>
      <w:tr w14:paraId="26F8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2764E5DE">
            <w:pPr>
              <w:spacing w:line="240" w:lineRule="auto"/>
              <w:ind w:firstLine="0"/>
              <w:jc w:val="left"/>
              <w:rPr>
                <w:rFonts w:eastAsia="Times New Roman"/>
                <w:sz w:val="24"/>
                <w:szCs w:val="24"/>
              </w:rPr>
            </w:pPr>
            <w:r>
              <w:rPr>
                <w:rFonts w:eastAsia="Century Gothic"/>
                <w:sz w:val="24"/>
                <w:szCs w:val="24"/>
              </w:rPr>
              <w:t>1</w:t>
            </w:r>
          </w:p>
        </w:tc>
        <w:tc>
          <w:tcPr>
            <w:tcW w:w="3393" w:type="pct"/>
            <w:tcBorders>
              <w:top w:val="single" w:color="auto" w:sz="4" w:space="0"/>
              <w:left w:val="single" w:color="auto" w:sz="4" w:space="0"/>
              <w:bottom w:val="single" w:color="auto" w:sz="4" w:space="0"/>
              <w:right w:val="single" w:color="auto" w:sz="4" w:space="0"/>
            </w:tcBorders>
          </w:tcPr>
          <w:p w14:paraId="06D4C118">
            <w:pPr>
              <w:spacing w:line="240" w:lineRule="auto"/>
              <w:ind w:firstLine="0"/>
              <w:jc w:val="left"/>
              <w:rPr>
                <w:rFonts w:eastAsia="Century Gothic"/>
                <w:sz w:val="24"/>
                <w:szCs w:val="24"/>
              </w:rPr>
            </w:pPr>
            <w:r>
              <w:rPr>
                <w:rFonts w:eastAsia="Times New Roman"/>
                <w:sz w:val="24"/>
                <w:szCs w:val="22"/>
              </w:rPr>
              <w:t>наличие зоны отдыха (ожидания)</w:t>
            </w:r>
          </w:p>
        </w:tc>
        <w:tc>
          <w:tcPr>
            <w:tcW w:w="1362" w:type="pct"/>
            <w:tcBorders>
              <w:top w:val="single" w:color="auto" w:sz="4" w:space="0"/>
              <w:left w:val="single" w:color="auto" w:sz="4" w:space="0"/>
              <w:bottom w:val="single" w:color="auto" w:sz="4" w:space="0"/>
              <w:right w:val="single" w:color="auto" w:sz="4" w:space="0"/>
            </w:tcBorders>
          </w:tcPr>
          <w:p w14:paraId="0B5575AB">
            <w:pPr>
              <w:spacing w:line="240" w:lineRule="auto"/>
              <w:ind w:firstLine="0"/>
              <w:jc w:val="left"/>
              <w:rPr>
                <w:rFonts w:eastAsia="Century Gothic"/>
                <w:sz w:val="24"/>
                <w:szCs w:val="24"/>
              </w:rPr>
            </w:pPr>
          </w:p>
        </w:tc>
      </w:tr>
      <w:tr w14:paraId="736B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0C665B9E">
            <w:pPr>
              <w:spacing w:line="240" w:lineRule="auto"/>
              <w:ind w:firstLine="0"/>
              <w:jc w:val="left"/>
              <w:rPr>
                <w:rFonts w:eastAsia="Century Gothic"/>
                <w:sz w:val="24"/>
                <w:szCs w:val="24"/>
              </w:rPr>
            </w:pPr>
            <w:r>
              <w:rPr>
                <w:rFonts w:eastAsia="Century Gothic"/>
                <w:sz w:val="24"/>
                <w:szCs w:val="24"/>
              </w:rPr>
              <w:t>2</w:t>
            </w:r>
          </w:p>
        </w:tc>
        <w:tc>
          <w:tcPr>
            <w:tcW w:w="3393" w:type="pct"/>
            <w:tcBorders>
              <w:top w:val="single" w:color="auto" w:sz="4" w:space="0"/>
              <w:left w:val="single" w:color="auto" w:sz="4" w:space="0"/>
              <w:bottom w:val="single" w:color="auto" w:sz="4" w:space="0"/>
              <w:right w:val="single" w:color="auto" w:sz="4" w:space="0"/>
            </w:tcBorders>
          </w:tcPr>
          <w:p w14:paraId="3335755F">
            <w:pPr>
              <w:spacing w:line="240" w:lineRule="auto"/>
              <w:ind w:firstLine="0"/>
              <w:jc w:val="left"/>
              <w:rPr>
                <w:rFonts w:eastAsia="Century Gothic"/>
                <w:sz w:val="24"/>
                <w:szCs w:val="24"/>
              </w:rPr>
            </w:pPr>
            <w:r>
              <w:rPr>
                <w:rFonts w:eastAsia="Times New Roman"/>
                <w:sz w:val="24"/>
                <w:szCs w:val="22"/>
              </w:rPr>
              <w:t>наличие и понятность навигации внутри организации</w:t>
            </w:r>
          </w:p>
        </w:tc>
        <w:tc>
          <w:tcPr>
            <w:tcW w:w="1362" w:type="pct"/>
            <w:tcBorders>
              <w:top w:val="single" w:color="auto" w:sz="4" w:space="0"/>
              <w:left w:val="single" w:color="auto" w:sz="4" w:space="0"/>
              <w:bottom w:val="single" w:color="auto" w:sz="4" w:space="0"/>
              <w:right w:val="single" w:color="auto" w:sz="4" w:space="0"/>
            </w:tcBorders>
          </w:tcPr>
          <w:p w14:paraId="4C6F8AAF">
            <w:pPr>
              <w:spacing w:line="240" w:lineRule="auto"/>
              <w:ind w:firstLine="0"/>
              <w:jc w:val="left"/>
              <w:rPr>
                <w:rFonts w:eastAsia="Century Gothic"/>
                <w:sz w:val="24"/>
                <w:szCs w:val="24"/>
              </w:rPr>
            </w:pPr>
          </w:p>
        </w:tc>
      </w:tr>
      <w:tr w14:paraId="6F3B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72BDAD2B">
            <w:pPr>
              <w:spacing w:line="240" w:lineRule="auto"/>
              <w:ind w:firstLine="0"/>
              <w:jc w:val="left"/>
              <w:rPr>
                <w:rFonts w:eastAsia="Century Gothic"/>
                <w:sz w:val="24"/>
                <w:szCs w:val="24"/>
              </w:rPr>
            </w:pPr>
            <w:r>
              <w:rPr>
                <w:rFonts w:eastAsia="Century Gothic"/>
                <w:sz w:val="24"/>
                <w:szCs w:val="24"/>
              </w:rPr>
              <w:t>3</w:t>
            </w:r>
          </w:p>
        </w:tc>
        <w:tc>
          <w:tcPr>
            <w:tcW w:w="3393" w:type="pct"/>
            <w:tcBorders>
              <w:top w:val="single" w:color="auto" w:sz="4" w:space="0"/>
              <w:left w:val="single" w:color="auto" w:sz="4" w:space="0"/>
              <w:bottom w:val="single" w:color="auto" w:sz="4" w:space="0"/>
              <w:right w:val="single" w:color="auto" w:sz="4" w:space="0"/>
            </w:tcBorders>
          </w:tcPr>
          <w:p w14:paraId="20CEA4BE">
            <w:pPr>
              <w:spacing w:line="240" w:lineRule="auto"/>
              <w:ind w:firstLine="0"/>
              <w:jc w:val="left"/>
              <w:rPr>
                <w:rFonts w:eastAsia="Century Gothic"/>
                <w:sz w:val="24"/>
                <w:szCs w:val="24"/>
              </w:rPr>
            </w:pPr>
            <w:r>
              <w:rPr>
                <w:rFonts w:eastAsia="Times New Roman"/>
                <w:sz w:val="24"/>
                <w:szCs w:val="22"/>
              </w:rPr>
              <w:t>наличие и доступность питьевой воды</w:t>
            </w:r>
          </w:p>
        </w:tc>
        <w:tc>
          <w:tcPr>
            <w:tcW w:w="1362" w:type="pct"/>
            <w:tcBorders>
              <w:top w:val="single" w:color="auto" w:sz="4" w:space="0"/>
              <w:left w:val="single" w:color="auto" w:sz="4" w:space="0"/>
              <w:bottom w:val="single" w:color="auto" w:sz="4" w:space="0"/>
              <w:right w:val="single" w:color="auto" w:sz="4" w:space="0"/>
            </w:tcBorders>
          </w:tcPr>
          <w:p w14:paraId="67BA8AFB">
            <w:pPr>
              <w:spacing w:line="240" w:lineRule="auto"/>
              <w:ind w:firstLine="0"/>
              <w:jc w:val="left"/>
              <w:rPr>
                <w:rFonts w:eastAsia="Century Gothic"/>
                <w:sz w:val="24"/>
                <w:szCs w:val="24"/>
              </w:rPr>
            </w:pPr>
          </w:p>
        </w:tc>
      </w:tr>
      <w:tr w14:paraId="13B2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739BED3C">
            <w:pPr>
              <w:spacing w:line="240" w:lineRule="auto"/>
              <w:ind w:firstLine="0"/>
              <w:jc w:val="left"/>
              <w:rPr>
                <w:rFonts w:eastAsia="Century Gothic"/>
                <w:sz w:val="24"/>
                <w:szCs w:val="24"/>
              </w:rPr>
            </w:pPr>
            <w:r>
              <w:rPr>
                <w:rFonts w:eastAsia="Century Gothic"/>
                <w:sz w:val="24"/>
                <w:szCs w:val="24"/>
              </w:rPr>
              <w:t>4</w:t>
            </w:r>
          </w:p>
        </w:tc>
        <w:tc>
          <w:tcPr>
            <w:tcW w:w="3393" w:type="pct"/>
            <w:tcBorders>
              <w:top w:val="single" w:color="auto" w:sz="4" w:space="0"/>
              <w:left w:val="single" w:color="auto" w:sz="4" w:space="0"/>
              <w:bottom w:val="single" w:color="auto" w:sz="4" w:space="0"/>
              <w:right w:val="single" w:color="auto" w:sz="4" w:space="0"/>
            </w:tcBorders>
          </w:tcPr>
          <w:p w14:paraId="1B96AB2C">
            <w:pPr>
              <w:spacing w:line="240" w:lineRule="auto"/>
              <w:ind w:firstLine="0"/>
              <w:jc w:val="left"/>
              <w:rPr>
                <w:rFonts w:eastAsia="Century Gothic"/>
                <w:sz w:val="24"/>
                <w:szCs w:val="24"/>
              </w:rPr>
            </w:pPr>
            <w:r>
              <w:rPr>
                <w:rFonts w:eastAsia="Times New Roman"/>
                <w:sz w:val="24"/>
                <w:szCs w:val="22"/>
              </w:rPr>
              <w:t>наличие и доступность санитарно-гигиенических помещений</w:t>
            </w:r>
          </w:p>
        </w:tc>
        <w:tc>
          <w:tcPr>
            <w:tcW w:w="1362" w:type="pct"/>
            <w:tcBorders>
              <w:top w:val="single" w:color="auto" w:sz="4" w:space="0"/>
              <w:left w:val="single" w:color="auto" w:sz="4" w:space="0"/>
              <w:bottom w:val="single" w:color="auto" w:sz="4" w:space="0"/>
              <w:right w:val="single" w:color="auto" w:sz="4" w:space="0"/>
            </w:tcBorders>
          </w:tcPr>
          <w:p w14:paraId="5F062B74">
            <w:pPr>
              <w:spacing w:line="240" w:lineRule="auto"/>
              <w:ind w:firstLine="0"/>
              <w:jc w:val="left"/>
              <w:rPr>
                <w:rFonts w:eastAsia="Century Gothic"/>
                <w:sz w:val="24"/>
                <w:szCs w:val="24"/>
              </w:rPr>
            </w:pPr>
          </w:p>
        </w:tc>
      </w:tr>
      <w:tr w14:paraId="77FB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44F7B0D0">
            <w:pPr>
              <w:spacing w:line="240" w:lineRule="auto"/>
              <w:ind w:firstLine="0"/>
              <w:jc w:val="left"/>
              <w:rPr>
                <w:rFonts w:eastAsia="Century Gothic"/>
                <w:sz w:val="24"/>
                <w:szCs w:val="24"/>
              </w:rPr>
            </w:pPr>
            <w:r>
              <w:rPr>
                <w:rFonts w:eastAsia="Century Gothic"/>
                <w:sz w:val="24"/>
                <w:szCs w:val="24"/>
              </w:rPr>
              <w:t>5</w:t>
            </w:r>
          </w:p>
        </w:tc>
        <w:tc>
          <w:tcPr>
            <w:tcW w:w="3393" w:type="pct"/>
            <w:tcBorders>
              <w:top w:val="single" w:color="auto" w:sz="4" w:space="0"/>
              <w:left w:val="single" w:color="auto" w:sz="4" w:space="0"/>
              <w:bottom w:val="single" w:color="auto" w:sz="4" w:space="0"/>
              <w:right w:val="single" w:color="auto" w:sz="4" w:space="0"/>
            </w:tcBorders>
          </w:tcPr>
          <w:p w14:paraId="3F55E484">
            <w:pPr>
              <w:spacing w:line="240" w:lineRule="auto"/>
              <w:ind w:firstLine="0"/>
              <w:jc w:val="left"/>
              <w:rPr>
                <w:rFonts w:eastAsia="Century Gothic"/>
                <w:sz w:val="24"/>
                <w:szCs w:val="24"/>
              </w:rPr>
            </w:pPr>
            <w:r>
              <w:rPr>
                <w:rFonts w:eastAsia="Times New Roman"/>
                <w:sz w:val="24"/>
                <w:szCs w:val="22"/>
              </w:rPr>
              <w:t>санитарное состояние помещений организации</w:t>
            </w:r>
          </w:p>
        </w:tc>
        <w:tc>
          <w:tcPr>
            <w:tcW w:w="1362" w:type="pct"/>
            <w:tcBorders>
              <w:top w:val="single" w:color="auto" w:sz="4" w:space="0"/>
              <w:left w:val="single" w:color="auto" w:sz="4" w:space="0"/>
              <w:bottom w:val="single" w:color="auto" w:sz="4" w:space="0"/>
              <w:right w:val="single" w:color="auto" w:sz="4" w:space="0"/>
            </w:tcBorders>
          </w:tcPr>
          <w:p w14:paraId="35903EB5">
            <w:pPr>
              <w:spacing w:line="240" w:lineRule="auto"/>
              <w:ind w:firstLine="0"/>
              <w:jc w:val="left"/>
              <w:rPr>
                <w:rFonts w:eastAsia="Times New Roman"/>
                <w:sz w:val="24"/>
                <w:szCs w:val="24"/>
              </w:rPr>
            </w:pPr>
          </w:p>
        </w:tc>
      </w:tr>
      <w:tr w14:paraId="55AA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790C58F6">
            <w:pPr>
              <w:spacing w:line="240" w:lineRule="auto"/>
              <w:ind w:firstLine="0"/>
              <w:jc w:val="left"/>
              <w:rPr>
                <w:rFonts w:eastAsia="Century Gothic"/>
                <w:sz w:val="24"/>
                <w:szCs w:val="24"/>
              </w:rPr>
            </w:pPr>
          </w:p>
        </w:tc>
        <w:tc>
          <w:tcPr>
            <w:tcW w:w="3393" w:type="pct"/>
            <w:tcBorders>
              <w:top w:val="single" w:color="auto" w:sz="4" w:space="0"/>
              <w:left w:val="single" w:color="auto" w:sz="4" w:space="0"/>
              <w:bottom w:val="single" w:color="auto" w:sz="4" w:space="0"/>
              <w:right w:val="single" w:color="auto" w:sz="4" w:space="0"/>
            </w:tcBorders>
          </w:tcPr>
          <w:p w14:paraId="27DD0A4F">
            <w:pPr>
              <w:spacing w:line="240" w:lineRule="auto"/>
              <w:ind w:firstLine="0"/>
              <w:jc w:val="left"/>
              <w:rPr>
                <w:rFonts w:eastAsia="Century Gothic"/>
                <w:sz w:val="24"/>
                <w:szCs w:val="24"/>
              </w:rPr>
            </w:pPr>
            <w:r>
              <w:rPr>
                <w:rFonts w:eastAsia="Century Gothic"/>
                <w:sz w:val="24"/>
                <w:szCs w:val="24"/>
              </w:rPr>
              <w:t>Итоговый балл</w:t>
            </w:r>
          </w:p>
        </w:tc>
        <w:tc>
          <w:tcPr>
            <w:tcW w:w="1362" w:type="pct"/>
            <w:tcBorders>
              <w:top w:val="single" w:color="auto" w:sz="4" w:space="0"/>
              <w:left w:val="single" w:color="auto" w:sz="4" w:space="0"/>
              <w:bottom w:val="single" w:color="auto" w:sz="4" w:space="0"/>
              <w:right w:val="single" w:color="auto" w:sz="4" w:space="0"/>
            </w:tcBorders>
          </w:tcPr>
          <w:p w14:paraId="04404807">
            <w:pPr>
              <w:spacing w:line="240" w:lineRule="auto"/>
              <w:ind w:firstLine="0"/>
              <w:jc w:val="left"/>
              <w:rPr>
                <w:rFonts w:eastAsia="Times New Roman"/>
                <w:sz w:val="24"/>
                <w:szCs w:val="24"/>
              </w:rPr>
            </w:pPr>
          </w:p>
        </w:tc>
      </w:tr>
    </w:tbl>
    <w:p w14:paraId="1DF514B0">
      <w:pPr>
        <w:spacing w:line="240" w:lineRule="auto"/>
        <w:ind w:firstLine="0"/>
        <w:rPr>
          <w:b/>
          <w:sz w:val="24"/>
          <w:szCs w:val="24"/>
        </w:rPr>
      </w:pPr>
    </w:p>
    <w:p w14:paraId="08177B8A">
      <w:pPr>
        <w:spacing w:line="240" w:lineRule="auto"/>
        <w:ind w:firstLine="0"/>
        <w:rPr>
          <w:sz w:val="24"/>
          <w:szCs w:val="24"/>
        </w:rPr>
      </w:pPr>
      <w:r>
        <w:rPr>
          <w:b/>
          <w:sz w:val="24"/>
          <w:szCs w:val="24"/>
          <w:lang w:val="en-US"/>
        </w:rPr>
        <w:t>III</w:t>
      </w:r>
      <w:r>
        <w:rPr>
          <w:b/>
          <w:sz w:val="24"/>
          <w:szCs w:val="24"/>
        </w:rPr>
        <w:t>. Показатели, характеризующие доступность образовательной деятельности для инвалидов</w:t>
      </w:r>
    </w:p>
    <w:p w14:paraId="003D97E0">
      <w:pPr>
        <w:spacing w:line="240" w:lineRule="auto"/>
        <w:ind w:firstLine="0"/>
        <w:rPr>
          <w:b/>
          <w:sz w:val="24"/>
          <w:szCs w:val="24"/>
        </w:rPr>
      </w:pPr>
      <w:r>
        <w:rPr>
          <w:b/>
          <w:sz w:val="24"/>
          <w:szCs w:val="24"/>
        </w:rPr>
        <w:t>3.1. Оборудование территории, прилегающей к зданиям организации, и помещений с учетом доступности для инвалидов:</w:t>
      </w:r>
    </w:p>
    <w:p w14:paraId="3F1C875E">
      <w:pPr>
        <w:spacing w:line="240" w:lineRule="auto"/>
        <w:ind w:firstLine="0"/>
        <w:rPr>
          <w:sz w:val="24"/>
          <w:szCs w:val="24"/>
        </w:rPr>
      </w:pPr>
    </w:p>
    <w:tbl>
      <w:tblPr>
        <w:tblStyle w:val="13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9006"/>
        <w:gridCol w:w="1132"/>
      </w:tblGrid>
      <w:tr w14:paraId="76E2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Borders>
              <w:top w:val="single" w:color="auto" w:sz="4" w:space="0"/>
              <w:left w:val="single" w:color="auto" w:sz="4" w:space="0"/>
              <w:bottom w:val="single" w:color="auto" w:sz="4" w:space="0"/>
              <w:right w:val="single" w:color="auto" w:sz="4" w:space="0"/>
            </w:tcBorders>
            <w:shd w:val="clear" w:color="auto" w:fill="95B6C5"/>
          </w:tcPr>
          <w:p w14:paraId="4F45546A">
            <w:pPr>
              <w:spacing w:after="200" w:line="240" w:lineRule="auto"/>
              <w:ind w:firstLine="0"/>
              <w:jc w:val="center"/>
              <w:rPr>
                <w:b/>
                <w:sz w:val="24"/>
                <w:szCs w:val="24"/>
              </w:rPr>
            </w:pPr>
            <w:r>
              <w:rPr>
                <w:b/>
                <w:sz w:val="24"/>
                <w:szCs w:val="24"/>
              </w:rPr>
              <w:t>№ п/п</w:t>
            </w:r>
          </w:p>
        </w:tc>
        <w:tc>
          <w:tcPr>
            <w:tcW w:w="3461" w:type="pct"/>
            <w:tcBorders>
              <w:top w:val="single" w:color="auto" w:sz="4" w:space="0"/>
              <w:left w:val="single" w:color="auto" w:sz="4" w:space="0"/>
              <w:bottom w:val="single" w:color="auto" w:sz="4" w:space="0"/>
              <w:right w:val="single" w:color="auto" w:sz="4" w:space="0"/>
            </w:tcBorders>
            <w:shd w:val="clear" w:color="auto" w:fill="95B6C5"/>
          </w:tcPr>
          <w:p w14:paraId="4D1B350F">
            <w:pPr>
              <w:spacing w:after="200" w:line="240" w:lineRule="auto"/>
              <w:ind w:firstLine="0"/>
              <w:jc w:val="center"/>
              <w:rPr>
                <w:b/>
                <w:sz w:val="24"/>
                <w:szCs w:val="24"/>
              </w:rPr>
            </w:pPr>
            <w:r>
              <w:rPr>
                <w:b/>
                <w:sz w:val="24"/>
                <w:szCs w:val="24"/>
              </w:rPr>
              <w:t>Позиция оценивания</w:t>
            </w:r>
          </w:p>
        </w:tc>
        <w:tc>
          <w:tcPr>
            <w:tcW w:w="1009" w:type="pct"/>
            <w:tcBorders>
              <w:top w:val="single" w:color="auto" w:sz="4" w:space="0"/>
              <w:left w:val="single" w:color="auto" w:sz="4" w:space="0"/>
              <w:bottom w:val="single" w:color="auto" w:sz="4" w:space="0"/>
              <w:right w:val="single" w:color="auto" w:sz="4" w:space="0"/>
            </w:tcBorders>
            <w:shd w:val="clear" w:color="auto" w:fill="95B6C5"/>
          </w:tcPr>
          <w:p w14:paraId="326E0FF1">
            <w:pPr>
              <w:spacing w:line="240" w:lineRule="auto"/>
              <w:ind w:firstLine="0"/>
              <w:jc w:val="left"/>
              <w:rPr>
                <w:b/>
                <w:sz w:val="24"/>
                <w:szCs w:val="24"/>
              </w:rPr>
            </w:pPr>
            <w:r>
              <w:rPr>
                <w:b/>
                <w:sz w:val="24"/>
                <w:szCs w:val="24"/>
              </w:rPr>
              <w:t xml:space="preserve">Наличие </w:t>
            </w:r>
          </w:p>
          <w:p w14:paraId="0C794471">
            <w:pPr>
              <w:spacing w:after="200" w:line="240" w:lineRule="auto"/>
              <w:ind w:firstLine="0"/>
              <w:jc w:val="center"/>
              <w:rPr>
                <w:b/>
                <w:sz w:val="24"/>
                <w:szCs w:val="24"/>
              </w:rPr>
            </w:pPr>
            <w:r>
              <w:rPr>
                <w:b/>
                <w:sz w:val="24"/>
                <w:szCs w:val="24"/>
              </w:rPr>
              <w:t>(1/0)</w:t>
            </w:r>
          </w:p>
        </w:tc>
      </w:tr>
      <w:tr w14:paraId="52B7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04A533AA">
            <w:pPr>
              <w:spacing w:line="240" w:lineRule="auto"/>
              <w:ind w:firstLine="0"/>
              <w:jc w:val="right"/>
              <w:rPr>
                <w:color w:val="000000"/>
                <w:sz w:val="22"/>
                <w:szCs w:val="22"/>
              </w:rPr>
            </w:pPr>
            <w:r>
              <w:rPr>
                <w:color w:val="000000"/>
                <w:sz w:val="22"/>
                <w:szCs w:val="22"/>
              </w:rPr>
              <w:t>1</w:t>
            </w:r>
          </w:p>
        </w:tc>
        <w:tc>
          <w:tcPr>
            <w:tcW w:w="3461" w:type="pct"/>
            <w:tcBorders>
              <w:top w:val="single" w:color="auto" w:sz="4" w:space="0"/>
              <w:left w:val="single" w:color="auto" w:sz="4" w:space="0"/>
              <w:bottom w:val="single" w:color="auto" w:sz="4" w:space="0"/>
              <w:right w:val="single" w:color="auto" w:sz="4" w:space="0"/>
            </w:tcBorders>
            <w:noWrap/>
          </w:tcPr>
          <w:p w14:paraId="0A7627BF">
            <w:pPr>
              <w:spacing w:line="240" w:lineRule="auto"/>
              <w:ind w:firstLine="0"/>
              <w:jc w:val="left"/>
              <w:rPr>
                <w:sz w:val="24"/>
                <w:szCs w:val="22"/>
              </w:rPr>
            </w:pPr>
            <w:r>
              <w:rPr>
                <w:sz w:val="24"/>
                <w:szCs w:val="22"/>
              </w:rPr>
              <w:t>оборудование входных групп пандусами (подъемными платформами)</w:t>
            </w:r>
          </w:p>
        </w:tc>
        <w:tc>
          <w:tcPr>
            <w:tcW w:w="1009" w:type="pct"/>
            <w:tcBorders>
              <w:top w:val="single" w:color="auto" w:sz="4" w:space="0"/>
              <w:left w:val="single" w:color="auto" w:sz="4" w:space="0"/>
              <w:bottom w:val="single" w:color="auto" w:sz="4" w:space="0"/>
              <w:right w:val="single" w:color="auto" w:sz="4" w:space="0"/>
            </w:tcBorders>
            <w:noWrap/>
          </w:tcPr>
          <w:p w14:paraId="7F51CE87">
            <w:pPr>
              <w:spacing w:line="240" w:lineRule="auto"/>
              <w:ind w:firstLine="0"/>
              <w:jc w:val="left"/>
              <w:rPr>
                <w:color w:val="000000"/>
                <w:sz w:val="22"/>
                <w:szCs w:val="22"/>
              </w:rPr>
            </w:pPr>
          </w:p>
        </w:tc>
      </w:tr>
      <w:tr w14:paraId="6733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555506DB">
            <w:pPr>
              <w:spacing w:line="240" w:lineRule="auto"/>
              <w:ind w:firstLine="0"/>
              <w:jc w:val="right"/>
              <w:rPr>
                <w:color w:val="000000"/>
                <w:sz w:val="22"/>
                <w:szCs w:val="22"/>
              </w:rPr>
            </w:pPr>
            <w:r>
              <w:rPr>
                <w:color w:val="000000"/>
                <w:sz w:val="22"/>
                <w:szCs w:val="22"/>
              </w:rPr>
              <w:t>2</w:t>
            </w:r>
          </w:p>
        </w:tc>
        <w:tc>
          <w:tcPr>
            <w:tcW w:w="3461" w:type="pct"/>
            <w:tcBorders>
              <w:top w:val="single" w:color="auto" w:sz="4" w:space="0"/>
              <w:left w:val="single" w:color="auto" w:sz="4" w:space="0"/>
              <w:bottom w:val="single" w:color="auto" w:sz="4" w:space="0"/>
              <w:right w:val="single" w:color="auto" w:sz="4" w:space="0"/>
            </w:tcBorders>
            <w:noWrap/>
          </w:tcPr>
          <w:p w14:paraId="55E39B8F">
            <w:pPr>
              <w:spacing w:line="240" w:lineRule="auto"/>
              <w:ind w:firstLine="0"/>
              <w:jc w:val="left"/>
              <w:rPr>
                <w:sz w:val="24"/>
                <w:szCs w:val="22"/>
              </w:rPr>
            </w:pPr>
            <w:r>
              <w:rPr>
                <w:sz w:val="24"/>
                <w:szCs w:val="22"/>
              </w:rPr>
              <w:t>наличие выделенных стоянок для автотранспортных средств инвалидов</w:t>
            </w:r>
          </w:p>
        </w:tc>
        <w:tc>
          <w:tcPr>
            <w:tcW w:w="1009" w:type="pct"/>
            <w:tcBorders>
              <w:top w:val="single" w:color="auto" w:sz="4" w:space="0"/>
              <w:left w:val="single" w:color="auto" w:sz="4" w:space="0"/>
              <w:bottom w:val="single" w:color="auto" w:sz="4" w:space="0"/>
              <w:right w:val="single" w:color="auto" w:sz="4" w:space="0"/>
            </w:tcBorders>
            <w:noWrap/>
          </w:tcPr>
          <w:p w14:paraId="0EED44DD">
            <w:pPr>
              <w:spacing w:line="240" w:lineRule="auto"/>
              <w:ind w:firstLine="0"/>
              <w:jc w:val="left"/>
              <w:rPr>
                <w:color w:val="000000"/>
                <w:sz w:val="22"/>
                <w:szCs w:val="22"/>
              </w:rPr>
            </w:pPr>
          </w:p>
        </w:tc>
      </w:tr>
      <w:tr w14:paraId="2C1A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62C35FC9">
            <w:pPr>
              <w:spacing w:line="240" w:lineRule="auto"/>
              <w:ind w:firstLine="0"/>
              <w:jc w:val="right"/>
              <w:rPr>
                <w:color w:val="000000"/>
                <w:sz w:val="22"/>
                <w:szCs w:val="22"/>
              </w:rPr>
            </w:pPr>
            <w:r>
              <w:rPr>
                <w:color w:val="000000"/>
                <w:sz w:val="22"/>
                <w:szCs w:val="22"/>
              </w:rPr>
              <w:t>3</w:t>
            </w:r>
          </w:p>
        </w:tc>
        <w:tc>
          <w:tcPr>
            <w:tcW w:w="3461" w:type="pct"/>
            <w:tcBorders>
              <w:top w:val="single" w:color="auto" w:sz="4" w:space="0"/>
              <w:left w:val="single" w:color="auto" w:sz="4" w:space="0"/>
              <w:bottom w:val="single" w:color="auto" w:sz="4" w:space="0"/>
              <w:right w:val="single" w:color="auto" w:sz="4" w:space="0"/>
            </w:tcBorders>
            <w:noWrap/>
          </w:tcPr>
          <w:p w14:paraId="7BC7C36C">
            <w:pPr>
              <w:spacing w:line="240" w:lineRule="auto"/>
              <w:ind w:firstLine="0"/>
              <w:jc w:val="left"/>
              <w:rPr>
                <w:sz w:val="24"/>
                <w:szCs w:val="22"/>
              </w:rPr>
            </w:pPr>
            <w:r>
              <w:rPr>
                <w:sz w:val="24"/>
                <w:szCs w:val="22"/>
              </w:rPr>
              <w:t xml:space="preserve">наличие адаптированных лифтов, поручней, расширенных дверных проемов </w:t>
            </w:r>
          </w:p>
        </w:tc>
        <w:tc>
          <w:tcPr>
            <w:tcW w:w="1009" w:type="pct"/>
            <w:tcBorders>
              <w:top w:val="single" w:color="auto" w:sz="4" w:space="0"/>
              <w:left w:val="single" w:color="auto" w:sz="4" w:space="0"/>
              <w:bottom w:val="single" w:color="auto" w:sz="4" w:space="0"/>
              <w:right w:val="single" w:color="auto" w:sz="4" w:space="0"/>
            </w:tcBorders>
            <w:noWrap/>
          </w:tcPr>
          <w:p w14:paraId="24EF1B6A">
            <w:pPr>
              <w:spacing w:line="240" w:lineRule="auto"/>
              <w:ind w:firstLine="0"/>
              <w:jc w:val="left"/>
              <w:rPr>
                <w:color w:val="000000"/>
                <w:sz w:val="22"/>
                <w:szCs w:val="22"/>
              </w:rPr>
            </w:pPr>
          </w:p>
        </w:tc>
      </w:tr>
      <w:tr w14:paraId="79E4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3CCEE2AE">
            <w:pPr>
              <w:spacing w:line="240" w:lineRule="auto"/>
              <w:ind w:firstLine="0"/>
              <w:jc w:val="right"/>
              <w:rPr>
                <w:color w:val="000000"/>
                <w:sz w:val="22"/>
                <w:szCs w:val="22"/>
              </w:rPr>
            </w:pPr>
            <w:r>
              <w:rPr>
                <w:color w:val="000000"/>
                <w:sz w:val="22"/>
                <w:szCs w:val="22"/>
              </w:rPr>
              <w:t>4</w:t>
            </w:r>
          </w:p>
        </w:tc>
        <w:tc>
          <w:tcPr>
            <w:tcW w:w="3461" w:type="pct"/>
            <w:tcBorders>
              <w:top w:val="single" w:color="auto" w:sz="4" w:space="0"/>
              <w:left w:val="single" w:color="auto" w:sz="4" w:space="0"/>
              <w:bottom w:val="single" w:color="auto" w:sz="4" w:space="0"/>
              <w:right w:val="single" w:color="auto" w:sz="4" w:space="0"/>
            </w:tcBorders>
            <w:noWrap/>
          </w:tcPr>
          <w:p w14:paraId="5271AEC0">
            <w:pPr>
              <w:spacing w:line="240" w:lineRule="auto"/>
              <w:ind w:firstLine="0"/>
              <w:jc w:val="left"/>
              <w:rPr>
                <w:sz w:val="24"/>
                <w:szCs w:val="22"/>
              </w:rPr>
            </w:pPr>
            <w:r>
              <w:rPr>
                <w:sz w:val="24"/>
                <w:szCs w:val="22"/>
              </w:rPr>
              <w:t>наличие сменных кресел-колясок</w:t>
            </w:r>
          </w:p>
        </w:tc>
        <w:tc>
          <w:tcPr>
            <w:tcW w:w="1009" w:type="pct"/>
            <w:tcBorders>
              <w:top w:val="single" w:color="auto" w:sz="4" w:space="0"/>
              <w:left w:val="single" w:color="auto" w:sz="4" w:space="0"/>
              <w:bottom w:val="single" w:color="auto" w:sz="4" w:space="0"/>
              <w:right w:val="single" w:color="auto" w:sz="4" w:space="0"/>
            </w:tcBorders>
            <w:noWrap/>
          </w:tcPr>
          <w:p w14:paraId="5CC18AC5">
            <w:pPr>
              <w:spacing w:line="240" w:lineRule="auto"/>
              <w:ind w:firstLine="0"/>
              <w:jc w:val="left"/>
              <w:rPr>
                <w:color w:val="000000"/>
                <w:sz w:val="22"/>
                <w:szCs w:val="22"/>
              </w:rPr>
            </w:pPr>
          </w:p>
        </w:tc>
      </w:tr>
      <w:tr w14:paraId="5F8E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33C482C2">
            <w:pPr>
              <w:spacing w:line="240" w:lineRule="auto"/>
              <w:ind w:firstLine="0"/>
              <w:jc w:val="right"/>
              <w:rPr>
                <w:color w:val="000000"/>
                <w:sz w:val="22"/>
                <w:szCs w:val="22"/>
              </w:rPr>
            </w:pPr>
            <w:r>
              <w:rPr>
                <w:color w:val="000000"/>
                <w:sz w:val="22"/>
                <w:szCs w:val="22"/>
              </w:rPr>
              <w:t>5</w:t>
            </w:r>
          </w:p>
        </w:tc>
        <w:tc>
          <w:tcPr>
            <w:tcW w:w="3461" w:type="pct"/>
            <w:tcBorders>
              <w:top w:val="single" w:color="auto" w:sz="4" w:space="0"/>
              <w:left w:val="single" w:color="auto" w:sz="4" w:space="0"/>
              <w:bottom w:val="single" w:color="auto" w:sz="4" w:space="0"/>
              <w:right w:val="single" w:color="auto" w:sz="4" w:space="0"/>
            </w:tcBorders>
            <w:noWrap/>
          </w:tcPr>
          <w:p w14:paraId="0A2B0C63">
            <w:pPr>
              <w:spacing w:line="240" w:lineRule="auto"/>
              <w:ind w:firstLine="0"/>
              <w:jc w:val="left"/>
              <w:rPr>
                <w:sz w:val="24"/>
                <w:szCs w:val="22"/>
              </w:rPr>
            </w:pPr>
            <w:r>
              <w:rPr>
                <w:sz w:val="24"/>
                <w:szCs w:val="22"/>
              </w:rPr>
              <w:t>наличие специально оборудованных санитарно-гигиенических помещений в организации</w:t>
            </w:r>
          </w:p>
        </w:tc>
        <w:tc>
          <w:tcPr>
            <w:tcW w:w="1009" w:type="pct"/>
            <w:tcBorders>
              <w:top w:val="single" w:color="auto" w:sz="4" w:space="0"/>
              <w:left w:val="single" w:color="auto" w:sz="4" w:space="0"/>
              <w:bottom w:val="single" w:color="auto" w:sz="4" w:space="0"/>
              <w:right w:val="single" w:color="auto" w:sz="4" w:space="0"/>
            </w:tcBorders>
            <w:noWrap/>
          </w:tcPr>
          <w:p w14:paraId="2629D7E8">
            <w:pPr>
              <w:spacing w:line="240" w:lineRule="auto"/>
              <w:ind w:firstLine="0"/>
              <w:jc w:val="left"/>
              <w:rPr>
                <w:color w:val="000000"/>
                <w:sz w:val="22"/>
                <w:szCs w:val="22"/>
              </w:rPr>
            </w:pPr>
          </w:p>
        </w:tc>
      </w:tr>
      <w:tr w14:paraId="17ED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Borders>
              <w:top w:val="single" w:color="auto" w:sz="4" w:space="0"/>
              <w:left w:val="single" w:color="auto" w:sz="4" w:space="0"/>
              <w:bottom w:val="single" w:color="auto" w:sz="4" w:space="0"/>
              <w:right w:val="single" w:color="auto" w:sz="4" w:space="0"/>
            </w:tcBorders>
          </w:tcPr>
          <w:p w14:paraId="3A26AC56">
            <w:pPr>
              <w:spacing w:line="240" w:lineRule="auto"/>
              <w:ind w:firstLine="0"/>
              <w:jc w:val="left"/>
              <w:rPr>
                <w:sz w:val="24"/>
                <w:szCs w:val="24"/>
              </w:rPr>
            </w:pPr>
          </w:p>
        </w:tc>
        <w:tc>
          <w:tcPr>
            <w:tcW w:w="3461" w:type="pct"/>
            <w:tcBorders>
              <w:top w:val="single" w:color="auto" w:sz="4" w:space="0"/>
              <w:left w:val="single" w:color="auto" w:sz="4" w:space="0"/>
              <w:bottom w:val="single" w:color="auto" w:sz="4" w:space="0"/>
              <w:right w:val="single" w:color="auto" w:sz="4" w:space="0"/>
            </w:tcBorders>
          </w:tcPr>
          <w:p w14:paraId="3CB101D6">
            <w:pPr>
              <w:spacing w:line="240" w:lineRule="auto"/>
              <w:ind w:firstLine="0"/>
              <w:jc w:val="left"/>
              <w:rPr>
                <w:sz w:val="24"/>
                <w:szCs w:val="24"/>
              </w:rPr>
            </w:pPr>
            <w:r>
              <w:rPr>
                <w:sz w:val="24"/>
                <w:szCs w:val="24"/>
              </w:rPr>
              <w:t>Итоговый балл</w:t>
            </w:r>
          </w:p>
        </w:tc>
        <w:tc>
          <w:tcPr>
            <w:tcW w:w="1009" w:type="pct"/>
            <w:tcBorders>
              <w:top w:val="single" w:color="auto" w:sz="4" w:space="0"/>
              <w:left w:val="single" w:color="auto" w:sz="4" w:space="0"/>
              <w:bottom w:val="single" w:color="auto" w:sz="4" w:space="0"/>
              <w:right w:val="single" w:color="auto" w:sz="4" w:space="0"/>
            </w:tcBorders>
          </w:tcPr>
          <w:p w14:paraId="0ED0A612">
            <w:pPr>
              <w:spacing w:line="240" w:lineRule="auto"/>
              <w:ind w:firstLine="0"/>
              <w:jc w:val="left"/>
              <w:rPr>
                <w:sz w:val="24"/>
                <w:szCs w:val="24"/>
              </w:rPr>
            </w:pPr>
          </w:p>
        </w:tc>
      </w:tr>
    </w:tbl>
    <w:p w14:paraId="70A54726">
      <w:pPr>
        <w:spacing w:line="240" w:lineRule="auto"/>
        <w:ind w:firstLine="0"/>
        <w:rPr>
          <w:sz w:val="24"/>
          <w:szCs w:val="24"/>
        </w:rPr>
      </w:pPr>
    </w:p>
    <w:p w14:paraId="073A8E9D">
      <w:pPr>
        <w:spacing w:line="240" w:lineRule="auto"/>
        <w:ind w:firstLine="0"/>
        <w:rPr>
          <w:b/>
          <w:sz w:val="24"/>
          <w:szCs w:val="24"/>
        </w:rPr>
      </w:pPr>
      <w:r>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14:paraId="11D8AB6C">
      <w:pPr>
        <w:spacing w:line="240" w:lineRule="auto"/>
        <w:ind w:firstLine="0"/>
        <w:rPr>
          <w:sz w:val="24"/>
          <w:szCs w:val="24"/>
        </w:rPr>
      </w:pPr>
      <w:r>
        <w:rPr>
          <w:sz w:val="24"/>
          <w:szCs w:val="24"/>
        </w:rPr>
        <w:t xml:space="preserve"> </w:t>
      </w:r>
    </w:p>
    <w:tbl>
      <w:tblPr>
        <w:tblStyle w:val="13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9534"/>
        <w:gridCol w:w="743"/>
      </w:tblGrid>
      <w:tr w14:paraId="58BD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95B6C5"/>
          </w:tcPr>
          <w:p w14:paraId="61DD469F">
            <w:pPr>
              <w:spacing w:after="200" w:line="240" w:lineRule="auto"/>
              <w:ind w:firstLine="0"/>
              <w:jc w:val="center"/>
              <w:rPr>
                <w:sz w:val="24"/>
                <w:szCs w:val="24"/>
              </w:rPr>
            </w:pPr>
            <w:r>
              <w:rPr>
                <w:b/>
                <w:sz w:val="24"/>
                <w:szCs w:val="24"/>
              </w:rPr>
              <w:t>№ п/п</w:t>
            </w:r>
          </w:p>
        </w:tc>
        <w:tc>
          <w:tcPr>
            <w:tcW w:w="3484" w:type="pct"/>
            <w:tcBorders>
              <w:top w:val="single" w:color="auto" w:sz="4" w:space="0"/>
              <w:left w:val="single" w:color="auto" w:sz="4" w:space="0"/>
              <w:bottom w:val="single" w:color="auto" w:sz="4" w:space="0"/>
              <w:right w:val="single" w:color="auto" w:sz="4" w:space="0"/>
            </w:tcBorders>
            <w:shd w:val="clear" w:color="auto" w:fill="95B6C5"/>
          </w:tcPr>
          <w:p w14:paraId="5C5A1EB9">
            <w:pPr>
              <w:spacing w:after="200" w:line="240" w:lineRule="auto"/>
              <w:ind w:firstLine="0"/>
              <w:jc w:val="center"/>
              <w:rPr>
                <w:sz w:val="24"/>
                <w:szCs w:val="24"/>
              </w:rPr>
            </w:pPr>
            <w:r>
              <w:rPr>
                <w:b/>
                <w:sz w:val="24"/>
                <w:szCs w:val="24"/>
              </w:rPr>
              <w:t>Позиция оценивания</w:t>
            </w:r>
          </w:p>
        </w:tc>
        <w:tc>
          <w:tcPr>
            <w:tcW w:w="983" w:type="pct"/>
            <w:tcBorders>
              <w:top w:val="single" w:color="auto" w:sz="4" w:space="0"/>
              <w:left w:val="single" w:color="auto" w:sz="4" w:space="0"/>
              <w:bottom w:val="single" w:color="auto" w:sz="4" w:space="0"/>
              <w:right w:val="single" w:color="auto" w:sz="4" w:space="0"/>
            </w:tcBorders>
            <w:shd w:val="clear" w:color="auto" w:fill="95B6C5"/>
          </w:tcPr>
          <w:p w14:paraId="2E20F546">
            <w:pPr>
              <w:spacing w:line="240" w:lineRule="auto"/>
              <w:ind w:firstLine="0"/>
              <w:jc w:val="left"/>
              <w:rPr>
                <w:b/>
                <w:sz w:val="24"/>
                <w:szCs w:val="24"/>
              </w:rPr>
            </w:pPr>
            <w:r>
              <w:rPr>
                <w:b/>
                <w:sz w:val="24"/>
                <w:szCs w:val="24"/>
              </w:rPr>
              <w:t xml:space="preserve">Наличие </w:t>
            </w:r>
          </w:p>
          <w:p w14:paraId="1A5FCB19">
            <w:pPr>
              <w:spacing w:after="200" w:line="240" w:lineRule="auto"/>
              <w:ind w:firstLine="0"/>
              <w:jc w:val="center"/>
              <w:rPr>
                <w:sz w:val="24"/>
                <w:szCs w:val="24"/>
              </w:rPr>
            </w:pPr>
            <w:r>
              <w:rPr>
                <w:b/>
                <w:sz w:val="24"/>
                <w:szCs w:val="24"/>
              </w:rPr>
              <w:t>(1/0)</w:t>
            </w:r>
          </w:p>
        </w:tc>
      </w:tr>
      <w:tr w14:paraId="2A4B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0B6764EA">
            <w:pPr>
              <w:spacing w:line="240" w:lineRule="auto"/>
              <w:ind w:firstLine="0"/>
              <w:jc w:val="right"/>
              <w:rPr>
                <w:color w:val="000000"/>
                <w:sz w:val="22"/>
                <w:szCs w:val="22"/>
              </w:rPr>
            </w:pPr>
            <w:r>
              <w:rPr>
                <w:color w:val="000000"/>
                <w:sz w:val="22"/>
                <w:szCs w:val="22"/>
              </w:rPr>
              <w:t>1</w:t>
            </w:r>
          </w:p>
        </w:tc>
        <w:tc>
          <w:tcPr>
            <w:tcW w:w="3484" w:type="pct"/>
            <w:tcBorders>
              <w:top w:val="single" w:color="auto" w:sz="4" w:space="0"/>
              <w:left w:val="single" w:color="auto" w:sz="4" w:space="0"/>
              <w:bottom w:val="single" w:color="auto" w:sz="4" w:space="0"/>
              <w:right w:val="single" w:color="auto" w:sz="4" w:space="0"/>
            </w:tcBorders>
            <w:noWrap/>
          </w:tcPr>
          <w:p w14:paraId="3B5E9ADB">
            <w:pPr>
              <w:spacing w:line="240" w:lineRule="auto"/>
              <w:ind w:firstLine="0"/>
              <w:jc w:val="left"/>
              <w:rPr>
                <w:sz w:val="24"/>
                <w:szCs w:val="22"/>
              </w:rPr>
            </w:pPr>
            <w:r>
              <w:rPr>
                <w:sz w:val="24"/>
                <w:szCs w:val="22"/>
              </w:rPr>
              <w:t>дублирование для инвалидов по слуху и зрению звуковой и зрительной информации</w:t>
            </w:r>
          </w:p>
        </w:tc>
        <w:tc>
          <w:tcPr>
            <w:tcW w:w="983" w:type="pct"/>
            <w:tcBorders>
              <w:top w:val="single" w:color="auto" w:sz="4" w:space="0"/>
              <w:left w:val="single" w:color="auto" w:sz="4" w:space="0"/>
              <w:bottom w:val="single" w:color="auto" w:sz="4" w:space="0"/>
              <w:right w:val="single" w:color="auto" w:sz="4" w:space="0"/>
            </w:tcBorders>
            <w:noWrap/>
          </w:tcPr>
          <w:p w14:paraId="068C8AC1">
            <w:pPr>
              <w:spacing w:line="240" w:lineRule="auto"/>
              <w:ind w:firstLine="0"/>
              <w:jc w:val="right"/>
              <w:rPr>
                <w:color w:val="000000"/>
                <w:sz w:val="22"/>
                <w:szCs w:val="22"/>
              </w:rPr>
            </w:pPr>
          </w:p>
        </w:tc>
      </w:tr>
      <w:tr w14:paraId="1B8E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7892792F">
            <w:pPr>
              <w:spacing w:line="240" w:lineRule="auto"/>
              <w:ind w:firstLine="0"/>
              <w:jc w:val="right"/>
              <w:rPr>
                <w:color w:val="000000"/>
                <w:sz w:val="22"/>
                <w:szCs w:val="22"/>
              </w:rPr>
            </w:pPr>
            <w:r>
              <w:rPr>
                <w:color w:val="000000"/>
                <w:sz w:val="22"/>
                <w:szCs w:val="22"/>
              </w:rPr>
              <w:t>2</w:t>
            </w:r>
          </w:p>
        </w:tc>
        <w:tc>
          <w:tcPr>
            <w:tcW w:w="3484" w:type="pct"/>
            <w:tcBorders>
              <w:top w:val="single" w:color="auto" w:sz="4" w:space="0"/>
              <w:left w:val="single" w:color="auto" w:sz="4" w:space="0"/>
              <w:bottom w:val="single" w:color="auto" w:sz="4" w:space="0"/>
              <w:right w:val="single" w:color="auto" w:sz="4" w:space="0"/>
            </w:tcBorders>
            <w:noWrap/>
          </w:tcPr>
          <w:p w14:paraId="7E2DC784">
            <w:pPr>
              <w:spacing w:line="240" w:lineRule="auto"/>
              <w:ind w:firstLine="0"/>
              <w:jc w:val="left"/>
              <w:rPr>
                <w:sz w:val="24"/>
                <w:szCs w:val="22"/>
              </w:rPr>
            </w:pPr>
            <w:r>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color="auto" w:sz="4" w:space="0"/>
              <w:left w:val="single" w:color="auto" w:sz="4" w:space="0"/>
              <w:bottom w:val="single" w:color="auto" w:sz="4" w:space="0"/>
              <w:right w:val="single" w:color="auto" w:sz="4" w:space="0"/>
            </w:tcBorders>
            <w:noWrap/>
          </w:tcPr>
          <w:p w14:paraId="6CCC7A89">
            <w:pPr>
              <w:spacing w:line="240" w:lineRule="auto"/>
              <w:ind w:firstLine="0"/>
              <w:jc w:val="right"/>
              <w:rPr>
                <w:color w:val="000000"/>
                <w:sz w:val="22"/>
                <w:szCs w:val="22"/>
              </w:rPr>
            </w:pPr>
          </w:p>
        </w:tc>
      </w:tr>
      <w:tr w14:paraId="1DBD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771F22C7">
            <w:pPr>
              <w:spacing w:line="240" w:lineRule="auto"/>
              <w:ind w:firstLine="0"/>
              <w:jc w:val="right"/>
              <w:rPr>
                <w:color w:val="000000"/>
                <w:sz w:val="22"/>
                <w:szCs w:val="22"/>
              </w:rPr>
            </w:pPr>
            <w:r>
              <w:rPr>
                <w:color w:val="000000"/>
                <w:sz w:val="22"/>
                <w:szCs w:val="22"/>
              </w:rPr>
              <w:t>3</w:t>
            </w:r>
          </w:p>
        </w:tc>
        <w:tc>
          <w:tcPr>
            <w:tcW w:w="3484" w:type="pct"/>
            <w:tcBorders>
              <w:top w:val="single" w:color="auto" w:sz="4" w:space="0"/>
              <w:left w:val="single" w:color="auto" w:sz="4" w:space="0"/>
              <w:bottom w:val="single" w:color="auto" w:sz="4" w:space="0"/>
              <w:right w:val="single" w:color="auto" w:sz="4" w:space="0"/>
            </w:tcBorders>
            <w:noWrap/>
          </w:tcPr>
          <w:p w14:paraId="164174DB">
            <w:pPr>
              <w:spacing w:line="240" w:lineRule="auto"/>
              <w:ind w:firstLine="0"/>
              <w:jc w:val="left"/>
              <w:rPr>
                <w:sz w:val="24"/>
                <w:szCs w:val="22"/>
              </w:rPr>
            </w:pPr>
            <w:r>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color="auto" w:sz="4" w:space="0"/>
              <w:left w:val="single" w:color="auto" w:sz="4" w:space="0"/>
              <w:bottom w:val="single" w:color="auto" w:sz="4" w:space="0"/>
              <w:right w:val="single" w:color="auto" w:sz="4" w:space="0"/>
            </w:tcBorders>
            <w:noWrap/>
          </w:tcPr>
          <w:p w14:paraId="33450CD9">
            <w:pPr>
              <w:spacing w:line="240" w:lineRule="auto"/>
              <w:ind w:firstLine="0"/>
              <w:jc w:val="right"/>
              <w:rPr>
                <w:color w:val="000000"/>
                <w:sz w:val="22"/>
                <w:szCs w:val="22"/>
              </w:rPr>
            </w:pPr>
          </w:p>
        </w:tc>
      </w:tr>
      <w:tr w14:paraId="68D4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34DAE5EE">
            <w:pPr>
              <w:spacing w:line="240" w:lineRule="auto"/>
              <w:ind w:firstLine="0"/>
              <w:jc w:val="right"/>
              <w:rPr>
                <w:color w:val="000000"/>
                <w:sz w:val="22"/>
                <w:szCs w:val="22"/>
              </w:rPr>
            </w:pPr>
            <w:r>
              <w:rPr>
                <w:color w:val="000000"/>
                <w:sz w:val="22"/>
                <w:szCs w:val="22"/>
              </w:rPr>
              <w:t>4</w:t>
            </w:r>
          </w:p>
        </w:tc>
        <w:tc>
          <w:tcPr>
            <w:tcW w:w="3484" w:type="pct"/>
            <w:tcBorders>
              <w:top w:val="single" w:color="auto" w:sz="4" w:space="0"/>
              <w:left w:val="single" w:color="auto" w:sz="4" w:space="0"/>
              <w:bottom w:val="single" w:color="auto" w:sz="4" w:space="0"/>
              <w:right w:val="single" w:color="auto" w:sz="4" w:space="0"/>
            </w:tcBorders>
            <w:noWrap/>
          </w:tcPr>
          <w:p w14:paraId="772B07DB">
            <w:pPr>
              <w:spacing w:line="240" w:lineRule="auto"/>
              <w:ind w:firstLine="0"/>
              <w:jc w:val="left"/>
              <w:rPr>
                <w:sz w:val="24"/>
                <w:szCs w:val="22"/>
              </w:rPr>
            </w:pPr>
            <w:r>
              <w:rPr>
                <w:sz w:val="24"/>
                <w:szCs w:val="22"/>
              </w:rPr>
              <w:t>альтернативной версии сайта организации для инвалидов по зрению</w:t>
            </w:r>
          </w:p>
        </w:tc>
        <w:tc>
          <w:tcPr>
            <w:tcW w:w="983" w:type="pct"/>
            <w:tcBorders>
              <w:top w:val="single" w:color="auto" w:sz="4" w:space="0"/>
              <w:left w:val="single" w:color="auto" w:sz="4" w:space="0"/>
              <w:bottom w:val="single" w:color="auto" w:sz="4" w:space="0"/>
              <w:right w:val="single" w:color="auto" w:sz="4" w:space="0"/>
            </w:tcBorders>
            <w:noWrap/>
          </w:tcPr>
          <w:p w14:paraId="5DE99F40">
            <w:pPr>
              <w:spacing w:line="240" w:lineRule="auto"/>
              <w:ind w:firstLine="0"/>
              <w:jc w:val="right"/>
              <w:rPr>
                <w:color w:val="000000"/>
                <w:sz w:val="22"/>
                <w:szCs w:val="22"/>
              </w:rPr>
            </w:pPr>
          </w:p>
        </w:tc>
      </w:tr>
      <w:tr w14:paraId="32F9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6AB051FC">
            <w:pPr>
              <w:spacing w:line="240" w:lineRule="auto"/>
              <w:ind w:firstLine="0"/>
              <w:jc w:val="right"/>
              <w:rPr>
                <w:color w:val="000000"/>
                <w:sz w:val="22"/>
                <w:szCs w:val="22"/>
              </w:rPr>
            </w:pPr>
            <w:r>
              <w:rPr>
                <w:color w:val="000000"/>
                <w:sz w:val="22"/>
                <w:szCs w:val="22"/>
              </w:rPr>
              <w:t>5</w:t>
            </w:r>
          </w:p>
        </w:tc>
        <w:tc>
          <w:tcPr>
            <w:tcW w:w="3484" w:type="pct"/>
            <w:tcBorders>
              <w:top w:val="single" w:color="auto" w:sz="4" w:space="0"/>
              <w:left w:val="single" w:color="auto" w:sz="4" w:space="0"/>
              <w:bottom w:val="single" w:color="auto" w:sz="4" w:space="0"/>
              <w:right w:val="single" w:color="auto" w:sz="4" w:space="0"/>
            </w:tcBorders>
            <w:noWrap/>
          </w:tcPr>
          <w:p w14:paraId="1DDF63B4">
            <w:pPr>
              <w:spacing w:line="240" w:lineRule="auto"/>
              <w:ind w:firstLine="0"/>
              <w:jc w:val="left"/>
              <w:rPr>
                <w:sz w:val="24"/>
                <w:szCs w:val="22"/>
              </w:rPr>
            </w:pPr>
            <w:r>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color="auto" w:sz="4" w:space="0"/>
              <w:left w:val="single" w:color="auto" w:sz="4" w:space="0"/>
              <w:bottom w:val="single" w:color="auto" w:sz="4" w:space="0"/>
              <w:right w:val="single" w:color="auto" w:sz="4" w:space="0"/>
            </w:tcBorders>
            <w:noWrap/>
          </w:tcPr>
          <w:p w14:paraId="68098C73">
            <w:pPr>
              <w:spacing w:line="240" w:lineRule="auto"/>
              <w:ind w:firstLine="0"/>
              <w:jc w:val="right"/>
              <w:rPr>
                <w:color w:val="000000"/>
                <w:sz w:val="22"/>
                <w:szCs w:val="22"/>
              </w:rPr>
            </w:pPr>
          </w:p>
        </w:tc>
      </w:tr>
      <w:tr w14:paraId="2171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2BF3B86A">
            <w:pPr>
              <w:spacing w:line="240" w:lineRule="auto"/>
              <w:ind w:firstLine="0"/>
              <w:jc w:val="right"/>
              <w:rPr>
                <w:color w:val="000000"/>
                <w:sz w:val="22"/>
                <w:szCs w:val="22"/>
              </w:rPr>
            </w:pPr>
            <w:r>
              <w:rPr>
                <w:color w:val="000000"/>
                <w:sz w:val="22"/>
                <w:szCs w:val="22"/>
              </w:rPr>
              <w:t>6</w:t>
            </w:r>
          </w:p>
        </w:tc>
        <w:tc>
          <w:tcPr>
            <w:tcW w:w="3484" w:type="pct"/>
            <w:tcBorders>
              <w:top w:val="single" w:color="auto" w:sz="4" w:space="0"/>
              <w:left w:val="single" w:color="auto" w:sz="4" w:space="0"/>
              <w:bottom w:val="single" w:color="auto" w:sz="4" w:space="0"/>
              <w:right w:val="single" w:color="auto" w:sz="4" w:space="0"/>
            </w:tcBorders>
            <w:noWrap/>
          </w:tcPr>
          <w:p w14:paraId="0DA0BAB8">
            <w:pPr>
              <w:spacing w:line="240" w:lineRule="auto"/>
              <w:ind w:firstLine="0"/>
              <w:jc w:val="left"/>
              <w:rPr>
                <w:sz w:val="24"/>
                <w:szCs w:val="22"/>
              </w:rPr>
            </w:pPr>
            <w:r>
              <w:rPr>
                <w:sz w:val="24"/>
                <w:szCs w:val="22"/>
              </w:rPr>
              <w:t>возможность предоставления образовательных услуг в дистанционном режиме или на дому</w:t>
            </w:r>
          </w:p>
        </w:tc>
        <w:tc>
          <w:tcPr>
            <w:tcW w:w="983" w:type="pct"/>
            <w:tcBorders>
              <w:top w:val="single" w:color="auto" w:sz="4" w:space="0"/>
              <w:left w:val="single" w:color="auto" w:sz="4" w:space="0"/>
              <w:bottom w:val="single" w:color="auto" w:sz="4" w:space="0"/>
              <w:right w:val="single" w:color="auto" w:sz="4" w:space="0"/>
            </w:tcBorders>
            <w:noWrap/>
          </w:tcPr>
          <w:p w14:paraId="4914FDC2">
            <w:pPr>
              <w:spacing w:line="240" w:lineRule="auto"/>
              <w:ind w:firstLine="0"/>
              <w:jc w:val="right"/>
              <w:rPr>
                <w:color w:val="000000"/>
                <w:sz w:val="22"/>
                <w:szCs w:val="22"/>
              </w:rPr>
            </w:pPr>
          </w:p>
        </w:tc>
      </w:tr>
      <w:tr w14:paraId="7CE2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7E497BFB">
            <w:pPr>
              <w:spacing w:line="240" w:lineRule="auto"/>
              <w:ind w:firstLine="0"/>
              <w:jc w:val="right"/>
              <w:rPr>
                <w:color w:val="000000"/>
                <w:sz w:val="22"/>
                <w:szCs w:val="22"/>
              </w:rPr>
            </w:pPr>
          </w:p>
        </w:tc>
        <w:tc>
          <w:tcPr>
            <w:tcW w:w="3484" w:type="pct"/>
            <w:tcBorders>
              <w:top w:val="single" w:color="auto" w:sz="4" w:space="0"/>
              <w:left w:val="single" w:color="auto" w:sz="4" w:space="0"/>
              <w:bottom w:val="single" w:color="auto" w:sz="4" w:space="0"/>
              <w:right w:val="single" w:color="auto" w:sz="4" w:space="0"/>
            </w:tcBorders>
            <w:noWrap/>
          </w:tcPr>
          <w:p w14:paraId="101A650A">
            <w:pPr>
              <w:spacing w:line="240" w:lineRule="auto"/>
              <w:ind w:firstLine="0"/>
              <w:jc w:val="left"/>
              <w:rPr>
                <w:color w:val="000000"/>
                <w:sz w:val="22"/>
                <w:szCs w:val="22"/>
              </w:rPr>
            </w:pPr>
            <w:r>
              <w:rPr>
                <w:color w:val="000000"/>
                <w:sz w:val="22"/>
                <w:szCs w:val="22"/>
              </w:rPr>
              <w:t>Итоговый балл</w:t>
            </w:r>
          </w:p>
        </w:tc>
        <w:tc>
          <w:tcPr>
            <w:tcW w:w="983" w:type="pct"/>
            <w:tcBorders>
              <w:top w:val="single" w:color="auto" w:sz="4" w:space="0"/>
              <w:left w:val="single" w:color="auto" w:sz="4" w:space="0"/>
              <w:bottom w:val="single" w:color="auto" w:sz="4" w:space="0"/>
              <w:right w:val="single" w:color="auto" w:sz="4" w:space="0"/>
            </w:tcBorders>
            <w:noWrap/>
          </w:tcPr>
          <w:p w14:paraId="65955137">
            <w:pPr>
              <w:spacing w:line="240" w:lineRule="auto"/>
              <w:ind w:firstLine="0"/>
              <w:jc w:val="right"/>
              <w:rPr>
                <w:color w:val="000000"/>
                <w:sz w:val="22"/>
                <w:szCs w:val="22"/>
              </w:rPr>
            </w:pPr>
          </w:p>
        </w:tc>
      </w:tr>
    </w:tbl>
    <w:p w14:paraId="04070744">
      <w:pPr>
        <w:spacing w:line="240" w:lineRule="auto"/>
        <w:ind w:firstLine="0"/>
        <w:rPr>
          <w:sz w:val="24"/>
          <w:szCs w:val="24"/>
        </w:rPr>
      </w:pPr>
    </w:p>
    <w:p w14:paraId="5DDFA246">
      <w:pPr>
        <w:spacing w:line="240" w:lineRule="auto"/>
        <w:ind w:firstLine="0"/>
        <w:rPr>
          <w:rFonts w:eastAsia="Times New Roman"/>
          <w:b/>
          <w:i/>
          <w:sz w:val="22"/>
          <w:szCs w:val="22"/>
          <w:lang w:eastAsia="ru-RU"/>
        </w:rPr>
      </w:pPr>
    </w:p>
    <w:p w14:paraId="33A6A781">
      <w:pPr>
        <w:spacing w:line="240" w:lineRule="auto"/>
        <w:ind w:firstLine="0"/>
        <w:jc w:val="left"/>
        <w:rPr>
          <w:rFonts w:eastAsia="Times New Roman"/>
          <w:b/>
          <w:bCs/>
          <w:color w:val="333333"/>
          <w:sz w:val="24"/>
          <w:szCs w:val="24"/>
          <w:lang w:eastAsia="ru-RU"/>
        </w:rPr>
      </w:pPr>
      <w:r>
        <w:rPr>
          <w:rFonts w:eastAsia="Times New Roman"/>
          <w:b/>
          <w:bCs/>
          <w:color w:val="333333"/>
          <w:sz w:val="24"/>
          <w:szCs w:val="24"/>
          <w:lang w:eastAsia="ru-RU"/>
        </w:rPr>
        <w:t>Рекомендации эксперта:</w:t>
      </w:r>
    </w:p>
    <w:p w14:paraId="038D12B9">
      <w:pPr>
        <w:spacing w:line="240" w:lineRule="auto"/>
        <w:ind w:firstLine="0"/>
        <w:jc w:val="left"/>
        <w:rPr>
          <w:rFonts w:eastAsia="Times New Roman"/>
          <w:b/>
          <w:bCs/>
          <w:color w:val="333333"/>
          <w:sz w:val="24"/>
          <w:szCs w:val="24"/>
          <w:lang w:eastAsia="ru-RU"/>
        </w:rPr>
      </w:pPr>
    </w:p>
    <w:p w14:paraId="4E39D391">
      <w:pPr>
        <w:spacing w:line="240" w:lineRule="auto"/>
        <w:ind w:firstLine="0"/>
        <w:jc w:val="left"/>
        <w:rPr>
          <w:rFonts w:eastAsia="Times New Roman"/>
          <w:b/>
          <w:bCs/>
          <w:color w:val="333333"/>
          <w:sz w:val="24"/>
          <w:szCs w:val="24"/>
          <w:lang w:eastAsia="ru-RU"/>
        </w:rPr>
      </w:pPr>
      <w:r>
        <w:rPr>
          <w:rFonts w:eastAsia="Times New Roman"/>
          <w:b/>
          <w:bCs/>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0D52B9">
      <w:pPr>
        <w:spacing w:after="160" w:line="259" w:lineRule="auto"/>
        <w:ind w:firstLine="0"/>
        <w:jc w:val="left"/>
        <w:rPr>
          <w:rFonts w:eastAsia="Century Gothic"/>
        </w:rPr>
      </w:pPr>
    </w:p>
    <w:p w14:paraId="057D7A21">
      <w:pPr>
        <w:spacing w:after="160" w:line="259" w:lineRule="auto"/>
        <w:ind w:firstLine="0"/>
        <w:jc w:val="left"/>
        <w:rPr>
          <w:rFonts w:eastAsia="Century Gothic"/>
        </w:rPr>
      </w:pPr>
    </w:p>
    <w:p w14:paraId="1EEFCCCC">
      <w:pPr>
        <w:spacing w:after="160" w:line="259" w:lineRule="auto"/>
        <w:ind w:firstLine="0"/>
        <w:jc w:val="left"/>
        <w:rPr>
          <w:rFonts w:eastAsia="Century Gothic"/>
          <w:sz w:val="24"/>
          <w:szCs w:val="24"/>
        </w:rPr>
      </w:pPr>
      <w:r>
        <w:rPr>
          <w:rFonts w:eastAsia="Century Gothic"/>
          <w:sz w:val="24"/>
          <w:szCs w:val="24"/>
        </w:rPr>
        <w:t>Подпись ответственного лица:_____________</w:t>
      </w:r>
    </w:p>
    <w:p w14:paraId="42AC0970">
      <w:pPr>
        <w:spacing w:after="160" w:line="259" w:lineRule="auto"/>
        <w:ind w:firstLine="0"/>
        <w:jc w:val="left"/>
        <w:rPr>
          <w:rFonts w:asciiTheme="minorHAnsi" w:hAnsiTheme="minorHAnsi" w:eastAsiaTheme="minorHAnsi" w:cstheme="minorBidi"/>
          <w:sz w:val="24"/>
          <w:szCs w:val="24"/>
        </w:rPr>
      </w:pPr>
      <w:r>
        <w:rPr>
          <w:rFonts w:eastAsia="Century Gothic"/>
          <w:sz w:val="24"/>
          <w:szCs w:val="24"/>
        </w:rPr>
        <w:t>Печать организации:</w:t>
      </w:r>
      <w:r>
        <w:rPr>
          <w:rFonts w:eastAsia="Century Gothic"/>
          <w:sz w:val="24"/>
          <w:szCs w:val="24"/>
        </w:rPr>
        <w:br w:type="page"/>
      </w:r>
    </w:p>
    <w:p w14:paraId="370DA596">
      <w:pPr>
        <w:pStyle w:val="3"/>
      </w:pPr>
      <w:bookmarkStart w:id="53" w:name="_Toc102197182"/>
      <w:r>
        <w:t>Приложение 2. Рабочий дневник обследования дошкольной образовательной организации (в том числе сайта образовательной организации)</w:t>
      </w:r>
      <w:bookmarkEnd w:id="53"/>
    </w:p>
    <w:p w14:paraId="4028A48E">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14:paraId="670E8BFB">
      <w:pPr>
        <w:spacing w:before="120" w:after="120" w:line="240" w:lineRule="auto"/>
        <w:ind w:firstLine="0"/>
        <w:jc w:val="left"/>
        <w:rPr>
          <w:b/>
          <w:sz w:val="22"/>
          <w:szCs w:val="22"/>
        </w:rPr>
      </w:pPr>
      <w:r>
        <w:rPr>
          <w:b/>
          <w:sz w:val="22"/>
          <w:szCs w:val="22"/>
        </w:rPr>
        <w:t>Наименование организации: ____________________________________________________________________</w:t>
      </w:r>
    </w:p>
    <w:p w14:paraId="6FD9AAF3">
      <w:pPr>
        <w:spacing w:before="120" w:after="120" w:line="240" w:lineRule="auto"/>
        <w:ind w:firstLine="0"/>
        <w:jc w:val="left"/>
        <w:rPr>
          <w:b/>
          <w:sz w:val="22"/>
          <w:szCs w:val="22"/>
        </w:rPr>
      </w:pPr>
      <w:r>
        <w:rPr>
          <w:b/>
          <w:sz w:val="22"/>
          <w:szCs w:val="22"/>
          <w:lang w:val="en-US"/>
        </w:rPr>
        <w:t>E</w:t>
      </w:r>
      <w:r>
        <w:rPr>
          <w:b/>
          <w:sz w:val="22"/>
          <w:szCs w:val="22"/>
        </w:rPr>
        <w:t>-</w:t>
      </w:r>
      <w:r>
        <w:rPr>
          <w:b/>
          <w:sz w:val="22"/>
          <w:szCs w:val="22"/>
          <w:lang w:val="en-US"/>
        </w:rPr>
        <w:t>mail</w:t>
      </w:r>
      <w:r>
        <w:rPr>
          <w:b/>
          <w:sz w:val="22"/>
          <w:szCs w:val="22"/>
        </w:rPr>
        <w:t xml:space="preserve"> _______________________ Телефон:____________________ Оф. сайт:___________________________</w:t>
      </w:r>
    </w:p>
    <w:p w14:paraId="0948FB4C">
      <w:pPr>
        <w:spacing w:before="120" w:after="120" w:line="240" w:lineRule="auto"/>
        <w:ind w:firstLine="0"/>
        <w:jc w:val="left"/>
        <w:rPr>
          <w:b/>
          <w:sz w:val="22"/>
          <w:szCs w:val="22"/>
        </w:rPr>
      </w:pPr>
      <w:r>
        <w:rPr>
          <w:b/>
          <w:sz w:val="22"/>
          <w:szCs w:val="22"/>
        </w:rPr>
        <w:t>ФИО ответственного за НОКОУ в организации:___________________________________________________</w:t>
      </w:r>
    </w:p>
    <w:p w14:paraId="77E9D3C5">
      <w:pPr>
        <w:spacing w:before="120" w:after="120" w:line="240" w:lineRule="auto"/>
        <w:ind w:firstLine="0"/>
        <w:jc w:val="left"/>
        <w:rPr>
          <w:b/>
          <w:sz w:val="22"/>
          <w:szCs w:val="22"/>
        </w:rPr>
      </w:pPr>
      <w:r>
        <w:rPr>
          <w:b/>
          <w:sz w:val="22"/>
          <w:szCs w:val="22"/>
        </w:rPr>
        <w:t>Дата и время проведения наблюдения: ___________________________________________</w:t>
      </w:r>
    </w:p>
    <w:p w14:paraId="13895574">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14:paraId="2CD607F7">
      <w:pPr>
        <w:spacing w:before="120" w:after="120" w:line="240" w:lineRule="auto"/>
        <w:ind w:firstLine="0"/>
        <w:jc w:val="left"/>
        <w:rPr>
          <w:b/>
          <w:sz w:val="22"/>
          <w:szCs w:val="22"/>
        </w:rPr>
      </w:pPr>
      <w:r>
        <w:rPr>
          <w:b/>
          <w:sz w:val="22"/>
          <w:szCs w:val="22"/>
        </w:rPr>
        <w:t>Укажите численность обучающихся в образовательной организации:</w:t>
      </w:r>
    </w:p>
    <w:tbl>
      <w:tblPr>
        <w:tblStyle w:val="13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gridCol w:w="1276"/>
      </w:tblGrid>
      <w:tr w14:paraId="6D3E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4D3FAF28">
            <w:pPr>
              <w:spacing w:before="60" w:after="60" w:line="240" w:lineRule="auto"/>
              <w:ind w:firstLine="0"/>
              <w:jc w:val="left"/>
              <w:rPr>
                <w:rFonts w:eastAsiaTheme="minorHAnsi" w:cstheme="minorBidi"/>
                <w:bCs/>
                <w:sz w:val="22"/>
                <w:szCs w:val="22"/>
              </w:rPr>
            </w:pPr>
            <w:r>
              <w:rPr>
                <w:rFonts w:eastAsiaTheme="minorHAnsi" w:cstheme="minorBidi"/>
                <w:bCs/>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2D3E3C4C">
            <w:pPr>
              <w:spacing w:before="60" w:after="60" w:line="240" w:lineRule="auto"/>
              <w:ind w:firstLine="0"/>
              <w:jc w:val="left"/>
              <w:rPr>
                <w:rFonts w:eastAsiaTheme="minorHAnsi" w:cstheme="minorBidi"/>
                <w:bCs/>
                <w:sz w:val="22"/>
                <w:szCs w:val="22"/>
              </w:rPr>
            </w:pPr>
          </w:p>
        </w:tc>
      </w:tr>
      <w:tr w14:paraId="707F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1066B3C8">
            <w:pPr>
              <w:spacing w:before="60" w:after="60" w:line="240" w:lineRule="auto"/>
              <w:ind w:firstLine="0"/>
              <w:jc w:val="left"/>
              <w:rPr>
                <w:rFonts w:eastAsiaTheme="minorHAnsi" w:cstheme="minorBidi"/>
                <w:bCs/>
                <w:sz w:val="22"/>
                <w:szCs w:val="22"/>
              </w:rPr>
            </w:pPr>
            <w:r>
              <w:rPr>
                <w:rFonts w:eastAsiaTheme="minorHAnsi" w:cstheme="minorBidi"/>
                <w:bCs/>
                <w:sz w:val="22"/>
                <w:szCs w:val="22"/>
              </w:rPr>
              <w:t xml:space="preserve">Численность обучающихся с установленной группой инвалидности и/или </w:t>
            </w:r>
            <w:r>
              <w:rPr>
                <w:rFonts w:eastAsiaTheme="minorHAnsi" w:cstheme="minorBidi"/>
                <w:bCs/>
                <w:sz w:val="22"/>
                <w:szCs w:val="22"/>
                <w:lang w:val="en-US"/>
              </w:rPr>
              <w:t>c</w:t>
            </w:r>
            <w:r>
              <w:rPr>
                <w:rFonts w:eastAsiaTheme="minorHAnsi" w:cstheme="minorBidi"/>
                <w:bCs/>
                <w:sz w:val="22"/>
                <w:szCs w:val="22"/>
              </w:rPr>
              <w:t xml:space="preserve">  наличием заключения ПМПК о создании специальных условий при обучении  </w:t>
            </w:r>
            <w:r>
              <w:rPr>
                <w:rFonts w:eastAsiaTheme="minorHAnsi" w:cstheme="minorBidi"/>
                <w:bCs/>
                <w:color w:val="B01513" w:themeColor="accent1"/>
                <w:sz w:val="22"/>
                <w:szCs w:val="22"/>
              </w:rPr>
              <w:t>(указать общее число таких обучающихся)</w:t>
            </w:r>
          </w:p>
        </w:tc>
        <w:tc>
          <w:tcPr>
            <w:tcW w:w="1276" w:type="dxa"/>
          </w:tcPr>
          <w:p w14:paraId="602DC9CD">
            <w:pPr>
              <w:spacing w:before="60" w:after="60" w:line="240" w:lineRule="auto"/>
              <w:ind w:firstLine="0"/>
              <w:jc w:val="left"/>
              <w:rPr>
                <w:rFonts w:eastAsiaTheme="minorHAnsi" w:cstheme="minorBidi"/>
                <w:bCs/>
                <w:sz w:val="22"/>
                <w:szCs w:val="22"/>
              </w:rPr>
            </w:pPr>
          </w:p>
        </w:tc>
      </w:tr>
    </w:tbl>
    <w:p w14:paraId="44CB2D55">
      <w:pPr>
        <w:spacing w:before="180" w:after="120" w:line="240" w:lineRule="auto"/>
        <w:ind w:firstLine="0"/>
        <w:jc w:val="left"/>
        <w:rPr>
          <w:b/>
          <w:sz w:val="24"/>
          <w:szCs w:val="22"/>
        </w:rPr>
      </w:pPr>
      <w:r>
        <w:rPr>
          <w:b/>
          <w:sz w:val="24"/>
          <w:szCs w:val="22"/>
        </w:rPr>
        <w:t>Возможность реализация в организации адаптированных образовательных программ:</w:t>
      </w:r>
    </w:p>
    <w:tbl>
      <w:tblPr>
        <w:tblStyle w:val="1313"/>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70E0A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419248E3">
            <w:pPr>
              <w:numPr>
                <w:ilvl w:val="0"/>
                <w:numId w:val="36"/>
              </w:numPr>
              <w:spacing w:after="120" w:line="240" w:lineRule="auto"/>
              <w:jc w:val="left"/>
              <w:rPr>
                <w:rFonts w:eastAsiaTheme="minorHAnsi" w:cstheme="minorBidi"/>
                <w:bCs/>
                <w:sz w:val="22"/>
                <w:szCs w:val="22"/>
              </w:rPr>
            </w:pPr>
            <w:r>
              <w:rPr>
                <w:rFonts w:eastAsiaTheme="minorHAnsi" w:cstheme="minorBidi"/>
                <w:bCs/>
                <w:sz w:val="22"/>
                <w:szCs w:val="22"/>
              </w:rPr>
              <w:t>ДА</w:t>
            </w:r>
          </w:p>
        </w:tc>
        <w:tc>
          <w:tcPr>
            <w:tcW w:w="5118" w:type="dxa"/>
          </w:tcPr>
          <w:p w14:paraId="2C5DE7D2">
            <w:pPr>
              <w:numPr>
                <w:ilvl w:val="0"/>
                <w:numId w:val="36"/>
              </w:numPr>
              <w:spacing w:after="120" w:line="240" w:lineRule="auto"/>
              <w:jc w:val="left"/>
              <w:rPr>
                <w:rFonts w:eastAsiaTheme="minorHAnsi" w:cstheme="minorBidi"/>
                <w:bCs/>
                <w:sz w:val="22"/>
                <w:szCs w:val="22"/>
              </w:rPr>
            </w:pPr>
            <w:r>
              <w:rPr>
                <w:rFonts w:eastAsiaTheme="minorHAnsi" w:cstheme="minorBidi"/>
                <w:bCs/>
                <w:sz w:val="22"/>
                <w:szCs w:val="22"/>
              </w:rPr>
              <w:t>НЕТ</w:t>
            </w:r>
          </w:p>
        </w:tc>
      </w:tr>
    </w:tbl>
    <w:p w14:paraId="68DFA1CD">
      <w:pPr>
        <w:spacing w:before="180" w:after="120" w:line="240" w:lineRule="auto"/>
        <w:ind w:firstLine="0"/>
        <w:jc w:val="left"/>
        <w:rPr>
          <w:b/>
          <w:sz w:val="24"/>
          <w:szCs w:val="22"/>
        </w:rPr>
      </w:pPr>
      <w:r>
        <w:rPr>
          <w:b/>
          <w:sz w:val="24"/>
          <w:szCs w:val="22"/>
        </w:rPr>
        <w:t>Расположение организации в здании исторического, культурного и архитектурного наследия:</w:t>
      </w:r>
    </w:p>
    <w:tbl>
      <w:tblPr>
        <w:tblStyle w:val="1313"/>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59E41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6FA6FB37">
            <w:pPr>
              <w:numPr>
                <w:ilvl w:val="0"/>
                <w:numId w:val="39"/>
              </w:numPr>
              <w:spacing w:after="120" w:line="240" w:lineRule="auto"/>
              <w:jc w:val="left"/>
              <w:rPr>
                <w:rFonts w:eastAsiaTheme="minorHAnsi" w:cstheme="minorBidi"/>
                <w:bCs/>
                <w:sz w:val="22"/>
                <w:szCs w:val="22"/>
              </w:rPr>
            </w:pPr>
            <w:r>
              <w:rPr>
                <w:rFonts w:eastAsiaTheme="minorHAnsi" w:cstheme="minorBidi"/>
                <w:bCs/>
                <w:sz w:val="22"/>
                <w:szCs w:val="22"/>
              </w:rPr>
              <w:t>ДА</w:t>
            </w:r>
          </w:p>
        </w:tc>
        <w:tc>
          <w:tcPr>
            <w:tcW w:w="5118" w:type="dxa"/>
          </w:tcPr>
          <w:p w14:paraId="162BA099">
            <w:pPr>
              <w:numPr>
                <w:ilvl w:val="0"/>
                <w:numId w:val="39"/>
              </w:numPr>
              <w:spacing w:after="120" w:line="240" w:lineRule="auto"/>
              <w:jc w:val="left"/>
              <w:rPr>
                <w:rFonts w:eastAsiaTheme="minorHAnsi" w:cstheme="minorBidi"/>
                <w:bCs/>
                <w:sz w:val="22"/>
                <w:szCs w:val="22"/>
              </w:rPr>
            </w:pPr>
            <w:r>
              <w:rPr>
                <w:rFonts w:eastAsiaTheme="minorHAnsi" w:cstheme="minorBidi"/>
                <w:bCs/>
                <w:sz w:val="22"/>
                <w:szCs w:val="22"/>
              </w:rPr>
              <w:t>НЕТ</w:t>
            </w:r>
          </w:p>
        </w:tc>
      </w:tr>
    </w:tbl>
    <w:p w14:paraId="42FD1221">
      <w:pPr>
        <w:spacing w:after="200" w:line="240" w:lineRule="auto"/>
        <w:ind w:firstLine="0"/>
        <w:contextualSpacing/>
        <w:jc w:val="left"/>
        <w:rPr>
          <w:b/>
          <w:sz w:val="24"/>
          <w:szCs w:val="22"/>
        </w:rPr>
      </w:pPr>
      <w:r>
        <w:rPr>
          <w:b/>
          <w:color w:val="FF0000"/>
          <w:sz w:val="24"/>
          <w:szCs w:val="22"/>
        </w:rPr>
        <w:t xml:space="preserve">ПУНКТ </w:t>
      </w:r>
      <w:r>
        <w:rPr>
          <w:b/>
          <w:color w:val="FF0000"/>
          <w:sz w:val="24"/>
          <w:szCs w:val="22"/>
          <w:lang w:val="en-US"/>
        </w:rPr>
        <w:t>K</w:t>
      </w:r>
      <w:r>
        <w:rPr>
          <w:b/>
          <w:color w:val="FF0000"/>
          <w:sz w:val="24"/>
          <w:szCs w:val="22"/>
        </w:rPr>
        <w:t xml:space="preserve">2А ЗАПОЛНЯЕТСЯ В СЛУЧАЕ, ЕСЛИ В К2 ОТМЕЧЕНО «ДА» </w:t>
      </w:r>
      <w:r>
        <w:rPr>
          <w:b/>
          <w:color w:val="FF0000"/>
          <w:sz w:val="24"/>
          <w:szCs w:val="22"/>
          <w:lang w:val="en-US"/>
        </w:rPr>
        <w:t>K</w:t>
      </w:r>
      <w:r>
        <w:rPr>
          <w:b/>
          <w:color w:val="FF0000"/>
          <w:sz w:val="24"/>
          <w:szCs w:val="22"/>
        </w:rPr>
        <w:t>2</w:t>
      </w:r>
      <w:r>
        <w:rPr>
          <w:b/>
          <w:color w:val="FF0000"/>
          <w:sz w:val="24"/>
          <w:szCs w:val="22"/>
          <w:lang w:val="en-US"/>
        </w:rPr>
        <w:t>A</w:t>
      </w:r>
      <w:r>
        <w:rPr>
          <w:b/>
          <w:color w:val="FF0000"/>
          <w:sz w:val="24"/>
          <w:szCs w:val="22"/>
        </w:rPr>
        <w:t>.</w:t>
      </w:r>
      <w:r>
        <w:rPr>
          <w:b/>
          <w:sz w:val="24"/>
          <w:szCs w:val="22"/>
        </w:rPr>
        <w:tab/>
      </w:r>
      <w:r>
        <w:rPr>
          <w:b/>
          <w:sz w:val="24"/>
          <w:szCs w:val="22"/>
        </w:rPr>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Pr>
          <w:b/>
          <w:sz w:val="24"/>
          <w:szCs w:val="22"/>
        </w:rPr>
        <w:t xml:space="preserve">? </w:t>
      </w:r>
    </w:p>
    <w:tbl>
      <w:tblPr>
        <w:tblStyle w:val="1313"/>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5B39B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53519E1E">
            <w:pPr>
              <w:numPr>
                <w:ilvl w:val="0"/>
                <w:numId w:val="37"/>
              </w:numPr>
              <w:spacing w:before="180" w:line="240" w:lineRule="auto"/>
              <w:jc w:val="left"/>
              <w:rPr>
                <w:rFonts w:eastAsiaTheme="minorHAnsi" w:cstheme="minorBidi"/>
                <w:bCs/>
                <w:sz w:val="24"/>
                <w:szCs w:val="22"/>
              </w:rPr>
            </w:pPr>
            <w:r>
              <w:rPr>
                <w:rFonts w:eastAsiaTheme="minorHAnsi" w:cstheme="minorBidi"/>
                <w:bCs/>
                <w:sz w:val="24"/>
                <w:szCs w:val="22"/>
              </w:rPr>
              <w:t>ДА</w:t>
            </w:r>
          </w:p>
        </w:tc>
        <w:tc>
          <w:tcPr>
            <w:tcW w:w="5118" w:type="dxa"/>
          </w:tcPr>
          <w:p w14:paraId="00BAF2AF">
            <w:pPr>
              <w:numPr>
                <w:ilvl w:val="0"/>
                <w:numId w:val="37"/>
              </w:numPr>
              <w:spacing w:before="180" w:line="240" w:lineRule="auto"/>
              <w:jc w:val="left"/>
              <w:rPr>
                <w:rFonts w:eastAsiaTheme="minorHAnsi" w:cstheme="minorBidi"/>
                <w:bCs/>
                <w:sz w:val="24"/>
                <w:szCs w:val="22"/>
              </w:rPr>
            </w:pPr>
            <w:r>
              <w:rPr>
                <w:rFonts w:eastAsiaTheme="minorHAnsi" w:cstheme="minorBidi"/>
                <w:bCs/>
                <w:sz w:val="24"/>
                <w:szCs w:val="22"/>
              </w:rPr>
              <w:t>НЕТ</w:t>
            </w:r>
          </w:p>
        </w:tc>
      </w:tr>
    </w:tbl>
    <w:p w14:paraId="33A21693">
      <w:pPr>
        <w:spacing w:before="180" w:after="120" w:line="240" w:lineRule="auto"/>
        <w:ind w:firstLine="0"/>
        <w:contextualSpacing/>
        <w:jc w:val="left"/>
        <w:rPr>
          <w:b/>
          <w:sz w:val="24"/>
          <w:szCs w:val="22"/>
        </w:rPr>
      </w:pPr>
    </w:p>
    <w:p w14:paraId="7E767E02">
      <w:pPr>
        <w:numPr>
          <w:ilvl w:val="1"/>
          <w:numId w:val="38"/>
        </w:numPr>
        <w:autoSpaceDE w:val="0"/>
        <w:autoSpaceDN w:val="0"/>
        <w:adjustRightInd w:val="0"/>
        <w:spacing w:before="180" w:after="120" w:line="240" w:lineRule="auto"/>
        <w:contextualSpacing/>
        <w:jc w:val="left"/>
        <w:rPr>
          <w:b/>
          <w:sz w:val="24"/>
          <w:szCs w:val="22"/>
        </w:rPr>
      </w:pPr>
      <w:r>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Style w:val="13"/>
        <w:tblW w:w="5000" w:type="pct"/>
        <w:tblInd w:w="0" w:type="dxa"/>
        <w:tblLayout w:type="fixed"/>
        <w:tblCellMar>
          <w:top w:w="0" w:type="dxa"/>
          <w:left w:w="108" w:type="dxa"/>
          <w:bottom w:w="0" w:type="dxa"/>
          <w:right w:w="108" w:type="dxa"/>
        </w:tblCellMar>
      </w:tblPr>
      <w:tblGrid>
        <w:gridCol w:w="574"/>
        <w:gridCol w:w="3448"/>
        <w:gridCol w:w="2923"/>
        <w:gridCol w:w="1015"/>
        <w:gridCol w:w="1015"/>
        <w:gridCol w:w="867"/>
        <w:gridCol w:w="840"/>
      </w:tblGrid>
      <w:tr w14:paraId="521C7AD9">
        <w:tblPrEx>
          <w:tblCellMar>
            <w:top w:w="0" w:type="dxa"/>
            <w:left w:w="108" w:type="dxa"/>
            <w:bottom w:w="0" w:type="dxa"/>
            <w:right w:w="108" w:type="dxa"/>
          </w:tblCellMar>
        </w:tblPrEx>
        <w:trPr>
          <w:trHeight w:val="450" w:hRule="atLeast"/>
        </w:trPr>
        <w:tc>
          <w:tcPr>
            <w:tcW w:w="269" w:type="pct"/>
            <w:vMerge w:val="restart"/>
            <w:tcBorders>
              <w:top w:val="single" w:color="auto" w:sz="4" w:space="0"/>
              <w:left w:val="single" w:color="auto" w:sz="4" w:space="0"/>
              <w:bottom w:val="single" w:color="auto" w:sz="4" w:space="0"/>
              <w:right w:val="single" w:color="auto" w:sz="4" w:space="0"/>
            </w:tcBorders>
            <w:shd w:val="clear" w:color="000000" w:fill="95B6C6"/>
            <w:noWrap/>
            <w:vAlign w:val="center"/>
          </w:tcPr>
          <w:p w14:paraId="6B0A0A2A">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1614" w:type="pct"/>
            <w:vMerge w:val="restart"/>
            <w:tcBorders>
              <w:top w:val="single" w:color="auto" w:sz="4" w:space="0"/>
              <w:left w:val="single" w:color="auto" w:sz="4" w:space="0"/>
              <w:bottom w:val="single" w:color="auto" w:sz="4" w:space="0"/>
              <w:right w:val="single" w:color="auto" w:sz="4" w:space="0"/>
            </w:tcBorders>
            <w:shd w:val="clear" w:color="000000" w:fill="95B6C6"/>
            <w:noWrap/>
            <w:vAlign w:val="center"/>
          </w:tcPr>
          <w:p w14:paraId="32330722">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1368" w:type="pct"/>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094E5109">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Алгоритм определения фактического объема информации  на сайте</w:t>
            </w:r>
          </w:p>
        </w:tc>
        <w:tc>
          <w:tcPr>
            <w:tcW w:w="475" w:type="pct"/>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240FC3E9">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полностью</w:t>
            </w:r>
          </w:p>
        </w:tc>
        <w:tc>
          <w:tcPr>
            <w:tcW w:w="475" w:type="pct"/>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12101E00">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частично</w:t>
            </w:r>
          </w:p>
        </w:tc>
        <w:tc>
          <w:tcPr>
            <w:tcW w:w="406" w:type="pct"/>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28EADDFC">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не представлена</w:t>
            </w:r>
          </w:p>
        </w:tc>
        <w:tc>
          <w:tcPr>
            <w:tcW w:w="393" w:type="pct"/>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2607FB67">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не требуется</w:t>
            </w:r>
          </w:p>
        </w:tc>
      </w:tr>
      <w:tr w14:paraId="5AB49516">
        <w:tblPrEx>
          <w:tblCellMar>
            <w:top w:w="0" w:type="dxa"/>
            <w:left w:w="108" w:type="dxa"/>
            <w:bottom w:w="0" w:type="dxa"/>
            <w:right w:w="108" w:type="dxa"/>
          </w:tblCellMar>
        </w:tblPrEx>
        <w:trPr>
          <w:trHeight w:val="450" w:hRule="atLeast"/>
        </w:trPr>
        <w:tc>
          <w:tcPr>
            <w:tcW w:w="269" w:type="pct"/>
            <w:vMerge w:val="continue"/>
            <w:tcBorders>
              <w:top w:val="single" w:color="auto" w:sz="4" w:space="0"/>
              <w:left w:val="single" w:color="auto" w:sz="4" w:space="0"/>
              <w:bottom w:val="single" w:color="auto" w:sz="4" w:space="0"/>
              <w:right w:val="single" w:color="auto" w:sz="4" w:space="0"/>
            </w:tcBorders>
            <w:vAlign w:val="center"/>
          </w:tcPr>
          <w:p w14:paraId="324123AB">
            <w:pPr>
              <w:spacing w:line="240" w:lineRule="auto"/>
              <w:ind w:firstLine="0"/>
              <w:jc w:val="left"/>
              <w:rPr>
                <w:rFonts w:eastAsia="Times New Roman"/>
                <w:b/>
                <w:bCs/>
                <w:color w:val="000000"/>
                <w:sz w:val="20"/>
                <w:szCs w:val="20"/>
                <w:lang w:eastAsia="ru-RU"/>
              </w:rPr>
            </w:pPr>
          </w:p>
        </w:tc>
        <w:tc>
          <w:tcPr>
            <w:tcW w:w="1614" w:type="pct"/>
            <w:vMerge w:val="continue"/>
            <w:tcBorders>
              <w:top w:val="single" w:color="auto" w:sz="4" w:space="0"/>
              <w:left w:val="single" w:color="auto" w:sz="4" w:space="0"/>
              <w:bottom w:val="single" w:color="auto" w:sz="4" w:space="0"/>
              <w:right w:val="single" w:color="auto" w:sz="4" w:space="0"/>
            </w:tcBorders>
            <w:vAlign w:val="center"/>
          </w:tcPr>
          <w:p w14:paraId="60007980">
            <w:pPr>
              <w:spacing w:line="240" w:lineRule="auto"/>
              <w:ind w:firstLine="0"/>
              <w:jc w:val="left"/>
              <w:rPr>
                <w:rFonts w:eastAsia="Times New Roman"/>
                <w:b/>
                <w:bCs/>
                <w:color w:val="000000"/>
                <w:sz w:val="20"/>
                <w:szCs w:val="20"/>
                <w:lang w:eastAsia="ru-RU"/>
              </w:rPr>
            </w:pPr>
          </w:p>
        </w:tc>
        <w:tc>
          <w:tcPr>
            <w:tcW w:w="1368" w:type="pct"/>
            <w:vMerge w:val="continue"/>
            <w:tcBorders>
              <w:top w:val="single" w:color="auto" w:sz="4" w:space="0"/>
              <w:left w:val="single" w:color="auto" w:sz="4" w:space="0"/>
              <w:bottom w:val="single" w:color="auto" w:sz="4" w:space="0"/>
              <w:right w:val="single" w:color="auto" w:sz="4" w:space="0"/>
            </w:tcBorders>
            <w:vAlign w:val="center"/>
          </w:tcPr>
          <w:p w14:paraId="53355434">
            <w:pPr>
              <w:spacing w:line="240" w:lineRule="auto"/>
              <w:ind w:firstLine="0"/>
              <w:jc w:val="left"/>
              <w:rPr>
                <w:rFonts w:eastAsia="Times New Roman"/>
                <w:b/>
                <w:bCs/>
                <w:color w:val="000000"/>
                <w:sz w:val="20"/>
                <w:szCs w:val="20"/>
                <w:lang w:eastAsia="ru-RU"/>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52D67B76">
            <w:pPr>
              <w:spacing w:line="240" w:lineRule="auto"/>
              <w:ind w:firstLine="0"/>
              <w:jc w:val="left"/>
              <w:rPr>
                <w:rFonts w:eastAsia="Times New Roman"/>
                <w:b/>
                <w:bCs/>
                <w:color w:val="000000"/>
                <w:sz w:val="20"/>
                <w:szCs w:val="20"/>
                <w:lang w:eastAsia="ru-RU"/>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784E7D16">
            <w:pPr>
              <w:spacing w:line="240" w:lineRule="auto"/>
              <w:ind w:firstLine="0"/>
              <w:jc w:val="left"/>
              <w:rPr>
                <w:rFonts w:eastAsia="Times New Roman"/>
                <w:b/>
                <w:bCs/>
                <w:color w:val="000000"/>
                <w:sz w:val="20"/>
                <w:szCs w:val="20"/>
                <w:lang w:eastAsia="ru-RU"/>
              </w:rPr>
            </w:pPr>
          </w:p>
        </w:tc>
        <w:tc>
          <w:tcPr>
            <w:tcW w:w="406" w:type="pct"/>
            <w:vMerge w:val="continue"/>
            <w:tcBorders>
              <w:top w:val="single" w:color="auto" w:sz="4" w:space="0"/>
              <w:left w:val="single" w:color="auto" w:sz="4" w:space="0"/>
              <w:bottom w:val="single" w:color="auto" w:sz="4" w:space="0"/>
              <w:right w:val="single" w:color="auto" w:sz="4" w:space="0"/>
            </w:tcBorders>
            <w:vAlign w:val="center"/>
          </w:tcPr>
          <w:p w14:paraId="7C59AEE6">
            <w:pPr>
              <w:spacing w:line="240" w:lineRule="auto"/>
              <w:ind w:firstLine="0"/>
              <w:jc w:val="left"/>
              <w:rPr>
                <w:rFonts w:eastAsia="Times New Roman"/>
                <w:b/>
                <w:bCs/>
                <w:color w:val="000000"/>
                <w:sz w:val="20"/>
                <w:szCs w:val="20"/>
                <w:lang w:eastAsia="ru-RU"/>
              </w:rPr>
            </w:pPr>
          </w:p>
        </w:tc>
        <w:tc>
          <w:tcPr>
            <w:tcW w:w="393" w:type="pct"/>
            <w:vMerge w:val="continue"/>
            <w:tcBorders>
              <w:top w:val="single" w:color="auto" w:sz="4" w:space="0"/>
              <w:left w:val="single" w:color="auto" w:sz="4" w:space="0"/>
              <w:bottom w:val="single" w:color="auto" w:sz="4" w:space="0"/>
              <w:right w:val="single" w:color="auto" w:sz="4" w:space="0"/>
            </w:tcBorders>
            <w:vAlign w:val="center"/>
          </w:tcPr>
          <w:p w14:paraId="06BE981D">
            <w:pPr>
              <w:spacing w:line="240" w:lineRule="auto"/>
              <w:ind w:firstLine="0"/>
              <w:jc w:val="left"/>
              <w:rPr>
                <w:rFonts w:eastAsia="Times New Roman"/>
                <w:b/>
                <w:bCs/>
                <w:color w:val="000000"/>
                <w:sz w:val="20"/>
                <w:szCs w:val="20"/>
                <w:lang w:eastAsia="ru-RU"/>
              </w:rPr>
            </w:pPr>
          </w:p>
        </w:tc>
      </w:tr>
      <w:tr w14:paraId="0AC99D6E">
        <w:tblPrEx>
          <w:tblCellMar>
            <w:top w:w="0" w:type="dxa"/>
            <w:left w:w="108" w:type="dxa"/>
            <w:bottom w:w="0" w:type="dxa"/>
            <w:right w:w="108" w:type="dxa"/>
          </w:tblCellMar>
        </w:tblPrEx>
        <w:trPr>
          <w:trHeight w:val="31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7940CC6D">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 Основные сведения </w:t>
            </w:r>
          </w:p>
        </w:tc>
      </w:tr>
      <w:tr w14:paraId="73D1391F">
        <w:tblPrEx>
          <w:tblCellMar>
            <w:top w:w="0" w:type="dxa"/>
            <w:left w:w="108" w:type="dxa"/>
            <w:bottom w:w="0" w:type="dxa"/>
            <w:right w:w="108" w:type="dxa"/>
          </w:tblCellMar>
        </w:tblPrEx>
        <w:trPr>
          <w:trHeight w:val="94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1C6FDCE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auto" w:fill="auto"/>
            <w:vAlign w:val="center"/>
          </w:tcPr>
          <w:p w14:paraId="579112C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1368" w:type="pct"/>
            <w:tcBorders>
              <w:top w:val="nil"/>
              <w:left w:val="nil"/>
              <w:bottom w:val="single" w:color="auto" w:sz="4" w:space="0"/>
              <w:right w:val="single" w:color="auto" w:sz="4" w:space="0"/>
            </w:tcBorders>
            <w:shd w:val="clear" w:color="auto" w:fill="auto"/>
            <w:vAlign w:val="center"/>
          </w:tcPr>
          <w:p w14:paraId="2BB681B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475" w:type="pct"/>
            <w:tcBorders>
              <w:top w:val="nil"/>
              <w:left w:val="nil"/>
              <w:bottom w:val="single" w:color="auto" w:sz="4" w:space="0"/>
              <w:right w:val="single" w:color="auto" w:sz="4" w:space="0"/>
            </w:tcBorders>
            <w:shd w:val="clear" w:color="auto" w:fill="auto"/>
            <w:noWrap/>
            <w:vAlign w:val="center"/>
          </w:tcPr>
          <w:p w14:paraId="1CB05D9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000000" w:fill="E6B729"/>
            <w:noWrap/>
            <w:vAlign w:val="center"/>
          </w:tcPr>
          <w:p w14:paraId="1E19209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auto" w:fill="auto"/>
            <w:noWrap/>
            <w:vAlign w:val="center"/>
          </w:tcPr>
          <w:p w14:paraId="3EB1E74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6A14892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C9186E6">
        <w:tblPrEx>
          <w:tblCellMar>
            <w:top w:w="0" w:type="dxa"/>
            <w:left w:w="108" w:type="dxa"/>
            <w:bottom w:w="0" w:type="dxa"/>
            <w:right w:w="108" w:type="dxa"/>
          </w:tblCellMar>
        </w:tblPrEx>
        <w:trPr>
          <w:trHeight w:val="94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6B49FB3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2.</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auto" w:fill="auto"/>
            <w:vAlign w:val="center"/>
          </w:tcPr>
          <w:p w14:paraId="6640B41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1368" w:type="pct"/>
            <w:tcBorders>
              <w:top w:val="nil"/>
              <w:left w:val="nil"/>
              <w:bottom w:val="single" w:color="auto" w:sz="4" w:space="0"/>
              <w:right w:val="single" w:color="auto" w:sz="4" w:space="0"/>
            </w:tcBorders>
            <w:shd w:val="clear" w:color="auto" w:fill="auto"/>
            <w:vAlign w:val="center"/>
          </w:tcPr>
          <w:p w14:paraId="708B109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475" w:type="pct"/>
            <w:tcBorders>
              <w:top w:val="nil"/>
              <w:left w:val="nil"/>
              <w:bottom w:val="single" w:color="auto" w:sz="4" w:space="0"/>
              <w:right w:val="single" w:color="auto" w:sz="4" w:space="0"/>
            </w:tcBorders>
            <w:shd w:val="clear" w:color="auto" w:fill="auto"/>
            <w:noWrap/>
            <w:vAlign w:val="center"/>
          </w:tcPr>
          <w:p w14:paraId="3B27295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000000" w:fill="E6B729"/>
            <w:noWrap/>
            <w:vAlign w:val="center"/>
          </w:tcPr>
          <w:p w14:paraId="67FDC32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auto" w:fill="auto"/>
            <w:noWrap/>
            <w:vAlign w:val="center"/>
          </w:tcPr>
          <w:p w14:paraId="109FDAB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23D3F23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E871FD6">
        <w:tblPrEx>
          <w:tblCellMar>
            <w:top w:w="0" w:type="dxa"/>
            <w:left w:w="108" w:type="dxa"/>
            <w:bottom w:w="0" w:type="dxa"/>
            <w:right w:w="108" w:type="dxa"/>
          </w:tblCellMar>
        </w:tblPrEx>
        <w:trPr>
          <w:trHeight w:val="1890"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05ECDAE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3.</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auto" w:fill="auto"/>
            <w:vAlign w:val="center"/>
          </w:tcPr>
          <w:p w14:paraId="2CAFDFF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368" w:type="pct"/>
            <w:tcBorders>
              <w:top w:val="nil"/>
              <w:left w:val="nil"/>
              <w:bottom w:val="single" w:color="auto" w:sz="4" w:space="0"/>
              <w:right w:val="single" w:color="auto" w:sz="4" w:space="0"/>
            </w:tcBorders>
            <w:shd w:val="clear" w:color="auto" w:fill="auto"/>
            <w:vAlign w:val="center"/>
          </w:tcPr>
          <w:p w14:paraId="62BD6A4E">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75" w:type="pct"/>
            <w:tcBorders>
              <w:top w:val="nil"/>
              <w:left w:val="nil"/>
              <w:bottom w:val="single" w:color="auto" w:sz="4" w:space="0"/>
              <w:right w:val="single" w:color="auto" w:sz="4" w:space="0"/>
            </w:tcBorders>
            <w:shd w:val="clear" w:color="auto" w:fill="auto"/>
            <w:noWrap/>
            <w:vAlign w:val="center"/>
          </w:tcPr>
          <w:p w14:paraId="685B338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auto" w:fill="auto"/>
            <w:noWrap/>
            <w:vAlign w:val="center"/>
          </w:tcPr>
          <w:p w14:paraId="15EF615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406" w:type="pct"/>
            <w:tcBorders>
              <w:top w:val="nil"/>
              <w:left w:val="nil"/>
              <w:bottom w:val="single" w:color="auto" w:sz="4" w:space="0"/>
              <w:right w:val="single" w:color="auto" w:sz="4" w:space="0"/>
            </w:tcBorders>
            <w:shd w:val="clear" w:color="auto" w:fill="auto"/>
            <w:noWrap/>
            <w:vAlign w:val="center"/>
          </w:tcPr>
          <w:p w14:paraId="3F75399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344151F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EDDBF33">
        <w:tblPrEx>
          <w:tblCellMar>
            <w:top w:w="0" w:type="dxa"/>
            <w:left w:w="108" w:type="dxa"/>
            <w:bottom w:w="0" w:type="dxa"/>
            <w:right w:w="108" w:type="dxa"/>
          </w:tblCellMar>
        </w:tblPrEx>
        <w:trPr>
          <w:trHeight w:val="31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8A71B62">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 Структура и органы управления образовательной организацией </w:t>
            </w:r>
          </w:p>
        </w:tc>
      </w:tr>
      <w:tr w14:paraId="5D9D5398">
        <w:tblPrEx>
          <w:tblCellMar>
            <w:top w:w="0" w:type="dxa"/>
            <w:left w:w="108" w:type="dxa"/>
            <w:bottom w:w="0" w:type="dxa"/>
            <w:right w:w="108" w:type="dxa"/>
          </w:tblCellMar>
        </w:tblPrEx>
        <w:trPr>
          <w:trHeight w:val="3780"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7A7BDF0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4.</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auto" w:fill="auto"/>
            <w:vAlign w:val="center"/>
          </w:tcPr>
          <w:p w14:paraId="37407025">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368" w:type="pct"/>
            <w:tcBorders>
              <w:top w:val="nil"/>
              <w:left w:val="nil"/>
              <w:bottom w:val="single" w:color="auto" w:sz="4" w:space="0"/>
              <w:right w:val="single" w:color="auto" w:sz="4" w:space="0"/>
            </w:tcBorders>
            <w:shd w:val="clear" w:color="auto" w:fill="auto"/>
            <w:vAlign w:val="center"/>
          </w:tcPr>
          <w:p w14:paraId="26D1870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75" w:type="pct"/>
            <w:tcBorders>
              <w:top w:val="nil"/>
              <w:left w:val="nil"/>
              <w:bottom w:val="single" w:color="auto" w:sz="4" w:space="0"/>
              <w:right w:val="single" w:color="auto" w:sz="4" w:space="0"/>
            </w:tcBorders>
            <w:shd w:val="clear" w:color="auto" w:fill="auto"/>
            <w:noWrap/>
            <w:vAlign w:val="center"/>
          </w:tcPr>
          <w:p w14:paraId="10083C5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auto" w:fill="auto"/>
            <w:noWrap/>
            <w:vAlign w:val="center"/>
          </w:tcPr>
          <w:p w14:paraId="2EC3B44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406" w:type="pct"/>
            <w:tcBorders>
              <w:top w:val="nil"/>
              <w:left w:val="nil"/>
              <w:bottom w:val="single" w:color="auto" w:sz="4" w:space="0"/>
              <w:right w:val="single" w:color="auto" w:sz="4" w:space="0"/>
            </w:tcBorders>
            <w:shd w:val="clear" w:color="auto" w:fill="auto"/>
            <w:noWrap/>
            <w:vAlign w:val="center"/>
          </w:tcPr>
          <w:p w14:paraId="26D44FF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5238712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584C484">
        <w:tblPrEx>
          <w:tblCellMar>
            <w:top w:w="0" w:type="dxa"/>
            <w:left w:w="108" w:type="dxa"/>
            <w:bottom w:w="0" w:type="dxa"/>
            <w:right w:w="108" w:type="dxa"/>
          </w:tblCellMar>
        </w:tblPrEx>
        <w:trPr>
          <w:trHeight w:val="31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45065E45">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III. Документы (в виде копий) </w:t>
            </w:r>
          </w:p>
        </w:tc>
      </w:tr>
      <w:tr w14:paraId="0AC6B90F">
        <w:tblPrEx>
          <w:tblCellMar>
            <w:top w:w="0" w:type="dxa"/>
            <w:left w:w="108" w:type="dxa"/>
            <w:bottom w:w="0" w:type="dxa"/>
            <w:right w:w="108" w:type="dxa"/>
          </w:tblCellMar>
        </w:tblPrEx>
        <w:trPr>
          <w:trHeight w:val="31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7467FBD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5.</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000000" w:fill="F28E8C"/>
            <w:vAlign w:val="center"/>
          </w:tcPr>
          <w:p w14:paraId="39A0D1D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1368" w:type="pct"/>
            <w:tcBorders>
              <w:top w:val="nil"/>
              <w:left w:val="nil"/>
              <w:bottom w:val="single" w:color="auto" w:sz="4" w:space="0"/>
              <w:right w:val="single" w:color="auto" w:sz="4" w:space="0"/>
            </w:tcBorders>
            <w:shd w:val="clear" w:color="000000" w:fill="F28E8C"/>
            <w:vAlign w:val="center"/>
          </w:tcPr>
          <w:p w14:paraId="5B61681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noWrap/>
            <w:vAlign w:val="center"/>
          </w:tcPr>
          <w:p w14:paraId="413D3B5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noWrap/>
            <w:vAlign w:val="center"/>
          </w:tcPr>
          <w:p w14:paraId="728707E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000000" w:fill="F28E8C"/>
            <w:noWrap/>
            <w:vAlign w:val="center"/>
          </w:tcPr>
          <w:p w14:paraId="5EAEF56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393" w:type="pct"/>
            <w:tcBorders>
              <w:top w:val="nil"/>
              <w:left w:val="nil"/>
              <w:bottom w:val="single" w:color="auto" w:sz="4" w:space="0"/>
              <w:right w:val="single" w:color="auto" w:sz="4" w:space="0"/>
            </w:tcBorders>
            <w:shd w:val="clear" w:color="000000" w:fill="F28E8C"/>
            <w:noWrap/>
            <w:vAlign w:val="center"/>
          </w:tcPr>
          <w:p w14:paraId="5105F52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05A8954">
        <w:tblPrEx>
          <w:tblCellMar>
            <w:top w:w="0" w:type="dxa"/>
            <w:left w:w="108" w:type="dxa"/>
            <w:bottom w:w="0" w:type="dxa"/>
            <w:right w:w="108" w:type="dxa"/>
          </w:tblCellMar>
        </w:tblPrEx>
        <w:trPr>
          <w:trHeight w:val="598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3EA3D77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6.</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auto" w:fill="auto"/>
            <w:vAlign w:val="center"/>
          </w:tcPr>
          <w:p w14:paraId="1DD20508">
            <w:pPr>
              <w:spacing w:line="240" w:lineRule="auto"/>
              <w:ind w:firstLine="0"/>
              <w:rPr>
                <w:rFonts w:eastAsia="Times New Roman"/>
                <w:color w:val="000000"/>
                <w:sz w:val="20"/>
                <w:szCs w:val="20"/>
                <w:lang w:eastAsia="ru-RU"/>
              </w:rPr>
            </w:pPr>
            <w:r>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368" w:type="pct"/>
            <w:tcBorders>
              <w:top w:val="nil"/>
              <w:left w:val="nil"/>
              <w:bottom w:val="single" w:color="auto" w:sz="4" w:space="0"/>
              <w:right w:val="single" w:color="auto" w:sz="4" w:space="0"/>
            </w:tcBorders>
            <w:shd w:val="clear" w:color="auto" w:fill="auto"/>
            <w:vAlign w:val="center"/>
          </w:tcPr>
          <w:p w14:paraId="26D39C6C">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75" w:type="pct"/>
            <w:tcBorders>
              <w:top w:val="nil"/>
              <w:left w:val="nil"/>
              <w:bottom w:val="single" w:color="auto" w:sz="4" w:space="0"/>
              <w:right w:val="single" w:color="auto" w:sz="4" w:space="0"/>
            </w:tcBorders>
            <w:shd w:val="clear" w:color="auto" w:fill="auto"/>
            <w:noWrap/>
            <w:vAlign w:val="center"/>
          </w:tcPr>
          <w:p w14:paraId="31EFD1A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auto" w:fill="auto"/>
            <w:noWrap/>
            <w:vAlign w:val="center"/>
          </w:tcPr>
          <w:p w14:paraId="363CF0A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406" w:type="pct"/>
            <w:tcBorders>
              <w:top w:val="nil"/>
              <w:left w:val="nil"/>
              <w:bottom w:val="single" w:color="auto" w:sz="4" w:space="0"/>
              <w:right w:val="single" w:color="auto" w:sz="4" w:space="0"/>
            </w:tcBorders>
            <w:shd w:val="clear" w:color="auto" w:fill="auto"/>
            <w:noWrap/>
            <w:vAlign w:val="center"/>
          </w:tcPr>
          <w:p w14:paraId="79465D0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24145F3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A289A38">
        <w:tblPrEx>
          <w:tblCellMar>
            <w:top w:w="0" w:type="dxa"/>
            <w:left w:w="108" w:type="dxa"/>
            <w:bottom w:w="0" w:type="dxa"/>
            <w:right w:w="108" w:type="dxa"/>
          </w:tblCellMar>
        </w:tblPrEx>
        <w:trPr>
          <w:trHeight w:val="31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22576A05">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IV. Платные образовательные услуги</w:t>
            </w:r>
          </w:p>
        </w:tc>
      </w:tr>
      <w:tr w14:paraId="53901382">
        <w:tblPrEx>
          <w:tblCellMar>
            <w:top w:w="0" w:type="dxa"/>
            <w:left w:w="108" w:type="dxa"/>
            <w:bottom w:w="0" w:type="dxa"/>
            <w:right w:w="108" w:type="dxa"/>
          </w:tblCellMar>
        </w:tblPrEx>
        <w:trPr>
          <w:trHeight w:val="3150"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606184D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7.</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auto" w:fill="auto"/>
            <w:vAlign w:val="center"/>
          </w:tcPr>
          <w:p w14:paraId="28D03288">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368" w:type="pct"/>
            <w:tcBorders>
              <w:top w:val="nil"/>
              <w:left w:val="nil"/>
              <w:bottom w:val="single" w:color="auto" w:sz="4" w:space="0"/>
              <w:right w:val="single" w:color="auto" w:sz="4" w:space="0"/>
            </w:tcBorders>
            <w:shd w:val="clear" w:color="auto" w:fill="auto"/>
            <w:vAlign w:val="center"/>
          </w:tcPr>
          <w:p w14:paraId="3DBD99F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75" w:type="pct"/>
            <w:tcBorders>
              <w:top w:val="nil"/>
              <w:left w:val="nil"/>
              <w:bottom w:val="single" w:color="auto" w:sz="4" w:space="0"/>
              <w:right w:val="single" w:color="auto" w:sz="4" w:space="0"/>
            </w:tcBorders>
            <w:shd w:val="clear" w:color="auto" w:fill="auto"/>
            <w:noWrap/>
            <w:vAlign w:val="center"/>
          </w:tcPr>
          <w:p w14:paraId="16EB5CB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auto" w:fill="auto"/>
            <w:noWrap/>
            <w:vAlign w:val="center"/>
          </w:tcPr>
          <w:p w14:paraId="66BD20D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406" w:type="pct"/>
            <w:tcBorders>
              <w:top w:val="nil"/>
              <w:left w:val="nil"/>
              <w:bottom w:val="single" w:color="auto" w:sz="4" w:space="0"/>
              <w:right w:val="single" w:color="auto" w:sz="4" w:space="0"/>
            </w:tcBorders>
            <w:shd w:val="clear" w:color="auto" w:fill="auto"/>
            <w:noWrap/>
            <w:vAlign w:val="center"/>
          </w:tcPr>
          <w:p w14:paraId="1F64BB0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73E89FA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542F923">
        <w:tblPrEx>
          <w:tblCellMar>
            <w:top w:w="0" w:type="dxa"/>
            <w:left w:w="108" w:type="dxa"/>
            <w:bottom w:w="0" w:type="dxa"/>
            <w:right w:w="108" w:type="dxa"/>
          </w:tblCellMar>
        </w:tblPrEx>
        <w:trPr>
          <w:trHeight w:val="31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FA9A9E8">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 Образование </w:t>
            </w:r>
          </w:p>
        </w:tc>
      </w:tr>
      <w:tr w14:paraId="35582FBD">
        <w:tblPrEx>
          <w:tblCellMar>
            <w:top w:w="0" w:type="dxa"/>
            <w:left w:w="108" w:type="dxa"/>
            <w:bottom w:w="0" w:type="dxa"/>
            <w:right w:w="108" w:type="dxa"/>
          </w:tblCellMar>
        </w:tblPrEx>
        <w:trPr>
          <w:trHeight w:val="157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30CADD0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8.</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auto" w:fill="auto"/>
            <w:vAlign w:val="center"/>
          </w:tcPr>
          <w:p w14:paraId="35A29A1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Лицензия  на  осуществление  образовательной деятельности (с приложениями)</w:t>
            </w:r>
          </w:p>
        </w:tc>
        <w:tc>
          <w:tcPr>
            <w:tcW w:w="1368" w:type="pct"/>
            <w:tcBorders>
              <w:top w:val="nil"/>
              <w:left w:val="nil"/>
              <w:bottom w:val="single" w:color="auto" w:sz="4" w:space="0"/>
              <w:right w:val="single" w:color="auto" w:sz="4" w:space="0"/>
            </w:tcBorders>
            <w:shd w:val="clear" w:color="auto" w:fill="auto"/>
            <w:vAlign w:val="center"/>
          </w:tcPr>
          <w:p w14:paraId="2FFDAE33">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иннформация отсутствует  деятельности  (без приложений);</w:t>
            </w:r>
          </w:p>
        </w:tc>
        <w:tc>
          <w:tcPr>
            <w:tcW w:w="475" w:type="pct"/>
            <w:tcBorders>
              <w:top w:val="nil"/>
              <w:left w:val="nil"/>
              <w:bottom w:val="single" w:color="auto" w:sz="4" w:space="0"/>
              <w:right w:val="single" w:color="auto" w:sz="4" w:space="0"/>
            </w:tcBorders>
            <w:shd w:val="clear" w:color="auto" w:fill="auto"/>
            <w:noWrap/>
            <w:vAlign w:val="center"/>
          </w:tcPr>
          <w:p w14:paraId="23A971E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auto" w:fill="auto"/>
            <w:noWrap/>
            <w:vAlign w:val="center"/>
          </w:tcPr>
          <w:p w14:paraId="11EAB39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406" w:type="pct"/>
            <w:tcBorders>
              <w:top w:val="nil"/>
              <w:left w:val="nil"/>
              <w:bottom w:val="single" w:color="auto" w:sz="4" w:space="0"/>
              <w:right w:val="single" w:color="auto" w:sz="4" w:space="0"/>
            </w:tcBorders>
            <w:shd w:val="clear" w:color="auto" w:fill="auto"/>
            <w:noWrap/>
            <w:vAlign w:val="center"/>
          </w:tcPr>
          <w:p w14:paraId="7FE1761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24397E3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B21728F">
        <w:tblPrEx>
          <w:tblCellMar>
            <w:top w:w="0" w:type="dxa"/>
            <w:left w:w="108" w:type="dxa"/>
            <w:bottom w:w="0" w:type="dxa"/>
            <w:right w:w="108" w:type="dxa"/>
          </w:tblCellMar>
        </w:tblPrEx>
        <w:trPr>
          <w:trHeight w:val="31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68920F9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9.</w:t>
            </w:r>
            <w:r>
              <w:rPr>
                <w:rFonts w:ascii="Arial" w:hAnsi="Arial" w:eastAsia="Times New Roman" w:cs="Arial"/>
                <w:color w:val="000000"/>
                <w:sz w:val="20"/>
                <w:szCs w:val="20"/>
                <w:lang w:eastAsia="ru-RU"/>
              </w:rPr>
              <w:t xml:space="preserve"> </w:t>
            </w:r>
          </w:p>
        </w:tc>
        <w:tc>
          <w:tcPr>
            <w:tcW w:w="1614" w:type="pct"/>
            <w:tcBorders>
              <w:top w:val="nil"/>
              <w:left w:val="nil"/>
              <w:bottom w:val="single" w:color="auto" w:sz="4" w:space="0"/>
              <w:right w:val="single" w:color="auto" w:sz="4" w:space="0"/>
            </w:tcBorders>
            <w:shd w:val="clear" w:color="000000" w:fill="F28E8C"/>
            <w:vAlign w:val="center"/>
          </w:tcPr>
          <w:p w14:paraId="73D0F73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1368" w:type="pct"/>
            <w:tcBorders>
              <w:top w:val="nil"/>
              <w:left w:val="nil"/>
              <w:bottom w:val="single" w:color="auto" w:sz="4" w:space="0"/>
              <w:right w:val="single" w:color="auto" w:sz="4" w:space="0"/>
            </w:tcBorders>
            <w:shd w:val="clear" w:color="000000" w:fill="F28E8C"/>
            <w:vAlign w:val="center"/>
          </w:tcPr>
          <w:p w14:paraId="19303A8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vAlign w:val="center"/>
          </w:tcPr>
          <w:p w14:paraId="3180919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vAlign w:val="center"/>
          </w:tcPr>
          <w:p w14:paraId="717C768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000000" w:fill="F28E8C"/>
            <w:vAlign w:val="center"/>
          </w:tcPr>
          <w:p w14:paraId="3F9D31E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93" w:type="pct"/>
            <w:tcBorders>
              <w:top w:val="nil"/>
              <w:left w:val="nil"/>
              <w:bottom w:val="single" w:color="auto" w:sz="4" w:space="0"/>
              <w:right w:val="single" w:color="auto" w:sz="4" w:space="0"/>
            </w:tcBorders>
            <w:shd w:val="clear" w:color="000000" w:fill="F28E8C"/>
            <w:vAlign w:val="center"/>
          </w:tcPr>
          <w:p w14:paraId="490A32B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r>
      <w:tr w14:paraId="5BFB43F6">
        <w:tblPrEx>
          <w:tblCellMar>
            <w:top w:w="0" w:type="dxa"/>
            <w:left w:w="108" w:type="dxa"/>
            <w:bottom w:w="0" w:type="dxa"/>
            <w:right w:w="108" w:type="dxa"/>
          </w:tblCellMar>
        </w:tblPrEx>
        <w:trPr>
          <w:trHeight w:val="630"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1FBEF38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10.</w:t>
            </w:r>
          </w:p>
        </w:tc>
        <w:tc>
          <w:tcPr>
            <w:tcW w:w="1614" w:type="pct"/>
            <w:tcBorders>
              <w:top w:val="nil"/>
              <w:left w:val="nil"/>
              <w:bottom w:val="single" w:color="auto" w:sz="4" w:space="0"/>
              <w:right w:val="single" w:color="auto" w:sz="4" w:space="0"/>
            </w:tcBorders>
            <w:shd w:val="clear" w:color="auto" w:fill="auto"/>
            <w:vAlign w:val="center"/>
          </w:tcPr>
          <w:p w14:paraId="7A5F9F94">
            <w:pPr>
              <w:spacing w:line="240" w:lineRule="auto"/>
              <w:ind w:firstLine="0"/>
              <w:rPr>
                <w:rFonts w:ascii="Arial" w:hAnsi="Arial" w:eastAsia="Times New Roman" w:cs="Arial"/>
                <w:color w:val="000000"/>
                <w:sz w:val="20"/>
                <w:szCs w:val="20"/>
                <w:lang w:eastAsia="ru-RU"/>
              </w:rPr>
            </w:pPr>
            <w:r>
              <w:rPr>
                <w:rFonts w:ascii="Arial" w:hAnsi="Arial" w:eastAsia="Arial" w:cs="Arial"/>
                <w:color w:val="000000"/>
                <w:sz w:val="20"/>
                <w:szCs w:val="20"/>
                <w:lang w:eastAsia="ru-RU"/>
              </w:rPr>
              <w:t xml:space="preserve"> </w:t>
            </w:r>
            <w:r>
              <w:rPr>
                <w:rFonts w:eastAsia="Arial"/>
                <w:color w:val="000000"/>
                <w:sz w:val="20"/>
                <w:szCs w:val="20"/>
                <w:lang w:eastAsia="ru-RU"/>
              </w:rPr>
              <w:t>Информация о календарном учебном графике с приложением его в виде электронного документа</w:t>
            </w:r>
          </w:p>
        </w:tc>
        <w:tc>
          <w:tcPr>
            <w:tcW w:w="1368" w:type="pct"/>
            <w:tcBorders>
              <w:top w:val="nil"/>
              <w:left w:val="nil"/>
              <w:bottom w:val="single" w:color="auto" w:sz="4" w:space="0"/>
              <w:right w:val="single" w:color="auto" w:sz="4" w:space="0"/>
            </w:tcBorders>
            <w:shd w:val="clear" w:color="auto" w:fill="auto"/>
            <w:vAlign w:val="center"/>
          </w:tcPr>
          <w:p w14:paraId="418AA0A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475" w:type="pct"/>
            <w:tcBorders>
              <w:top w:val="nil"/>
              <w:left w:val="nil"/>
              <w:bottom w:val="single" w:color="auto" w:sz="4" w:space="0"/>
              <w:right w:val="single" w:color="auto" w:sz="4" w:space="0"/>
            </w:tcBorders>
            <w:shd w:val="clear" w:color="auto" w:fill="auto"/>
            <w:noWrap/>
            <w:vAlign w:val="center"/>
          </w:tcPr>
          <w:p w14:paraId="3B380EB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000000" w:fill="E6B729"/>
            <w:noWrap/>
            <w:vAlign w:val="center"/>
          </w:tcPr>
          <w:p w14:paraId="3E47F3B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auto" w:fill="auto"/>
            <w:noWrap/>
            <w:vAlign w:val="center"/>
          </w:tcPr>
          <w:p w14:paraId="61C5767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310C3CA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1B58184">
        <w:tblPrEx>
          <w:tblCellMar>
            <w:top w:w="0" w:type="dxa"/>
            <w:left w:w="108" w:type="dxa"/>
            <w:bottom w:w="0" w:type="dxa"/>
            <w:right w:w="108" w:type="dxa"/>
          </w:tblCellMar>
        </w:tblPrEx>
        <w:trPr>
          <w:trHeight w:val="31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4D26256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11.</w:t>
            </w:r>
          </w:p>
        </w:tc>
        <w:tc>
          <w:tcPr>
            <w:tcW w:w="1614" w:type="pct"/>
            <w:tcBorders>
              <w:top w:val="nil"/>
              <w:left w:val="nil"/>
              <w:bottom w:val="single" w:color="auto" w:sz="4" w:space="0"/>
              <w:right w:val="single" w:color="auto" w:sz="4" w:space="0"/>
            </w:tcBorders>
            <w:shd w:val="clear" w:color="000000" w:fill="F28E8C"/>
            <w:vAlign w:val="center"/>
          </w:tcPr>
          <w:p w14:paraId="47BFCB0E">
            <w:pPr>
              <w:spacing w:line="240" w:lineRule="auto"/>
              <w:ind w:firstLine="0"/>
              <w:rPr>
                <w:rFonts w:ascii="Arial" w:hAnsi="Arial" w:eastAsia="Times New Roman" w:cs="Arial"/>
                <w:color w:val="000000"/>
                <w:sz w:val="20"/>
                <w:szCs w:val="20"/>
                <w:lang w:eastAsia="ru-RU"/>
              </w:rPr>
            </w:pPr>
            <w:r>
              <w:rPr>
                <w:rFonts w:ascii="Arial" w:hAnsi="Arial" w:eastAsia="Times New Roman" w:cs="Arial"/>
                <w:color w:val="000000"/>
                <w:sz w:val="20"/>
                <w:szCs w:val="20"/>
                <w:lang w:eastAsia="ru-RU"/>
              </w:rPr>
              <w:t> </w:t>
            </w:r>
          </w:p>
        </w:tc>
        <w:tc>
          <w:tcPr>
            <w:tcW w:w="1368" w:type="pct"/>
            <w:tcBorders>
              <w:top w:val="nil"/>
              <w:left w:val="nil"/>
              <w:bottom w:val="single" w:color="auto" w:sz="4" w:space="0"/>
              <w:right w:val="single" w:color="auto" w:sz="4" w:space="0"/>
            </w:tcBorders>
            <w:shd w:val="clear" w:color="000000" w:fill="F28E8C"/>
            <w:vAlign w:val="center"/>
          </w:tcPr>
          <w:p w14:paraId="4163F88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tcPr>
          <w:p w14:paraId="10930014">
            <w:pPr>
              <w:spacing w:line="240" w:lineRule="auto"/>
              <w:ind w:firstLine="0"/>
              <w:jc w:val="left"/>
              <w:rPr>
                <w:rFonts w:ascii="Calibri" w:hAnsi="Calibri" w:eastAsia="Times New Roman" w:cs="Calibri"/>
                <w:color w:val="000000"/>
                <w:sz w:val="20"/>
                <w:szCs w:val="20"/>
                <w:lang w:eastAsia="ru-RU"/>
              </w:rPr>
            </w:pPr>
            <w:r>
              <w:rPr>
                <w:rFonts w:ascii="Calibri" w:hAnsi="Calibri" w:eastAsia="Times New Roman" w:cs="Calibri"/>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tcPr>
          <w:p w14:paraId="3378A0A7">
            <w:pPr>
              <w:spacing w:line="240" w:lineRule="auto"/>
              <w:ind w:firstLine="0"/>
              <w:jc w:val="left"/>
              <w:rPr>
                <w:rFonts w:ascii="Calibri" w:hAnsi="Calibri" w:eastAsia="Times New Roman" w:cs="Calibri"/>
                <w:color w:val="000000"/>
                <w:sz w:val="20"/>
                <w:szCs w:val="20"/>
                <w:lang w:eastAsia="ru-RU"/>
              </w:rPr>
            </w:pPr>
            <w:r>
              <w:rPr>
                <w:rFonts w:ascii="Calibri" w:hAnsi="Calibri" w:eastAsia="Times New Roman" w:cs="Calibri"/>
                <w:color w:val="000000"/>
                <w:sz w:val="20"/>
                <w:szCs w:val="20"/>
                <w:lang w:eastAsia="ru-RU"/>
              </w:rPr>
              <w:t> </w:t>
            </w:r>
          </w:p>
        </w:tc>
        <w:tc>
          <w:tcPr>
            <w:tcW w:w="406" w:type="pct"/>
            <w:tcBorders>
              <w:top w:val="nil"/>
              <w:left w:val="nil"/>
              <w:bottom w:val="single" w:color="auto" w:sz="4" w:space="0"/>
              <w:right w:val="single" w:color="auto" w:sz="4" w:space="0"/>
            </w:tcBorders>
            <w:shd w:val="clear" w:color="000000" w:fill="F28E8C"/>
          </w:tcPr>
          <w:p w14:paraId="506621DC">
            <w:pPr>
              <w:spacing w:line="240" w:lineRule="auto"/>
              <w:ind w:firstLine="0"/>
              <w:jc w:val="left"/>
              <w:rPr>
                <w:rFonts w:ascii="Calibri" w:hAnsi="Calibri" w:eastAsia="Times New Roman" w:cs="Calibri"/>
                <w:color w:val="000000"/>
                <w:sz w:val="20"/>
                <w:szCs w:val="20"/>
                <w:lang w:eastAsia="ru-RU"/>
              </w:rPr>
            </w:pPr>
            <w:r>
              <w:rPr>
                <w:rFonts w:ascii="Calibri" w:hAnsi="Calibri" w:eastAsia="Times New Roman" w:cs="Calibri"/>
                <w:color w:val="000000"/>
                <w:sz w:val="20"/>
                <w:szCs w:val="20"/>
                <w:lang w:eastAsia="ru-RU"/>
              </w:rPr>
              <w:t> </w:t>
            </w:r>
          </w:p>
        </w:tc>
        <w:tc>
          <w:tcPr>
            <w:tcW w:w="393" w:type="pct"/>
            <w:tcBorders>
              <w:top w:val="nil"/>
              <w:left w:val="nil"/>
              <w:bottom w:val="single" w:color="auto" w:sz="4" w:space="0"/>
              <w:right w:val="single" w:color="auto" w:sz="4" w:space="0"/>
            </w:tcBorders>
            <w:shd w:val="clear" w:color="000000" w:fill="F28E8C"/>
          </w:tcPr>
          <w:p w14:paraId="54B43E8D">
            <w:pPr>
              <w:spacing w:line="240" w:lineRule="auto"/>
              <w:ind w:firstLine="0"/>
              <w:jc w:val="left"/>
              <w:rPr>
                <w:rFonts w:ascii="Calibri" w:hAnsi="Calibri" w:eastAsia="Times New Roman" w:cs="Calibri"/>
                <w:color w:val="000000"/>
                <w:sz w:val="20"/>
                <w:szCs w:val="20"/>
                <w:lang w:eastAsia="ru-RU"/>
              </w:rPr>
            </w:pPr>
            <w:r>
              <w:rPr>
                <w:rFonts w:ascii="Calibri" w:hAnsi="Calibri" w:eastAsia="Times New Roman" w:cs="Calibri"/>
                <w:color w:val="000000"/>
                <w:sz w:val="20"/>
                <w:szCs w:val="20"/>
                <w:lang w:eastAsia="ru-RU"/>
              </w:rPr>
              <w:t> </w:t>
            </w:r>
          </w:p>
        </w:tc>
      </w:tr>
      <w:tr w14:paraId="58922CC7">
        <w:tblPrEx>
          <w:tblCellMar>
            <w:top w:w="0" w:type="dxa"/>
            <w:left w:w="108" w:type="dxa"/>
            <w:bottom w:w="0" w:type="dxa"/>
            <w:right w:w="108" w:type="dxa"/>
          </w:tblCellMar>
        </w:tblPrEx>
        <w:trPr>
          <w:trHeight w:val="31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3DA1174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12.</w:t>
            </w:r>
          </w:p>
        </w:tc>
        <w:tc>
          <w:tcPr>
            <w:tcW w:w="1614" w:type="pct"/>
            <w:tcBorders>
              <w:top w:val="nil"/>
              <w:left w:val="nil"/>
              <w:bottom w:val="single" w:color="auto" w:sz="4" w:space="0"/>
              <w:right w:val="single" w:color="auto" w:sz="4" w:space="0"/>
            </w:tcBorders>
            <w:shd w:val="clear" w:color="000000" w:fill="F28E8C"/>
            <w:vAlign w:val="center"/>
          </w:tcPr>
          <w:p w14:paraId="7A5C40C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1368" w:type="pct"/>
            <w:tcBorders>
              <w:top w:val="nil"/>
              <w:left w:val="nil"/>
              <w:bottom w:val="single" w:color="auto" w:sz="4" w:space="0"/>
              <w:right w:val="single" w:color="auto" w:sz="4" w:space="0"/>
            </w:tcBorders>
            <w:shd w:val="clear" w:color="000000" w:fill="F28E8C"/>
            <w:vAlign w:val="center"/>
          </w:tcPr>
          <w:p w14:paraId="20075EC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vAlign w:val="center"/>
          </w:tcPr>
          <w:p w14:paraId="1ECC8AC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000000" w:fill="F28E8C"/>
            <w:vAlign w:val="center"/>
          </w:tcPr>
          <w:p w14:paraId="3480999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000000" w:fill="F28E8C"/>
            <w:vAlign w:val="center"/>
          </w:tcPr>
          <w:p w14:paraId="2C7916E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93" w:type="pct"/>
            <w:tcBorders>
              <w:top w:val="nil"/>
              <w:left w:val="nil"/>
              <w:bottom w:val="single" w:color="auto" w:sz="4" w:space="0"/>
              <w:right w:val="single" w:color="auto" w:sz="4" w:space="0"/>
            </w:tcBorders>
            <w:shd w:val="clear" w:color="000000" w:fill="F28E8C"/>
            <w:vAlign w:val="center"/>
          </w:tcPr>
          <w:p w14:paraId="3A866CD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9F93BDF">
        <w:tblPrEx>
          <w:tblCellMar>
            <w:top w:w="0" w:type="dxa"/>
            <w:left w:w="108" w:type="dxa"/>
            <w:bottom w:w="0" w:type="dxa"/>
            <w:right w:w="108" w:type="dxa"/>
          </w:tblCellMar>
        </w:tblPrEx>
        <w:trPr>
          <w:trHeight w:val="31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43E292BA">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VI. Руководство. Педагогический (научно-педагогический) состав </w:t>
            </w:r>
          </w:p>
        </w:tc>
      </w:tr>
      <w:tr w14:paraId="2875F77A">
        <w:tblPrEx>
          <w:tblCellMar>
            <w:top w:w="0" w:type="dxa"/>
            <w:left w:w="108" w:type="dxa"/>
            <w:bottom w:w="0" w:type="dxa"/>
            <w:right w:w="108" w:type="dxa"/>
          </w:tblCellMar>
        </w:tblPrEx>
        <w:trPr>
          <w:trHeight w:val="2520"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064BA43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13.</w:t>
            </w:r>
          </w:p>
        </w:tc>
        <w:tc>
          <w:tcPr>
            <w:tcW w:w="1614" w:type="pct"/>
            <w:tcBorders>
              <w:top w:val="nil"/>
              <w:left w:val="nil"/>
              <w:bottom w:val="single" w:color="auto" w:sz="4" w:space="0"/>
              <w:right w:val="single" w:color="auto" w:sz="4" w:space="0"/>
            </w:tcBorders>
            <w:shd w:val="clear" w:color="auto" w:fill="auto"/>
            <w:vAlign w:val="center"/>
          </w:tcPr>
          <w:p w14:paraId="2D661796">
            <w:pPr>
              <w:spacing w:line="240" w:lineRule="auto"/>
              <w:ind w:firstLine="0"/>
              <w:rPr>
                <w:rFonts w:ascii="Arial" w:hAnsi="Arial" w:eastAsia="Times New Roman" w:cs="Arial"/>
                <w:color w:val="000000"/>
                <w:sz w:val="20"/>
                <w:szCs w:val="20"/>
                <w:lang w:eastAsia="ru-RU"/>
              </w:rPr>
            </w:pPr>
            <w:r>
              <w:rPr>
                <w:rFonts w:ascii="Arial" w:hAnsi="Arial" w:eastAsia="Arial" w:cs="Arial"/>
                <w:color w:val="000000"/>
                <w:sz w:val="20"/>
                <w:szCs w:val="20"/>
                <w:lang w:eastAsia="ru-RU"/>
              </w:rPr>
              <w:t xml:space="preserve"> </w:t>
            </w:r>
            <w:r>
              <w:rPr>
                <w:rFonts w:eastAsia="Arial"/>
                <w:color w:val="000000"/>
                <w:sz w:val="20"/>
                <w:szCs w:val="20"/>
                <w:lang w:eastAsia="ru-RU"/>
              </w:rPr>
              <w:t>Информация о руководителе образовательной организации, его заместителях, руководителях филиалов,</w:t>
            </w:r>
            <w:r>
              <w:rPr>
                <w:rFonts w:ascii="Calibri" w:hAnsi="Calibri" w:eastAsia="Arial" w:cs="Calibri"/>
                <w:color w:val="000000"/>
                <w:sz w:val="20"/>
                <w:szCs w:val="20"/>
                <w:lang w:eastAsia="ru-RU"/>
              </w:rPr>
              <w:t xml:space="preserve"> </w:t>
            </w:r>
            <w:r>
              <w:rPr>
                <w:rFonts w:eastAsia="Arial"/>
                <w:color w:val="000000"/>
                <w:sz w:val="20"/>
                <w:szCs w:val="20"/>
                <w:lang w:eastAsia="ru-RU"/>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368" w:type="pct"/>
            <w:tcBorders>
              <w:top w:val="nil"/>
              <w:left w:val="nil"/>
              <w:bottom w:val="single" w:color="auto" w:sz="4" w:space="0"/>
              <w:right w:val="single" w:color="auto" w:sz="4" w:space="0"/>
            </w:tcBorders>
            <w:shd w:val="clear" w:color="auto" w:fill="auto"/>
            <w:vAlign w:val="center"/>
          </w:tcPr>
          <w:p w14:paraId="6DEF7B58">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475" w:type="pct"/>
            <w:tcBorders>
              <w:top w:val="nil"/>
              <w:left w:val="nil"/>
              <w:bottom w:val="single" w:color="auto" w:sz="4" w:space="0"/>
              <w:right w:val="single" w:color="auto" w:sz="4" w:space="0"/>
            </w:tcBorders>
            <w:shd w:val="clear" w:color="auto" w:fill="auto"/>
            <w:noWrap/>
            <w:vAlign w:val="center"/>
          </w:tcPr>
          <w:p w14:paraId="07721B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auto" w:fill="auto"/>
            <w:noWrap/>
            <w:vAlign w:val="center"/>
          </w:tcPr>
          <w:p w14:paraId="27291DD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406" w:type="pct"/>
            <w:tcBorders>
              <w:top w:val="nil"/>
              <w:left w:val="nil"/>
              <w:bottom w:val="single" w:color="auto" w:sz="4" w:space="0"/>
              <w:right w:val="single" w:color="auto" w:sz="4" w:space="0"/>
            </w:tcBorders>
            <w:shd w:val="clear" w:color="auto" w:fill="auto"/>
            <w:noWrap/>
            <w:vAlign w:val="center"/>
          </w:tcPr>
          <w:p w14:paraId="3E7E4E0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2615A8D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2D98E66">
        <w:tblPrEx>
          <w:tblCellMar>
            <w:top w:w="0" w:type="dxa"/>
            <w:left w:w="108" w:type="dxa"/>
            <w:bottom w:w="0" w:type="dxa"/>
            <w:right w:w="108" w:type="dxa"/>
          </w:tblCellMar>
        </w:tblPrEx>
        <w:trPr>
          <w:trHeight w:val="220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4A1A66B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14.</w:t>
            </w:r>
          </w:p>
        </w:tc>
        <w:tc>
          <w:tcPr>
            <w:tcW w:w="1614" w:type="pct"/>
            <w:tcBorders>
              <w:top w:val="nil"/>
              <w:left w:val="nil"/>
              <w:bottom w:val="single" w:color="auto" w:sz="4" w:space="0"/>
              <w:right w:val="single" w:color="auto" w:sz="4" w:space="0"/>
            </w:tcBorders>
            <w:shd w:val="clear" w:color="auto" w:fill="auto"/>
            <w:vAlign w:val="center"/>
          </w:tcPr>
          <w:p w14:paraId="5D6D8510">
            <w:pPr>
              <w:spacing w:line="240" w:lineRule="auto"/>
              <w:ind w:firstLine="0"/>
              <w:rPr>
                <w:rFonts w:ascii="Arial" w:hAnsi="Arial" w:eastAsia="Times New Roman" w:cs="Arial"/>
                <w:color w:val="000000"/>
                <w:sz w:val="20"/>
                <w:szCs w:val="20"/>
                <w:lang w:eastAsia="ru-RU"/>
              </w:rPr>
            </w:pPr>
            <w:r>
              <w:rPr>
                <w:rFonts w:ascii="Arial" w:hAnsi="Arial" w:eastAsia="Arial" w:cs="Arial"/>
                <w:color w:val="000000"/>
                <w:sz w:val="20"/>
                <w:szCs w:val="20"/>
                <w:lang w:eastAsia="ru-RU"/>
              </w:rPr>
              <w:t xml:space="preserve"> </w:t>
            </w:r>
            <w:r>
              <w:rPr>
                <w:rFonts w:eastAsia="Arial"/>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368" w:type="pct"/>
            <w:tcBorders>
              <w:top w:val="nil"/>
              <w:left w:val="nil"/>
              <w:bottom w:val="single" w:color="auto" w:sz="4" w:space="0"/>
              <w:right w:val="single" w:color="auto" w:sz="4" w:space="0"/>
            </w:tcBorders>
            <w:shd w:val="clear" w:color="auto" w:fill="auto"/>
            <w:vAlign w:val="center"/>
          </w:tcPr>
          <w:p w14:paraId="621C4EAF">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475" w:type="pct"/>
            <w:tcBorders>
              <w:top w:val="nil"/>
              <w:left w:val="nil"/>
              <w:bottom w:val="single" w:color="auto" w:sz="4" w:space="0"/>
              <w:right w:val="single" w:color="auto" w:sz="4" w:space="0"/>
            </w:tcBorders>
            <w:shd w:val="clear" w:color="auto" w:fill="auto"/>
            <w:noWrap/>
            <w:vAlign w:val="center"/>
          </w:tcPr>
          <w:p w14:paraId="46F9DC2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auto" w:fill="auto"/>
            <w:noWrap/>
            <w:vAlign w:val="center"/>
          </w:tcPr>
          <w:p w14:paraId="7FB1D37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406" w:type="pct"/>
            <w:tcBorders>
              <w:top w:val="nil"/>
              <w:left w:val="nil"/>
              <w:bottom w:val="single" w:color="auto" w:sz="4" w:space="0"/>
              <w:right w:val="single" w:color="auto" w:sz="4" w:space="0"/>
            </w:tcBorders>
            <w:shd w:val="clear" w:color="auto" w:fill="auto"/>
            <w:noWrap/>
            <w:vAlign w:val="center"/>
          </w:tcPr>
          <w:p w14:paraId="08B30BF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531D18E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7A369A2">
        <w:tblPrEx>
          <w:tblCellMar>
            <w:top w:w="0" w:type="dxa"/>
            <w:left w:w="108" w:type="dxa"/>
            <w:bottom w:w="0" w:type="dxa"/>
            <w:right w:w="108" w:type="dxa"/>
          </w:tblCellMar>
        </w:tblPrEx>
        <w:trPr>
          <w:trHeight w:val="31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586A8729">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VII. Материально-техническое обеспечении образовательной деятельности </w:t>
            </w:r>
          </w:p>
        </w:tc>
      </w:tr>
      <w:tr w14:paraId="7D2DC122">
        <w:tblPrEx>
          <w:tblCellMar>
            <w:top w:w="0" w:type="dxa"/>
            <w:left w:w="108" w:type="dxa"/>
            <w:bottom w:w="0" w:type="dxa"/>
            <w:right w:w="108" w:type="dxa"/>
          </w:tblCellMar>
        </w:tblPrEx>
        <w:trPr>
          <w:trHeight w:val="5985" w:hRule="atLeast"/>
        </w:trPr>
        <w:tc>
          <w:tcPr>
            <w:tcW w:w="269" w:type="pct"/>
            <w:tcBorders>
              <w:top w:val="nil"/>
              <w:left w:val="single" w:color="auto" w:sz="4" w:space="0"/>
              <w:bottom w:val="single" w:color="auto" w:sz="4" w:space="0"/>
              <w:right w:val="single" w:color="auto" w:sz="4" w:space="0"/>
            </w:tcBorders>
            <w:shd w:val="clear" w:color="auto" w:fill="auto"/>
            <w:vAlign w:val="center"/>
          </w:tcPr>
          <w:p w14:paraId="711F4C0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15.</w:t>
            </w:r>
          </w:p>
        </w:tc>
        <w:tc>
          <w:tcPr>
            <w:tcW w:w="1614" w:type="pct"/>
            <w:tcBorders>
              <w:top w:val="nil"/>
              <w:left w:val="nil"/>
              <w:bottom w:val="single" w:color="auto" w:sz="4" w:space="0"/>
              <w:right w:val="single" w:color="auto" w:sz="4" w:space="0"/>
            </w:tcBorders>
            <w:shd w:val="clear" w:color="auto" w:fill="auto"/>
            <w:vAlign w:val="center"/>
          </w:tcPr>
          <w:p w14:paraId="185DAC49">
            <w:pPr>
              <w:spacing w:line="240" w:lineRule="auto"/>
              <w:ind w:firstLine="0"/>
              <w:rPr>
                <w:rFonts w:eastAsia="Times New Roman"/>
                <w:color w:val="000000"/>
                <w:sz w:val="20"/>
                <w:szCs w:val="20"/>
                <w:lang w:eastAsia="ru-RU"/>
              </w:rPr>
            </w:pPr>
            <w:r>
              <w:rPr>
                <w:rFonts w:eastAsia="Arial"/>
                <w:color w:val="000000"/>
                <w:sz w:val="20"/>
                <w:szCs w:val="20"/>
                <w:lang w:eastAsia="ru-RU"/>
              </w:rPr>
              <w:t>Информация об условиях питания обучающихся, в том числе инвалидов и лиц с ограниченными возможностями здоровья.  .</w:t>
            </w:r>
          </w:p>
        </w:tc>
        <w:tc>
          <w:tcPr>
            <w:tcW w:w="1368" w:type="pct"/>
            <w:tcBorders>
              <w:top w:val="nil"/>
              <w:left w:val="nil"/>
              <w:bottom w:val="single" w:color="auto" w:sz="4" w:space="0"/>
              <w:right w:val="single" w:color="auto" w:sz="4" w:space="0"/>
            </w:tcBorders>
            <w:shd w:val="clear" w:color="auto" w:fill="auto"/>
            <w:vAlign w:val="center"/>
          </w:tcPr>
          <w:p w14:paraId="507514D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представлена;0 – информация отсутствует</w:t>
            </w:r>
          </w:p>
        </w:tc>
        <w:tc>
          <w:tcPr>
            <w:tcW w:w="475" w:type="pct"/>
            <w:tcBorders>
              <w:top w:val="nil"/>
              <w:left w:val="nil"/>
              <w:bottom w:val="single" w:color="auto" w:sz="4" w:space="0"/>
              <w:right w:val="single" w:color="auto" w:sz="4" w:space="0"/>
            </w:tcBorders>
            <w:shd w:val="clear" w:color="auto" w:fill="auto"/>
            <w:noWrap/>
            <w:vAlign w:val="center"/>
          </w:tcPr>
          <w:p w14:paraId="5659198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475" w:type="pct"/>
            <w:tcBorders>
              <w:top w:val="nil"/>
              <w:left w:val="nil"/>
              <w:bottom w:val="single" w:color="auto" w:sz="4" w:space="0"/>
              <w:right w:val="single" w:color="auto" w:sz="4" w:space="0"/>
            </w:tcBorders>
            <w:shd w:val="clear" w:color="000000" w:fill="E6B729"/>
            <w:noWrap/>
            <w:vAlign w:val="center"/>
          </w:tcPr>
          <w:p w14:paraId="7435394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auto" w:fill="auto"/>
            <w:noWrap/>
            <w:vAlign w:val="center"/>
          </w:tcPr>
          <w:p w14:paraId="2D3D79D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393" w:type="pct"/>
            <w:tcBorders>
              <w:top w:val="nil"/>
              <w:left w:val="nil"/>
              <w:bottom w:val="single" w:color="auto" w:sz="4" w:space="0"/>
              <w:right w:val="single" w:color="auto" w:sz="4" w:space="0"/>
            </w:tcBorders>
            <w:shd w:val="clear" w:color="000000" w:fill="E6B729"/>
            <w:noWrap/>
            <w:vAlign w:val="center"/>
          </w:tcPr>
          <w:p w14:paraId="5BC063B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7AE68EA">
        <w:tblPrEx>
          <w:tblCellMar>
            <w:top w:w="0" w:type="dxa"/>
            <w:left w:w="108" w:type="dxa"/>
            <w:bottom w:w="0" w:type="dxa"/>
            <w:right w:w="108" w:type="dxa"/>
          </w:tblCellMar>
        </w:tblPrEx>
        <w:trPr>
          <w:trHeight w:val="315" w:hRule="atLeast"/>
        </w:trPr>
        <w:tc>
          <w:tcPr>
            <w:tcW w:w="188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6196F0">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Всего информации (максимальное количество),  подлежащей размещению на стенде: </w:t>
            </w:r>
          </w:p>
        </w:tc>
        <w:tc>
          <w:tcPr>
            <w:tcW w:w="1368" w:type="pct"/>
            <w:tcBorders>
              <w:top w:val="nil"/>
              <w:left w:val="nil"/>
              <w:bottom w:val="single" w:color="auto" w:sz="4" w:space="0"/>
              <w:right w:val="single" w:color="auto" w:sz="4" w:space="0"/>
            </w:tcBorders>
            <w:shd w:val="clear" w:color="auto" w:fill="auto"/>
            <w:vAlign w:val="center"/>
          </w:tcPr>
          <w:p w14:paraId="43053E1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 </w:t>
            </w:r>
          </w:p>
        </w:tc>
        <w:tc>
          <w:tcPr>
            <w:tcW w:w="475" w:type="pct"/>
            <w:tcBorders>
              <w:top w:val="nil"/>
              <w:left w:val="nil"/>
              <w:bottom w:val="single" w:color="auto" w:sz="4" w:space="0"/>
              <w:right w:val="single" w:color="auto" w:sz="4" w:space="0"/>
            </w:tcBorders>
            <w:shd w:val="clear" w:color="auto" w:fill="auto"/>
            <w:vAlign w:val="center"/>
          </w:tcPr>
          <w:p w14:paraId="027B2B8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475" w:type="pct"/>
            <w:tcBorders>
              <w:top w:val="nil"/>
              <w:left w:val="nil"/>
              <w:bottom w:val="single" w:color="auto" w:sz="4" w:space="0"/>
              <w:right w:val="single" w:color="auto" w:sz="4" w:space="0"/>
            </w:tcBorders>
            <w:shd w:val="clear" w:color="auto" w:fill="auto"/>
            <w:vAlign w:val="center"/>
          </w:tcPr>
          <w:p w14:paraId="64B9F34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406" w:type="pct"/>
            <w:tcBorders>
              <w:top w:val="nil"/>
              <w:left w:val="nil"/>
              <w:bottom w:val="single" w:color="auto" w:sz="4" w:space="0"/>
              <w:right w:val="single" w:color="auto" w:sz="4" w:space="0"/>
            </w:tcBorders>
            <w:shd w:val="clear" w:color="auto" w:fill="auto"/>
            <w:vAlign w:val="center"/>
          </w:tcPr>
          <w:p w14:paraId="0823803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93" w:type="pct"/>
            <w:tcBorders>
              <w:top w:val="nil"/>
              <w:left w:val="nil"/>
              <w:bottom w:val="single" w:color="auto" w:sz="4" w:space="0"/>
              <w:right w:val="single" w:color="auto" w:sz="4" w:space="0"/>
            </w:tcBorders>
            <w:shd w:val="clear" w:color="auto" w:fill="auto"/>
            <w:vAlign w:val="center"/>
          </w:tcPr>
          <w:p w14:paraId="6549511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r>
    </w:tbl>
    <w:p w14:paraId="63210AE0">
      <w:pPr>
        <w:autoSpaceDE w:val="0"/>
        <w:autoSpaceDN w:val="0"/>
        <w:adjustRightInd w:val="0"/>
        <w:spacing w:before="180" w:after="120" w:line="240" w:lineRule="auto"/>
        <w:ind w:firstLine="0"/>
        <w:contextualSpacing/>
        <w:rPr>
          <w:b/>
          <w:sz w:val="24"/>
          <w:szCs w:val="22"/>
        </w:rPr>
      </w:pPr>
    </w:p>
    <w:p w14:paraId="7B8A164D">
      <w:pPr>
        <w:spacing w:before="180" w:after="120" w:line="240" w:lineRule="auto"/>
        <w:ind w:firstLine="0"/>
        <w:contextualSpacing/>
        <w:jc w:val="left"/>
        <w:rPr>
          <w:b/>
          <w:sz w:val="24"/>
          <w:szCs w:val="22"/>
        </w:rPr>
      </w:pPr>
    </w:p>
    <w:p w14:paraId="023647D1">
      <w:pPr>
        <w:numPr>
          <w:ilvl w:val="1"/>
          <w:numId w:val="38"/>
        </w:numPr>
        <w:autoSpaceDE w:val="0"/>
        <w:autoSpaceDN w:val="0"/>
        <w:adjustRightInd w:val="0"/>
        <w:spacing w:before="180" w:after="120" w:line="240" w:lineRule="auto"/>
        <w:contextualSpacing/>
        <w:jc w:val="left"/>
        <w:rPr>
          <w:b/>
          <w:sz w:val="24"/>
          <w:szCs w:val="22"/>
        </w:rPr>
      </w:pPr>
      <w:r>
        <w:rPr>
          <w:b/>
          <w:sz w:val="24"/>
          <w:szCs w:val="22"/>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Style w:val="13"/>
        <w:tblW w:w="0" w:type="auto"/>
        <w:tblInd w:w="0" w:type="dxa"/>
        <w:tblLayout w:type="fixed"/>
        <w:tblCellMar>
          <w:top w:w="0" w:type="dxa"/>
          <w:left w:w="28" w:type="dxa"/>
          <w:bottom w:w="0" w:type="dxa"/>
          <w:right w:w="28" w:type="dxa"/>
        </w:tblCellMar>
      </w:tblPr>
      <w:tblGrid>
        <w:gridCol w:w="421"/>
        <w:gridCol w:w="3543"/>
        <w:gridCol w:w="3261"/>
        <w:gridCol w:w="992"/>
        <w:gridCol w:w="850"/>
        <w:gridCol w:w="709"/>
        <w:gridCol w:w="680"/>
      </w:tblGrid>
      <w:tr w14:paraId="59C55D1A">
        <w:tblPrEx>
          <w:tblCellMar>
            <w:top w:w="0" w:type="dxa"/>
            <w:left w:w="28" w:type="dxa"/>
            <w:bottom w:w="0" w:type="dxa"/>
            <w:right w:w="28" w:type="dxa"/>
          </w:tblCellMar>
        </w:tblPrEx>
        <w:trPr>
          <w:trHeight w:val="450" w:hRule="atLeast"/>
          <w:tblHeader/>
        </w:trPr>
        <w:tc>
          <w:tcPr>
            <w:tcW w:w="421" w:type="dxa"/>
            <w:vMerge w:val="restart"/>
            <w:tcBorders>
              <w:top w:val="single" w:color="auto" w:sz="4" w:space="0"/>
              <w:left w:val="single" w:color="auto" w:sz="4" w:space="0"/>
              <w:bottom w:val="single" w:color="auto" w:sz="4" w:space="0"/>
              <w:right w:val="single" w:color="auto" w:sz="4" w:space="0"/>
            </w:tcBorders>
            <w:shd w:val="clear" w:color="000000" w:fill="95B6C6"/>
            <w:noWrap/>
            <w:vAlign w:val="center"/>
          </w:tcPr>
          <w:p w14:paraId="56D54A12">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3543" w:type="dxa"/>
            <w:vMerge w:val="restart"/>
            <w:tcBorders>
              <w:top w:val="single" w:color="auto" w:sz="4" w:space="0"/>
              <w:left w:val="single" w:color="auto" w:sz="4" w:space="0"/>
              <w:bottom w:val="single" w:color="auto" w:sz="4" w:space="0"/>
              <w:right w:val="single" w:color="auto" w:sz="4" w:space="0"/>
            </w:tcBorders>
            <w:shd w:val="clear" w:color="000000" w:fill="95B6C6"/>
            <w:noWrap/>
            <w:vAlign w:val="center"/>
          </w:tcPr>
          <w:p w14:paraId="60DA2D2D">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261"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7E4B5ED9">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Алгоритм определения фактического объема информации  на сайте</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1633995F">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полностью</w:t>
            </w:r>
          </w:p>
        </w:tc>
        <w:tc>
          <w:tcPr>
            <w:tcW w:w="850"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544BE12A">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частично</w:t>
            </w:r>
          </w:p>
        </w:tc>
        <w:tc>
          <w:tcPr>
            <w:tcW w:w="709"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6A6C9A5C">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не представлена</w:t>
            </w:r>
          </w:p>
        </w:tc>
        <w:tc>
          <w:tcPr>
            <w:tcW w:w="680"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1B3D0CCD">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не требуется</w:t>
            </w:r>
          </w:p>
        </w:tc>
      </w:tr>
      <w:tr w14:paraId="3DF7A50E">
        <w:tblPrEx>
          <w:tblCellMar>
            <w:top w:w="0" w:type="dxa"/>
            <w:left w:w="28" w:type="dxa"/>
            <w:bottom w:w="0" w:type="dxa"/>
            <w:right w:w="28" w:type="dxa"/>
          </w:tblCellMar>
        </w:tblPrEx>
        <w:trPr>
          <w:trHeight w:val="450" w:hRule="atLeast"/>
          <w:tblHeader/>
        </w:trPr>
        <w:tc>
          <w:tcPr>
            <w:tcW w:w="421" w:type="dxa"/>
            <w:vMerge w:val="continue"/>
            <w:tcBorders>
              <w:top w:val="single" w:color="auto" w:sz="4" w:space="0"/>
              <w:left w:val="single" w:color="auto" w:sz="4" w:space="0"/>
              <w:bottom w:val="single" w:color="auto" w:sz="4" w:space="0"/>
              <w:right w:val="single" w:color="auto" w:sz="4" w:space="0"/>
            </w:tcBorders>
            <w:vAlign w:val="center"/>
          </w:tcPr>
          <w:p w14:paraId="73FF5EB7">
            <w:pPr>
              <w:spacing w:line="240" w:lineRule="auto"/>
              <w:ind w:firstLine="0"/>
              <w:jc w:val="left"/>
              <w:rPr>
                <w:rFonts w:eastAsia="Times New Roman"/>
                <w:b/>
                <w:bCs/>
                <w:color w:val="000000"/>
                <w:sz w:val="20"/>
                <w:szCs w:val="20"/>
                <w:lang w:eastAsia="ru-RU"/>
              </w:rPr>
            </w:pPr>
          </w:p>
        </w:tc>
        <w:tc>
          <w:tcPr>
            <w:tcW w:w="3543" w:type="dxa"/>
            <w:vMerge w:val="continue"/>
            <w:tcBorders>
              <w:top w:val="single" w:color="auto" w:sz="4" w:space="0"/>
              <w:left w:val="single" w:color="auto" w:sz="4" w:space="0"/>
              <w:bottom w:val="single" w:color="auto" w:sz="4" w:space="0"/>
              <w:right w:val="single" w:color="auto" w:sz="4" w:space="0"/>
            </w:tcBorders>
            <w:vAlign w:val="center"/>
          </w:tcPr>
          <w:p w14:paraId="622283A3">
            <w:pPr>
              <w:spacing w:line="240" w:lineRule="auto"/>
              <w:ind w:firstLine="0"/>
              <w:jc w:val="left"/>
              <w:rPr>
                <w:rFonts w:eastAsia="Times New Roman"/>
                <w:b/>
                <w:bCs/>
                <w:color w:val="000000"/>
                <w:sz w:val="20"/>
                <w:szCs w:val="20"/>
                <w:lang w:eastAsia="ru-RU"/>
              </w:rPr>
            </w:pPr>
          </w:p>
        </w:tc>
        <w:tc>
          <w:tcPr>
            <w:tcW w:w="3261" w:type="dxa"/>
            <w:vMerge w:val="continue"/>
            <w:tcBorders>
              <w:top w:val="single" w:color="auto" w:sz="4" w:space="0"/>
              <w:left w:val="single" w:color="auto" w:sz="4" w:space="0"/>
              <w:bottom w:val="single" w:color="auto" w:sz="4" w:space="0"/>
              <w:right w:val="single" w:color="auto" w:sz="4" w:space="0"/>
            </w:tcBorders>
            <w:vAlign w:val="center"/>
          </w:tcPr>
          <w:p w14:paraId="320A3CDA">
            <w:pPr>
              <w:spacing w:line="240" w:lineRule="auto"/>
              <w:ind w:firstLine="0"/>
              <w:jc w:val="left"/>
              <w:rPr>
                <w:rFonts w:eastAsia="Times New Roman"/>
                <w:b/>
                <w:bCs/>
                <w:color w:val="000000"/>
                <w:sz w:val="20"/>
                <w:szCs w:val="20"/>
                <w:lang w:eastAsia="ru-RU"/>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3CCE2C72">
            <w:pPr>
              <w:spacing w:line="240" w:lineRule="auto"/>
              <w:ind w:firstLine="0"/>
              <w:jc w:val="left"/>
              <w:rPr>
                <w:rFonts w:eastAsia="Times New Roman"/>
                <w:b/>
                <w:bCs/>
                <w:color w:val="000000"/>
                <w:sz w:val="20"/>
                <w:szCs w:val="20"/>
                <w:lang w:eastAsia="ru-RU"/>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D3B9C40">
            <w:pPr>
              <w:spacing w:line="240" w:lineRule="auto"/>
              <w:ind w:firstLine="0"/>
              <w:jc w:val="left"/>
              <w:rPr>
                <w:rFonts w:eastAsia="Times New Roman"/>
                <w:b/>
                <w:bCs/>
                <w:color w:val="000000"/>
                <w:sz w:val="20"/>
                <w:szCs w:val="20"/>
                <w:lang w:eastAsia="ru-RU"/>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9085C5F">
            <w:pPr>
              <w:spacing w:line="240" w:lineRule="auto"/>
              <w:ind w:firstLine="0"/>
              <w:jc w:val="left"/>
              <w:rPr>
                <w:rFonts w:eastAsia="Times New Roman"/>
                <w:b/>
                <w:bCs/>
                <w:color w:val="000000"/>
                <w:sz w:val="20"/>
                <w:szCs w:val="20"/>
                <w:lang w:eastAsia="ru-RU"/>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0CAB06E5">
            <w:pPr>
              <w:spacing w:line="240" w:lineRule="auto"/>
              <w:ind w:firstLine="0"/>
              <w:jc w:val="left"/>
              <w:rPr>
                <w:rFonts w:eastAsia="Times New Roman"/>
                <w:b/>
                <w:bCs/>
                <w:color w:val="000000"/>
                <w:sz w:val="20"/>
                <w:szCs w:val="20"/>
                <w:lang w:eastAsia="ru-RU"/>
              </w:rPr>
            </w:pPr>
          </w:p>
        </w:tc>
      </w:tr>
      <w:tr w14:paraId="1697D783">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6961012">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 Основные сведения </w:t>
            </w:r>
          </w:p>
        </w:tc>
      </w:tr>
      <w:tr w14:paraId="621C6B7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1DA5CA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  </w:t>
            </w:r>
          </w:p>
        </w:tc>
        <w:tc>
          <w:tcPr>
            <w:tcW w:w="3543" w:type="dxa"/>
            <w:tcBorders>
              <w:top w:val="nil"/>
              <w:left w:val="nil"/>
              <w:bottom w:val="single" w:color="auto" w:sz="4" w:space="0"/>
              <w:right w:val="single" w:color="auto" w:sz="4" w:space="0"/>
            </w:tcBorders>
            <w:shd w:val="clear" w:color="auto" w:fill="auto"/>
            <w:noWrap/>
            <w:vAlign w:val="center"/>
          </w:tcPr>
          <w:p w14:paraId="7CE7FAC5">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полном и сокращенном (при наличии) наименовании образовательной организации</w:t>
            </w:r>
          </w:p>
        </w:tc>
        <w:tc>
          <w:tcPr>
            <w:tcW w:w="3261" w:type="dxa"/>
            <w:tcBorders>
              <w:top w:val="nil"/>
              <w:left w:val="nil"/>
              <w:bottom w:val="single" w:color="auto" w:sz="4" w:space="0"/>
              <w:right w:val="single" w:color="auto" w:sz="4" w:space="0"/>
            </w:tcBorders>
            <w:shd w:val="clear" w:color="auto" w:fill="auto"/>
            <w:noWrap/>
            <w:vAlign w:val="center"/>
          </w:tcPr>
          <w:p w14:paraId="4F10DD8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0237701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11BB085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750D7BE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4C10E32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D3F223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CBA8CD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  </w:t>
            </w:r>
          </w:p>
        </w:tc>
        <w:tc>
          <w:tcPr>
            <w:tcW w:w="3543" w:type="dxa"/>
            <w:tcBorders>
              <w:top w:val="nil"/>
              <w:left w:val="nil"/>
              <w:bottom w:val="single" w:color="auto" w:sz="4" w:space="0"/>
              <w:right w:val="single" w:color="auto" w:sz="4" w:space="0"/>
            </w:tcBorders>
            <w:shd w:val="clear" w:color="auto" w:fill="auto"/>
            <w:noWrap/>
            <w:vAlign w:val="center"/>
          </w:tcPr>
          <w:p w14:paraId="2F6B39F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дате  создания  образовательной организации  </w:t>
            </w:r>
          </w:p>
        </w:tc>
        <w:tc>
          <w:tcPr>
            <w:tcW w:w="3261" w:type="dxa"/>
            <w:tcBorders>
              <w:top w:val="nil"/>
              <w:left w:val="nil"/>
              <w:bottom w:val="single" w:color="auto" w:sz="4" w:space="0"/>
              <w:right w:val="single" w:color="auto" w:sz="4" w:space="0"/>
            </w:tcBorders>
            <w:shd w:val="clear" w:color="auto" w:fill="auto"/>
            <w:noWrap/>
            <w:vAlign w:val="center"/>
          </w:tcPr>
          <w:p w14:paraId="74D80E3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5D46C46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1CC72D2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53508D4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198D2EC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09552FD">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1593BB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  </w:t>
            </w:r>
          </w:p>
        </w:tc>
        <w:tc>
          <w:tcPr>
            <w:tcW w:w="3543" w:type="dxa"/>
            <w:tcBorders>
              <w:top w:val="nil"/>
              <w:left w:val="nil"/>
              <w:bottom w:val="single" w:color="auto" w:sz="4" w:space="0"/>
              <w:right w:val="single" w:color="auto" w:sz="4" w:space="0"/>
            </w:tcBorders>
            <w:shd w:val="clear" w:color="auto" w:fill="auto"/>
            <w:noWrap/>
            <w:vAlign w:val="center"/>
          </w:tcPr>
          <w:p w14:paraId="3A5123F2">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261" w:type="dxa"/>
            <w:tcBorders>
              <w:top w:val="nil"/>
              <w:left w:val="nil"/>
              <w:bottom w:val="single" w:color="auto" w:sz="4" w:space="0"/>
              <w:right w:val="single" w:color="auto" w:sz="4" w:space="0"/>
            </w:tcBorders>
            <w:shd w:val="clear" w:color="auto" w:fill="auto"/>
            <w:noWrap/>
            <w:vAlign w:val="center"/>
          </w:tcPr>
          <w:p w14:paraId="2B3C0D0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1F51AE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76D62F7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0CA1D74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4F9212A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C5FC39D">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6E3D13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  </w:t>
            </w:r>
          </w:p>
        </w:tc>
        <w:tc>
          <w:tcPr>
            <w:tcW w:w="3543" w:type="dxa"/>
            <w:tcBorders>
              <w:top w:val="nil"/>
              <w:left w:val="nil"/>
              <w:bottom w:val="single" w:color="auto" w:sz="4" w:space="0"/>
              <w:right w:val="single" w:color="auto" w:sz="4" w:space="0"/>
            </w:tcBorders>
            <w:shd w:val="clear" w:color="auto" w:fill="auto"/>
            <w:noWrap/>
            <w:vAlign w:val="center"/>
          </w:tcPr>
          <w:p w14:paraId="2DB2783D">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261" w:type="dxa"/>
            <w:tcBorders>
              <w:top w:val="nil"/>
              <w:left w:val="nil"/>
              <w:bottom w:val="single" w:color="auto" w:sz="4" w:space="0"/>
              <w:right w:val="single" w:color="auto" w:sz="4" w:space="0"/>
            </w:tcBorders>
            <w:shd w:val="clear" w:color="auto" w:fill="auto"/>
            <w:noWrap/>
            <w:vAlign w:val="center"/>
          </w:tcPr>
          <w:p w14:paraId="696072F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992" w:type="dxa"/>
            <w:tcBorders>
              <w:top w:val="nil"/>
              <w:left w:val="nil"/>
              <w:bottom w:val="single" w:color="auto" w:sz="4" w:space="0"/>
              <w:right w:val="single" w:color="auto" w:sz="4" w:space="0"/>
            </w:tcBorders>
            <w:shd w:val="clear" w:color="auto" w:fill="auto"/>
            <w:noWrap/>
            <w:vAlign w:val="center"/>
          </w:tcPr>
          <w:p w14:paraId="02DD72D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26B342B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2EA1F3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6298609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0E92329">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10BFE6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  </w:t>
            </w:r>
          </w:p>
        </w:tc>
        <w:tc>
          <w:tcPr>
            <w:tcW w:w="3543" w:type="dxa"/>
            <w:tcBorders>
              <w:top w:val="nil"/>
              <w:left w:val="nil"/>
              <w:bottom w:val="single" w:color="auto" w:sz="4" w:space="0"/>
              <w:right w:val="single" w:color="auto" w:sz="4" w:space="0"/>
            </w:tcBorders>
            <w:shd w:val="clear" w:color="auto" w:fill="auto"/>
            <w:noWrap/>
            <w:vAlign w:val="center"/>
          </w:tcPr>
          <w:p w14:paraId="155E17A8">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261" w:type="dxa"/>
            <w:tcBorders>
              <w:top w:val="nil"/>
              <w:left w:val="nil"/>
              <w:bottom w:val="single" w:color="auto" w:sz="4" w:space="0"/>
              <w:right w:val="single" w:color="auto" w:sz="4" w:space="0"/>
            </w:tcBorders>
            <w:shd w:val="clear" w:color="auto" w:fill="auto"/>
            <w:noWrap/>
            <w:vAlign w:val="center"/>
          </w:tcPr>
          <w:p w14:paraId="5710C1B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992" w:type="dxa"/>
            <w:tcBorders>
              <w:top w:val="nil"/>
              <w:left w:val="nil"/>
              <w:bottom w:val="single" w:color="auto" w:sz="4" w:space="0"/>
              <w:right w:val="single" w:color="auto" w:sz="4" w:space="0"/>
            </w:tcBorders>
            <w:shd w:val="clear" w:color="auto" w:fill="auto"/>
            <w:noWrap/>
            <w:vAlign w:val="center"/>
          </w:tcPr>
          <w:p w14:paraId="4588263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362772D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0013EC8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B104CC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F3A9C4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8D1ED9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  </w:t>
            </w:r>
          </w:p>
        </w:tc>
        <w:tc>
          <w:tcPr>
            <w:tcW w:w="3543" w:type="dxa"/>
            <w:tcBorders>
              <w:top w:val="nil"/>
              <w:left w:val="nil"/>
              <w:bottom w:val="single" w:color="auto" w:sz="4" w:space="0"/>
              <w:right w:val="single" w:color="auto" w:sz="4" w:space="0"/>
            </w:tcBorders>
            <w:shd w:val="clear" w:color="auto" w:fill="auto"/>
            <w:noWrap/>
            <w:vAlign w:val="center"/>
          </w:tcPr>
          <w:p w14:paraId="1DBCE4A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261" w:type="dxa"/>
            <w:tcBorders>
              <w:top w:val="nil"/>
              <w:left w:val="nil"/>
              <w:bottom w:val="single" w:color="auto" w:sz="4" w:space="0"/>
              <w:right w:val="single" w:color="auto" w:sz="4" w:space="0"/>
            </w:tcBorders>
            <w:shd w:val="clear" w:color="auto" w:fill="auto"/>
            <w:noWrap/>
            <w:vAlign w:val="center"/>
          </w:tcPr>
          <w:p w14:paraId="2934FD3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992" w:type="dxa"/>
            <w:tcBorders>
              <w:top w:val="nil"/>
              <w:left w:val="nil"/>
              <w:bottom w:val="single" w:color="auto" w:sz="4" w:space="0"/>
              <w:right w:val="single" w:color="auto" w:sz="4" w:space="0"/>
            </w:tcBorders>
            <w:shd w:val="clear" w:color="auto" w:fill="auto"/>
            <w:noWrap/>
            <w:vAlign w:val="center"/>
          </w:tcPr>
          <w:p w14:paraId="2D74D1A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54B03ED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1F4FAB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7932312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79FCC72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B600F5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7.  </w:t>
            </w:r>
          </w:p>
        </w:tc>
        <w:tc>
          <w:tcPr>
            <w:tcW w:w="3543" w:type="dxa"/>
            <w:tcBorders>
              <w:top w:val="nil"/>
              <w:left w:val="nil"/>
              <w:bottom w:val="single" w:color="auto" w:sz="4" w:space="0"/>
              <w:right w:val="single" w:color="auto" w:sz="4" w:space="0"/>
            </w:tcBorders>
            <w:shd w:val="clear" w:color="auto" w:fill="auto"/>
            <w:noWrap/>
            <w:vAlign w:val="center"/>
          </w:tcPr>
          <w:p w14:paraId="2AE5394D">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261" w:type="dxa"/>
            <w:tcBorders>
              <w:top w:val="nil"/>
              <w:left w:val="nil"/>
              <w:bottom w:val="single" w:color="auto" w:sz="4" w:space="0"/>
              <w:right w:val="single" w:color="auto" w:sz="4" w:space="0"/>
            </w:tcBorders>
            <w:shd w:val="clear" w:color="auto" w:fill="auto"/>
            <w:noWrap/>
            <w:vAlign w:val="center"/>
          </w:tcPr>
          <w:p w14:paraId="251991ED">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0380FF0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3D63471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08A1848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1AF65E6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52BD6A0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3B9928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8.  </w:t>
            </w:r>
          </w:p>
        </w:tc>
        <w:tc>
          <w:tcPr>
            <w:tcW w:w="3543" w:type="dxa"/>
            <w:tcBorders>
              <w:top w:val="nil"/>
              <w:left w:val="nil"/>
              <w:bottom w:val="single" w:color="auto" w:sz="4" w:space="0"/>
              <w:right w:val="single" w:color="auto" w:sz="4" w:space="0"/>
            </w:tcBorders>
            <w:shd w:val="clear" w:color="auto" w:fill="auto"/>
            <w:noWrap/>
            <w:vAlign w:val="center"/>
          </w:tcPr>
          <w:p w14:paraId="4D2BE555">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261" w:type="dxa"/>
            <w:tcBorders>
              <w:top w:val="nil"/>
              <w:left w:val="nil"/>
              <w:bottom w:val="single" w:color="auto" w:sz="4" w:space="0"/>
              <w:right w:val="single" w:color="auto" w:sz="4" w:space="0"/>
            </w:tcBorders>
            <w:shd w:val="clear" w:color="auto" w:fill="auto"/>
            <w:noWrap/>
            <w:vAlign w:val="center"/>
          </w:tcPr>
          <w:p w14:paraId="75A0DEF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99 (только для дошкольных организаций по уходу и прсмотру) - образовательная деятельность не осуществляется.</w:t>
            </w:r>
          </w:p>
        </w:tc>
        <w:tc>
          <w:tcPr>
            <w:tcW w:w="992" w:type="dxa"/>
            <w:tcBorders>
              <w:top w:val="nil"/>
              <w:left w:val="nil"/>
              <w:bottom w:val="single" w:color="auto" w:sz="4" w:space="0"/>
              <w:right w:val="single" w:color="auto" w:sz="4" w:space="0"/>
            </w:tcBorders>
            <w:shd w:val="clear" w:color="auto" w:fill="auto"/>
            <w:noWrap/>
            <w:vAlign w:val="center"/>
          </w:tcPr>
          <w:p w14:paraId="5471DB0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0C08414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55CD38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459ED0E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334CC565">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C1D242B">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 Структура и органы управления образовательной организацией </w:t>
            </w:r>
          </w:p>
        </w:tc>
      </w:tr>
      <w:tr w14:paraId="26C3C48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92E597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9.  </w:t>
            </w:r>
          </w:p>
        </w:tc>
        <w:tc>
          <w:tcPr>
            <w:tcW w:w="3543" w:type="dxa"/>
            <w:tcBorders>
              <w:top w:val="nil"/>
              <w:left w:val="nil"/>
              <w:bottom w:val="single" w:color="auto" w:sz="4" w:space="0"/>
              <w:right w:val="single" w:color="auto" w:sz="4" w:space="0"/>
            </w:tcBorders>
            <w:shd w:val="clear" w:color="auto" w:fill="auto"/>
            <w:noWrap/>
            <w:vAlign w:val="center"/>
          </w:tcPr>
          <w:p w14:paraId="26C1B595">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261" w:type="dxa"/>
            <w:tcBorders>
              <w:top w:val="nil"/>
              <w:left w:val="nil"/>
              <w:bottom w:val="single" w:color="auto" w:sz="4" w:space="0"/>
              <w:right w:val="single" w:color="auto" w:sz="4" w:space="0"/>
            </w:tcBorders>
            <w:shd w:val="clear" w:color="auto" w:fill="auto"/>
            <w:noWrap/>
            <w:vAlign w:val="center"/>
          </w:tcPr>
          <w:p w14:paraId="0FEAD30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992" w:type="dxa"/>
            <w:tcBorders>
              <w:top w:val="nil"/>
              <w:left w:val="nil"/>
              <w:bottom w:val="single" w:color="auto" w:sz="4" w:space="0"/>
              <w:right w:val="single" w:color="auto" w:sz="4" w:space="0"/>
            </w:tcBorders>
            <w:shd w:val="clear" w:color="auto" w:fill="auto"/>
            <w:noWrap/>
            <w:vAlign w:val="center"/>
          </w:tcPr>
          <w:p w14:paraId="2E972FC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3ED9DD6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D27493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55F9696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F466D0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95B2A9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10.  </w:t>
            </w:r>
          </w:p>
        </w:tc>
        <w:tc>
          <w:tcPr>
            <w:tcW w:w="3543" w:type="dxa"/>
            <w:tcBorders>
              <w:top w:val="nil"/>
              <w:left w:val="nil"/>
              <w:bottom w:val="single" w:color="auto" w:sz="4" w:space="0"/>
              <w:right w:val="single" w:color="auto" w:sz="4" w:space="0"/>
            </w:tcBorders>
            <w:shd w:val="clear" w:color="auto" w:fill="auto"/>
            <w:noWrap/>
            <w:vAlign w:val="center"/>
          </w:tcPr>
          <w:p w14:paraId="444C8CF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261" w:type="dxa"/>
            <w:tcBorders>
              <w:top w:val="nil"/>
              <w:left w:val="nil"/>
              <w:bottom w:val="single" w:color="auto" w:sz="4" w:space="0"/>
              <w:right w:val="single" w:color="auto" w:sz="4" w:space="0"/>
            </w:tcBorders>
            <w:shd w:val="clear" w:color="auto" w:fill="auto"/>
            <w:noWrap/>
            <w:vAlign w:val="center"/>
          </w:tcPr>
          <w:p w14:paraId="02D64C5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приложением копий);  0,5 – представлены только сведения о положениях о структурных подразделениях (об органах  управления); 0 – информация отсутствует; 99  - структурные подразделения отсутствуют;</w:t>
            </w:r>
          </w:p>
        </w:tc>
        <w:tc>
          <w:tcPr>
            <w:tcW w:w="992" w:type="dxa"/>
            <w:tcBorders>
              <w:top w:val="nil"/>
              <w:left w:val="nil"/>
              <w:bottom w:val="single" w:color="auto" w:sz="4" w:space="0"/>
              <w:right w:val="single" w:color="auto" w:sz="4" w:space="0"/>
            </w:tcBorders>
            <w:shd w:val="clear" w:color="auto" w:fill="auto"/>
            <w:noWrap/>
            <w:vAlign w:val="center"/>
          </w:tcPr>
          <w:p w14:paraId="4CE1EE4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1ACEFB2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481DBA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7B889C9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69001696">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4FB6CB1">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III. Образование</w:t>
            </w:r>
          </w:p>
        </w:tc>
      </w:tr>
      <w:tr w14:paraId="489E75A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09E1B3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11.  </w:t>
            </w:r>
          </w:p>
        </w:tc>
        <w:tc>
          <w:tcPr>
            <w:tcW w:w="3543" w:type="dxa"/>
            <w:tcBorders>
              <w:top w:val="nil"/>
              <w:left w:val="nil"/>
              <w:bottom w:val="single" w:color="auto" w:sz="4" w:space="0"/>
              <w:right w:val="single" w:color="auto" w:sz="4" w:space="0"/>
            </w:tcBorders>
            <w:shd w:val="clear" w:color="auto" w:fill="auto"/>
            <w:noWrap/>
            <w:vAlign w:val="center"/>
          </w:tcPr>
          <w:p w14:paraId="1BE1CDC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261" w:type="dxa"/>
            <w:tcBorders>
              <w:top w:val="nil"/>
              <w:left w:val="nil"/>
              <w:bottom w:val="single" w:color="auto" w:sz="4" w:space="0"/>
              <w:right w:val="single" w:color="auto" w:sz="4" w:space="0"/>
            </w:tcBorders>
            <w:shd w:val="clear" w:color="auto" w:fill="auto"/>
            <w:noWrap/>
            <w:vAlign w:val="center"/>
          </w:tcPr>
          <w:p w14:paraId="5F3D6F9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641EEA3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343DBF0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98D68D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50DEF9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D0FA3D6">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EC10585">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14:paraId="1E66AAE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53A2EA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12.  </w:t>
            </w:r>
          </w:p>
        </w:tc>
        <w:tc>
          <w:tcPr>
            <w:tcW w:w="3543" w:type="dxa"/>
            <w:tcBorders>
              <w:top w:val="nil"/>
              <w:left w:val="nil"/>
              <w:bottom w:val="single" w:color="auto" w:sz="4" w:space="0"/>
              <w:right w:val="single" w:color="auto" w:sz="4" w:space="0"/>
            </w:tcBorders>
            <w:shd w:val="clear" w:color="auto" w:fill="auto"/>
            <w:noWrap/>
            <w:vAlign w:val="center"/>
          </w:tcPr>
          <w:p w14:paraId="1C93BF3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реализуемых уровнях образования</w:t>
            </w:r>
          </w:p>
        </w:tc>
        <w:tc>
          <w:tcPr>
            <w:tcW w:w="3261" w:type="dxa"/>
            <w:tcBorders>
              <w:top w:val="nil"/>
              <w:left w:val="nil"/>
              <w:bottom w:val="single" w:color="auto" w:sz="4" w:space="0"/>
              <w:right w:val="single" w:color="auto" w:sz="4" w:space="0"/>
            </w:tcBorders>
            <w:shd w:val="clear" w:color="auto" w:fill="auto"/>
            <w:noWrap/>
            <w:vAlign w:val="center"/>
          </w:tcPr>
          <w:p w14:paraId="65F1F39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77EBCC5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402FD2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5D32914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2ABB78B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6E1D3E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1EA07B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13.  </w:t>
            </w:r>
          </w:p>
        </w:tc>
        <w:tc>
          <w:tcPr>
            <w:tcW w:w="3543" w:type="dxa"/>
            <w:tcBorders>
              <w:top w:val="nil"/>
              <w:left w:val="nil"/>
              <w:bottom w:val="single" w:color="auto" w:sz="4" w:space="0"/>
              <w:right w:val="single" w:color="auto" w:sz="4" w:space="0"/>
            </w:tcBorders>
            <w:shd w:val="clear" w:color="000000" w:fill="F28E8C"/>
            <w:noWrap/>
            <w:vAlign w:val="center"/>
          </w:tcPr>
          <w:p w14:paraId="4D229BB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133F6A1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3A7F238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3D3582F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7C0B7F0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074A3B1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FFC8F9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5547543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14.  </w:t>
            </w:r>
          </w:p>
        </w:tc>
        <w:tc>
          <w:tcPr>
            <w:tcW w:w="3543" w:type="dxa"/>
            <w:tcBorders>
              <w:top w:val="nil"/>
              <w:left w:val="nil"/>
              <w:bottom w:val="single" w:color="auto" w:sz="4" w:space="0"/>
              <w:right w:val="single" w:color="auto" w:sz="4" w:space="0"/>
            </w:tcBorders>
            <w:shd w:val="clear" w:color="auto" w:fill="auto"/>
            <w:noWrap/>
            <w:vAlign w:val="center"/>
          </w:tcPr>
          <w:p w14:paraId="2CF4668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нормативных сроках обучения</w:t>
            </w:r>
          </w:p>
        </w:tc>
        <w:tc>
          <w:tcPr>
            <w:tcW w:w="3261" w:type="dxa"/>
            <w:tcBorders>
              <w:top w:val="nil"/>
              <w:left w:val="nil"/>
              <w:bottom w:val="single" w:color="auto" w:sz="4" w:space="0"/>
              <w:right w:val="single" w:color="auto" w:sz="4" w:space="0"/>
            </w:tcBorders>
            <w:shd w:val="clear" w:color="auto" w:fill="auto"/>
            <w:noWrap/>
            <w:vAlign w:val="center"/>
          </w:tcPr>
          <w:p w14:paraId="5B9EE40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7FFDAAE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4AA350D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9002D3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664240D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47DEDA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FA811B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15.  </w:t>
            </w:r>
          </w:p>
        </w:tc>
        <w:tc>
          <w:tcPr>
            <w:tcW w:w="3543" w:type="dxa"/>
            <w:tcBorders>
              <w:top w:val="nil"/>
              <w:left w:val="nil"/>
              <w:bottom w:val="single" w:color="auto" w:sz="4" w:space="0"/>
              <w:right w:val="single" w:color="auto" w:sz="4" w:space="0"/>
            </w:tcBorders>
            <w:shd w:val="clear" w:color="000000" w:fill="F28E8C"/>
            <w:noWrap/>
            <w:vAlign w:val="center"/>
          </w:tcPr>
          <w:p w14:paraId="5B4443F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1AF62D8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5180C32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63FD0E4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4223F8B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6EF7AB7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6C18101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2BCACE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16.  </w:t>
            </w:r>
          </w:p>
        </w:tc>
        <w:tc>
          <w:tcPr>
            <w:tcW w:w="3543" w:type="dxa"/>
            <w:tcBorders>
              <w:top w:val="nil"/>
              <w:left w:val="nil"/>
              <w:bottom w:val="single" w:color="auto" w:sz="4" w:space="0"/>
              <w:right w:val="single" w:color="auto" w:sz="4" w:space="0"/>
            </w:tcBorders>
            <w:shd w:val="clear" w:color="auto" w:fill="auto"/>
            <w:noWrap/>
            <w:vAlign w:val="center"/>
          </w:tcPr>
          <w:p w14:paraId="116A8D57">
            <w:pPr>
              <w:spacing w:line="240" w:lineRule="auto"/>
              <w:ind w:firstLine="0"/>
              <w:rPr>
                <w:rFonts w:eastAsia="Times New Roman"/>
                <w:color w:val="000000"/>
                <w:sz w:val="20"/>
                <w:szCs w:val="20"/>
                <w:lang w:eastAsia="ru-RU"/>
              </w:rPr>
            </w:pPr>
            <w:r>
              <w:rPr>
                <w:rFonts w:eastAsia="Times New Roman"/>
                <w:color w:val="000000"/>
                <w:sz w:val="20"/>
                <w:szCs w:val="20"/>
                <w:lang w:eastAsia="ru-RU"/>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261" w:type="dxa"/>
            <w:tcBorders>
              <w:top w:val="nil"/>
              <w:left w:val="nil"/>
              <w:bottom w:val="single" w:color="auto" w:sz="4" w:space="0"/>
              <w:right w:val="single" w:color="auto" w:sz="4" w:space="0"/>
            </w:tcBorders>
            <w:shd w:val="clear" w:color="auto" w:fill="auto"/>
            <w:noWrap/>
            <w:vAlign w:val="center"/>
          </w:tcPr>
          <w:p w14:paraId="5497C6C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571E31B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1C5FD36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744B11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BB86ED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27674E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5A0F68A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17.  </w:t>
            </w:r>
          </w:p>
        </w:tc>
        <w:tc>
          <w:tcPr>
            <w:tcW w:w="3543" w:type="dxa"/>
            <w:tcBorders>
              <w:top w:val="nil"/>
              <w:left w:val="nil"/>
              <w:bottom w:val="single" w:color="auto" w:sz="4" w:space="0"/>
              <w:right w:val="single" w:color="auto" w:sz="4" w:space="0"/>
            </w:tcBorders>
            <w:shd w:val="clear" w:color="000000" w:fill="F28E8C"/>
            <w:noWrap/>
            <w:vAlign w:val="center"/>
          </w:tcPr>
          <w:p w14:paraId="3462D86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6003BAB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2DB35DB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54AE96C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03F3A38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04A04BA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42D6DD9">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33F2CA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18.  </w:t>
            </w:r>
          </w:p>
        </w:tc>
        <w:tc>
          <w:tcPr>
            <w:tcW w:w="3543" w:type="dxa"/>
            <w:tcBorders>
              <w:top w:val="nil"/>
              <w:left w:val="nil"/>
              <w:bottom w:val="single" w:color="auto" w:sz="4" w:space="0"/>
              <w:right w:val="single" w:color="auto" w:sz="4" w:space="0"/>
            </w:tcBorders>
            <w:shd w:val="clear" w:color="000000" w:fill="F28E8C"/>
            <w:noWrap/>
            <w:vAlign w:val="center"/>
          </w:tcPr>
          <w:p w14:paraId="434D9C6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1733572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328ED47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1CC5899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3666626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1133755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0A47E0D">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A50487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19.  </w:t>
            </w:r>
          </w:p>
        </w:tc>
        <w:tc>
          <w:tcPr>
            <w:tcW w:w="3543" w:type="dxa"/>
            <w:tcBorders>
              <w:top w:val="nil"/>
              <w:left w:val="nil"/>
              <w:bottom w:val="single" w:color="auto" w:sz="4" w:space="0"/>
              <w:right w:val="single" w:color="auto" w:sz="4" w:space="0"/>
            </w:tcBorders>
            <w:shd w:val="clear" w:color="000000" w:fill="F28E8C"/>
            <w:noWrap/>
            <w:vAlign w:val="center"/>
          </w:tcPr>
          <w:p w14:paraId="1483A0C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3C5B395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4FFA71C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3ED6B9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0F6ECB0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04E5230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FE3DC52">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94B0031">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14:paraId="7C0CB76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C2398D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20.  </w:t>
            </w:r>
          </w:p>
        </w:tc>
        <w:tc>
          <w:tcPr>
            <w:tcW w:w="3543" w:type="dxa"/>
            <w:tcBorders>
              <w:top w:val="nil"/>
              <w:left w:val="nil"/>
              <w:bottom w:val="single" w:color="auto" w:sz="4" w:space="0"/>
              <w:right w:val="single" w:color="auto" w:sz="4" w:space="0"/>
            </w:tcBorders>
            <w:shd w:val="clear" w:color="auto" w:fill="auto"/>
            <w:noWrap/>
            <w:vAlign w:val="center"/>
          </w:tcPr>
          <w:p w14:paraId="16A8566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Об  учебном  плане  с  приложением  его  в  виде электронного документа</w:t>
            </w:r>
          </w:p>
        </w:tc>
        <w:tc>
          <w:tcPr>
            <w:tcW w:w="3261" w:type="dxa"/>
            <w:tcBorders>
              <w:top w:val="nil"/>
              <w:left w:val="nil"/>
              <w:bottom w:val="single" w:color="auto" w:sz="4" w:space="0"/>
              <w:right w:val="single" w:color="auto" w:sz="4" w:space="0"/>
            </w:tcBorders>
            <w:shd w:val="clear" w:color="auto" w:fill="auto"/>
            <w:noWrap/>
            <w:vAlign w:val="center"/>
          </w:tcPr>
          <w:p w14:paraId="66DB353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7970070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4E5E1B5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09F1FA0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4D19DA8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6E3C07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BE8431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21.  </w:t>
            </w:r>
          </w:p>
        </w:tc>
        <w:tc>
          <w:tcPr>
            <w:tcW w:w="3543" w:type="dxa"/>
            <w:tcBorders>
              <w:top w:val="nil"/>
              <w:left w:val="nil"/>
              <w:bottom w:val="single" w:color="auto" w:sz="4" w:space="0"/>
              <w:right w:val="single" w:color="auto" w:sz="4" w:space="0"/>
            </w:tcBorders>
            <w:shd w:val="clear" w:color="auto" w:fill="auto"/>
            <w:noWrap/>
            <w:vAlign w:val="center"/>
          </w:tcPr>
          <w:p w14:paraId="64675CE9">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261" w:type="dxa"/>
            <w:tcBorders>
              <w:top w:val="nil"/>
              <w:left w:val="nil"/>
              <w:bottom w:val="single" w:color="auto" w:sz="4" w:space="0"/>
              <w:right w:val="single" w:color="auto" w:sz="4" w:space="0"/>
            </w:tcBorders>
            <w:shd w:val="clear" w:color="auto" w:fill="auto"/>
            <w:noWrap/>
            <w:vAlign w:val="center"/>
          </w:tcPr>
          <w:p w14:paraId="4AB4268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10A7922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4C6F372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5D5AFF0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1E7F6AA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DA144C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5D8A42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22.  </w:t>
            </w:r>
          </w:p>
        </w:tc>
        <w:tc>
          <w:tcPr>
            <w:tcW w:w="3543" w:type="dxa"/>
            <w:tcBorders>
              <w:top w:val="nil"/>
              <w:left w:val="nil"/>
              <w:bottom w:val="single" w:color="auto" w:sz="4" w:space="0"/>
              <w:right w:val="single" w:color="auto" w:sz="4" w:space="0"/>
            </w:tcBorders>
            <w:shd w:val="clear" w:color="auto" w:fill="auto"/>
            <w:noWrap/>
            <w:vAlign w:val="center"/>
          </w:tcPr>
          <w:p w14:paraId="2ECE18FB">
            <w:pPr>
              <w:spacing w:line="240" w:lineRule="auto"/>
              <w:ind w:firstLine="0"/>
              <w:rPr>
                <w:rFonts w:eastAsia="Times New Roman"/>
                <w:color w:val="000000"/>
                <w:sz w:val="20"/>
                <w:szCs w:val="20"/>
                <w:lang w:eastAsia="ru-RU"/>
              </w:rPr>
            </w:pPr>
            <w:r>
              <w:rPr>
                <w:rFonts w:eastAsia="Times New Roman"/>
                <w:color w:val="000000"/>
                <w:sz w:val="20"/>
                <w:szCs w:val="20"/>
                <w:lang w:eastAsia="ru-RU"/>
              </w:rPr>
              <w:t>О календарном учебном графике с приложением его в виде электронного документа</w:t>
            </w:r>
          </w:p>
        </w:tc>
        <w:tc>
          <w:tcPr>
            <w:tcW w:w="3261" w:type="dxa"/>
            <w:tcBorders>
              <w:top w:val="nil"/>
              <w:left w:val="nil"/>
              <w:bottom w:val="single" w:color="auto" w:sz="4" w:space="0"/>
              <w:right w:val="single" w:color="auto" w:sz="4" w:space="0"/>
            </w:tcBorders>
            <w:shd w:val="clear" w:color="auto" w:fill="auto"/>
            <w:noWrap/>
            <w:vAlign w:val="center"/>
          </w:tcPr>
          <w:p w14:paraId="35E4C30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3493E1A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5F376E4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02F7F5F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866FFE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4DCDF4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AEBC39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23.  </w:t>
            </w:r>
          </w:p>
        </w:tc>
        <w:tc>
          <w:tcPr>
            <w:tcW w:w="3543" w:type="dxa"/>
            <w:tcBorders>
              <w:top w:val="nil"/>
              <w:left w:val="nil"/>
              <w:bottom w:val="single" w:color="auto" w:sz="4" w:space="0"/>
              <w:right w:val="single" w:color="auto" w:sz="4" w:space="0"/>
            </w:tcBorders>
            <w:shd w:val="clear" w:color="auto" w:fill="auto"/>
            <w:noWrap/>
            <w:vAlign w:val="center"/>
          </w:tcPr>
          <w:p w14:paraId="4796146A">
            <w:pPr>
              <w:spacing w:line="240" w:lineRule="auto"/>
              <w:ind w:firstLine="0"/>
              <w:rPr>
                <w:rFonts w:eastAsia="Times New Roman"/>
                <w:color w:val="000000"/>
                <w:sz w:val="20"/>
                <w:szCs w:val="20"/>
                <w:lang w:eastAsia="ru-RU"/>
              </w:rPr>
            </w:pPr>
            <w:r>
              <w:rPr>
                <w:rFonts w:eastAsia="Times New Roman"/>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3261" w:type="dxa"/>
            <w:tcBorders>
              <w:top w:val="nil"/>
              <w:left w:val="nil"/>
              <w:bottom w:val="single" w:color="auto" w:sz="4" w:space="0"/>
              <w:right w:val="single" w:color="auto" w:sz="4" w:space="0"/>
            </w:tcBorders>
            <w:shd w:val="clear" w:color="auto" w:fill="auto"/>
            <w:vAlign w:val="center"/>
          </w:tcPr>
          <w:p w14:paraId="10E549A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226FAAC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214D206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27A82A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7BD42C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90A05BC">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6ADEEC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Информация о численности обучающихся по реализуемым образовательным программам, в том числе:</w:t>
            </w:r>
          </w:p>
        </w:tc>
      </w:tr>
      <w:tr w14:paraId="7C7E158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0AB117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24.  </w:t>
            </w:r>
          </w:p>
        </w:tc>
        <w:tc>
          <w:tcPr>
            <w:tcW w:w="3543" w:type="dxa"/>
            <w:tcBorders>
              <w:top w:val="nil"/>
              <w:left w:val="nil"/>
              <w:bottom w:val="single" w:color="auto" w:sz="4" w:space="0"/>
              <w:right w:val="single" w:color="auto" w:sz="4" w:space="0"/>
            </w:tcBorders>
            <w:shd w:val="clear" w:color="auto" w:fill="auto"/>
            <w:noWrap/>
            <w:vAlign w:val="center"/>
          </w:tcPr>
          <w:p w14:paraId="77776B6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Об общей численности обучающихся</w:t>
            </w:r>
          </w:p>
        </w:tc>
        <w:tc>
          <w:tcPr>
            <w:tcW w:w="3261" w:type="dxa"/>
            <w:tcBorders>
              <w:top w:val="nil"/>
              <w:left w:val="nil"/>
              <w:bottom w:val="single" w:color="auto" w:sz="4" w:space="0"/>
              <w:right w:val="single" w:color="auto" w:sz="4" w:space="0"/>
            </w:tcBorders>
            <w:shd w:val="clear" w:color="auto" w:fill="auto"/>
            <w:noWrap/>
            <w:vAlign w:val="center"/>
          </w:tcPr>
          <w:p w14:paraId="47B44B5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2F4D620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1EF6C66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2FB477F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AF12DB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50E3FAB">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7CB56A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25.  </w:t>
            </w:r>
          </w:p>
        </w:tc>
        <w:tc>
          <w:tcPr>
            <w:tcW w:w="3543" w:type="dxa"/>
            <w:tcBorders>
              <w:top w:val="nil"/>
              <w:left w:val="nil"/>
              <w:bottom w:val="single" w:color="auto" w:sz="4" w:space="0"/>
              <w:right w:val="single" w:color="auto" w:sz="4" w:space="0"/>
            </w:tcBorders>
            <w:shd w:val="clear" w:color="auto" w:fill="auto"/>
            <w:noWrap/>
            <w:vAlign w:val="center"/>
          </w:tcPr>
          <w:p w14:paraId="629D019D">
            <w:pPr>
              <w:spacing w:line="240" w:lineRule="auto"/>
              <w:ind w:firstLine="0"/>
              <w:rPr>
                <w:rFonts w:eastAsia="Times New Roman"/>
                <w:color w:val="000000"/>
                <w:sz w:val="20"/>
                <w:szCs w:val="20"/>
                <w:lang w:eastAsia="ru-RU"/>
              </w:rPr>
            </w:pPr>
            <w:r>
              <w:rPr>
                <w:rFonts w:eastAsia="Times New Roman"/>
                <w:color w:val="000000"/>
                <w:sz w:val="20"/>
                <w:szCs w:val="20"/>
                <w:lang w:eastAsia="ru-RU"/>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гражданами)[Размещается в форме электронного документа, подписанного простой электронной подписью]</w:t>
            </w:r>
          </w:p>
        </w:tc>
        <w:tc>
          <w:tcPr>
            <w:tcW w:w="3261" w:type="dxa"/>
            <w:tcBorders>
              <w:top w:val="nil"/>
              <w:left w:val="nil"/>
              <w:bottom w:val="single" w:color="auto" w:sz="4" w:space="0"/>
              <w:right w:val="single" w:color="auto" w:sz="4" w:space="0"/>
            </w:tcBorders>
            <w:shd w:val="clear" w:color="auto" w:fill="auto"/>
            <w:noWrap/>
            <w:vAlign w:val="center"/>
          </w:tcPr>
          <w:p w14:paraId="5CECA07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6022325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762257A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1BB2C99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153DCEA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89AC75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3C64F2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26.  </w:t>
            </w:r>
          </w:p>
        </w:tc>
        <w:tc>
          <w:tcPr>
            <w:tcW w:w="3543" w:type="dxa"/>
            <w:tcBorders>
              <w:top w:val="nil"/>
              <w:left w:val="nil"/>
              <w:bottom w:val="single" w:color="auto" w:sz="4" w:space="0"/>
              <w:right w:val="single" w:color="auto" w:sz="4" w:space="0"/>
            </w:tcBorders>
            <w:shd w:val="clear" w:color="000000" w:fill="F28E8C"/>
            <w:vAlign w:val="center"/>
          </w:tcPr>
          <w:p w14:paraId="2378312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4A2C0E8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6B4218B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19117A5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559FDCB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4DABBEF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6256344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B67E32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27.  </w:t>
            </w:r>
          </w:p>
        </w:tc>
        <w:tc>
          <w:tcPr>
            <w:tcW w:w="3543" w:type="dxa"/>
            <w:tcBorders>
              <w:top w:val="nil"/>
              <w:left w:val="nil"/>
              <w:bottom w:val="single" w:color="auto" w:sz="4" w:space="0"/>
              <w:right w:val="single" w:color="auto" w:sz="4" w:space="0"/>
            </w:tcBorders>
            <w:shd w:val="clear" w:color="000000" w:fill="F28E8C"/>
            <w:noWrap/>
            <w:vAlign w:val="center"/>
          </w:tcPr>
          <w:p w14:paraId="432FCBD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4EF3F47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0F8DFEA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105BB95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6FDA2DA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58CC9D3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7AD37D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7049E6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28.  </w:t>
            </w:r>
          </w:p>
        </w:tc>
        <w:tc>
          <w:tcPr>
            <w:tcW w:w="3543" w:type="dxa"/>
            <w:tcBorders>
              <w:top w:val="nil"/>
              <w:left w:val="nil"/>
              <w:bottom w:val="single" w:color="auto" w:sz="4" w:space="0"/>
              <w:right w:val="single" w:color="auto" w:sz="4" w:space="0"/>
            </w:tcBorders>
            <w:shd w:val="clear" w:color="000000" w:fill="F28E8C"/>
            <w:noWrap/>
            <w:vAlign w:val="center"/>
          </w:tcPr>
          <w:p w14:paraId="2A84A9C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7CD590A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2CD96EB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102DB56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77D95A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54F6258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FBAC43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5D18001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29.  </w:t>
            </w:r>
          </w:p>
        </w:tc>
        <w:tc>
          <w:tcPr>
            <w:tcW w:w="3543" w:type="dxa"/>
            <w:tcBorders>
              <w:top w:val="nil"/>
              <w:left w:val="nil"/>
              <w:bottom w:val="single" w:color="auto" w:sz="4" w:space="0"/>
              <w:right w:val="single" w:color="auto" w:sz="4" w:space="0"/>
            </w:tcBorders>
            <w:shd w:val="clear" w:color="000000" w:fill="F28E8C"/>
            <w:noWrap/>
            <w:vAlign w:val="center"/>
          </w:tcPr>
          <w:p w14:paraId="51A183C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7B69456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30E0FD7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77E02F6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066B0B6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5E2C9DD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918A06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6E58A2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30.  </w:t>
            </w:r>
          </w:p>
        </w:tc>
        <w:tc>
          <w:tcPr>
            <w:tcW w:w="3543" w:type="dxa"/>
            <w:tcBorders>
              <w:top w:val="nil"/>
              <w:left w:val="nil"/>
              <w:bottom w:val="single" w:color="auto" w:sz="4" w:space="0"/>
              <w:right w:val="single" w:color="auto" w:sz="4" w:space="0"/>
            </w:tcBorders>
            <w:shd w:val="clear" w:color="000000" w:fill="F28E8C"/>
            <w:noWrap/>
            <w:vAlign w:val="center"/>
          </w:tcPr>
          <w:p w14:paraId="4C12761D">
            <w:pPr>
              <w:spacing w:line="240" w:lineRule="auto"/>
              <w:ind w:firstLine="0"/>
              <w:jc w:val="left"/>
              <w:rPr>
                <w:rFonts w:ascii="Calibri" w:hAnsi="Calibri" w:eastAsia="Times New Roman" w:cs="Calibri"/>
                <w:color w:val="58C1BA"/>
                <w:sz w:val="20"/>
                <w:szCs w:val="20"/>
                <w:lang w:eastAsia="ru-RU"/>
              </w:rPr>
            </w:pPr>
            <w:r>
              <w:rPr>
                <w:rFonts w:ascii="Calibri" w:hAnsi="Calibri" w:eastAsia="Times New Roman" w:cs="Calibri"/>
                <w:color w:val="58C1BA"/>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6227072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2101368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294B6F5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4BCD4A2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3C66C72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004E7BB">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54DE467">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IV. Образовательные стандарты и требования </w:t>
            </w:r>
          </w:p>
        </w:tc>
      </w:tr>
      <w:tr w14:paraId="5FFB1D2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B1B8DE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31.  </w:t>
            </w:r>
          </w:p>
        </w:tc>
        <w:tc>
          <w:tcPr>
            <w:tcW w:w="3543" w:type="dxa"/>
            <w:tcBorders>
              <w:top w:val="nil"/>
              <w:left w:val="nil"/>
              <w:bottom w:val="single" w:color="auto" w:sz="4" w:space="0"/>
              <w:right w:val="single" w:color="auto" w:sz="4" w:space="0"/>
            </w:tcBorders>
            <w:shd w:val="clear" w:color="auto" w:fill="auto"/>
            <w:noWrap/>
            <w:vAlign w:val="center"/>
          </w:tcPr>
          <w:p w14:paraId="59F0E8B7">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261" w:type="dxa"/>
            <w:tcBorders>
              <w:top w:val="nil"/>
              <w:left w:val="nil"/>
              <w:bottom w:val="single" w:color="auto" w:sz="4" w:space="0"/>
              <w:right w:val="single" w:color="auto" w:sz="4" w:space="0"/>
            </w:tcBorders>
            <w:shd w:val="clear" w:color="auto" w:fill="auto"/>
            <w:noWrap/>
            <w:vAlign w:val="center"/>
          </w:tcPr>
          <w:p w14:paraId="3805C5E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4B7DA7E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5C7BC11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15E53F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0D3F6CC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7224BB93">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5F6AE737">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 Руководство. Педагогический (научно-педагогический) состав</w:t>
            </w:r>
          </w:p>
        </w:tc>
      </w:tr>
      <w:tr w14:paraId="558FCCF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D78F42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32.  </w:t>
            </w:r>
          </w:p>
        </w:tc>
        <w:tc>
          <w:tcPr>
            <w:tcW w:w="3543" w:type="dxa"/>
            <w:tcBorders>
              <w:top w:val="nil"/>
              <w:left w:val="nil"/>
              <w:bottom w:val="single" w:color="auto" w:sz="4" w:space="0"/>
              <w:right w:val="single" w:color="auto" w:sz="4" w:space="0"/>
            </w:tcBorders>
            <w:shd w:val="clear" w:color="auto" w:fill="auto"/>
            <w:noWrap/>
            <w:vAlign w:val="center"/>
          </w:tcPr>
          <w:p w14:paraId="1C02FBAD">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261" w:type="dxa"/>
            <w:tcBorders>
              <w:top w:val="nil"/>
              <w:left w:val="nil"/>
              <w:bottom w:val="single" w:color="auto" w:sz="4" w:space="0"/>
              <w:right w:val="single" w:color="auto" w:sz="4" w:space="0"/>
            </w:tcBorders>
            <w:shd w:val="clear" w:color="auto" w:fill="auto"/>
            <w:noWrap/>
            <w:vAlign w:val="center"/>
          </w:tcPr>
          <w:p w14:paraId="590CDB5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1C45704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78C1413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4D0BEC4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D8BEB3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4C355D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6D1018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33.  </w:t>
            </w:r>
          </w:p>
        </w:tc>
        <w:tc>
          <w:tcPr>
            <w:tcW w:w="3543" w:type="dxa"/>
            <w:tcBorders>
              <w:top w:val="nil"/>
              <w:left w:val="nil"/>
              <w:bottom w:val="single" w:color="auto" w:sz="4" w:space="0"/>
              <w:right w:val="single" w:color="auto" w:sz="4" w:space="0"/>
            </w:tcBorders>
            <w:shd w:val="clear" w:color="auto" w:fill="auto"/>
            <w:noWrap/>
            <w:vAlign w:val="center"/>
          </w:tcPr>
          <w:p w14:paraId="2600F54E">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261" w:type="dxa"/>
            <w:tcBorders>
              <w:top w:val="nil"/>
              <w:left w:val="nil"/>
              <w:bottom w:val="single" w:color="auto" w:sz="4" w:space="0"/>
              <w:right w:val="single" w:color="auto" w:sz="4" w:space="0"/>
            </w:tcBorders>
            <w:shd w:val="clear" w:color="auto" w:fill="auto"/>
            <w:noWrap/>
            <w:vAlign w:val="center"/>
          </w:tcPr>
          <w:p w14:paraId="64DA118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1A83B47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2DB304A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8BC76C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020F3AE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001DF79">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8AB4306">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 Материально-техническое обеспечение и оснащенность образовательного процесса</w:t>
            </w:r>
          </w:p>
        </w:tc>
      </w:tr>
      <w:tr w14:paraId="1C703FDA">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0E3332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34.  </w:t>
            </w:r>
          </w:p>
        </w:tc>
        <w:tc>
          <w:tcPr>
            <w:tcW w:w="3543" w:type="dxa"/>
            <w:tcBorders>
              <w:top w:val="nil"/>
              <w:left w:val="nil"/>
              <w:bottom w:val="single" w:color="auto" w:sz="4" w:space="0"/>
              <w:right w:val="single" w:color="auto" w:sz="4" w:space="0"/>
            </w:tcBorders>
            <w:shd w:val="clear" w:color="auto" w:fill="auto"/>
            <w:noWrap/>
            <w:vAlign w:val="center"/>
          </w:tcPr>
          <w:p w14:paraId="0AD22D4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261" w:type="dxa"/>
            <w:tcBorders>
              <w:top w:val="nil"/>
              <w:left w:val="nil"/>
              <w:bottom w:val="single" w:color="auto" w:sz="4" w:space="0"/>
              <w:right w:val="single" w:color="auto" w:sz="4" w:space="0"/>
            </w:tcBorders>
            <w:shd w:val="clear" w:color="auto" w:fill="auto"/>
            <w:noWrap/>
            <w:vAlign w:val="center"/>
          </w:tcPr>
          <w:p w14:paraId="6E366B6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1BDE1C2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74124F7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E76131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55298BF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14873E7">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F926DA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35.  </w:t>
            </w:r>
          </w:p>
        </w:tc>
        <w:tc>
          <w:tcPr>
            <w:tcW w:w="3543" w:type="dxa"/>
            <w:tcBorders>
              <w:top w:val="nil"/>
              <w:left w:val="nil"/>
              <w:bottom w:val="single" w:color="auto" w:sz="4" w:space="0"/>
              <w:right w:val="single" w:color="auto" w:sz="4" w:space="0"/>
            </w:tcBorders>
            <w:shd w:val="clear" w:color="auto" w:fill="auto"/>
            <w:noWrap/>
            <w:vAlign w:val="center"/>
          </w:tcPr>
          <w:p w14:paraId="3B4F856D">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об условиях питания обучающихся, в том числе инвалидов и лиц с ограниченными возможностями здоровья.   </w:t>
            </w:r>
          </w:p>
        </w:tc>
        <w:tc>
          <w:tcPr>
            <w:tcW w:w="3261" w:type="dxa"/>
            <w:tcBorders>
              <w:top w:val="nil"/>
              <w:left w:val="nil"/>
              <w:bottom w:val="single" w:color="auto" w:sz="4" w:space="0"/>
              <w:right w:val="single" w:color="auto" w:sz="4" w:space="0"/>
            </w:tcBorders>
            <w:shd w:val="clear" w:color="auto" w:fill="auto"/>
            <w:noWrap/>
            <w:vAlign w:val="center"/>
          </w:tcPr>
          <w:p w14:paraId="68F3BE1B">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4CAE057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6F55D00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391989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DF9764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4AA0E2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8C3034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36.  </w:t>
            </w:r>
          </w:p>
        </w:tc>
        <w:tc>
          <w:tcPr>
            <w:tcW w:w="3543" w:type="dxa"/>
            <w:tcBorders>
              <w:top w:val="nil"/>
              <w:left w:val="nil"/>
              <w:bottom w:val="single" w:color="auto" w:sz="4" w:space="0"/>
              <w:right w:val="single" w:color="auto" w:sz="4" w:space="0"/>
            </w:tcBorders>
            <w:shd w:val="clear" w:color="auto" w:fill="auto"/>
            <w:noWrap/>
            <w:vAlign w:val="center"/>
          </w:tcPr>
          <w:p w14:paraId="5EDFDD2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3261" w:type="dxa"/>
            <w:tcBorders>
              <w:top w:val="nil"/>
              <w:left w:val="nil"/>
              <w:bottom w:val="single" w:color="auto" w:sz="4" w:space="0"/>
              <w:right w:val="single" w:color="auto" w:sz="4" w:space="0"/>
            </w:tcBorders>
            <w:shd w:val="clear" w:color="auto" w:fill="auto"/>
            <w:noWrap/>
            <w:vAlign w:val="center"/>
          </w:tcPr>
          <w:p w14:paraId="13FB8FD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auto" w:fill="auto"/>
            <w:noWrap/>
            <w:vAlign w:val="center"/>
          </w:tcPr>
          <w:p w14:paraId="0DAF318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7F89E1E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74F5D45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4096637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37243A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5132F40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37.  </w:t>
            </w:r>
          </w:p>
        </w:tc>
        <w:tc>
          <w:tcPr>
            <w:tcW w:w="3543" w:type="dxa"/>
            <w:tcBorders>
              <w:top w:val="nil"/>
              <w:left w:val="nil"/>
              <w:bottom w:val="single" w:color="auto" w:sz="4" w:space="0"/>
              <w:right w:val="single" w:color="auto" w:sz="4" w:space="0"/>
            </w:tcBorders>
            <w:shd w:val="clear" w:color="auto" w:fill="auto"/>
            <w:noWrap/>
            <w:vAlign w:val="center"/>
          </w:tcPr>
          <w:p w14:paraId="2218CE8D">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261" w:type="dxa"/>
            <w:tcBorders>
              <w:top w:val="nil"/>
              <w:left w:val="nil"/>
              <w:bottom w:val="single" w:color="auto" w:sz="4" w:space="0"/>
              <w:right w:val="single" w:color="auto" w:sz="4" w:space="0"/>
            </w:tcBorders>
            <w:shd w:val="clear" w:color="auto" w:fill="auto"/>
            <w:noWrap/>
            <w:vAlign w:val="center"/>
          </w:tcPr>
          <w:p w14:paraId="663465F3">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292B101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4798C7A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7B6348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9D2D67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5FEBFA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47DB7C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38.  </w:t>
            </w:r>
          </w:p>
        </w:tc>
        <w:tc>
          <w:tcPr>
            <w:tcW w:w="3543" w:type="dxa"/>
            <w:tcBorders>
              <w:top w:val="nil"/>
              <w:left w:val="nil"/>
              <w:bottom w:val="single" w:color="auto" w:sz="4" w:space="0"/>
              <w:right w:val="single" w:color="auto" w:sz="4" w:space="0"/>
            </w:tcBorders>
            <w:shd w:val="clear" w:color="auto" w:fill="auto"/>
            <w:noWrap/>
            <w:vAlign w:val="center"/>
          </w:tcPr>
          <w:p w14:paraId="6C9D34CC">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261" w:type="dxa"/>
            <w:tcBorders>
              <w:top w:val="nil"/>
              <w:left w:val="nil"/>
              <w:bottom w:val="single" w:color="auto" w:sz="4" w:space="0"/>
              <w:right w:val="single" w:color="auto" w:sz="4" w:space="0"/>
            </w:tcBorders>
            <w:shd w:val="clear" w:color="auto" w:fill="auto"/>
            <w:noWrap/>
            <w:vAlign w:val="center"/>
          </w:tcPr>
          <w:p w14:paraId="0E1E0DD3">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1E72C24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2557EB9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76291BD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ED4705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209E77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C3546D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39.  </w:t>
            </w:r>
          </w:p>
        </w:tc>
        <w:tc>
          <w:tcPr>
            <w:tcW w:w="3543" w:type="dxa"/>
            <w:tcBorders>
              <w:top w:val="nil"/>
              <w:left w:val="nil"/>
              <w:bottom w:val="single" w:color="auto" w:sz="4" w:space="0"/>
              <w:right w:val="single" w:color="auto" w:sz="4" w:space="0"/>
            </w:tcBorders>
            <w:shd w:val="clear" w:color="auto" w:fill="auto"/>
            <w:noWrap/>
            <w:vAlign w:val="center"/>
          </w:tcPr>
          <w:p w14:paraId="3535E82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261" w:type="dxa"/>
            <w:tcBorders>
              <w:top w:val="nil"/>
              <w:left w:val="nil"/>
              <w:bottom w:val="single" w:color="auto" w:sz="4" w:space="0"/>
              <w:right w:val="single" w:color="auto" w:sz="4" w:space="0"/>
            </w:tcBorders>
            <w:shd w:val="clear" w:color="auto" w:fill="auto"/>
            <w:noWrap/>
            <w:vAlign w:val="center"/>
          </w:tcPr>
          <w:p w14:paraId="6579FAE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auto" w:fill="auto"/>
            <w:noWrap/>
            <w:vAlign w:val="center"/>
          </w:tcPr>
          <w:p w14:paraId="735D051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18A42CE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49D92B6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490D8C9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63F955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0073E1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40.  </w:t>
            </w:r>
          </w:p>
        </w:tc>
        <w:tc>
          <w:tcPr>
            <w:tcW w:w="3543" w:type="dxa"/>
            <w:tcBorders>
              <w:top w:val="nil"/>
              <w:left w:val="nil"/>
              <w:bottom w:val="single" w:color="auto" w:sz="4" w:space="0"/>
              <w:right w:val="single" w:color="auto" w:sz="4" w:space="0"/>
            </w:tcBorders>
            <w:shd w:val="clear" w:color="auto" w:fill="auto"/>
            <w:noWrap/>
            <w:vAlign w:val="center"/>
          </w:tcPr>
          <w:p w14:paraId="1F58C2A1">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261" w:type="dxa"/>
            <w:tcBorders>
              <w:top w:val="nil"/>
              <w:left w:val="nil"/>
              <w:bottom w:val="single" w:color="auto" w:sz="4" w:space="0"/>
              <w:right w:val="single" w:color="auto" w:sz="4" w:space="0"/>
            </w:tcBorders>
            <w:shd w:val="clear" w:color="auto" w:fill="auto"/>
            <w:noWrap/>
            <w:vAlign w:val="center"/>
          </w:tcPr>
          <w:p w14:paraId="1FB1A275">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74F1BCA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2374A8A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0722EBB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21CCF92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A17712F">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B94BEA9">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14:paraId="6CBC272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2CF5EE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41.  </w:t>
            </w:r>
          </w:p>
        </w:tc>
        <w:tc>
          <w:tcPr>
            <w:tcW w:w="3543" w:type="dxa"/>
            <w:tcBorders>
              <w:top w:val="nil"/>
              <w:left w:val="nil"/>
              <w:bottom w:val="single" w:color="auto" w:sz="4" w:space="0"/>
              <w:right w:val="single" w:color="auto" w:sz="4" w:space="0"/>
            </w:tcBorders>
            <w:shd w:val="clear" w:color="auto" w:fill="auto"/>
            <w:noWrap/>
            <w:vAlign w:val="center"/>
          </w:tcPr>
          <w:p w14:paraId="78CB0487">
            <w:pPr>
              <w:spacing w:line="240" w:lineRule="auto"/>
              <w:ind w:firstLine="0"/>
              <w:rPr>
                <w:rFonts w:eastAsia="Times New Roman"/>
                <w:color w:val="000000"/>
                <w:sz w:val="20"/>
                <w:szCs w:val="20"/>
                <w:lang w:eastAsia="ru-RU"/>
              </w:rPr>
            </w:pPr>
            <w:r>
              <w:rPr>
                <w:rFonts w:eastAsia="Times New Roman"/>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261" w:type="dxa"/>
            <w:tcBorders>
              <w:top w:val="nil"/>
              <w:left w:val="nil"/>
              <w:bottom w:val="single" w:color="auto" w:sz="4" w:space="0"/>
              <w:right w:val="single" w:color="auto" w:sz="4" w:space="0"/>
            </w:tcBorders>
            <w:shd w:val="clear" w:color="auto" w:fill="auto"/>
            <w:noWrap/>
            <w:vAlign w:val="center"/>
          </w:tcPr>
          <w:p w14:paraId="029047CD">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67A5749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69E7132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75C1AA0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232F81B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CA8FD1D">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C58E4D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42.  </w:t>
            </w:r>
          </w:p>
        </w:tc>
        <w:tc>
          <w:tcPr>
            <w:tcW w:w="3543" w:type="dxa"/>
            <w:tcBorders>
              <w:top w:val="nil"/>
              <w:left w:val="nil"/>
              <w:bottom w:val="single" w:color="auto" w:sz="4" w:space="0"/>
              <w:right w:val="single" w:color="auto" w:sz="4" w:space="0"/>
            </w:tcBorders>
            <w:shd w:val="clear" w:color="auto" w:fill="auto"/>
            <w:noWrap/>
            <w:vAlign w:val="center"/>
          </w:tcPr>
          <w:p w14:paraId="0BB20DE1">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обеспечении беспрепятственного доступа в здания образовательной организации</w:t>
            </w:r>
          </w:p>
        </w:tc>
        <w:tc>
          <w:tcPr>
            <w:tcW w:w="3261" w:type="dxa"/>
            <w:tcBorders>
              <w:top w:val="nil"/>
              <w:left w:val="nil"/>
              <w:bottom w:val="single" w:color="auto" w:sz="4" w:space="0"/>
              <w:right w:val="single" w:color="auto" w:sz="4" w:space="0"/>
            </w:tcBorders>
            <w:shd w:val="clear" w:color="auto" w:fill="auto"/>
            <w:noWrap/>
            <w:vAlign w:val="center"/>
          </w:tcPr>
          <w:p w14:paraId="26310174">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5F607A9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59E3EE5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B8CA56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523012D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F9E129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49C927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43.  </w:t>
            </w:r>
          </w:p>
        </w:tc>
        <w:tc>
          <w:tcPr>
            <w:tcW w:w="3543" w:type="dxa"/>
            <w:tcBorders>
              <w:top w:val="nil"/>
              <w:left w:val="nil"/>
              <w:bottom w:val="single" w:color="auto" w:sz="4" w:space="0"/>
              <w:right w:val="single" w:color="auto" w:sz="4" w:space="0"/>
            </w:tcBorders>
            <w:shd w:val="clear" w:color="auto" w:fill="auto"/>
            <w:noWrap/>
            <w:vAlign w:val="center"/>
          </w:tcPr>
          <w:p w14:paraId="1BB0689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специальных условиях питания</w:t>
            </w:r>
          </w:p>
        </w:tc>
        <w:tc>
          <w:tcPr>
            <w:tcW w:w="3261" w:type="dxa"/>
            <w:tcBorders>
              <w:top w:val="nil"/>
              <w:left w:val="nil"/>
              <w:bottom w:val="single" w:color="auto" w:sz="4" w:space="0"/>
              <w:right w:val="single" w:color="auto" w:sz="4" w:space="0"/>
            </w:tcBorders>
            <w:shd w:val="clear" w:color="auto" w:fill="auto"/>
            <w:noWrap/>
            <w:vAlign w:val="center"/>
          </w:tcPr>
          <w:p w14:paraId="2ACFA7B0">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75E9D9A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2352F99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7868CBF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5AC4A8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2B825A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2A2C63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44.  </w:t>
            </w:r>
          </w:p>
        </w:tc>
        <w:tc>
          <w:tcPr>
            <w:tcW w:w="3543" w:type="dxa"/>
            <w:tcBorders>
              <w:top w:val="nil"/>
              <w:left w:val="nil"/>
              <w:bottom w:val="single" w:color="auto" w:sz="4" w:space="0"/>
              <w:right w:val="single" w:color="auto" w:sz="4" w:space="0"/>
            </w:tcBorders>
            <w:shd w:val="clear" w:color="auto" w:fill="auto"/>
            <w:noWrap/>
            <w:vAlign w:val="center"/>
          </w:tcPr>
          <w:p w14:paraId="10891A9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специальных условиях охраны здоровья</w:t>
            </w:r>
          </w:p>
        </w:tc>
        <w:tc>
          <w:tcPr>
            <w:tcW w:w="3261" w:type="dxa"/>
            <w:tcBorders>
              <w:top w:val="nil"/>
              <w:left w:val="nil"/>
              <w:bottom w:val="single" w:color="auto" w:sz="4" w:space="0"/>
              <w:right w:val="single" w:color="auto" w:sz="4" w:space="0"/>
            </w:tcBorders>
            <w:shd w:val="clear" w:color="auto" w:fill="auto"/>
            <w:noWrap/>
            <w:vAlign w:val="center"/>
          </w:tcPr>
          <w:p w14:paraId="57D22DFB">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54E6069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61D83CF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4E2FFB9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0C02CF8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D2BBA2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5DF0B25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45.  </w:t>
            </w:r>
          </w:p>
        </w:tc>
        <w:tc>
          <w:tcPr>
            <w:tcW w:w="3543" w:type="dxa"/>
            <w:tcBorders>
              <w:top w:val="nil"/>
              <w:left w:val="nil"/>
              <w:bottom w:val="single" w:color="auto" w:sz="4" w:space="0"/>
              <w:right w:val="single" w:color="auto" w:sz="4" w:space="0"/>
            </w:tcBorders>
            <w:shd w:val="clear" w:color="auto" w:fill="auto"/>
            <w:noWrap/>
            <w:vAlign w:val="center"/>
          </w:tcPr>
          <w:p w14:paraId="3B17221A">
            <w:pPr>
              <w:spacing w:line="240" w:lineRule="auto"/>
              <w:ind w:firstLine="0"/>
              <w:rPr>
                <w:rFonts w:eastAsia="Times New Roman"/>
                <w:color w:val="000000"/>
                <w:sz w:val="20"/>
                <w:szCs w:val="20"/>
                <w:lang w:eastAsia="ru-RU"/>
              </w:rPr>
            </w:pPr>
            <w:r>
              <w:rPr>
                <w:rFonts w:eastAsia="Times New Roman"/>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261" w:type="dxa"/>
            <w:tcBorders>
              <w:top w:val="nil"/>
              <w:left w:val="nil"/>
              <w:bottom w:val="single" w:color="auto" w:sz="4" w:space="0"/>
              <w:right w:val="single" w:color="auto" w:sz="4" w:space="0"/>
            </w:tcBorders>
            <w:shd w:val="clear" w:color="auto" w:fill="auto"/>
            <w:noWrap/>
            <w:vAlign w:val="center"/>
          </w:tcPr>
          <w:p w14:paraId="07351F1C">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32919BD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15C37C5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2A50EE0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E3DAE3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343188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29B022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46.  </w:t>
            </w:r>
          </w:p>
        </w:tc>
        <w:tc>
          <w:tcPr>
            <w:tcW w:w="3543" w:type="dxa"/>
            <w:tcBorders>
              <w:top w:val="nil"/>
              <w:left w:val="nil"/>
              <w:bottom w:val="single" w:color="auto" w:sz="4" w:space="0"/>
              <w:right w:val="single" w:color="auto" w:sz="4" w:space="0"/>
            </w:tcBorders>
            <w:shd w:val="clear" w:color="auto" w:fill="auto"/>
            <w:noWrap/>
            <w:vAlign w:val="center"/>
          </w:tcPr>
          <w:p w14:paraId="4DCE6DB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261" w:type="dxa"/>
            <w:tcBorders>
              <w:top w:val="nil"/>
              <w:left w:val="nil"/>
              <w:bottom w:val="single" w:color="auto" w:sz="4" w:space="0"/>
              <w:right w:val="single" w:color="auto" w:sz="4" w:space="0"/>
            </w:tcBorders>
            <w:shd w:val="clear" w:color="auto" w:fill="auto"/>
            <w:noWrap/>
            <w:vAlign w:val="center"/>
          </w:tcPr>
          <w:p w14:paraId="53A8D1FA">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4E2B1AB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6FE33D6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5D21BF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6AB2821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40C9F9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8C6208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47.  </w:t>
            </w:r>
          </w:p>
        </w:tc>
        <w:tc>
          <w:tcPr>
            <w:tcW w:w="3543" w:type="dxa"/>
            <w:tcBorders>
              <w:top w:val="nil"/>
              <w:left w:val="nil"/>
              <w:bottom w:val="single" w:color="auto" w:sz="4" w:space="0"/>
              <w:right w:val="single" w:color="auto" w:sz="4" w:space="0"/>
            </w:tcBorders>
            <w:shd w:val="clear" w:color="auto" w:fill="auto"/>
            <w:noWrap/>
            <w:vAlign w:val="center"/>
          </w:tcPr>
          <w:p w14:paraId="73691499">
            <w:pPr>
              <w:spacing w:line="240" w:lineRule="auto"/>
              <w:ind w:firstLine="0"/>
              <w:rPr>
                <w:rFonts w:eastAsia="Times New Roman"/>
                <w:color w:val="000000"/>
                <w:sz w:val="20"/>
                <w:szCs w:val="20"/>
                <w:lang w:eastAsia="ru-RU"/>
              </w:rPr>
            </w:pPr>
            <w:r>
              <w:rPr>
                <w:rFonts w:eastAsia="Times New Roman"/>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261" w:type="dxa"/>
            <w:tcBorders>
              <w:top w:val="nil"/>
              <w:left w:val="nil"/>
              <w:bottom w:val="single" w:color="auto" w:sz="4" w:space="0"/>
              <w:right w:val="single" w:color="auto" w:sz="4" w:space="0"/>
            </w:tcBorders>
            <w:shd w:val="clear" w:color="auto" w:fill="auto"/>
            <w:noWrap/>
            <w:vAlign w:val="center"/>
          </w:tcPr>
          <w:p w14:paraId="78B0618A">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5F22C11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4C3664C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693368F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E50225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4DCD2F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9CB042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48.  </w:t>
            </w:r>
          </w:p>
        </w:tc>
        <w:tc>
          <w:tcPr>
            <w:tcW w:w="3543" w:type="dxa"/>
            <w:tcBorders>
              <w:top w:val="nil"/>
              <w:left w:val="nil"/>
              <w:bottom w:val="single" w:color="auto" w:sz="4" w:space="0"/>
              <w:right w:val="single" w:color="auto" w:sz="4" w:space="0"/>
            </w:tcBorders>
            <w:shd w:val="clear" w:color="auto" w:fill="auto"/>
            <w:noWrap/>
            <w:vAlign w:val="center"/>
          </w:tcPr>
          <w:p w14:paraId="4EA226B7">
            <w:pPr>
              <w:spacing w:line="240" w:lineRule="auto"/>
              <w:ind w:firstLine="0"/>
              <w:rPr>
                <w:rFonts w:eastAsia="Times New Roman"/>
                <w:color w:val="000000"/>
                <w:sz w:val="20"/>
                <w:szCs w:val="20"/>
                <w:lang w:eastAsia="ru-RU"/>
              </w:rPr>
            </w:pPr>
            <w:r>
              <w:rPr>
                <w:rFonts w:eastAsia="Times New Roman"/>
                <w:color w:val="000000"/>
                <w:sz w:val="20"/>
                <w:szCs w:val="20"/>
                <w:lang w:eastAsia="ru-RU"/>
              </w:rPr>
              <w:t>О наличии условий для беспрепятственного доступа в общежитие, интернат</w:t>
            </w:r>
          </w:p>
        </w:tc>
        <w:tc>
          <w:tcPr>
            <w:tcW w:w="3261" w:type="dxa"/>
            <w:tcBorders>
              <w:top w:val="nil"/>
              <w:left w:val="nil"/>
              <w:bottom w:val="single" w:color="auto" w:sz="4" w:space="0"/>
              <w:right w:val="single" w:color="auto" w:sz="4" w:space="0"/>
            </w:tcBorders>
            <w:shd w:val="clear" w:color="auto" w:fill="auto"/>
            <w:noWrap/>
            <w:vAlign w:val="center"/>
          </w:tcPr>
          <w:p w14:paraId="6C754F84">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992" w:type="dxa"/>
            <w:tcBorders>
              <w:top w:val="nil"/>
              <w:left w:val="nil"/>
              <w:bottom w:val="single" w:color="auto" w:sz="4" w:space="0"/>
              <w:right w:val="single" w:color="auto" w:sz="4" w:space="0"/>
            </w:tcBorders>
            <w:shd w:val="clear" w:color="auto" w:fill="auto"/>
            <w:noWrap/>
            <w:vAlign w:val="center"/>
          </w:tcPr>
          <w:p w14:paraId="7A2DD56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747CD9C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5F624C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28E5415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5E97A8C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85653E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49.  </w:t>
            </w:r>
          </w:p>
        </w:tc>
        <w:tc>
          <w:tcPr>
            <w:tcW w:w="3543" w:type="dxa"/>
            <w:tcBorders>
              <w:top w:val="nil"/>
              <w:left w:val="nil"/>
              <w:bottom w:val="single" w:color="auto" w:sz="4" w:space="0"/>
              <w:right w:val="single" w:color="auto" w:sz="4" w:space="0"/>
            </w:tcBorders>
            <w:shd w:val="clear" w:color="auto" w:fill="auto"/>
            <w:noWrap/>
            <w:vAlign w:val="center"/>
          </w:tcPr>
          <w:p w14:paraId="4B4A0753">
            <w:pPr>
              <w:spacing w:line="240" w:lineRule="auto"/>
              <w:ind w:firstLine="0"/>
              <w:rPr>
                <w:rFonts w:eastAsia="Times New Roman"/>
                <w:color w:val="000000"/>
                <w:sz w:val="20"/>
                <w:szCs w:val="20"/>
                <w:lang w:eastAsia="ru-RU"/>
              </w:rPr>
            </w:pPr>
            <w:r>
              <w:rPr>
                <w:rFonts w:eastAsia="Times New Roman"/>
                <w:color w:val="000000"/>
                <w:sz w:val="20"/>
                <w:szCs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261" w:type="dxa"/>
            <w:tcBorders>
              <w:top w:val="nil"/>
              <w:left w:val="nil"/>
              <w:bottom w:val="single" w:color="auto" w:sz="4" w:space="0"/>
              <w:right w:val="single" w:color="auto" w:sz="4" w:space="0"/>
            </w:tcBorders>
            <w:shd w:val="clear" w:color="auto" w:fill="auto"/>
            <w:noWrap/>
            <w:vAlign w:val="center"/>
          </w:tcPr>
          <w:p w14:paraId="25D09AA6">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992" w:type="dxa"/>
            <w:tcBorders>
              <w:top w:val="nil"/>
              <w:left w:val="nil"/>
              <w:bottom w:val="single" w:color="auto" w:sz="4" w:space="0"/>
              <w:right w:val="single" w:color="auto" w:sz="4" w:space="0"/>
            </w:tcBorders>
            <w:shd w:val="clear" w:color="auto" w:fill="auto"/>
            <w:noWrap/>
            <w:vAlign w:val="center"/>
          </w:tcPr>
          <w:p w14:paraId="2936EE9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1AE7082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01C6630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3801219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07E89B8A">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9DABBA9">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VIII. Международное сотрудничество</w:t>
            </w:r>
          </w:p>
        </w:tc>
      </w:tr>
      <w:tr w14:paraId="28B583C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9B0351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50.  </w:t>
            </w:r>
          </w:p>
        </w:tc>
        <w:tc>
          <w:tcPr>
            <w:tcW w:w="3543" w:type="dxa"/>
            <w:tcBorders>
              <w:top w:val="nil"/>
              <w:left w:val="nil"/>
              <w:bottom w:val="single" w:color="auto" w:sz="4" w:space="0"/>
              <w:right w:val="single" w:color="auto" w:sz="4" w:space="0"/>
            </w:tcBorders>
            <w:shd w:val="clear" w:color="auto" w:fill="auto"/>
            <w:noWrap/>
            <w:vAlign w:val="center"/>
          </w:tcPr>
          <w:p w14:paraId="63EA02AC">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261" w:type="dxa"/>
            <w:tcBorders>
              <w:top w:val="nil"/>
              <w:left w:val="nil"/>
              <w:bottom w:val="single" w:color="auto" w:sz="4" w:space="0"/>
              <w:right w:val="single" w:color="auto" w:sz="4" w:space="0"/>
            </w:tcBorders>
            <w:shd w:val="clear" w:color="auto" w:fill="auto"/>
            <w:noWrap/>
            <w:vAlign w:val="center"/>
          </w:tcPr>
          <w:p w14:paraId="52B281D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992" w:type="dxa"/>
            <w:tcBorders>
              <w:top w:val="nil"/>
              <w:left w:val="nil"/>
              <w:bottom w:val="single" w:color="auto" w:sz="4" w:space="0"/>
              <w:right w:val="single" w:color="auto" w:sz="4" w:space="0"/>
            </w:tcBorders>
            <w:shd w:val="clear" w:color="auto" w:fill="auto"/>
            <w:noWrap/>
            <w:vAlign w:val="center"/>
          </w:tcPr>
          <w:p w14:paraId="45153EE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419BF18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FA28D9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4AF6A26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133726A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D8497C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51.  </w:t>
            </w:r>
          </w:p>
        </w:tc>
        <w:tc>
          <w:tcPr>
            <w:tcW w:w="3543" w:type="dxa"/>
            <w:tcBorders>
              <w:top w:val="nil"/>
              <w:left w:val="nil"/>
              <w:bottom w:val="single" w:color="auto" w:sz="4" w:space="0"/>
              <w:right w:val="single" w:color="auto" w:sz="4" w:space="0"/>
            </w:tcBorders>
            <w:shd w:val="clear" w:color="auto" w:fill="auto"/>
            <w:noWrap/>
            <w:vAlign w:val="center"/>
          </w:tcPr>
          <w:p w14:paraId="78BCFE4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международной  аккредитации  образовательных программ (при наличии)</w:t>
            </w:r>
          </w:p>
        </w:tc>
        <w:tc>
          <w:tcPr>
            <w:tcW w:w="3261" w:type="dxa"/>
            <w:tcBorders>
              <w:top w:val="nil"/>
              <w:left w:val="nil"/>
              <w:bottom w:val="single" w:color="auto" w:sz="4" w:space="0"/>
              <w:right w:val="single" w:color="auto" w:sz="4" w:space="0"/>
            </w:tcBorders>
            <w:shd w:val="clear" w:color="auto" w:fill="auto"/>
            <w:noWrap/>
            <w:vAlign w:val="center"/>
          </w:tcPr>
          <w:p w14:paraId="1CF660F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2 – информация представлена;  0 – информация отсутствует; 99 - договора с иностранными и международными организациями не заключались;</w:t>
            </w:r>
          </w:p>
        </w:tc>
        <w:tc>
          <w:tcPr>
            <w:tcW w:w="992" w:type="dxa"/>
            <w:tcBorders>
              <w:top w:val="nil"/>
              <w:left w:val="nil"/>
              <w:bottom w:val="single" w:color="auto" w:sz="4" w:space="0"/>
              <w:right w:val="single" w:color="auto" w:sz="4" w:space="0"/>
            </w:tcBorders>
            <w:shd w:val="clear" w:color="auto" w:fill="auto"/>
            <w:noWrap/>
            <w:vAlign w:val="center"/>
          </w:tcPr>
          <w:p w14:paraId="5E9D420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58F109A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60558B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115F81B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45A154E5">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653A04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IX. Вакантные места для приема (перевода) обучающихся</w:t>
            </w:r>
          </w:p>
        </w:tc>
      </w:tr>
      <w:tr w14:paraId="3CA2791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98DECC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52.  </w:t>
            </w:r>
          </w:p>
        </w:tc>
        <w:tc>
          <w:tcPr>
            <w:tcW w:w="3543" w:type="dxa"/>
            <w:tcBorders>
              <w:top w:val="nil"/>
              <w:left w:val="nil"/>
              <w:bottom w:val="single" w:color="auto" w:sz="4" w:space="0"/>
              <w:right w:val="single" w:color="auto" w:sz="4" w:space="0"/>
            </w:tcBorders>
            <w:shd w:val="clear" w:color="auto" w:fill="auto"/>
            <w:noWrap/>
            <w:vAlign w:val="center"/>
          </w:tcPr>
          <w:p w14:paraId="5096257C">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color="auto" w:sz="4" w:space="0"/>
              <w:right w:val="single" w:color="auto" w:sz="4" w:space="0"/>
            </w:tcBorders>
            <w:shd w:val="clear" w:color="auto" w:fill="auto"/>
            <w:noWrap/>
            <w:vAlign w:val="center"/>
          </w:tcPr>
          <w:p w14:paraId="1F56218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79419F9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14B9293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4664C25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BAB5AE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33C8DCC">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6FB93C7">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 Стипендии и меры поддержки обучающихся </w:t>
            </w:r>
          </w:p>
        </w:tc>
      </w:tr>
      <w:tr w14:paraId="1980BCC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860610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53.  </w:t>
            </w:r>
          </w:p>
        </w:tc>
        <w:tc>
          <w:tcPr>
            <w:tcW w:w="3543" w:type="dxa"/>
            <w:tcBorders>
              <w:top w:val="nil"/>
              <w:left w:val="nil"/>
              <w:bottom w:val="single" w:color="auto" w:sz="4" w:space="0"/>
              <w:right w:val="single" w:color="auto" w:sz="4" w:space="0"/>
            </w:tcBorders>
            <w:shd w:val="clear" w:color="000000" w:fill="F28E8C"/>
            <w:noWrap/>
            <w:vAlign w:val="center"/>
          </w:tcPr>
          <w:p w14:paraId="6F1068A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2883308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7D8897C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7D6241C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4FC0881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5432842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28D0C8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6EB532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54.  </w:t>
            </w:r>
          </w:p>
        </w:tc>
        <w:tc>
          <w:tcPr>
            <w:tcW w:w="3543" w:type="dxa"/>
            <w:tcBorders>
              <w:top w:val="nil"/>
              <w:left w:val="nil"/>
              <w:bottom w:val="single" w:color="auto" w:sz="4" w:space="0"/>
              <w:right w:val="single" w:color="auto" w:sz="4" w:space="0"/>
            </w:tcBorders>
            <w:shd w:val="clear" w:color="auto" w:fill="auto"/>
            <w:noWrap/>
            <w:vAlign w:val="center"/>
          </w:tcPr>
          <w:p w14:paraId="734194B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
        </w:tc>
        <w:tc>
          <w:tcPr>
            <w:tcW w:w="3261" w:type="dxa"/>
            <w:tcBorders>
              <w:top w:val="nil"/>
              <w:left w:val="nil"/>
              <w:bottom w:val="single" w:color="auto" w:sz="4" w:space="0"/>
              <w:right w:val="single" w:color="auto" w:sz="4" w:space="0"/>
            </w:tcBorders>
            <w:shd w:val="clear" w:color="auto" w:fill="auto"/>
            <w:noWrap/>
            <w:vAlign w:val="center"/>
          </w:tcPr>
          <w:p w14:paraId="510D37B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99 - общежитие/интернат не предоставляется</w:t>
            </w:r>
          </w:p>
        </w:tc>
        <w:tc>
          <w:tcPr>
            <w:tcW w:w="992" w:type="dxa"/>
            <w:tcBorders>
              <w:top w:val="nil"/>
              <w:left w:val="nil"/>
              <w:bottom w:val="single" w:color="auto" w:sz="4" w:space="0"/>
              <w:right w:val="single" w:color="auto" w:sz="4" w:space="0"/>
            </w:tcBorders>
            <w:shd w:val="clear" w:color="auto" w:fill="auto"/>
            <w:noWrap/>
            <w:vAlign w:val="center"/>
          </w:tcPr>
          <w:p w14:paraId="450682C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44C6E50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17B9F01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auto" w:fill="auto"/>
            <w:noWrap/>
            <w:vAlign w:val="center"/>
          </w:tcPr>
          <w:p w14:paraId="746E55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20C755A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96772B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55.  </w:t>
            </w:r>
          </w:p>
        </w:tc>
        <w:tc>
          <w:tcPr>
            <w:tcW w:w="3543" w:type="dxa"/>
            <w:tcBorders>
              <w:top w:val="nil"/>
              <w:left w:val="nil"/>
              <w:bottom w:val="single" w:color="auto" w:sz="4" w:space="0"/>
              <w:right w:val="single" w:color="auto" w:sz="4" w:space="0"/>
            </w:tcBorders>
            <w:shd w:val="clear" w:color="000000" w:fill="F28E8C"/>
            <w:noWrap/>
            <w:vAlign w:val="center"/>
          </w:tcPr>
          <w:p w14:paraId="0075C80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6BC5B41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1A90B16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33C26B2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57F59FD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05606F9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EE463D0">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0149681">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XI. Финансово-хозяйственная деятельность</w:t>
            </w:r>
          </w:p>
        </w:tc>
      </w:tr>
      <w:tr w14:paraId="14646FF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923F2F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56.  </w:t>
            </w:r>
          </w:p>
        </w:tc>
        <w:tc>
          <w:tcPr>
            <w:tcW w:w="3543" w:type="dxa"/>
            <w:tcBorders>
              <w:top w:val="nil"/>
              <w:left w:val="nil"/>
              <w:bottom w:val="single" w:color="auto" w:sz="4" w:space="0"/>
              <w:right w:val="single" w:color="auto" w:sz="4" w:space="0"/>
            </w:tcBorders>
            <w:shd w:val="clear" w:color="auto" w:fill="auto"/>
            <w:noWrap/>
            <w:vAlign w:val="center"/>
          </w:tcPr>
          <w:p w14:paraId="3E167F63">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color="auto" w:sz="4" w:space="0"/>
              <w:right w:val="single" w:color="auto" w:sz="4" w:space="0"/>
            </w:tcBorders>
            <w:shd w:val="clear" w:color="auto" w:fill="auto"/>
            <w:noWrap/>
            <w:vAlign w:val="center"/>
          </w:tcPr>
          <w:p w14:paraId="0311527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70DB1A3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3AF5C38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7F096A1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98BA81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E4747E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518D814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57.  </w:t>
            </w:r>
          </w:p>
        </w:tc>
        <w:tc>
          <w:tcPr>
            <w:tcW w:w="3543" w:type="dxa"/>
            <w:tcBorders>
              <w:top w:val="nil"/>
              <w:left w:val="nil"/>
              <w:bottom w:val="single" w:color="auto" w:sz="4" w:space="0"/>
              <w:right w:val="single" w:color="auto" w:sz="4" w:space="0"/>
            </w:tcBorders>
            <w:shd w:val="clear" w:color="auto" w:fill="auto"/>
            <w:noWrap/>
            <w:vAlign w:val="center"/>
          </w:tcPr>
          <w:p w14:paraId="60A65DD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поступлении  финансовых  и  материальных средств по итогам финансового года</w:t>
            </w:r>
          </w:p>
        </w:tc>
        <w:tc>
          <w:tcPr>
            <w:tcW w:w="3261" w:type="dxa"/>
            <w:tcBorders>
              <w:top w:val="nil"/>
              <w:left w:val="nil"/>
              <w:bottom w:val="single" w:color="auto" w:sz="4" w:space="0"/>
              <w:right w:val="single" w:color="auto" w:sz="4" w:space="0"/>
            </w:tcBorders>
            <w:shd w:val="clear" w:color="auto" w:fill="auto"/>
            <w:noWrap/>
            <w:vAlign w:val="center"/>
          </w:tcPr>
          <w:p w14:paraId="26FDB6F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3DBB9AE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03E554B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2E03BA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EB5F11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32C639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2412C1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58.  </w:t>
            </w:r>
          </w:p>
        </w:tc>
        <w:tc>
          <w:tcPr>
            <w:tcW w:w="3543" w:type="dxa"/>
            <w:tcBorders>
              <w:top w:val="nil"/>
              <w:left w:val="nil"/>
              <w:bottom w:val="single" w:color="auto" w:sz="4" w:space="0"/>
              <w:right w:val="single" w:color="auto" w:sz="4" w:space="0"/>
            </w:tcBorders>
            <w:shd w:val="clear" w:color="auto" w:fill="auto"/>
            <w:noWrap/>
            <w:vAlign w:val="center"/>
          </w:tcPr>
          <w:p w14:paraId="758461D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расходовании  финансовых  и  материальных средств по итогам финансового года</w:t>
            </w:r>
          </w:p>
        </w:tc>
        <w:tc>
          <w:tcPr>
            <w:tcW w:w="3261" w:type="dxa"/>
            <w:tcBorders>
              <w:top w:val="nil"/>
              <w:left w:val="nil"/>
              <w:bottom w:val="single" w:color="auto" w:sz="4" w:space="0"/>
              <w:right w:val="single" w:color="auto" w:sz="4" w:space="0"/>
            </w:tcBorders>
            <w:shd w:val="clear" w:color="auto" w:fill="auto"/>
            <w:noWrap/>
            <w:vAlign w:val="center"/>
          </w:tcPr>
          <w:p w14:paraId="7281815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591055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250CE6A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5BEFAB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D120D7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A8FB40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252A53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59.  </w:t>
            </w:r>
          </w:p>
        </w:tc>
        <w:tc>
          <w:tcPr>
            <w:tcW w:w="3543" w:type="dxa"/>
            <w:tcBorders>
              <w:top w:val="nil"/>
              <w:left w:val="nil"/>
              <w:bottom w:val="single" w:color="auto" w:sz="4" w:space="0"/>
              <w:right w:val="single" w:color="auto" w:sz="4" w:space="0"/>
            </w:tcBorders>
            <w:shd w:val="clear" w:color="auto" w:fill="auto"/>
            <w:noWrap/>
            <w:vAlign w:val="center"/>
          </w:tcPr>
          <w:p w14:paraId="667B71A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3261" w:type="dxa"/>
            <w:tcBorders>
              <w:top w:val="nil"/>
              <w:left w:val="nil"/>
              <w:bottom w:val="single" w:color="auto" w:sz="4" w:space="0"/>
              <w:right w:val="single" w:color="auto" w:sz="4" w:space="0"/>
            </w:tcBorders>
            <w:shd w:val="clear" w:color="auto" w:fill="auto"/>
            <w:noWrap/>
            <w:vAlign w:val="center"/>
          </w:tcPr>
          <w:p w14:paraId="01CAC93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098606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1D6D5FC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70ADD2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80C264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983C904">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624D199">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XII. Платные образовательные услуги </w:t>
            </w:r>
          </w:p>
        </w:tc>
      </w:tr>
      <w:tr w14:paraId="21C09B1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12FFFD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60.  </w:t>
            </w:r>
          </w:p>
        </w:tc>
        <w:tc>
          <w:tcPr>
            <w:tcW w:w="3543" w:type="dxa"/>
            <w:tcBorders>
              <w:top w:val="nil"/>
              <w:left w:val="nil"/>
              <w:bottom w:val="single" w:color="auto" w:sz="4" w:space="0"/>
              <w:right w:val="single" w:color="auto" w:sz="4" w:space="0"/>
            </w:tcBorders>
            <w:shd w:val="clear" w:color="auto" w:fill="auto"/>
            <w:noWrap/>
            <w:vAlign w:val="center"/>
          </w:tcPr>
          <w:p w14:paraId="466D1A35">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261" w:type="dxa"/>
            <w:tcBorders>
              <w:top w:val="nil"/>
              <w:left w:val="nil"/>
              <w:bottom w:val="single" w:color="auto" w:sz="4" w:space="0"/>
              <w:right w:val="single" w:color="auto" w:sz="4" w:space="0"/>
            </w:tcBorders>
            <w:shd w:val="clear" w:color="auto" w:fill="auto"/>
            <w:noWrap/>
            <w:vAlign w:val="center"/>
          </w:tcPr>
          <w:p w14:paraId="547CAF3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w:t>
            </w:r>
          </w:p>
        </w:tc>
        <w:tc>
          <w:tcPr>
            <w:tcW w:w="992" w:type="dxa"/>
            <w:tcBorders>
              <w:top w:val="nil"/>
              <w:left w:val="nil"/>
              <w:bottom w:val="single" w:color="auto" w:sz="4" w:space="0"/>
              <w:right w:val="single" w:color="auto" w:sz="4" w:space="0"/>
            </w:tcBorders>
            <w:shd w:val="clear" w:color="auto" w:fill="auto"/>
            <w:noWrap/>
            <w:vAlign w:val="center"/>
          </w:tcPr>
          <w:p w14:paraId="0A58679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61287A3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199E1F9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6B77D0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614C03A">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329BE9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61.  </w:t>
            </w:r>
          </w:p>
        </w:tc>
        <w:tc>
          <w:tcPr>
            <w:tcW w:w="3543" w:type="dxa"/>
            <w:tcBorders>
              <w:top w:val="nil"/>
              <w:left w:val="nil"/>
              <w:bottom w:val="single" w:color="auto" w:sz="4" w:space="0"/>
              <w:right w:val="single" w:color="auto" w:sz="4" w:space="0"/>
            </w:tcBorders>
            <w:shd w:val="clear" w:color="auto" w:fill="auto"/>
            <w:noWrap/>
            <w:vAlign w:val="center"/>
          </w:tcPr>
          <w:p w14:paraId="0E21FA47">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261" w:type="dxa"/>
            <w:tcBorders>
              <w:top w:val="nil"/>
              <w:left w:val="nil"/>
              <w:bottom w:val="single" w:color="auto" w:sz="4" w:space="0"/>
              <w:right w:val="single" w:color="auto" w:sz="4" w:space="0"/>
            </w:tcBorders>
            <w:shd w:val="clear" w:color="auto" w:fill="auto"/>
            <w:noWrap/>
            <w:vAlign w:val="center"/>
          </w:tcPr>
          <w:p w14:paraId="486C48A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467440E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513C758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234ADB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7DA811B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1D239F7">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B18ACA0">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XIII. Документы </w:t>
            </w:r>
          </w:p>
        </w:tc>
      </w:tr>
      <w:tr w14:paraId="715106F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F709A2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62.  </w:t>
            </w:r>
          </w:p>
        </w:tc>
        <w:tc>
          <w:tcPr>
            <w:tcW w:w="3543" w:type="dxa"/>
            <w:tcBorders>
              <w:top w:val="nil"/>
              <w:left w:val="nil"/>
              <w:bottom w:val="single" w:color="auto" w:sz="4" w:space="0"/>
              <w:right w:val="single" w:color="auto" w:sz="4" w:space="0"/>
            </w:tcBorders>
            <w:shd w:val="clear" w:color="auto" w:fill="auto"/>
            <w:noWrap/>
            <w:vAlign w:val="center"/>
          </w:tcPr>
          <w:p w14:paraId="0487889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Отчет о результатах самообследования</w:t>
            </w:r>
          </w:p>
        </w:tc>
        <w:tc>
          <w:tcPr>
            <w:tcW w:w="3261" w:type="dxa"/>
            <w:tcBorders>
              <w:top w:val="nil"/>
              <w:left w:val="nil"/>
              <w:bottom w:val="single" w:color="auto" w:sz="4" w:space="0"/>
              <w:right w:val="single" w:color="auto" w:sz="4" w:space="0"/>
            </w:tcBorders>
            <w:shd w:val="clear" w:color="auto" w:fill="auto"/>
            <w:noWrap/>
            <w:vAlign w:val="center"/>
          </w:tcPr>
          <w:p w14:paraId="062E9D3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345C388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1863174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423F4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64F419E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FB3083B">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E112D76">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Документы (в виде копий)</w:t>
            </w:r>
          </w:p>
        </w:tc>
      </w:tr>
      <w:tr w14:paraId="5CE83B6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17EFE8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63.  </w:t>
            </w:r>
          </w:p>
        </w:tc>
        <w:tc>
          <w:tcPr>
            <w:tcW w:w="3543" w:type="dxa"/>
            <w:tcBorders>
              <w:top w:val="nil"/>
              <w:left w:val="nil"/>
              <w:bottom w:val="single" w:color="auto" w:sz="4" w:space="0"/>
              <w:right w:val="single" w:color="auto" w:sz="4" w:space="0"/>
            </w:tcBorders>
            <w:shd w:val="clear" w:color="auto" w:fill="auto"/>
            <w:noWrap/>
            <w:vAlign w:val="center"/>
          </w:tcPr>
          <w:p w14:paraId="46A5AFA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Устав образовательной организации</w:t>
            </w:r>
          </w:p>
        </w:tc>
        <w:tc>
          <w:tcPr>
            <w:tcW w:w="3261" w:type="dxa"/>
            <w:tcBorders>
              <w:top w:val="nil"/>
              <w:left w:val="nil"/>
              <w:bottom w:val="single" w:color="auto" w:sz="4" w:space="0"/>
              <w:right w:val="single" w:color="auto" w:sz="4" w:space="0"/>
            </w:tcBorders>
            <w:shd w:val="clear" w:color="auto" w:fill="auto"/>
            <w:noWrap/>
            <w:vAlign w:val="center"/>
          </w:tcPr>
          <w:p w14:paraId="6AE7046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612B21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000000" w:fill="E6B729"/>
            <w:noWrap/>
            <w:vAlign w:val="center"/>
          </w:tcPr>
          <w:p w14:paraId="514F189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auto" w:fill="auto"/>
            <w:noWrap/>
            <w:vAlign w:val="center"/>
          </w:tcPr>
          <w:p w14:paraId="48435B9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078DF0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1822CF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CEC636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64.  </w:t>
            </w:r>
          </w:p>
        </w:tc>
        <w:tc>
          <w:tcPr>
            <w:tcW w:w="3543" w:type="dxa"/>
            <w:tcBorders>
              <w:top w:val="nil"/>
              <w:left w:val="nil"/>
              <w:bottom w:val="single" w:color="auto" w:sz="4" w:space="0"/>
              <w:right w:val="single" w:color="auto" w:sz="4" w:space="0"/>
            </w:tcBorders>
            <w:shd w:val="clear" w:color="000000" w:fill="F28E8C"/>
            <w:noWrap/>
            <w:vAlign w:val="center"/>
          </w:tcPr>
          <w:p w14:paraId="5A84C31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261" w:type="dxa"/>
            <w:tcBorders>
              <w:top w:val="nil"/>
              <w:left w:val="nil"/>
              <w:bottom w:val="single" w:color="auto" w:sz="4" w:space="0"/>
              <w:right w:val="single" w:color="auto" w:sz="4" w:space="0"/>
            </w:tcBorders>
            <w:shd w:val="clear" w:color="000000" w:fill="F28E8C"/>
            <w:noWrap/>
            <w:vAlign w:val="center"/>
          </w:tcPr>
          <w:p w14:paraId="1C68BF5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992" w:type="dxa"/>
            <w:tcBorders>
              <w:top w:val="nil"/>
              <w:left w:val="nil"/>
              <w:bottom w:val="single" w:color="auto" w:sz="4" w:space="0"/>
              <w:right w:val="single" w:color="auto" w:sz="4" w:space="0"/>
            </w:tcBorders>
            <w:shd w:val="clear" w:color="000000" w:fill="F28E8C"/>
            <w:noWrap/>
            <w:vAlign w:val="center"/>
          </w:tcPr>
          <w:p w14:paraId="127E166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850" w:type="dxa"/>
            <w:tcBorders>
              <w:top w:val="nil"/>
              <w:left w:val="nil"/>
              <w:bottom w:val="single" w:color="auto" w:sz="4" w:space="0"/>
              <w:right w:val="single" w:color="auto" w:sz="4" w:space="0"/>
            </w:tcBorders>
            <w:shd w:val="clear" w:color="000000" w:fill="F28E8C"/>
            <w:noWrap/>
            <w:vAlign w:val="center"/>
          </w:tcPr>
          <w:p w14:paraId="09E23FF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709" w:type="dxa"/>
            <w:tcBorders>
              <w:top w:val="nil"/>
              <w:left w:val="nil"/>
              <w:bottom w:val="single" w:color="auto" w:sz="4" w:space="0"/>
              <w:right w:val="single" w:color="auto" w:sz="4" w:space="0"/>
            </w:tcBorders>
            <w:shd w:val="clear" w:color="000000" w:fill="F28E8C"/>
            <w:noWrap/>
            <w:vAlign w:val="center"/>
          </w:tcPr>
          <w:p w14:paraId="6F41CE5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680" w:type="dxa"/>
            <w:tcBorders>
              <w:top w:val="nil"/>
              <w:left w:val="nil"/>
              <w:bottom w:val="single" w:color="auto" w:sz="4" w:space="0"/>
              <w:right w:val="single" w:color="auto" w:sz="4" w:space="0"/>
            </w:tcBorders>
            <w:shd w:val="clear" w:color="000000" w:fill="F28E8C"/>
            <w:noWrap/>
            <w:vAlign w:val="center"/>
          </w:tcPr>
          <w:p w14:paraId="61AE563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BCAE38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243971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65.  </w:t>
            </w:r>
          </w:p>
        </w:tc>
        <w:tc>
          <w:tcPr>
            <w:tcW w:w="3543" w:type="dxa"/>
            <w:tcBorders>
              <w:top w:val="nil"/>
              <w:left w:val="nil"/>
              <w:bottom w:val="single" w:color="auto" w:sz="4" w:space="0"/>
              <w:right w:val="single" w:color="auto" w:sz="4" w:space="0"/>
            </w:tcBorders>
            <w:shd w:val="clear" w:color="auto" w:fill="auto"/>
            <w:noWrap/>
            <w:vAlign w:val="center"/>
          </w:tcPr>
          <w:p w14:paraId="4E28F35C">
            <w:pPr>
              <w:spacing w:line="240" w:lineRule="auto"/>
              <w:ind w:firstLine="0"/>
              <w:rPr>
                <w:rFonts w:eastAsia="Times New Roman"/>
                <w:color w:val="000000"/>
                <w:sz w:val="20"/>
                <w:szCs w:val="20"/>
                <w:lang w:eastAsia="ru-RU"/>
              </w:rPr>
            </w:pPr>
            <w:r>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261" w:type="dxa"/>
            <w:tcBorders>
              <w:top w:val="nil"/>
              <w:left w:val="nil"/>
              <w:bottom w:val="single" w:color="auto" w:sz="4" w:space="0"/>
              <w:right w:val="single" w:color="auto" w:sz="4" w:space="0"/>
            </w:tcBorders>
            <w:shd w:val="clear" w:color="auto" w:fill="auto"/>
            <w:noWrap/>
            <w:vAlign w:val="center"/>
          </w:tcPr>
          <w:p w14:paraId="48B89BA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992" w:type="dxa"/>
            <w:tcBorders>
              <w:top w:val="nil"/>
              <w:left w:val="nil"/>
              <w:bottom w:val="single" w:color="auto" w:sz="4" w:space="0"/>
              <w:right w:val="single" w:color="auto" w:sz="4" w:space="0"/>
            </w:tcBorders>
            <w:shd w:val="clear" w:color="auto" w:fill="auto"/>
            <w:noWrap/>
            <w:vAlign w:val="center"/>
          </w:tcPr>
          <w:p w14:paraId="6C90B1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545CCCC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3CB9111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6943EA7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9AFA6F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B56F2E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66.  </w:t>
            </w:r>
          </w:p>
        </w:tc>
        <w:tc>
          <w:tcPr>
            <w:tcW w:w="3543" w:type="dxa"/>
            <w:tcBorders>
              <w:top w:val="nil"/>
              <w:left w:val="nil"/>
              <w:bottom w:val="single" w:color="auto" w:sz="4" w:space="0"/>
              <w:right w:val="single" w:color="auto" w:sz="4" w:space="0"/>
            </w:tcBorders>
            <w:shd w:val="clear" w:color="auto" w:fill="auto"/>
            <w:noWrap/>
            <w:vAlign w:val="center"/>
          </w:tcPr>
          <w:p w14:paraId="123AD201">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261" w:type="dxa"/>
            <w:tcBorders>
              <w:top w:val="nil"/>
              <w:left w:val="nil"/>
              <w:bottom w:val="single" w:color="auto" w:sz="4" w:space="0"/>
              <w:right w:val="single" w:color="auto" w:sz="4" w:space="0"/>
            </w:tcBorders>
            <w:shd w:val="clear" w:color="auto" w:fill="auto"/>
            <w:noWrap/>
            <w:vAlign w:val="center"/>
          </w:tcPr>
          <w:p w14:paraId="7019B6A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отсутствии. </w:t>
            </w:r>
          </w:p>
        </w:tc>
        <w:tc>
          <w:tcPr>
            <w:tcW w:w="992" w:type="dxa"/>
            <w:tcBorders>
              <w:top w:val="nil"/>
              <w:left w:val="nil"/>
              <w:bottom w:val="single" w:color="auto" w:sz="4" w:space="0"/>
              <w:right w:val="single" w:color="auto" w:sz="4" w:space="0"/>
            </w:tcBorders>
            <w:shd w:val="clear" w:color="auto" w:fill="auto"/>
            <w:noWrap/>
            <w:vAlign w:val="center"/>
          </w:tcPr>
          <w:p w14:paraId="1F1926A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850" w:type="dxa"/>
            <w:tcBorders>
              <w:top w:val="nil"/>
              <w:left w:val="nil"/>
              <w:bottom w:val="single" w:color="auto" w:sz="4" w:space="0"/>
              <w:right w:val="single" w:color="auto" w:sz="4" w:space="0"/>
            </w:tcBorders>
            <w:shd w:val="clear" w:color="auto" w:fill="auto"/>
            <w:noWrap/>
            <w:vAlign w:val="center"/>
          </w:tcPr>
          <w:p w14:paraId="5AD043F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709" w:type="dxa"/>
            <w:tcBorders>
              <w:top w:val="nil"/>
              <w:left w:val="nil"/>
              <w:bottom w:val="single" w:color="auto" w:sz="4" w:space="0"/>
              <w:right w:val="single" w:color="auto" w:sz="4" w:space="0"/>
            </w:tcBorders>
            <w:shd w:val="clear" w:color="auto" w:fill="auto"/>
            <w:noWrap/>
            <w:vAlign w:val="center"/>
          </w:tcPr>
          <w:p w14:paraId="48DBC21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80" w:type="dxa"/>
            <w:tcBorders>
              <w:top w:val="nil"/>
              <w:left w:val="nil"/>
              <w:bottom w:val="single" w:color="auto" w:sz="4" w:space="0"/>
              <w:right w:val="single" w:color="auto" w:sz="4" w:space="0"/>
            </w:tcBorders>
            <w:shd w:val="clear" w:color="000000" w:fill="E6B729"/>
            <w:noWrap/>
            <w:vAlign w:val="center"/>
          </w:tcPr>
          <w:p w14:paraId="3AB3CF2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bl>
    <w:p w14:paraId="3F89BFFB">
      <w:pPr>
        <w:autoSpaceDE w:val="0"/>
        <w:autoSpaceDN w:val="0"/>
        <w:adjustRightInd w:val="0"/>
        <w:spacing w:before="180" w:after="120" w:line="240" w:lineRule="auto"/>
        <w:ind w:firstLine="0"/>
        <w:contextualSpacing/>
        <w:rPr>
          <w:b/>
          <w:sz w:val="24"/>
          <w:szCs w:val="22"/>
        </w:rPr>
      </w:pPr>
    </w:p>
    <w:p w14:paraId="67E790F0">
      <w:pPr>
        <w:autoSpaceDE w:val="0"/>
        <w:autoSpaceDN w:val="0"/>
        <w:adjustRightInd w:val="0"/>
        <w:spacing w:before="180" w:after="120" w:line="240" w:lineRule="auto"/>
        <w:ind w:firstLine="0"/>
        <w:contextualSpacing/>
        <w:rPr>
          <w:b/>
          <w:sz w:val="24"/>
          <w:szCs w:val="22"/>
        </w:rPr>
      </w:pPr>
    </w:p>
    <w:p w14:paraId="7D73C8CB">
      <w:pPr>
        <w:autoSpaceDE w:val="0"/>
        <w:autoSpaceDN w:val="0"/>
        <w:adjustRightInd w:val="0"/>
        <w:spacing w:before="180" w:after="120" w:line="240" w:lineRule="auto"/>
        <w:ind w:firstLine="0"/>
        <w:contextualSpacing/>
        <w:rPr>
          <w:b/>
          <w:sz w:val="24"/>
          <w:szCs w:val="22"/>
        </w:rPr>
      </w:pPr>
    </w:p>
    <w:p w14:paraId="7D2CCC8F">
      <w:pPr>
        <w:spacing w:before="180" w:after="120" w:line="240" w:lineRule="auto"/>
        <w:ind w:firstLine="0"/>
        <w:rPr>
          <w:b/>
          <w:sz w:val="24"/>
          <w:szCs w:val="22"/>
        </w:rPr>
      </w:pPr>
    </w:p>
    <w:p w14:paraId="406DB0B7">
      <w:pPr>
        <w:spacing w:before="180" w:after="120" w:line="240" w:lineRule="auto"/>
        <w:ind w:firstLine="0"/>
        <w:rPr>
          <w:b/>
          <w:sz w:val="24"/>
          <w:szCs w:val="22"/>
        </w:rPr>
      </w:pPr>
    </w:p>
    <w:p w14:paraId="3D23E6FE">
      <w:pPr>
        <w:spacing w:after="160" w:line="259" w:lineRule="auto"/>
        <w:ind w:firstLine="0"/>
        <w:jc w:val="left"/>
        <w:rPr>
          <w:sz w:val="22"/>
          <w:szCs w:val="22"/>
        </w:rPr>
      </w:pPr>
      <w:r>
        <w:rPr>
          <w:sz w:val="22"/>
          <w:szCs w:val="22"/>
        </w:rPr>
        <w:br w:type="page"/>
      </w:r>
    </w:p>
    <w:p w14:paraId="6FD8FC4C">
      <w:pPr>
        <w:spacing w:line="240" w:lineRule="auto"/>
        <w:ind w:firstLine="0"/>
        <w:rPr>
          <w:b/>
          <w:sz w:val="24"/>
          <w:szCs w:val="24"/>
        </w:rPr>
      </w:pPr>
      <w:r>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21FB9D3F">
      <w:pPr>
        <w:spacing w:line="240" w:lineRule="auto"/>
        <w:ind w:firstLine="0"/>
        <w:rPr>
          <w:sz w:val="24"/>
          <w:szCs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733"/>
        <w:gridCol w:w="7001"/>
        <w:gridCol w:w="2902"/>
      </w:tblGrid>
      <w:tr w14:paraId="517F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shd w:val="clear" w:color="auto" w:fill="95B6C5"/>
          </w:tcPr>
          <w:p w14:paraId="06C77A91">
            <w:pPr>
              <w:spacing w:line="240" w:lineRule="auto"/>
              <w:ind w:firstLine="0"/>
              <w:rPr>
                <w:b/>
                <w:sz w:val="24"/>
                <w:szCs w:val="24"/>
              </w:rPr>
            </w:pPr>
            <w:r>
              <w:rPr>
                <w:b/>
                <w:sz w:val="24"/>
                <w:szCs w:val="24"/>
              </w:rPr>
              <w:t>№</w:t>
            </w:r>
          </w:p>
          <w:p w14:paraId="5C1E7A33">
            <w:pPr>
              <w:spacing w:line="240" w:lineRule="auto"/>
              <w:ind w:firstLine="0"/>
              <w:rPr>
                <w:b/>
                <w:sz w:val="24"/>
                <w:szCs w:val="24"/>
              </w:rPr>
            </w:pPr>
            <w:r>
              <w:rPr>
                <w:b/>
                <w:sz w:val="24"/>
                <w:szCs w:val="24"/>
              </w:rPr>
              <w:t>п/п</w:t>
            </w:r>
          </w:p>
        </w:tc>
        <w:tc>
          <w:tcPr>
            <w:tcW w:w="3291" w:type="pct"/>
            <w:tcBorders>
              <w:top w:val="single" w:color="auto" w:sz="4" w:space="0"/>
              <w:left w:val="single" w:color="auto" w:sz="4" w:space="0"/>
              <w:bottom w:val="single" w:color="auto" w:sz="4" w:space="0"/>
              <w:right w:val="single" w:color="auto" w:sz="4" w:space="0"/>
            </w:tcBorders>
            <w:shd w:val="clear" w:color="auto" w:fill="95B6C5"/>
          </w:tcPr>
          <w:p w14:paraId="7E86C2D7">
            <w:pPr>
              <w:spacing w:line="240" w:lineRule="auto"/>
              <w:ind w:firstLine="0"/>
              <w:rPr>
                <w:b/>
                <w:sz w:val="24"/>
                <w:szCs w:val="24"/>
              </w:rPr>
            </w:pPr>
            <w:r>
              <w:rPr>
                <w:b/>
                <w:sz w:val="24"/>
                <w:szCs w:val="24"/>
              </w:rPr>
              <w:t>Информативный блок</w:t>
            </w:r>
          </w:p>
        </w:tc>
        <w:tc>
          <w:tcPr>
            <w:tcW w:w="1365" w:type="pct"/>
            <w:tcBorders>
              <w:top w:val="single" w:color="auto" w:sz="4" w:space="0"/>
              <w:left w:val="single" w:color="auto" w:sz="4" w:space="0"/>
              <w:bottom w:val="single" w:color="auto" w:sz="4" w:space="0"/>
              <w:right w:val="single" w:color="auto" w:sz="4" w:space="0"/>
            </w:tcBorders>
            <w:shd w:val="clear" w:color="auto" w:fill="95B6C5"/>
          </w:tcPr>
          <w:p w14:paraId="23F67E10">
            <w:pPr>
              <w:spacing w:line="240" w:lineRule="auto"/>
              <w:ind w:firstLine="0"/>
              <w:rPr>
                <w:b/>
                <w:sz w:val="24"/>
                <w:szCs w:val="24"/>
              </w:rPr>
            </w:pPr>
            <w:r>
              <w:rPr>
                <w:b/>
                <w:sz w:val="24"/>
                <w:szCs w:val="24"/>
              </w:rPr>
              <w:t>Наличие информации</w:t>
            </w:r>
          </w:p>
          <w:p w14:paraId="3C4BA723">
            <w:pPr>
              <w:spacing w:line="240" w:lineRule="auto"/>
              <w:ind w:firstLine="0"/>
              <w:rPr>
                <w:b/>
                <w:sz w:val="24"/>
                <w:szCs w:val="24"/>
              </w:rPr>
            </w:pPr>
            <w:r>
              <w:rPr>
                <w:b/>
                <w:sz w:val="24"/>
                <w:szCs w:val="24"/>
              </w:rPr>
              <w:t>(</w:t>
            </w:r>
            <w:r>
              <w:rPr>
                <w:b/>
                <w:sz w:val="24"/>
                <w:szCs w:val="24"/>
                <w:lang w:val="en-US"/>
              </w:rPr>
              <w:t>1</w:t>
            </w:r>
            <w:r>
              <w:rPr>
                <w:b/>
                <w:sz w:val="24"/>
                <w:szCs w:val="24"/>
              </w:rPr>
              <w:t>/</w:t>
            </w:r>
            <w:r>
              <w:rPr>
                <w:b/>
                <w:sz w:val="24"/>
                <w:szCs w:val="24"/>
                <w:lang w:val="en-US"/>
              </w:rPr>
              <w:t>0</w:t>
            </w:r>
            <w:r>
              <w:rPr>
                <w:b/>
                <w:sz w:val="24"/>
                <w:szCs w:val="24"/>
              </w:rPr>
              <w:t>)</w:t>
            </w:r>
          </w:p>
        </w:tc>
      </w:tr>
      <w:tr w14:paraId="553D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28CAAB6F">
            <w:pPr>
              <w:spacing w:line="240" w:lineRule="auto"/>
              <w:ind w:firstLine="0"/>
              <w:rPr>
                <w:sz w:val="24"/>
                <w:szCs w:val="24"/>
              </w:rPr>
            </w:pPr>
            <w:r>
              <w:rPr>
                <w:sz w:val="24"/>
                <w:szCs w:val="24"/>
              </w:rPr>
              <w:t>1</w:t>
            </w:r>
          </w:p>
        </w:tc>
        <w:tc>
          <w:tcPr>
            <w:tcW w:w="3291" w:type="pct"/>
            <w:tcBorders>
              <w:top w:val="single" w:color="auto" w:sz="4" w:space="0"/>
              <w:left w:val="single" w:color="auto" w:sz="4" w:space="0"/>
              <w:bottom w:val="single" w:color="auto" w:sz="4" w:space="0"/>
              <w:right w:val="single" w:color="auto" w:sz="4" w:space="0"/>
            </w:tcBorders>
          </w:tcPr>
          <w:p w14:paraId="13A5F628">
            <w:pPr>
              <w:spacing w:line="240" w:lineRule="auto"/>
              <w:ind w:firstLine="0"/>
              <w:jc w:val="left"/>
              <w:rPr>
                <w:sz w:val="22"/>
                <w:szCs w:val="22"/>
              </w:rPr>
            </w:pPr>
            <w:r>
              <w:rPr>
                <w:sz w:val="24"/>
                <w:szCs w:val="24"/>
              </w:rPr>
              <w:t>телефона</w:t>
            </w:r>
          </w:p>
        </w:tc>
        <w:tc>
          <w:tcPr>
            <w:tcW w:w="1365" w:type="pct"/>
            <w:tcBorders>
              <w:top w:val="single" w:color="auto" w:sz="4" w:space="0"/>
              <w:left w:val="single" w:color="auto" w:sz="4" w:space="0"/>
              <w:bottom w:val="single" w:color="auto" w:sz="4" w:space="0"/>
              <w:right w:val="single" w:color="auto" w:sz="4" w:space="0"/>
            </w:tcBorders>
          </w:tcPr>
          <w:p w14:paraId="0F500486">
            <w:pPr>
              <w:spacing w:line="240" w:lineRule="auto"/>
              <w:ind w:firstLine="0"/>
              <w:rPr>
                <w:sz w:val="24"/>
                <w:szCs w:val="24"/>
                <w:lang w:val="en-US"/>
              </w:rPr>
            </w:pPr>
          </w:p>
        </w:tc>
      </w:tr>
      <w:tr w14:paraId="13BA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2776E5EB">
            <w:pPr>
              <w:spacing w:line="240" w:lineRule="auto"/>
              <w:ind w:firstLine="0"/>
              <w:rPr>
                <w:sz w:val="24"/>
                <w:szCs w:val="24"/>
              </w:rPr>
            </w:pPr>
            <w:r>
              <w:rPr>
                <w:sz w:val="24"/>
                <w:szCs w:val="24"/>
              </w:rPr>
              <w:t>2</w:t>
            </w:r>
          </w:p>
        </w:tc>
        <w:tc>
          <w:tcPr>
            <w:tcW w:w="3291" w:type="pct"/>
            <w:tcBorders>
              <w:top w:val="single" w:color="auto" w:sz="4" w:space="0"/>
              <w:left w:val="single" w:color="auto" w:sz="4" w:space="0"/>
              <w:bottom w:val="single" w:color="auto" w:sz="4" w:space="0"/>
              <w:right w:val="single" w:color="auto" w:sz="4" w:space="0"/>
            </w:tcBorders>
          </w:tcPr>
          <w:p w14:paraId="73CD8224">
            <w:pPr>
              <w:spacing w:line="240" w:lineRule="auto"/>
              <w:ind w:firstLine="0"/>
              <w:jc w:val="left"/>
              <w:rPr>
                <w:sz w:val="22"/>
                <w:szCs w:val="22"/>
              </w:rPr>
            </w:pPr>
            <w:r>
              <w:rPr>
                <w:sz w:val="24"/>
                <w:szCs w:val="24"/>
              </w:rPr>
              <w:t>электронной почты</w:t>
            </w:r>
          </w:p>
        </w:tc>
        <w:tc>
          <w:tcPr>
            <w:tcW w:w="1365" w:type="pct"/>
            <w:tcBorders>
              <w:top w:val="single" w:color="auto" w:sz="4" w:space="0"/>
              <w:left w:val="single" w:color="auto" w:sz="4" w:space="0"/>
              <w:bottom w:val="single" w:color="auto" w:sz="4" w:space="0"/>
              <w:right w:val="single" w:color="auto" w:sz="4" w:space="0"/>
            </w:tcBorders>
          </w:tcPr>
          <w:p w14:paraId="6E7DDC04">
            <w:pPr>
              <w:spacing w:line="240" w:lineRule="auto"/>
              <w:ind w:firstLine="0"/>
              <w:rPr>
                <w:sz w:val="24"/>
                <w:szCs w:val="24"/>
              </w:rPr>
            </w:pPr>
          </w:p>
        </w:tc>
      </w:tr>
      <w:tr w14:paraId="5E21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5EB713B1">
            <w:pPr>
              <w:spacing w:line="240" w:lineRule="auto"/>
              <w:ind w:firstLine="0"/>
              <w:rPr>
                <w:sz w:val="24"/>
                <w:szCs w:val="24"/>
              </w:rPr>
            </w:pPr>
            <w:r>
              <w:rPr>
                <w:sz w:val="24"/>
                <w:szCs w:val="24"/>
              </w:rPr>
              <w:t>3</w:t>
            </w:r>
          </w:p>
        </w:tc>
        <w:tc>
          <w:tcPr>
            <w:tcW w:w="3291" w:type="pct"/>
            <w:tcBorders>
              <w:top w:val="single" w:color="auto" w:sz="4" w:space="0"/>
              <w:left w:val="single" w:color="auto" w:sz="4" w:space="0"/>
              <w:bottom w:val="single" w:color="auto" w:sz="4" w:space="0"/>
              <w:right w:val="single" w:color="auto" w:sz="4" w:space="0"/>
            </w:tcBorders>
          </w:tcPr>
          <w:p w14:paraId="3CD72067">
            <w:pPr>
              <w:spacing w:line="240" w:lineRule="auto"/>
              <w:ind w:firstLine="0"/>
              <w:jc w:val="left"/>
              <w:rPr>
                <w:sz w:val="22"/>
                <w:szCs w:val="22"/>
              </w:rPr>
            </w:pPr>
            <w:r>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color="auto" w:sz="4" w:space="0"/>
              <w:left w:val="single" w:color="auto" w:sz="4" w:space="0"/>
              <w:bottom w:val="single" w:color="auto" w:sz="4" w:space="0"/>
              <w:right w:val="single" w:color="auto" w:sz="4" w:space="0"/>
            </w:tcBorders>
          </w:tcPr>
          <w:p w14:paraId="455CE9AE">
            <w:pPr>
              <w:spacing w:line="240" w:lineRule="auto"/>
              <w:ind w:firstLine="0"/>
              <w:rPr>
                <w:sz w:val="24"/>
                <w:szCs w:val="24"/>
              </w:rPr>
            </w:pPr>
          </w:p>
        </w:tc>
      </w:tr>
      <w:tr w14:paraId="50B1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075D396F">
            <w:pPr>
              <w:spacing w:line="240" w:lineRule="auto"/>
              <w:ind w:firstLine="0"/>
              <w:rPr>
                <w:sz w:val="24"/>
                <w:szCs w:val="24"/>
              </w:rPr>
            </w:pPr>
            <w:r>
              <w:rPr>
                <w:sz w:val="24"/>
                <w:szCs w:val="24"/>
              </w:rPr>
              <w:t>4</w:t>
            </w:r>
          </w:p>
        </w:tc>
        <w:tc>
          <w:tcPr>
            <w:tcW w:w="3291" w:type="pct"/>
            <w:tcBorders>
              <w:top w:val="single" w:color="auto" w:sz="4" w:space="0"/>
              <w:left w:val="single" w:color="auto" w:sz="4" w:space="0"/>
              <w:bottom w:val="single" w:color="auto" w:sz="4" w:space="0"/>
              <w:right w:val="single" w:color="auto" w:sz="4" w:space="0"/>
            </w:tcBorders>
          </w:tcPr>
          <w:p w14:paraId="7A220D58">
            <w:pPr>
              <w:spacing w:line="240" w:lineRule="auto"/>
              <w:ind w:firstLine="0"/>
              <w:jc w:val="left"/>
              <w:rPr>
                <w:sz w:val="22"/>
                <w:szCs w:val="22"/>
              </w:rPr>
            </w:pPr>
            <w:r>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color="auto" w:sz="4" w:space="0"/>
              <w:left w:val="single" w:color="auto" w:sz="4" w:space="0"/>
              <w:bottom w:val="single" w:color="auto" w:sz="4" w:space="0"/>
              <w:right w:val="single" w:color="auto" w:sz="4" w:space="0"/>
            </w:tcBorders>
          </w:tcPr>
          <w:p w14:paraId="5D262423">
            <w:pPr>
              <w:spacing w:line="240" w:lineRule="auto"/>
              <w:ind w:firstLine="0"/>
              <w:rPr>
                <w:sz w:val="24"/>
                <w:szCs w:val="24"/>
              </w:rPr>
            </w:pPr>
          </w:p>
        </w:tc>
      </w:tr>
      <w:tr w14:paraId="3BB4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5B85C911">
            <w:pPr>
              <w:spacing w:line="240" w:lineRule="auto"/>
              <w:ind w:firstLine="0"/>
              <w:rPr>
                <w:sz w:val="24"/>
                <w:szCs w:val="24"/>
              </w:rPr>
            </w:pPr>
          </w:p>
        </w:tc>
        <w:tc>
          <w:tcPr>
            <w:tcW w:w="3291" w:type="pct"/>
            <w:tcBorders>
              <w:top w:val="single" w:color="auto" w:sz="4" w:space="0"/>
              <w:left w:val="single" w:color="auto" w:sz="4" w:space="0"/>
              <w:bottom w:val="single" w:color="auto" w:sz="4" w:space="0"/>
              <w:right w:val="single" w:color="auto" w:sz="4" w:space="0"/>
            </w:tcBorders>
          </w:tcPr>
          <w:p w14:paraId="69ADCA26">
            <w:pPr>
              <w:spacing w:line="240" w:lineRule="auto"/>
              <w:ind w:firstLine="0"/>
              <w:jc w:val="left"/>
              <w:rPr>
                <w:sz w:val="24"/>
                <w:szCs w:val="24"/>
              </w:rPr>
            </w:pPr>
            <w:r>
              <w:rPr>
                <w:sz w:val="24"/>
                <w:szCs w:val="24"/>
              </w:rPr>
              <w:t>Итоговый балл</w:t>
            </w:r>
          </w:p>
        </w:tc>
        <w:tc>
          <w:tcPr>
            <w:tcW w:w="1365" w:type="pct"/>
            <w:tcBorders>
              <w:top w:val="single" w:color="auto" w:sz="4" w:space="0"/>
              <w:left w:val="single" w:color="auto" w:sz="4" w:space="0"/>
              <w:bottom w:val="single" w:color="auto" w:sz="4" w:space="0"/>
              <w:right w:val="single" w:color="auto" w:sz="4" w:space="0"/>
            </w:tcBorders>
          </w:tcPr>
          <w:p w14:paraId="60514C16">
            <w:pPr>
              <w:spacing w:line="240" w:lineRule="auto"/>
              <w:ind w:firstLine="0"/>
              <w:rPr>
                <w:sz w:val="24"/>
                <w:szCs w:val="24"/>
              </w:rPr>
            </w:pPr>
          </w:p>
        </w:tc>
      </w:tr>
    </w:tbl>
    <w:p w14:paraId="2C3C3F1A">
      <w:pPr>
        <w:spacing w:line="240" w:lineRule="auto"/>
        <w:ind w:firstLine="0"/>
        <w:rPr>
          <w:sz w:val="24"/>
          <w:szCs w:val="24"/>
        </w:rPr>
      </w:pPr>
    </w:p>
    <w:p w14:paraId="180DBD38">
      <w:pPr>
        <w:spacing w:line="240" w:lineRule="auto"/>
        <w:ind w:firstLine="0"/>
        <w:rPr>
          <w:b/>
          <w:sz w:val="24"/>
          <w:szCs w:val="24"/>
        </w:rPr>
      </w:pPr>
      <w:r>
        <w:rPr>
          <w:b/>
          <w:sz w:val="24"/>
          <w:szCs w:val="24"/>
          <w:lang w:val="en-US"/>
        </w:rPr>
        <w:t>II</w:t>
      </w:r>
      <w:r>
        <w:rPr>
          <w:b/>
          <w:sz w:val="24"/>
          <w:szCs w:val="24"/>
        </w:rPr>
        <w:t>. Показатели, характеризующие комфортность условий, в которых осуществляется образовательная деятельность</w:t>
      </w:r>
    </w:p>
    <w:p w14:paraId="7694CA00">
      <w:pPr>
        <w:spacing w:line="240" w:lineRule="auto"/>
        <w:ind w:firstLine="0"/>
        <w:rPr>
          <w:sz w:val="24"/>
          <w:szCs w:val="24"/>
        </w:rPr>
      </w:pPr>
    </w:p>
    <w:p w14:paraId="5AB45BA1">
      <w:pPr>
        <w:spacing w:line="240" w:lineRule="auto"/>
        <w:ind w:firstLine="0"/>
        <w:rPr>
          <w:b/>
          <w:sz w:val="24"/>
          <w:szCs w:val="24"/>
        </w:rPr>
      </w:pPr>
      <w:r>
        <w:rPr>
          <w:b/>
          <w:sz w:val="24"/>
          <w:szCs w:val="24"/>
        </w:rPr>
        <w:t>2.1. Обеспечение в организации комфортных условий, в которых осуществляется образовательная деятельность.</w:t>
      </w:r>
    </w:p>
    <w:p w14:paraId="6B2AD2EB">
      <w:pPr>
        <w:spacing w:line="240" w:lineRule="auto"/>
        <w:ind w:firstLine="0"/>
        <w:rPr>
          <w:sz w:val="24"/>
          <w:szCs w:val="24"/>
        </w:rPr>
      </w:pPr>
    </w:p>
    <w:tbl>
      <w:tblPr>
        <w:tblStyle w:val="13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7249"/>
        <w:gridCol w:w="2910"/>
      </w:tblGrid>
      <w:tr w14:paraId="3370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5" w:type="pct"/>
            <w:tcBorders>
              <w:top w:val="single" w:color="auto" w:sz="4" w:space="0"/>
              <w:left w:val="single" w:color="auto" w:sz="4" w:space="0"/>
              <w:bottom w:val="single" w:color="auto" w:sz="4" w:space="0"/>
              <w:right w:val="single" w:color="auto" w:sz="4" w:space="0"/>
            </w:tcBorders>
            <w:shd w:val="clear" w:color="auto" w:fill="95B6C5"/>
          </w:tcPr>
          <w:p w14:paraId="26F37A6D">
            <w:pPr>
              <w:spacing w:line="240" w:lineRule="auto"/>
              <w:ind w:firstLine="0"/>
              <w:jc w:val="center"/>
              <w:rPr>
                <w:rFonts w:eastAsia="Calibri"/>
                <w:sz w:val="24"/>
                <w:szCs w:val="24"/>
              </w:rPr>
            </w:pPr>
          </w:p>
        </w:tc>
        <w:tc>
          <w:tcPr>
            <w:tcW w:w="3393" w:type="pct"/>
            <w:tcBorders>
              <w:top w:val="single" w:color="auto" w:sz="4" w:space="0"/>
              <w:left w:val="single" w:color="auto" w:sz="4" w:space="0"/>
              <w:bottom w:val="single" w:color="auto" w:sz="4" w:space="0"/>
              <w:right w:val="single" w:color="auto" w:sz="4" w:space="0"/>
            </w:tcBorders>
            <w:shd w:val="clear" w:color="auto" w:fill="95B6C5"/>
          </w:tcPr>
          <w:p w14:paraId="1204CB9C">
            <w:pPr>
              <w:spacing w:line="240" w:lineRule="auto"/>
              <w:ind w:firstLine="0"/>
              <w:jc w:val="center"/>
              <w:rPr>
                <w:rFonts w:eastAsia="Century Gothic"/>
                <w:sz w:val="24"/>
                <w:szCs w:val="24"/>
              </w:rPr>
            </w:pPr>
            <w:r>
              <w:rPr>
                <w:rFonts w:eastAsia="Century Gothic"/>
                <w:sz w:val="24"/>
                <w:szCs w:val="24"/>
              </w:rPr>
              <w:t>Позиция оценивания</w:t>
            </w:r>
          </w:p>
        </w:tc>
        <w:tc>
          <w:tcPr>
            <w:tcW w:w="1362" w:type="pct"/>
            <w:tcBorders>
              <w:top w:val="single" w:color="auto" w:sz="4" w:space="0"/>
              <w:left w:val="single" w:color="auto" w:sz="4" w:space="0"/>
              <w:bottom w:val="single" w:color="auto" w:sz="4" w:space="0"/>
              <w:right w:val="single" w:color="auto" w:sz="4" w:space="0"/>
            </w:tcBorders>
            <w:shd w:val="clear" w:color="auto" w:fill="95B6C5"/>
          </w:tcPr>
          <w:p w14:paraId="5149461C">
            <w:pPr>
              <w:spacing w:line="240" w:lineRule="auto"/>
              <w:ind w:firstLine="0"/>
              <w:jc w:val="left"/>
              <w:rPr>
                <w:rFonts w:eastAsia="Calibri"/>
                <w:sz w:val="24"/>
                <w:szCs w:val="24"/>
              </w:rPr>
            </w:pPr>
            <w:r>
              <w:rPr>
                <w:rFonts w:eastAsia="Calibri"/>
                <w:sz w:val="24"/>
                <w:szCs w:val="24"/>
              </w:rPr>
              <w:t>Наличие (</w:t>
            </w:r>
            <w:r>
              <w:rPr>
                <w:rFonts w:eastAsia="Calibri"/>
                <w:sz w:val="24"/>
                <w:szCs w:val="24"/>
                <w:lang w:val="en-US"/>
              </w:rPr>
              <w:t>1</w:t>
            </w:r>
            <w:r>
              <w:rPr>
                <w:rFonts w:eastAsia="Calibri"/>
                <w:sz w:val="24"/>
                <w:szCs w:val="24"/>
              </w:rPr>
              <w:t>/</w:t>
            </w:r>
            <w:r>
              <w:rPr>
                <w:rFonts w:eastAsia="Calibri"/>
                <w:sz w:val="24"/>
                <w:szCs w:val="24"/>
                <w:lang w:val="en-US"/>
              </w:rPr>
              <w:t>0</w:t>
            </w:r>
            <w:r>
              <w:rPr>
                <w:rFonts w:eastAsia="Calibri"/>
                <w:sz w:val="24"/>
                <w:szCs w:val="24"/>
              </w:rPr>
              <w:t>)</w:t>
            </w:r>
          </w:p>
        </w:tc>
      </w:tr>
      <w:tr w14:paraId="00B7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44769A2F">
            <w:pPr>
              <w:spacing w:line="240" w:lineRule="auto"/>
              <w:ind w:firstLine="0"/>
              <w:jc w:val="left"/>
              <w:rPr>
                <w:rFonts w:eastAsia="Times New Roman"/>
                <w:sz w:val="24"/>
                <w:szCs w:val="24"/>
              </w:rPr>
            </w:pPr>
            <w:r>
              <w:rPr>
                <w:rFonts w:eastAsia="Century Gothic"/>
                <w:sz w:val="24"/>
                <w:szCs w:val="24"/>
              </w:rPr>
              <w:t>1</w:t>
            </w:r>
          </w:p>
        </w:tc>
        <w:tc>
          <w:tcPr>
            <w:tcW w:w="3393" w:type="pct"/>
            <w:tcBorders>
              <w:top w:val="single" w:color="auto" w:sz="4" w:space="0"/>
              <w:left w:val="single" w:color="auto" w:sz="4" w:space="0"/>
              <w:bottom w:val="single" w:color="auto" w:sz="4" w:space="0"/>
              <w:right w:val="single" w:color="auto" w:sz="4" w:space="0"/>
            </w:tcBorders>
          </w:tcPr>
          <w:p w14:paraId="1E61AB46">
            <w:pPr>
              <w:spacing w:line="240" w:lineRule="auto"/>
              <w:ind w:firstLine="0"/>
              <w:jc w:val="left"/>
              <w:rPr>
                <w:rFonts w:eastAsia="Century Gothic"/>
                <w:sz w:val="24"/>
                <w:szCs w:val="24"/>
              </w:rPr>
            </w:pPr>
            <w:r>
              <w:rPr>
                <w:rFonts w:eastAsia="Times New Roman"/>
                <w:sz w:val="24"/>
                <w:szCs w:val="22"/>
              </w:rPr>
              <w:t>наличие зоны отдыха (ожидания)</w:t>
            </w:r>
          </w:p>
        </w:tc>
        <w:tc>
          <w:tcPr>
            <w:tcW w:w="1362" w:type="pct"/>
            <w:tcBorders>
              <w:top w:val="single" w:color="auto" w:sz="4" w:space="0"/>
              <w:left w:val="single" w:color="auto" w:sz="4" w:space="0"/>
              <w:bottom w:val="single" w:color="auto" w:sz="4" w:space="0"/>
              <w:right w:val="single" w:color="auto" w:sz="4" w:space="0"/>
            </w:tcBorders>
          </w:tcPr>
          <w:p w14:paraId="5583BF2E">
            <w:pPr>
              <w:spacing w:line="240" w:lineRule="auto"/>
              <w:ind w:firstLine="0"/>
              <w:jc w:val="left"/>
              <w:rPr>
                <w:rFonts w:eastAsia="Century Gothic"/>
                <w:sz w:val="24"/>
                <w:szCs w:val="24"/>
              </w:rPr>
            </w:pPr>
          </w:p>
        </w:tc>
      </w:tr>
      <w:tr w14:paraId="7C3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293279CD">
            <w:pPr>
              <w:spacing w:line="240" w:lineRule="auto"/>
              <w:ind w:firstLine="0"/>
              <w:jc w:val="left"/>
              <w:rPr>
                <w:rFonts w:eastAsia="Century Gothic"/>
                <w:sz w:val="24"/>
                <w:szCs w:val="24"/>
              </w:rPr>
            </w:pPr>
            <w:r>
              <w:rPr>
                <w:rFonts w:eastAsia="Century Gothic"/>
                <w:sz w:val="24"/>
                <w:szCs w:val="24"/>
              </w:rPr>
              <w:t>2</w:t>
            </w:r>
          </w:p>
        </w:tc>
        <w:tc>
          <w:tcPr>
            <w:tcW w:w="3393" w:type="pct"/>
            <w:tcBorders>
              <w:top w:val="single" w:color="auto" w:sz="4" w:space="0"/>
              <w:left w:val="single" w:color="auto" w:sz="4" w:space="0"/>
              <w:bottom w:val="single" w:color="auto" w:sz="4" w:space="0"/>
              <w:right w:val="single" w:color="auto" w:sz="4" w:space="0"/>
            </w:tcBorders>
          </w:tcPr>
          <w:p w14:paraId="7765C307">
            <w:pPr>
              <w:spacing w:line="240" w:lineRule="auto"/>
              <w:ind w:firstLine="0"/>
              <w:jc w:val="left"/>
              <w:rPr>
                <w:rFonts w:eastAsia="Century Gothic"/>
                <w:sz w:val="24"/>
                <w:szCs w:val="24"/>
              </w:rPr>
            </w:pPr>
            <w:r>
              <w:rPr>
                <w:rFonts w:eastAsia="Times New Roman"/>
                <w:sz w:val="24"/>
                <w:szCs w:val="22"/>
              </w:rPr>
              <w:t>наличие и понятность навигации внутри организации</w:t>
            </w:r>
          </w:p>
        </w:tc>
        <w:tc>
          <w:tcPr>
            <w:tcW w:w="1362" w:type="pct"/>
            <w:tcBorders>
              <w:top w:val="single" w:color="auto" w:sz="4" w:space="0"/>
              <w:left w:val="single" w:color="auto" w:sz="4" w:space="0"/>
              <w:bottom w:val="single" w:color="auto" w:sz="4" w:space="0"/>
              <w:right w:val="single" w:color="auto" w:sz="4" w:space="0"/>
            </w:tcBorders>
          </w:tcPr>
          <w:p w14:paraId="35B57690">
            <w:pPr>
              <w:spacing w:line="240" w:lineRule="auto"/>
              <w:ind w:firstLine="0"/>
              <w:jc w:val="left"/>
              <w:rPr>
                <w:rFonts w:eastAsia="Century Gothic"/>
                <w:sz w:val="24"/>
                <w:szCs w:val="24"/>
              </w:rPr>
            </w:pPr>
          </w:p>
        </w:tc>
      </w:tr>
      <w:tr w14:paraId="5A70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6C4744B0">
            <w:pPr>
              <w:spacing w:line="240" w:lineRule="auto"/>
              <w:ind w:firstLine="0"/>
              <w:jc w:val="left"/>
              <w:rPr>
                <w:rFonts w:eastAsia="Century Gothic"/>
                <w:sz w:val="24"/>
                <w:szCs w:val="24"/>
              </w:rPr>
            </w:pPr>
            <w:r>
              <w:rPr>
                <w:rFonts w:eastAsia="Century Gothic"/>
                <w:sz w:val="24"/>
                <w:szCs w:val="24"/>
              </w:rPr>
              <w:t>3</w:t>
            </w:r>
          </w:p>
        </w:tc>
        <w:tc>
          <w:tcPr>
            <w:tcW w:w="3393" w:type="pct"/>
            <w:tcBorders>
              <w:top w:val="single" w:color="auto" w:sz="4" w:space="0"/>
              <w:left w:val="single" w:color="auto" w:sz="4" w:space="0"/>
              <w:bottom w:val="single" w:color="auto" w:sz="4" w:space="0"/>
              <w:right w:val="single" w:color="auto" w:sz="4" w:space="0"/>
            </w:tcBorders>
          </w:tcPr>
          <w:p w14:paraId="23DA9C64">
            <w:pPr>
              <w:spacing w:line="240" w:lineRule="auto"/>
              <w:ind w:firstLine="0"/>
              <w:jc w:val="left"/>
              <w:rPr>
                <w:rFonts w:eastAsia="Century Gothic"/>
                <w:sz w:val="24"/>
                <w:szCs w:val="24"/>
              </w:rPr>
            </w:pPr>
            <w:r>
              <w:rPr>
                <w:rFonts w:eastAsia="Times New Roman"/>
                <w:sz w:val="24"/>
                <w:szCs w:val="22"/>
              </w:rPr>
              <w:t>наличие и доступность питьевой воды</w:t>
            </w:r>
          </w:p>
        </w:tc>
        <w:tc>
          <w:tcPr>
            <w:tcW w:w="1362" w:type="pct"/>
            <w:tcBorders>
              <w:top w:val="single" w:color="auto" w:sz="4" w:space="0"/>
              <w:left w:val="single" w:color="auto" w:sz="4" w:space="0"/>
              <w:bottom w:val="single" w:color="auto" w:sz="4" w:space="0"/>
              <w:right w:val="single" w:color="auto" w:sz="4" w:space="0"/>
            </w:tcBorders>
          </w:tcPr>
          <w:p w14:paraId="17AAE6E6">
            <w:pPr>
              <w:spacing w:line="240" w:lineRule="auto"/>
              <w:ind w:firstLine="0"/>
              <w:jc w:val="left"/>
              <w:rPr>
                <w:rFonts w:eastAsia="Century Gothic"/>
                <w:sz w:val="24"/>
                <w:szCs w:val="24"/>
              </w:rPr>
            </w:pPr>
          </w:p>
        </w:tc>
      </w:tr>
      <w:tr w14:paraId="338C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33B69B39">
            <w:pPr>
              <w:spacing w:line="240" w:lineRule="auto"/>
              <w:ind w:firstLine="0"/>
              <w:jc w:val="left"/>
              <w:rPr>
                <w:rFonts w:eastAsia="Century Gothic"/>
                <w:sz w:val="24"/>
                <w:szCs w:val="24"/>
              </w:rPr>
            </w:pPr>
            <w:r>
              <w:rPr>
                <w:rFonts w:eastAsia="Century Gothic"/>
                <w:sz w:val="24"/>
                <w:szCs w:val="24"/>
              </w:rPr>
              <w:t>4</w:t>
            </w:r>
          </w:p>
        </w:tc>
        <w:tc>
          <w:tcPr>
            <w:tcW w:w="3393" w:type="pct"/>
            <w:tcBorders>
              <w:top w:val="single" w:color="auto" w:sz="4" w:space="0"/>
              <w:left w:val="single" w:color="auto" w:sz="4" w:space="0"/>
              <w:bottom w:val="single" w:color="auto" w:sz="4" w:space="0"/>
              <w:right w:val="single" w:color="auto" w:sz="4" w:space="0"/>
            </w:tcBorders>
          </w:tcPr>
          <w:p w14:paraId="63E2ACDA">
            <w:pPr>
              <w:spacing w:line="240" w:lineRule="auto"/>
              <w:ind w:firstLine="0"/>
              <w:jc w:val="left"/>
              <w:rPr>
                <w:rFonts w:eastAsia="Century Gothic"/>
                <w:sz w:val="24"/>
                <w:szCs w:val="24"/>
              </w:rPr>
            </w:pPr>
            <w:r>
              <w:rPr>
                <w:rFonts w:eastAsia="Times New Roman"/>
                <w:sz w:val="24"/>
                <w:szCs w:val="22"/>
              </w:rPr>
              <w:t>наличие и доступность санитарно-гигиенических помещений</w:t>
            </w:r>
          </w:p>
        </w:tc>
        <w:tc>
          <w:tcPr>
            <w:tcW w:w="1362" w:type="pct"/>
            <w:tcBorders>
              <w:top w:val="single" w:color="auto" w:sz="4" w:space="0"/>
              <w:left w:val="single" w:color="auto" w:sz="4" w:space="0"/>
              <w:bottom w:val="single" w:color="auto" w:sz="4" w:space="0"/>
              <w:right w:val="single" w:color="auto" w:sz="4" w:space="0"/>
            </w:tcBorders>
          </w:tcPr>
          <w:p w14:paraId="73929A19">
            <w:pPr>
              <w:spacing w:line="240" w:lineRule="auto"/>
              <w:ind w:firstLine="0"/>
              <w:jc w:val="left"/>
              <w:rPr>
                <w:rFonts w:eastAsia="Century Gothic"/>
                <w:sz w:val="24"/>
                <w:szCs w:val="24"/>
              </w:rPr>
            </w:pPr>
          </w:p>
        </w:tc>
      </w:tr>
      <w:tr w14:paraId="33C9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40B9F354">
            <w:pPr>
              <w:spacing w:line="240" w:lineRule="auto"/>
              <w:ind w:firstLine="0"/>
              <w:jc w:val="left"/>
              <w:rPr>
                <w:rFonts w:eastAsia="Century Gothic"/>
                <w:sz w:val="24"/>
                <w:szCs w:val="24"/>
              </w:rPr>
            </w:pPr>
            <w:r>
              <w:rPr>
                <w:rFonts w:eastAsia="Century Gothic"/>
                <w:sz w:val="24"/>
                <w:szCs w:val="24"/>
              </w:rPr>
              <w:t>5</w:t>
            </w:r>
          </w:p>
        </w:tc>
        <w:tc>
          <w:tcPr>
            <w:tcW w:w="3393" w:type="pct"/>
            <w:tcBorders>
              <w:top w:val="single" w:color="auto" w:sz="4" w:space="0"/>
              <w:left w:val="single" w:color="auto" w:sz="4" w:space="0"/>
              <w:bottom w:val="single" w:color="auto" w:sz="4" w:space="0"/>
              <w:right w:val="single" w:color="auto" w:sz="4" w:space="0"/>
            </w:tcBorders>
          </w:tcPr>
          <w:p w14:paraId="4D2A736E">
            <w:pPr>
              <w:spacing w:line="240" w:lineRule="auto"/>
              <w:ind w:firstLine="0"/>
              <w:jc w:val="left"/>
              <w:rPr>
                <w:rFonts w:eastAsia="Century Gothic"/>
                <w:sz w:val="24"/>
                <w:szCs w:val="24"/>
              </w:rPr>
            </w:pPr>
            <w:r>
              <w:rPr>
                <w:rFonts w:eastAsia="Times New Roman"/>
                <w:sz w:val="24"/>
                <w:szCs w:val="22"/>
              </w:rPr>
              <w:t>санитарное состояние помещений организации</w:t>
            </w:r>
          </w:p>
        </w:tc>
        <w:tc>
          <w:tcPr>
            <w:tcW w:w="1362" w:type="pct"/>
            <w:tcBorders>
              <w:top w:val="single" w:color="auto" w:sz="4" w:space="0"/>
              <w:left w:val="single" w:color="auto" w:sz="4" w:space="0"/>
              <w:bottom w:val="single" w:color="auto" w:sz="4" w:space="0"/>
              <w:right w:val="single" w:color="auto" w:sz="4" w:space="0"/>
            </w:tcBorders>
          </w:tcPr>
          <w:p w14:paraId="23D50D19">
            <w:pPr>
              <w:spacing w:line="240" w:lineRule="auto"/>
              <w:ind w:firstLine="0"/>
              <w:jc w:val="left"/>
              <w:rPr>
                <w:rFonts w:eastAsia="Times New Roman"/>
                <w:sz w:val="24"/>
                <w:szCs w:val="24"/>
              </w:rPr>
            </w:pPr>
          </w:p>
        </w:tc>
      </w:tr>
      <w:tr w14:paraId="5376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5480FC38">
            <w:pPr>
              <w:spacing w:line="240" w:lineRule="auto"/>
              <w:ind w:firstLine="0"/>
              <w:jc w:val="left"/>
              <w:rPr>
                <w:rFonts w:eastAsia="Century Gothic"/>
                <w:sz w:val="24"/>
                <w:szCs w:val="24"/>
              </w:rPr>
            </w:pPr>
          </w:p>
        </w:tc>
        <w:tc>
          <w:tcPr>
            <w:tcW w:w="3393" w:type="pct"/>
            <w:tcBorders>
              <w:top w:val="single" w:color="auto" w:sz="4" w:space="0"/>
              <w:left w:val="single" w:color="auto" w:sz="4" w:space="0"/>
              <w:bottom w:val="single" w:color="auto" w:sz="4" w:space="0"/>
              <w:right w:val="single" w:color="auto" w:sz="4" w:space="0"/>
            </w:tcBorders>
          </w:tcPr>
          <w:p w14:paraId="3FE4DD21">
            <w:pPr>
              <w:spacing w:line="240" w:lineRule="auto"/>
              <w:ind w:firstLine="0"/>
              <w:jc w:val="left"/>
              <w:rPr>
                <w:rFonts w:eastAsia="Century Gothic"/>
                <w:sz w:val="24"/>
                <w:szCs w:val="24"/>
              </w:rPr>
            </w:pPr>
            <w:r>
              <w:rPr>
                <w:rFonts w:eastAsia="Century Gothic"/>
                <w:sz w:val="24"/>
                <w:szCs w:val="24"/>
              </w:rPr>
              <w:t>Итоговый балл</w:t>
            </w:r>
          </w:p>
        </w:tc>
        <w:tc>
          <w:tcPr>
            <w:tcW w:w="1362" w:type="pct"/>
            <w:tcBorders>
              <w:top w:val="single" w:color="auto" w:sz="4" w:space="0"/>
              <w:left w:val="single" w:color="auto" w:sz="4" w:space="0"/>
              <w:bottom w:val="single" w:color="auto" w:sz="4" w:space="0"/>
              <w:right w:val="single" w:color="auto" w:sz="4" w:space="0"/>
            </w:tcBorders>
          </w:tcPr>
          <w:p w14:paraId="2745C161">
            <w:pPr>
              <w:spacing w:line="240" w:lineRule="auto"/>
              <w:ind w:firstLine="0"/>
              <w:jc w:val="left"/>
              <w:rPr>
                <w:rFonts w:eastAsia="Times New Roman"/>
                <w:sz w:val="24"/>
                <w:szCs w:val="24"/>
              </w:rPr>
            </w:pPr>
          </w:p>
        </w:tc>
      </w:tr>
    </w:tbl>
    <w:p w14:paraId="7128DA03">
      <w:pPr>
        <w:spacing w:line="240" w:lineRule="auto"/>
        <w:ind w:firstLine="0"/>
        <w:rPr>
          <w:b/>
          <w:sz w:val="24"/>
          <w:szCs w:val="24"/>
        </w:rPr>
      </w:pPr>
    </w:p>
    <w:p w14:paraId="59F184DE">
      <w:pPr>
        <w:spacing w:line="240" w:lineRule="auto"/>
        <w:ind w:firstLine="0"/>
        <w:rPr>
          <w:sz w:val="24"/>
          <w:szCs w:val="24"/>
        </w:rPr>
      </w:pPr>
      <w:r>
        <w:rPr>
          <w:b/>
          <w:sz w:val="24"/>
          <w:szCs w:val="24"/>
          <w:lang w:val="en-US"/>
        </w:rPr>
        <w:t>III</w:t>
      </w:r>
      <w:r>
        <w:rPr>
          <w:b/>
          <w:sz w:val="24"/>
          <w:szCs w:val="24"/>
        </w:rPr>
        <w:t>. Показатели, характеризующие доступность образовательной деятельности для инвалидов</w:t>
      </w:r>
    </w:p>
    <w:p w14:paraId="4E3C8F02">
      <w:pPr>
        <w:spacing w:line="240" w:lineRule="auto"/>
        <w:ind w:firstLine="0"/>
        <w:rPr>
          <w:b/>
          <w:sz w:val="24"/>
          <w:szCs w:val="24"/>
        </w:rPr>
      </w:pPr>
      <w:r>
        <w:rPr>
          <w:b/>
          <w:sz w:val="24"/>
          <w:szCs w:val="24"/>
        </w:rPr>
        <w:t>3.1. Оборудование территории, прилегающей к зданиям организации, и помещений с учетом доступности для инвалидов:</w:t>
      </w:r>
    </w:p>
    <w:p w14:paraId="50BA37F6">
      <w:pPr>
        <w:spacing w:line="240" w:lineRule="auto"/>
        <w:ind w:firstLine="0"/>
        <w:rPr>
          <w:sz w:val="24"/>
          <w:szCs w:val="24"/>
        </w:rPr>
      </w:pPr>
    </w:p>
    <w:tbl>
      <w:tblPr>
        <w:tblStyle w:val="13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9006"/>
        <w:gridCol w:w="1132"/>
      </w:tblGrid>
      <w:tr w14:paraId="7FEB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Borders>
              <w:top w:val="single" w:color="auto" w:sz="4" w:space="0"/>
              <w:left w:val="single" w:color="auto" w:sz="4" w:space="0"/>
              <w:bottom w:val="single" w:color="auto" w:sz="4" w:space="0"/>
              <w:right w:val="single" w:color="auto" w:sz="4" w:space="0"/>
            </w:tcBorders>
            <w:shd w:val="clear" w:color="auto" w:fill="95B6C5"/>
          </w:tcPr>
          <w:p w14:paraId="304C3C29">
            <w:pPr>
              <w:spacing w:after="200" w:line="240" w:lineRule="auto"/>
              <w:ind w:firstLine="0"/>
              <w:jc w:val="center"/>
              <w:rPr>
                <w:b/>
                <w:sz w:val="24"/>
                <w:szCs w:val="24"/>
              </w:rPr>
            </w:pPr>
            <w:r>
              <w:rPr>
                <w:b/>
                <w:sz w:val="24"/>
                <w:szCs w:val="24"/>
              </w:rPr>
              <w:t>№ п/п</w:t>
            </w:r>
          </w:p>
        </w:tc>
        <w:tc>
          <w:tcPr>
            <w:tcW w:w="3461" w:type="pct"/>
            <w:tcBorders>
              <w:top w:val="single" w:color="auto" w:sz="4" w:space="0"/>
              <w:left w:val="single" w:color="auto" w:sz="4" w:space="0"/>
              <w:bottom w:val="single" w:color="auto" w:sz="4" w:space="0"/>
              <w:right w:val="single" w:color="auto" w:sz="4" w:space="0"/>
            </w:tcBorders>
            <w:shd w:val="clear" w:color="auto" w:fill="95B6C5"/>
          </w:tcPr>
          <w:p w14:paraId="244F810D">
            <w:pPr>
              <w:spacing w:after="200" w:line="240" w:lineRule="auto"/>
              <w:ind w:firstLine="0"/>
              <w:jc w:val="center"/>
              <w:rPr>
                <w:b/>
                <w:sz w:val="24"/>
                <w:szCs w:val="24"/>
              </w:rPr>
            </w:pPr>
            <w:r>
              <w:rPr>
                <w:b/>
                <w:sz w:val="24"/>
                <w:szCs w:val="24"/>
              </w:rPr>
              <w:t>Позиция оценивания</w:t>
            </w:r>
          </w:p>
        </w:tc>
        <w:tc>
          <w:tcPr>
            <w:tcW w:w="1009" w:type="pct"/>
            <w:tcBorders>
              <w:top w:val="single" w:color="auto" w:sz="4" w:space="0"/>
              <w:left w:val="single" w:color="auto" w:sz="4" w:space="0"/>
              <w:bottom w:val="single" w:color="auto" w:sz="4" w:space="0"/>
              <w:right w:val="single" w:color="auto" w:sz="4" w:space="0"/>
            </w:tcBorders>
            <w:shd w:val="clear" w:color="auto" w:fill="95B6C5"/>
          </w:tcPr>
          <w:p w14:paraId="0B5ECD74">
            <w:pPr>
              <w:spacing w:line="240" w:lineRule="auto"/>
              <w:ind w:firstLine="0"/>
              <w:jc w:val="left"/>
              <w:rPr>
                <w:b/>
                <w:sz w:val="24"/>
                <w:szCs w:val="24"/>
              </w:rPr>
            </w:pPr>
            <w:r>
              <w:rPr>
                <w:b/>
                <w:sz w:val="24"/>
                <w:szCs w:val="24"/>
              </w:rPr>
              <w:t xml:space="preserve">Наличие </w:t>
            </w:r>
          </w:p>
          <w:p w14:paraId="1863FDF1">
            <w:pPr>
              <w:spacing w:after="200" w:line="240" w:lineRule="auto"/>
              <w:ind w:firstLine="0"/>
              <w:jc w:val="center"/>
              <w:rPr>
                <w:b/>
                <w:sz w:val="24"/>
                <w:szCs w:val="24"/>
              </w:rPr>
            </w:pPr>
            <w:r>
              <w:rPr>
                <w:b/>
                <w:sz w:val="24"/>
                <w:szCs w:val="24"/>
              </w:rPr>
              <w:t>(1/0)</w:t>
            </w:r>
          </w:p>
        </w:tc>
      </w:tr>
      <w:tr w14:paraId="0770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63960F52">
            <w:pPr>
              <w:spacing w:line="240" w:lineRule="auto"/>
              <w:ind w:firstLine="0"/>
              <w:jc w:val="right"/>
              <w:rPr>
                <w:color w:val="000000"/>
                <w:sz w:val="22"/>
                <w:szCs w:val="22"/>
              </w:rPr>
            </w:pPr>
            <w:r>
              <w:rPr>
                <w:color w:val="000000"/>
                <w:sz w:val="22"/>
                <w:szCs w:val="22"/>
              </w:rPr>
              <w:t>1</w:t>
            </w:r>
          </w:p>
        </w:tc>
        <w:tc>
          <w:tcPr>
            <w:tcW w:w="3461" w:type="pct"/>
            <w:tcBorders>
              <w:top w:val="single" w:color="auto" w:sz="4" w:space="0"/>
              <w:left w:val="single" w:color="auto" w:sz="4" w:space="0"/>
              <w:bottom w:val="single" w:color="auto" w:sz="4" w:space="0"/>
              <w:right w:val="single" w:color="auto" w:sz="4" w:space="0"/>
            </w:tcBorders>
            <w:noWrap/>
          </w:tcPr>
          <w:p w14:paraId="421029F8">
            <w:pPr>
              <w:spacing w:line="240" w:lineRule="auto"/>
              <w:ind w:firstLine="0"/>
              <w:jc w:val="left"/>
              <w:rPr>
                <w:sz w:val="24"/>
                <w:szCs w:val="22"/>
              </w:rPr>
            </w:pPr>
            <w:r>
              <w:rPr>
                <w:sz w:val="24"/>
                <w:szCs w:val="22"/>
              </w:rPr>
              <w:t>оборудование входных групп пандусами (подъемными платформами)</w:t>
            </w:r>
          </w:p>
        </w:tc>
        <w:tc>
          <w:tcPr>
            <w:tcW w:w="1009" w:type="pct"/>
            <w:tcBorders>
              <w:top w:val="single" w:color="auto" w:sz="4" w:space="0"/>
              <w:left w:val="single" w:color="auto" w:sz="4" w:space="0"/>
              <w:bottom w:val="single" w:color="auto" w:sz="4" w:space="0"/>
              <w:right w:val="single" w:color="auto" w:sz="4" w:space="0"/>
            </w:tcBorders>
            <w:noWrap/>
          </w:tcPr>
          <w:p w14:paraId="2554A0A8">
            <w:pPr>
              <w:spacing w:line="240" w:lineRule="auto"/>
              <w:ind w:firstLine="0"/>
              <w:jc w:val="left"/>
              <w:rPr>
                <w:color w:val="000000"/>
                <w:sz w:val="22"/>
                <w:szCs w:val="22"/>
              </w:rPr>
            </w:pPr>
          </w:p>
        </w:tc>
      </w:tr>
      <w:tr w14:paraId="5F16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5A76886D">
            <w:pPr>
              <w:spacing w:line="240" w:lineRule="auto"/>
              <w:ind w:firstLine="0"/>
              <w:jc w:val="right"/>
              <w:rPr>
                <w:color w:val="000000"/>
                <w:sz w:val="22"/>
                <w:szCs w:val="22"/>
              </w:rPr>
            </w:pPr>
            <w:r>
              <w:rPr>
                <w:color w:val="000000"/>
                <w:sz w:val="22"/>
                <w:szCs w:val="22"/>
              </w:rPr>
              <w:t>2</w:t>
            </w:r>
          </w:p>
        </w:tc>
        <w:tc>
          <w:tcPr>
            <w:tcW w:w="3461" w:type="pct"/>
            <w:tcBorders>
              <w:top w:val="single" w:color="auto" w:sz="4" w:space="0"/>
              <w:left w:val="single" w:color="auto" w:sz="4" w:space="0"/>
              <w:bottom w:val="single" w:color="auto" w:sz="4" w:space="0"/>
              <w:right w:val="single" w:color="auto" w:sz="4" w:space="0"/>
            </w:tcBorders>
            <w:noWrap/>
          </w:tcPr>
          <w:p w14:paraId="615375B4">
            <w:pPr>
              <w:spacing w:line="240" w:lineRule="auto"/>
              <w:ind w:firstLine="0"/>
              <w:jc w:val="left"/>
              <w:rPr>
                <w:sz w:val="24"/>
                <w:szCs w:val="22"/>
              </w:rPr>
            </w:pPr>
            <w:r>
              <w:rPr>
                <w:sz w:val="24"/>
                <w:szCs w:val="22"/>
              </w:rPr>
              <w:t>наличие выделенных стоянок для автотранспортных средств инвалидов</w:t>
            </w:r>
          </w:p>
        </w:tc>
        <w:tc>
          <w:tcPr>
            <w:tcW w:w="1009" w:type="pct"/>
            <w:tcBorders>
              <w:top w:val="single" w:color="auto" w:sz="4" w:space="0"/>
              <w:left w:val="single" w:color="auto" w:sz="4" w:space="0"/>
              <w:bottom w:val="single" w:color="auto" w:sz="4" w:space="0"/>
              <w:right w:val="single" w:color="auto" w:sz="4" w:space="0"/>
            </w:tcBorders>
            <w:noWrap/>
          </w:tcPr>
          <w:p w14:paraId="652252EC">
            <w:pPr>
              <w:spacing w:line="240" w:lineRule="auto"/>
              <w:ind w:firstLine="0"/>
              <w:jc w:val="left"/>
              <w:rPr>
                <w:color w:val="000000"/>
                <w:sz w:val="22"/>
                <w:szCs w:val="22"/>
              </w:rPr>
            </w:pPr>
          </w:p>
        </w:tc>
      </w:tr>
      <w:tr w14:paraId="1854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32FB4C04">
            <w:pPr>
              <w:spacing w:line="240" w:lineRule="auto"/>
              <w:ind w:firstLine="0"/>
              <w:jc w:val="right"/>
              <w:rPr>
                <w:color w:val="000000"/>
                <w:sz w:val="22"/>
                <w:szCs w:val="22"/>
              </w:rPr>
            </w:pPr>
            <w:r>
              <w:rPr>
                <w:color w:val="000000"/>
                <w:sz w:val="22"/>
                <w:szCs w:val="22"/>
              </w:rPr>
              <w:t>3</w:t>
            </w:r>
          </w:p>
        </w:tc>
        <w:tc>
          <w:tcPr>
            <w:tcW w:w="3461" w:type="pct"/>
            <w:tcBorders>
              <w:top w:val="single" w:color="auto" w:sz="4" w:space="0"/>
              <w:left w:val="single" w:color="auto" w:sz="4" w:space="0"/>
              <w:bottom w:val="single" w:color="auto" w:sz="4" w:space="0"/>
              <w:right w:val="single" w:color="auto" w:sz="4" w:space="0"/>
            </w:tcBorders>
            <w:noWrap/>
          </w:tcPr>
          <w:p w14:paraId="0EBC552A">
            <w:pPr>
              <w:spacing w:line="240" w:lineRule="auto"/>
              <w:ind w:firstLine="0"/>
              <w:jc w:val="left"/>
              <w:rPr>
                <w:sz w:val="24"/>
                <w:szCs w:val="22"/>
              </w:rPr>
            </w:pPr>
            <w:r>
              <w:rPr>
                <w:sz w:val="24"/>
                <w:szCs w:val="22"/>
              </w:rPr>
              <w:t xml:space="preserve">наличие адаптированных лифтов, поручней, расширенных дверных проемов </w:t>
            </w:r>
          </w:p>
        </w:tc>
        <w:tc>
          <w:tcPr>
            <w:tcW w:w="1009" w:type="pct"/>
            <w:tcBorders>
              <w:top w:val="single" w:color="auto" w:sz="4" w:space="0"/>
              <w:left w:val="single" w:color="auto" w:sz="4" w:space="0"/>
              <w:bottom w:val="single" w:color="auto" w:sz="4" w:space="0"/>
              <w:right w:val="single" w:color="auto" w:sz="4" w:space="0"/>
            </w:tcBorders>
            <w:noWrap/>
          </w:tcPr>
          <w:p w14:paraId="40C6D033">
            <w:pPr>
              <w:spacing w:line="240" w:lineRule="auto"/>
              <w:ind w:firstLine="0"/>
              <w:jc w:val="left"/>
              <w:rPr>
                <w:color w:val="000000"/>
                <w:sz w:val="22"/>
                <w:szCs w:val="22"/>
              </w:rPr>
            </w:pPr>
          </w:p>
        </w:tc>
      </w:tr>
      <w:tr w14:paraId="18A7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44EB4E7A">
            <w:pPr>
              <w:spacing w:line="240" w:lineRule="auto"/>
              <w:ind w:firstLine="0"/>
              <w:jc w:val="right"/>
              <w:rPr>
                <w:color w:val="000000"/>
                <w:sz w:val="22"/>
                <w:szCs w:val="22"/>
              </w:rPr>
            </w:pPr>
            <w:r>
              <w:rPr>
                <w:color w:val="000000"/>
                <w:sz w:val="22"/>
                <w:szCs w:val="22"/>
              </w:rPr>
              <w:t>4</w:t>
            </w:r>
          </w:p>
        </w:tc>
        <w:tc>
          <w:tcPr>
            <w:tcW w:w="3461" w:type="pct"/>
            <w:tcBorders>
              <w:top w:val="single" w:color="auto" w:sz="4" w:space="0"/>
              <w:left w:val="single" w:color="auto" w:sz="4" w:space="0"/>
              <w:bottom w:val="single" w:color="auto" w:sz="4" w:space="0"/>
              <w:right w:val="single" w:color="auto" w:sz="4" w:space="0"/>
            </w:tcBorders>
            <w:noWrap/>
          </w:tcPr>
          <w:p w14:paraId="462FDF59">
            <w:pPr>
              <w:spacing w:line="240" w:lineRule="auto"/>
              <w:ind w:firstLine="0"/>
              <w:jc w:val="left"/>
              <w:rPr>
                <w:sz w:val="24"/>
                <w:szCs w:val="22"/>
              </w:rPr>
            </w:pPr>
            <w:r>
              <w:rPr>
                <w:sz w:val="24"/>
                <w:szCs w:val="22"/>
              </w:rPr>
              <w:t>наличие сменных кресел-колясок</w:t>
            </w:r>
          </w:p>
        </w:tc>
        <w:tc>
          <w:tcPr>
            <w:tcW w:w="1009" w:type="pct"/>
            <w:tcBorders>
              <w:top w:val="single" w:color="auto" w:sz="4" w:space="0"/>
              <w:left w:val="single" w:color="auto" w:sz="4" w:space="0"/>
              <w:bottom w:val="single" w:color="auto" w:sz="4" w:space="0"/>
              <w:right w:val="single" w:color="auto" w:sz="4" w:space="0"/>
            </w:tcBorders>
            <w:noWrap/>
          </w:tcPr>
          <w:p w14:paraId="549BDDA7">
            <w:pPr>
              <w:spacing w:line="240" w:lineRule="auto"/>
              <w:ind w:firstLine="0"/>
              <w:jc w:val="left"/>
              <w:rPr>
                <w:color w:val="000000"/>
                <w:sz w:val="22"/>
                <w:szCs w:val="22"/>
              </w:rPr>
            </w:pPr>
          </w:p>
        </w:tc>
      </w:tr>
      <w:tr w14:paraId="7508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3579BB2D">
            <w:pPr>
              <w:spacing w:line="240" w:lineRule="auto"/>
              <w:ind w:firstLine="0"/>
              <w:jc w:val="right"/>
              <w:rPr>
                <w:color w:val="000000"/>
                <w:sz w:val="22"/>
                <w:szCs w:val="22"/>
              </w:rPr>
            </w:pPr>
            <w:r>
              <w:rPr>
                <w:color w:val="000000"/>
                <w:sz w:val="22"/>
                <w:szCs w:val="22"/>
              </w:rPr>
              <w:t>5</w:t>
            </w:r>
          </w:p>
        </w:tc>
        <w:tc>
          <w:tcPr>
            <w:tcW w:w="3461" w:type="pct"/>
            <w:tcBorders>
              <w:top w:val="single" w:color="auto" w:sz="4" w:space="0"/>
              <w:left w:val="single" w:color="auto" w:sz="4" w:space="0"/>
              <w:bottom w:val="single" w:color="auto" w:sz="4" w:space="0"/>
              <w:right w:val="single" w:color="auto" w:sz="4" w:space="0"/>
            </w:tcBorders>
            <w:noWrap/>
          </w:tcPr>
          <w:p w14:paraId="7A35F9A2">
            <w:pPr>
              <w:spacing w:line="240" w:lineRule="auto"/>
              <w:ind w:firstLine="0"/>
              <w:jc w:val="left"/>
              <w:rPr>
                <w:sz w:val="24"/>
                <w:szCs w:val="22"/>
              </w:rPr>
            </w:pPr>
            <w:r>
              <w:rPr>
                <w:sz w:val="24"/>
                <w:szCs w:val="22"/>
              </w:rPr>
              <w:t>наличие специально оборудованных санитарно-гигиенических помещений в организации</w:t>
            </w:r>
          </w:p>
        </w:tc>
        <w:tc>
          <w:tcPr>
            <w:tcW w:w="1009" w:type="pct"/>
            <w:tcBorders>
              <w:top w:val="single" w:color="auto" w:sz="4" w:space="0"/>
              <w:left w:val="single" w:color="auto" w:sz="4" w:space="0"/>
              <w:bottom w:val="single" w:color="auto" w:sz="4" w:space="0"/>
              <w:right w:val="single" w:color="auto" w:sz="4" w:space="0"/>
            </w:tcBorders>
            <w:noWrap/>
          </w:tcPr>
          <w:p w14:paraId="45454297">
            <w:pPr>
              <w:spacing w:line="240" w:lineRule="auto"/>
              <w:ind w:firstLine="0"/>
              <w:jc w:val="left"/>
              <w:rPr>
                <w:color w:val="000000"/>
                <w:sz w:val="22"/>
                <w:szCs w:val="22"/>
              </w:rPr>
            </w:pPr>
          </w:p>
        </w:tc>
      </w:tr>
      <w:tr w14:paraId="6B42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Borders>
              <w:top w:val="single" w:color="auto" w:sz="4" w:space="0"/>
              <w:left w:val="single" w:color="auto" w:sz="4" w:space="0"/>
              <w:bottom w:val="single" w:color="auto" w:sz="4" w:space="0"/>
              <w:right w:val="single" w:color="auto" w:sz="4" w:space="0"/>
            </w:tcBorders>
          </w:tcPr>
          <w:p w14:paraId="56690F50">
            <w:pPr>
              <w:spacing w:line="240" w:lineRule="auto"/>
              <w:ind w:firstLine="0"/>
              <w:jc w:val="left"/>
              <w:rPr>
                <w:sz w:val="24"/>
                <w:szCs w:val="24"/>
              </w:rPr>
            </w:pPr>
          </w:p>
        </w:tc>
        <w:tc>
          <w:tcPr>
            <w:tcW w:w="3461" w:type="pct"/>
            <w:tcBorders>
              <w:top w:val="single" w:color="auto" w:sz="4" w:space="0"/>
              <w:left w:val="single" w:color="auto" w:sz="4" w:space="0"/>
              <w:bottom w:val="single" w:color="auto" w:sz="4" w:space="0"/>
              <w:right w:val="single" w:color="auto" w:sz="4" w:space="0"/>
            </w:tcBorders>
          </w:tcPr>
          <w:p w14:paraId="17FE2292">
            <w:pPr>
              <w:spacing w:line="240" w:lineRule="auto"/>
              <w:ind w:firstLine="0"/>
              <w:jc w:val="left"/>
              <w:rPr>
                <w:sz w:val="24"/>
                <w:szCs w:val="24"/>
              </w:rPr>
            </w:pPr>
            <w:r>
              <w:rPr>
                <w:sz w:val="24"/>
                <w:szCs w:val="24"/>
              </w:rPr>
              <w:t>Итоговый балл</w:t>
            </w:r>
          </w:p>
        </w:tc>
        <w:tc>
          <w:tcPr>
            <w:tcW w:w="1009" w:type="pct"/>
            <w:tcBorders>
              <w:top w:val="single" w:color="auto" w:sz="4" w:space="0"/>
              <w:left w:val="single" w:color="auto" w:sz="4" w:space="0"/>
              <w:bottom w:val="single" w:color="auto" w:sz="4" w:space="0"/>
              <w:right w:val="single" w:color="auto" w:sz="4" w:space="0"/>
            </w:tcBorders>
          </w:tcPr>
          <w:p w14:paraId="70C183CE">
            <w:pPr>
              <w:spacing w:line="240" w:lineRule="auto"/>
              <w:ind w:firstLine="0"/>
              <w:jc w:val="left"/>
              <w:rPr>
                <w:sz w:val="24"/>
                <w:szCs w:val="24"/>
              </w:rPr>
            </w:pPr>
          </w:p>
        </w:tc>
      </w:tr>
    </w:tbl>
    <w:p w14:paraId="2E4F257C">
      <w:pPr>
        <w:spacing w:line="240" w:lineRule="auto"/>
        <w:ind w:firstLine="0"/>
        <w:rPr>
          <w:sz w:val="24"/>
          <w:szCs w:val="24"/>
        </w:rPr>
      </w:pPr>
    </w:p>
    <w:p w14:paraId="6DE0CA61">
      <w:pPr>
        <w:spacing w:line="240" w:lineRule="auto"/>
        <w:ind w:firstLine="0"/>
        <w:rPr>
          <w:b/>
          <w:sz w:val="24"/>
          <w:szCs w:val="24"/>
        </w:rPr>
      </w:pPr>
      <w:r>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14:paraId="0782E1D0">
      <w:pPr>
        <w:spacing w:line="240" w:lineRule="auto"/>
        <w:ind w:firstLine="0"/>
        <w:rPr>
          <w:sz w:val="24"/>
          <w:szCs w:val="24"/>
        </w:rPr>
      </w:pPr>
      <w:r>
        <w:rPr>
          <w:sz w:val="24"/>
          <w:szCs w:val="24"/>
        </w:rPr>
        <w:t xml:space="preserve"> </w:t>
      </w:r>
    </w:p>
    <w:tbl>
      <w:tblPr>
        <w:tblStyle w:val="13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9534"/>
        <w:gridCol w:w="743"/>
      </w:tblGrid>
      <w:tr w14:paraId="2694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95B6C5"/>
          </w:tcPr>
          <w:p w14:paraId="14300B0D">
            <w:pPr>
              <w:spacing w:after="200" w:line="240" w:lineRule="auto"/>
              <w:ind w:firstLine="0"/>
              <w:jc w:val="center"/>
              <w:rPr>
                <w:sz w:val="24"/>
                <w:szCs w:val="24"/>
              </w:rPr>
            </w:pPr>
            <w:r>
              <w:rPr>
                <w:b/>
                <w:sz w:val="24"/>
                <w:szCs w:val="24"/>
              </w:rPr>
              <w:t>№ п/п</w:t>
            </w:r>
          </w:p>
        </w:tc>
        <w:tc>
          <w:tcPr>
            <w:tcW w:w="3484" w:type="pct"/>
            <w:tcBorders>
              <w:top w:val="single" w:color="auto" w:sz="4" w:space="0"/>
              <w:left w:val="single" w:color="auto" w:sz="4" w:space="0"/>
              <w:bottom w:val="single" w:color="auto" w:sz="4" w:space="0"/>
              <w:right w:val="single" w:color="auto" w:sz="4" w:space="0"/>
            </w:tcBorders>
            <w:shd w:val="clear" w:color="auto" w:fill="95B6C5"/>
          </w:tcPr>
          <w:p w14:paraId="259A5E97">
            <w:pPr>
              <w:spacing w:after="200" w:line="240" w:lineRule="auto"/>
              <w:ind w:firstLine="0"/>
              <w:jc w:val="center"/>
              <w:rPr>
                <w:sz w:val="24"/>
                <w:szCs w:val="24"/>
              </w:rPr>
            </w:pPr>
            <w:r>
              <w:rPr>
                <w:b/>
                <w:sz w:val="24"/>
                <w:szCs w:val="24"/>
              </w:rPr>
              <w:t>Позиция оценивания</w:t>
            </w:r>
          </w:p>
        </w:tc>
        <w:tc>
          <w:tcPr>
            <w:tcW w:w="983" w:type="pct"/>
            <w:tcBorders>
              <w:top w:val="single" w:color="auto" w:sz="4" w:space="0"/>
              <w:left w:val="single" w:color="auto" w:sz="4" w:space="0"/>
              <w:bottom w:val="single" w:color="auto" w:sz="4" w:space="0"/>
              <w:right w:val="single" w:color="auto" w:sz="4" w:space="0"/>
            </w:tcBorders>
            <w:shd w:val="clear" w:color="auto" w:fill="95B6C5"/>
          </w:tcPr>
          <w:p w14:paraId="3184E25B">
            <w:pPr>
              <w:spacing w:line="240" w:lineRule="auto"/>
              <w:ind w:firstLine="0"/>
              <w:jc w:val="left"/>
              <w:rPr>
                <w:b/>
                <w:sz w:val="24"/>
                <w:szCs w:val="24"/>
              </w:rPr>
            </w:pPr>
            <w:r>
              <w:rPr>
                <w:b/>
                <w:sz w:val="24"/>
                <w:szCs w:val="24"/>
              </w:rPr>
              <w:t xml:space="preserve">Наличие </w:t>
            </w:r>
          </w:p>
          <w:p w14:paraId="342B792D">
            <w:pPr>
              <w:spacing w:after="200" w:line="240" w:lineRule="auto"/>
              <w:ind w:firstLine="0"/>
              <w:jc w:val="center"/>
              <w:rPr>
                <w:sz w:val="24"/>
                <w:szCs w:val="24"/>
              </w:rPr>
            </w:pPr>
            <w:r>
              <w:rPr>
                <w:b/>
                <w:sz w:val="24"/>
                <w:szCs w:val="24"/>
              </w:rPr>
              <w:t>(1/0)</w:t>
            </w:r>
          </w:p>
        </w:tc>
      </w:tr>
      <w:tr w14:paraId="6616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36EB4AC5">
            <w:pPr>
              <w:spacing w:line="240" w:lineRule="auto"/>
              <w:ind w:firstLine="0"/>
              <w:jc w:val="right"/>
              <w:rPr>
                <w:color w:val="000000"/>
                <w:sz w:val="22"/>
                <w:szCs w:val="22"/>
              </w:rPr>
            </w:pPr>
            <w:r>
              <w:rPr>
                <w:color w:val="000000"/>
                <w:sz w:val="22"/>
                <w:szCs w:val="22"/>
              </w:rPr>
              <w:t>1</w:t>
            </w:r>
          </w:p>
        </w:tc>
        <w:tc>
          <w:tcPr>
            <w:tcW w:w="3484" w:type="pct"/>
            <w:tcBorders>
              <w:top w:val="single" w:color="auto" w:sz="4" w:space="0"/>
              <w:left w:val="single" w:color="auto" w:sz="4" w:space="0"/>
              <w:bottom w:val="single" w:color="auto" w:sz="4" w:space="0"/>
              <w:right w:val="single" w:color="auto" w:sz="4" w:space="0"/>
            </w:tcBorders>
            <w:noWrap/>
          </w:tcPr>
          <w:p w14:paraId="213665D4">
            <w:pPr>
              <w:spacing w:line="240" w:lineRule="auto"/>
              <w:ind w:firstLine="0"/>
              <w:jc w:val="left"/>
              <w:rPr>
                <w:sz w:val="24"/>
                <w:szCs w:val="22"/>
              </w:rPr>
            </w:pPr>
            <w:r>
              <w:rPr>
                <w:sz w:val="24"/>
                <w:szCs w:val="22"/>
              </w:rPr>
              <w:t>дублирование для инвалидов по слуху и зрению звуковой и зрительной информации</w:t>
            </w:r>
          </w:p>
        </w:tc>
        <w:tc>
          <w:tcPr>
            <w:tcW w:w="983" w:type="pct"/>
            <w:tcBorders>
              <w:top w:val="single" w:color="auto" w:sz="4" w:space="0"/>
              <w:left w:val="single" w:color="auto" w:sz="4" w:space="0"/>
              <w:bottom w:val="single" w:color="auto" w:sz="4" w:space="0"/>
              <w:right w:val="single" w:color="auto" w:sz="4" w:space="0"/>
            </w:tcBorders>
            <w:noWrap/>
          </w:tcPr>
          <w:p w14:paraId="09A52E59">
            <w:pPr>
              <w:spacing w:line="240" w:lineRule="auto"/>
              <w:ind w:firstLine="0"/>
              <w:jc w:val="right"/>
              <w:rPr>
                <w:color w:val="000000"/>
                <w:sz w:val="22"/>
                <w:szCs w:val="22"/>
              </w:rPr>
            </w:pPr>
          </w:p>
        </w:tc>
      </w:tr>
      <w:tr w14:paraId="1F8C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771C6D74">
            <w:pPr>
              <w:spacing w:line="240" w:lineRule="auto"/>
              <w:ind w:firstLine="0"/>
              <w:jc w:val="right"/>
              <w:rPr>
                <w:color w:val="000000"/>
                <w:sz w:val="22"/>
                <w:szCs w:val="22"/>
              </w:rPr>
            </w:pPr>
            <w:r>
              <w:rPr>
                <w:color w:val="000000"/>
                <w:sz w:val="22"/>
                <w:szCs w:val="22"/>
              </w:rPr>
              <w:t>2</w:t>
            </w:r>
          </w:p>
        </w:tc>
        <w:tc>
          <w:tcPr>
            <w:tcW w:w="3484" w:type="pct"/>
            <w:tcBorders>
              <w:top w:val="single" w:color="auto" w:sz="4" w:space="0"/>
              <w:left w:val="single" w:color="auto" w:sz="4" w:space="0"/>
              <w:bottom w:val="single" w:color="auto" w:sz="4" w:space="0"/>
              <w:right w:val="single" w:color="auto" w:sz="4" w:space="0"/>
            </w:tcBorders>
            <w:noWrap/>
          </w:tcPr>
          <w:p w14:paraId="17E6C7E7">
            <w:pPr>
              <w:spacing w:line="240" w:lineRule="auto"/>
              <w:ind w:firstLine="0"/>
              <w:jc w:val="left"/>
              <w:rPr>
                <w:sz w:val="24"/>
                <w:szCs w:val="22"/>
              </w:rPr>
            </w:pPr>
            <w:r>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color="auto" w:sz="4" w:space="0"/>
              <w:left w:val="single" w:color="auto" w:sz="4" w:space="0"/>
              <w:bottom w:val="single" w:color="auto" w:sz="4" w:space="0"/>
              <w:right w:val="single" w:color="auto" w:sz="4" w:space="0"/>
            </w:tcBorders>
            <w:noWrap/>
          </w:tcPr>
          <w:p w14:paraId="07690FD4">
            <w:pPr>
              <w:spacing w:line="240" w:lineRule="auto"/>
              <w:ind w:firstLine="0"/>
              <w:jc w:val="right"/>
              <w:rPr>
                <w:color w:val="000000"/>
                <w:sz w:val="22"/>
                <w:szCs w:val="22"/>
              </w:rPr>
            </w:pPr>
          </w:p>
        </w:tc>
      </w:tr>
      <w:tr w14:paraId="47C4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0326D504">
            <w:pPr>
              <w:spacing w:line="240" w:lineRule="auto"/>
              <w:ind w:firstLine="0"/>
              <w:jc w:val="right"/>
              <w:rPr>
                <w:color w:val="000000"/>
                <w:sz w:val="22"/>
                <w:szCs w:val="22"/>
              </w:rPr>
            </w:pPr>
            <w:r>
              <w:rPr>
                <w:color w:val="000000"/>
                <w:sz w:val="22"/>
                <w:szCs w:val="22"/>
              </w:rPr>
              <w:t>3</w:t>
            </w:r>
          </w:p>
        </w:tc>
        <w:tc>
          <w:tcPr>
            <w:tcW w:w="3484" w:type="pct"/>
            <w:tcBorders>
              <w:top w:val="single" w:color="auto" w:sz="4" w:space="0"/>
              <w:left w:val="single" w:color="auto" w:sz="4" w:space="0"/>
              <w:bottom w:val="single" w:color="auto" w:sz="4" w:space="0"/>
              <w:right w:val="single" w:color="auto" w:sz="4" w:space="0"/>
            </w:tcBorders>
            <w:noWrap/>
          </w:tcPr>
          <w:p w14:paraId="51546EA5">
            <w:pPr>
              <w:spacing w:line="240" w:lineRule="auto"/>
              <w:ind w:firstLine="0"/>
              <w:jc w:val="left"/>
              <w:rPr>
                <w:sz w:val="24"/>
                <w:szCs w:val="22"/>
              </w:rPr>
            </w:pPr>
            <w:r>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color="auto" w:sz="4" w:space="0"/>
              <w:left w:val="single" w:color="auto" w:sz="4" w:space="0"/>
              <w:bottom w:val="single" w:color="auto" w:sz="4" w:space="0"/>
              <w:right w:val="single" w:color="auto" w:sz="4" w:space="0"/>
            </w:tcBorders>
            <w:noWrap/>
          </w:tcPr>
          <w:p w14:paraId="0B4FCE41">
            <w:pPr>
              <w:spacing w:line="240" w:lineRule="auto"/>
              <w:ind w:firstLine="0"/>
              <w:jc w:val="right"/>
              <w:rPr>
                <w:color w:val="000000"/>
                <w:sz w:val="22"/>
                <w:szCs w:val="22"/>
              </w:rPr>
            </w:pPr>
          </w:p>
        </w:tc>
      </w:tr>
      <w:tr w14:paraId="0558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4E9AF749">
            <w:pPr>
              <w:spacing w:line="240" w:lineRule="auto"/>
              <w:ind w:firstLine="0"/>
              <w:jc w:val="right"/>
              <w:rPr>
                <w:color w:val="000000"/>
                <w:sz w:val="22"/>
                <w:szCs w:val="22"/>
              </w:rPr>
            </w:pPr>
            <w:r>
              <w:rPr>
                <w:color w:val="000000"/>
                <w:sz w:val="22"/>
                <w:szCs w:val="22"/>
              </w:rPr>
              <w:t>4</w:t>
            </w:r>
          </w:p>
        </w:tc>
        <w:tc>
          <w:tcPr>
            <w:tcW w:w="3484" w:type="pct"/>
            <w:tcBorders>
              <w:top w:val="single" w:color="auto" w:sz="4" w:space="0"/>
              <w:left w:val="single" w:color="auto" w:sz="4" w:space="0"/>
              <w:bottom w:val="single" w:color="auto" w:sz="4" w:space="0"/>
              <w:right w:val="single" w:color="auto" w:sz="4" w:space="0"/>
            </w:tcBorders>
            <w:noWrap/>
          </w:tcPr>
          <w:p w14:paraId="78FBB20D">
            <w:pPr>
              <w:spacing w:line="240" w:lineRule="auto"/>
              <w:ind w:firstLine="0"/>
              <w:jc w:val="left"/>
              <w:rPr>
                <w:sz w:val="24"/>
                <w:szCs w:val="22"/>
              </w:rPr>
            </w:pPr>
            <w:r>
              <w:rPr>
                <w:sz w:val="24"/>
                <w:szCs w:val="22"/>
              </w:rPr>
              <w:t>альтернативной версии сайта организации для инвалидов по зрению</w:t>
            </w:r>
          </w:p>
        </w:tc>
        <w:tc>
          <w:tcPr>
            <w:tcW w:w="983" w:type="pct"/>
            <w:tcBorders>
              <w:top w:val="single" w:color="auto" w:sz="4" w:space="0"/>
              <w:left w:val="single" w:color="auto" w:sz="4" w:space="0"/>
              <w:bottom w:val="single" w:color="auto" w:sz="4" w:space="0"/>
              <w:right w:val="single" w:color="auto" w:sz="4" w:space="0"/>
            </w:tcBorders>
            <w:noWrap/>
          </w:tcPr>
          <w:p w14:paraId="74AA9B20">
            <w:pPr>
              <w:spacing w:line="240" w:lineRule="auto"/>
              <w:ind w:firstLine="0"/>
              <w:jc w:val="right"/>
              <w:rPr>
                <w:color w:val="000000"/>
                <w:sz w:val="22"/>
                <w:szCs w:val="22"/>
              </w:rPr>
            </w:pPr>
          </w:p>
        </w:tc>
      </w:tr>
      <w:tr w14:paraId="5F94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0CEF979A">
            <w:pPr>
              <w:spacing w:line="240" w:lineRule="auto"/>
              <w:ind w:firstLine="0"/>
              <w:jc w:val="right"/>
              <w:rPr>
                <w:color w:val="000000"/>
                <w:sz w:val="22"/>
                <w:szCs w:val="22"/>
              </w:rPr>
            </w:pPr>
            <w:r>
              <w:rPr>
                <w:color w:val="000000"/>
                <w:sz w:val="22"/>
                <w:szCs w:val="22"/>
              </w:rPr>
              <w:t>5</w:t>
            </w:r>
          </w:p>
        </w:tc>
        <w:tc>
          <w:tcPr>
            <w:tcW w:w="3484" w:type="pct"/>
            <w:tcBorders>
              <w:top w:val="single" w:color="auto" w:sz="4" w:space="0"/>
              <w:left w:val="single" w:color="auto" w:sz="4" w:space="0"/>
              <w:bottom w:val="single" w:color="auto" w:sz="4" w:space="0"/>
              <w:right w:val="single" w:color="auto" w:sz="4" w:space="0"/>
            </w:tcBorders>
            <w:noWrap/>
          </w:tcPr>
          <w:p w14:paraId="2726ADA2">
            <w:pPr>
              <w:spacing w:line="240" w:lineRule="auto"/>
              <w:ind w:firstLine="0"/>
              <w:jc w:val="left"/>
              <w:rPr>
                <w:sz w:val="24"/>
                <w:szCs w:val="22"/>
              </w:rPr>
            </w:pPr>
            <w:r>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color="auto" w:sz="4" w:space="0"/>
              <w:left w:val="single" w:color="auto" w:sz="4" w:space="0"/>
              <w:bottom w:val="single" w:color="auto" w:sz="4" w:space="0"/>
              <w:right w:val="single" w:color="auto" w:sz="4" w:space="0"/>
            </w:tcBorders>
            <w:noWrap/>
          </w:tcPr>
          <w:p w14:paraId="4861F881">
            <w:pPr>
              <w:spacing w:line="240" w:lineRule="auto"/>
              <w:ind w:firstLine="0"/>
              <w:jc w:val="right"/>
              <w:rPr>
                <w:color w:val="000000"/>
                <w:sz w:val="22"/>
                <w:szCs w:val="22"/>
              </w:rPr>
            </w:pPr>
          </w:p>
        </w:tc>
      </w:tr>
      <w:tr w14:paraId="45EB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2D927028">
            <w:pPr>
              <w:spacing w:line="240" w:lineRule="auto"/>
              <w:ind w:firstLine="0"/>
              <w:jc w:val="right"/>
              <w:rPr>
                <w:color w:val="000000"/>
                <w:sz w:val="22"/>
                <w:szCs w:val="22"/>
              </w:rPr>
            </w:pPr>
            <w:r>
              <w:rPr>
                <w:color w:val="000000"/>
                <w:sz w:val="22"/>
                <w:szCs w:val="22"/>
              </w:rPr>
              <w:t>6</w:t>
            </w:r>
          </w:p>
        </w:tc>
        <w:tc>
          <w:tcPr>
            <w:tcW w:w="3484" w:type="pct"/>
            <w:tcBorders>
              <w:top w:val="single" w:color="auto" w:sz="4" w:space="0"/>
              <w:left w:val="single" w:color="auto" w:sz="4" w:space="0"/>
              <w:bottom w:val="single" w:color="auto" w:sz="4" w:space="0"/>
              <w:right w:val="single" w:color="auto" w:sz="4" w:space="0"/>
            </w:tcBorders>
            <w:noWrap/>
          </w:tcPr>
          <w:p w14:paraId="2F84EDB3">
            <w:pPr>
              <w:spacing w:line="240" w:lineRule="auto"/>
              <w:ind w:firstLine="0"/>
              <w:jc w:val="left"/>
              <w:rPr>
                <w:sz w:val="24"/>
                <w:szCs w:val="22"/>
              </w:rPr>
            </w:pPr>
            <w:r>
              <w:rPr>
                <w:sz w:val="24"/>
                <w:szCs w:val="22"/>
              </w:rPr>
              <w:t>возможность предоставления образовательных услуг в дистанционном режиме или на дому</w:t>
            </w:r>
          </w:p>
        </w:tc>
        <w:tc>
          <w:tcPr>
            <w:tcW w:w="983" w:type="pct"/>
            <w:tcBorders>
              <w:top w:val="single" w:color="auto" w:sz="4" w:space="0"/>
              <w:left w:val="single" w:color="auto" w:sz="4" w:space="0"/>
              <w:bottom w:val="single" w:color="auto" w:sz="4" w:space="0"/>
              <w:right w:val="single" w:color="auto" w:sz="4" w:space="0"/>
            </w:tcBorders>
            <w:noWrap/>
          </w:tcPr>
          <w:p w14:paraId="7F89413E">
            <w:pPr>
              <w:spacing w:line="240" w:lineRule="auto"/>
              <w:ind w:firstLine="0"/>
              <w:jc w:val="right"/>
              <w:rPr>
                <w:color w:val="000000"/>
                <w:sz w:val="22"/>
                <w:szCs w:val="22"/>
              </w:rPr>
            </w:pPr>
          </w:p>
        </w:tc>
      </w:tr>
      <w:tr w14:paraId="0EBE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21970AA8">
            <w:pPr>
              <w:spacing w:line="240" w:lineRule="auto"/>
              <w:ind w:firstLine="0"/>
              <w:jc w:val="right"/>
              <w:rPr>
                <w:color w:val="000000"/>
                <w:sz w:val="22"/>
                <w:szCs w:val="22"/>
              </w:rPr>
            </w:pPr>
          </w:p>
        </w:tc>
        <w:tc>
          <w:tcPr>
            <w:tcW w:w="3484" w:type="pct"/>
            <w:tcBorders>
              <w:top w:val="single" w:color="auto" w:sz="4" w:space="0"/>
              <w:left w:val="single" w:color="auto" w:sz="4" w:space="0"/>
              <w:bottom w:val="single" w:color="auto" w:sz="4" w:space="0"/>
              <w:right w:val="single" w:color="auto" w:sz="4" w:space="0"/>
            </w:tcBorders>
            <w:noWrap/>
          </w:tcPr>
          <w:p w14:paraId="137A0145">
            <w:pPr>
              <w:spacing w:line="240" w:lineRule="auto"/>
              <w:ind w:firstLine="0"/>
              <w:jc w:val="left"/>
              <w:rPr>
                <w:color w:val="000000"/>
                <w:sz w:val="22"/>
                <w:szCs w:val="22"/>
              </w:rPr>
            </w:pPr>
            <w:r>
              <w:rPr>
                <w:color w:val="000000"/>
                <w:sz w:val="22"/>
                <w:szCs w:val="22"/>
              </w:rPr>
              <w:t>Итоговый балл</w:t>
            </w:r>
          </w:p>
        </w:tc>
        <w:tc>
          <w:tcPr>
            <w:tcW w:w="983" w:type="pct"/>
            <w:tcBorders>
              <w:top w:val="single" w:color="auto" w:sz="4" w:space="0"/>
              <w:left w:val="single" w:color="auto" w:sz="4" w:space="0"/>
              <w:bottom w:val="single" w:color="auto" w:sz="4" w:space="0"/>
              <w:right w:val="single" w:color="auto" w:sz="4" w:space="0"/>
            </w:tcBorders>
            <w:noWrap/>
          </w:tcPr>
          <w:p w14:paraId="024B70C5">
            <w:pPr>
              <w:spacing w:line="240" w:lineRule="auto"/>
              <w:ind w:firstLine="0"/>
              <w:jc w:val="right"/>
              <w:rPr>
                <w:color w:val="000000"/>
                <w:sz w:val="22"/>
                <w:szCs w:val="22"/>
              </w:rPr>
            </w:pPr>
          </w:p>
        </w:tc>
      </w:tr>
    </w:tbl>
    <w:p w14:paraId="78715CAA">
      <w:pPr>
        <w:spacing w:line="240" w:lineRule="auto"/>
        <w:ind w:firstLine="0"/>
        <w:rPr>
          <w:sz w:val="24"/>
          <w:szCs w:val="24"/>
        </w:rPr>
      </w:pPr>
    </w:p>
    <w:p w14:paraId="67E6BE8A">
      <w:pPr>
        <w:spacing w:line="240" w:lineRule="auto"/>
        <w:ind w:firstLine="0"/>
        <w:rPr>
          <w:rFonts w:eastAsia="Times New Roman"/>
          <w:b/>
          <w:i/>
          <w:sz w:val="22"/>
          <w:szCs w:val="22"/>
          <w:lang w:eastAsia="ru-RU"/>
        </w:rPr>
      </w:pPr>
    </w:p>
    <w:p w14:paraId="4F22E655">
      <w:pPr>
        <w:spacing w:line="240" w:lineRule="auto"/>
        <w:ind w:firstLine="0"/>
        <w:jc w:val="left"/>
        <w:rPr>
          <w:rFonts w:eastAsia="Times New Roman"/>
          <w:b/>
          <w:bCs/>
          <w:color w:val="333333"/>
          <w:sz w:val="24"/>
          <w:szCs w:val="24"/>
          <w:lang w:eastAsia="ru-RU"/>
        </w:rPr>
      </w:pPr>
      <w:r>
        <w:rPr>
          <w:rFonts w:eastAsia="Times New Roman"/>
          <w:b/>
          <w:bCs/>
          <w:color w:val="333333"/>
          <w:sz w:val="24"/>
          <w:szCs w:val="24"/>
          <w:lang w:eastAsia="ru-RU"/>
        </w:rPr>
        <w:t>Рекомендации эксперта:</w:t>
      </w:r>
    </w:p>
    <w:p w14:paraId="3DDD9A01">
      <w:pPr>
        <w:spacing w:line="240" w:lineRule="auto"/>
        <w:ind w:firstLine="0"/>
        <w:jc w:val="left"/>
        <w:rPr>
          <w:rFonts w:eastAsia="Times New Roman"/>
          <w:b/>
          <w:bCs/>
          <w:color w:val="333333"/>
          <w:sz w:val="24"/>
          <w:szCs w:val="24"/>
          <w:lang w:eastAsia="ru-RU"/>
        </w:rPr>
      </w:pPr>
    </w:p>
    <w:p w14:paraId="4147045C">
      <w:pPr>
        <w:spacing w:line="240" w:lineRule="auto"/>
        <w:ind w:firstLine="0"/>
        <w:jc w:val="left"/>
        <w:rPr>
          <w:rFonts w:eastAsia="Times New Roman"/>
          <w:b/>
          <w:bCs/>
          <w:color w:val="333333"/>
          <w:sz w:val="24"/>
          <w:szCs w:val="24"/>
          <w:lang w:eastAsia="ru-RU"/>
        </w:rPr>
      </w:pPr>
      <w:r>
        <w:rPr>
          <w:rFonts w:eastAsia="Times New Roman"/>
          <w:b/>
          <w:bCs/>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6CB64">
      <w:pPr>
        <w:spacing w:after="160" w:line="259" w:lineRule="auto"/>
        <w:ind w:firstLine="0"/>
        <w:jc w:val="left"/>
        <w:rPr>
          <w:rFonts w:eastAsia="Century Gothic"/>
        </w:rPr>
      </w:pPr>
    </w:p>
    <w:p w14:paraId="5FBE0857">
      <w:pPr>
        <w:spacing w:after="160" w:line="259" w:lineRule="auto"/>
        <w:ind w:firstLine="0"/>
        <w:jc w:val="left"/>
        <w:rPr>
          <w:rFonts w:eastAsia="Century Gothic"/>
        </w:rPr>
      </w:pPr>
    </w:p>
    <w:p w14:paraId="156BB0E8">
      <w:pPr>
        <w:spacing w:after="160" w:line="259" w:lineRule="auto"/>
        <w:ind w:firstLine="0"/>
        <w:jc w:val="left"/>
        <w:rPr>
          <w:rFonts w:eastAsia="Century Gothic"/>
          <w:sz w:val="24"/>
          <w:szCs w:val="24"/>
        </w:rPr>
      </w:pPr>
      <w:r>
        <w:rPr>
          <w:rFonts w:eastAsia="Century Gothic"/>
          <w:sz w:val="24"/>
          <w:szCs w:val="24"/>
        </w:rPr>
        <w:t>Подпись ответственного лица:_____________</w:t>
      </w:r>
    </w:p>
    <w:p w14:paraId="1687C9E8">
      <w:pPr>
        <w:spacing w:after="160" w:line="259" w:lineRule="auto"/>
        <w:ind w:firstLine="0"/>
        <w:jc w:val="left"/>
        <w:rPr>
          <w:rFonts w:asciiTheme="minorHAnsi" w:hAnsiTheme="minorHAnsi" w:eastAsiaTheme="minorHAnsi" w:cstheme="minorBidi"/>
          <w:sz w:val="22"/>
          <w:szCs w:val="22"/>
        </w:rPr>
      </w:pPr>
      <w:r>
        <w:rPr>
          <w:rFonts w:eastAsia="Century Gothic"/>
          <w:sz w:val="24"/>
          <w:szCs w:val="24"/>
        </w:rPr>
        <w:t>Печать организации:</w:t>
      </w:r>
      <w:r>
        <w:rPr>
          <w:rFonts w:eastAsia="Century Gothic"/>
        </w:rPr>
        <w:br w:type="page"/>
      </w:r>
    </w:p>
    <w:p w14:paraId="12C56ED9">
      <w:pPr>
        <w:pStyle w:val="3"/>
      </w:pPr>
      <w:bookmarkStart w:id="54" w:name="_Toc102197183"/>
      <w:r>
        <w:t>Приложеине 3. Рабочий дневник обследования организации дополнительного образования (в том числе сайта образовательной организации)</w:t>
      </w:r>
      <w:bookmarkEnd w:id="54"/>
    </w:p>
    <w:p w14:paraId="2F5EA35F">
      <w:pPr>
        <w:autoSpaceDE w:val="0"/>
        <w:autoSpaceDN w:val="0"/>
        <w:adjustRightInd w:val="0"/>
        <w:spacing w:line="240" w:lineRule="auto"/>
        <w:ind w:firstLine="0"/>
        <w:rPr>
          <w:rFonts w:eastAsia="Times New Roman"/>
          <w:bCs/>
        </w:rPr>
      </w:pPr>
    </w:p>
    <w:p w14:paraId="76357551">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14:paraId="0EC4F2D0">
      <w:pPr>
        <w:spacing w:before="120" w:after="120" w:line="240" w:lineRule="auto"/>
        <w:ind w:firstLine="0"/>
        <w:jc w:val="left"/>
        <w:rPr>
          <w:b/>
          <w:sz w:val="22"/>
          <w:szCs w:val="22"/>
        </w:rPr>
      </w:pPr>
      <w:r>
        <w:rPr>
          <w:b/>
          <w:sz w:val="22"/>
          <w:szCs w:val="22"/>
        </w:rPr>
        <w:t>Наименование организации: ____________________________________________________________________</w:t>
      </w:r>
    </w:p>
    <w:p w14:paraId="53B208A1">
      <w:pPr>
        <w:spacing w:before="120" w:after="120" w:line="240" w:lineRule="auto"/>
        <w:ind w:firstLine="0"/>
        <w:jc w:val="left"/>
        <w:rPr>
          <w:b/>
          <w:sz w:val="22"/>
          <w:szCs w:val="22"/>
        </w:rPr>
      </w:pPr>
      <w:r>
        <w:rPr>
          <w:b/>
          <w:sz w:val="22"/>
          <w:szCs w:val="22"/>
          <w:lang w:val="en-US"/>
        </w:rPr>
        <w:t>E</w:t>
      </w:r>
      <w:r>
        <w:rPr>
          <w:b/>
          <w:sz w:val="22"/>
          <w:szCs w:val="22"/>
        </w:rPr>
        <w:t>-</w:t>
      </w:r>
      <w:r>
        <w:rPr>
          <w:b/>
          <w:sz w:val="22"/>
          <w:szCs w:val="22"/>
          <w:lang w:val="en-US"/>
        </w:rPr>
        <w:t>mail</w:t>
      </w:r>
      <w:r>
        <w:rPr>
          <w:b/>
          <w:sz w:val="22"/>
          <w:szCs w:val="22"/>
        </w:rPr>
        <w:t xml:space="preserve"> _______________________ Телефон:____________________ Оф. сайт:___________________________</w:t>
      </w:r>
    </w:p>
    <w:p w14:paraId="37020F90">
      <w:pPr>
        <w:spacing w:before="120" w:after="120" w:line="240" w:lineRule="auto"/>
        <w:ind w:firstLine="0"/>
        <w:jc w:val="left"/>
        <w:rPr>
          <w:b/>
          <w:sz w:val="22"/>
          <w:szCs w:val="22"/>
        </w:rPr>
      </w:pPr>
      <w:r>
        <w:rPr>
          <w:b/>
          <w:sz w:val="22"/>
          <w:szCs w:val="22"/>
        </w:rPr>
        <w:t>ФИО ответственного за НОКОУ в организации:___________________________________________________</w:t>
      </w:r>
    </w:p>
    <w:p w14:paraId="45437514">
      <w:pPr>
        <w:spacing w:before="120" w:after="120" w:line="240" w:lineRule="auto"/>
        <w:ind w:firstLine="0"/>
        <w:jc w:val="left"/>
        <w:rPr>
          <w:b/>
          <w:sz w:val="22"/>
          <w:szCs w:val="22"/>
        </w:rPr>
      </w:pPr>
      <w:r>
        <w:rPr>
          <w:b/>
          <w:sz w:val="22"/>
          <w:szCs w:val="22"/>
        </w:rPr>
        <w:t>Дата и время проведения наблюдения: ___________________________________________</w:t>
      </w:r>
    </w:p>
    <w:p w14:paraId="2E02E650">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14:paraId="479B3B49">
      <w:pPr>
        <w:spacing w:before="120" w:after="120" w:line="240" w:lineRule="auto"/>
        <w:ind w:firstLine="0"/>
        <w:jc w:val="left"/>
        <w:rPr>
          <w:b/>
          <w:sz w:val="22"/>
          <w:szCs w:val="22"/>
        </w:rPr>
      </w:pPr>
      <w:r>
        <w:rPr>
          <w:b/>
          <w:sz w:val="22"/>
          <w:szCs w:val="22"/>
        </w:rPr>
        <w:t>Укажите численность обучающихся в образовательной организации:</w:t>
      </w:r>
    </w:p>
    <w:tbl>
      <w:tblPr>
        <w:tblStyle w:val="13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gridCol w:w="1276"/>
      </w:tblGrid>
      <w:tr w14:paraId="53DB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6D3B5D34">
            <w:pPr>
              <w:spacing w:before="60" w:after="60" w:line="240" w:lineRule="auto"/>
              <w:ind w:firstLine="0"/>
              <w:jc w:val="left"/>
              <w:rPr>
                <w:rFonts w:eastAsiaTheme="minorHAnsi" w:cstheme="minorBidi"/>
                <w:bCs/>
                <w:sz w:val="22"/>
                <w:szCs w:val="22"/>
              </w:rPr>
            </w:pPr>
            <w:r>
              <w:rPr>
                <w:rFonts w:eastAsiaTheme="minorHAnsi" w:cstheme="minorBidi"/>
                <w:bCs/>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6299DB0E">
            <w:pPr>
              <w:spacing w:before="60" w:after="60" w:line="240" w:lineRule="auto"/>
              <w:ind w:firstLine="0"/>
              <w:jc w:val="left"/>
              <w:rPr>
                <w:rFonts w:eastAsiaTheme="minorHAnsi" w:cstheme="minorBidi"/>
                <w:bCs/>
                <w:sz w:val="22"/>
                <w:szCs w:val="22"/>
              </w:rPr>
            </w:pPr>
          </w:p>
        </w:tc>
      </w:tr>
      <w:tr w14:paraId="2B98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493F202C">
            <w:pPr>
              <w:spacing w:before="60" w:after="60" w:line="240" w:lineRule="auto"/>
              <w:ind w:firstLine="0"/>
              <w:jc w:val="left"/>
              <w:rPr>
                <w:rFonts w:eastAsiaTheme="minorHAnsi" w:cstheme="minorBidi"/>
                <w:bCs/>
                <w:sz w:val="22"/>
                <w:szCs w:val="22"/>
              </w:rPr>
            </w:pPr>
            <w:r>
              <w:rPr>
                <w:rFonts w:eastAsiaTheme="minorHAnsi" w:cstheme="minorBidi"/>
                <w:bCs/>
                <w:sz w:val="22"/>
                <w:szCs w:val="22"/>
              </w:rPr>
              <w:t xml:space="preserve">Численность обучающихся с установленной группой инвалидности и/или </w:t>
            </w:r>
            <w:r>
              <w:rPr>
                <w:rFonts w:eastAsiaTheme="minorHAnsi" w:cstheme="minorBidi"/>
                <w:bCs/>
                <w:sz w:val="22"/>
                <w:szCs w:val="22"/>
                <w:lang w:val="en-US"/>
              </w:rPr>
              <w:t>c</w:t>
            </w:r>
            <w:r>
              <w:rPr>
                <w:rFonts w:eastAsiaTheme="minorHAnsi" w:cstheme="minorBidi"/>
                <w:bCs/>
                <w:sz w:val="22"/>
                <w:szCs w:val="22"/>
              </w:rPr>
              <w:t xml:space="preserve">  наличием заключения ПМПК о создании специальных условий при обучении  </w:t>
            </w:r>
            <w:r>
              <w:rPr>
                <w:rFonts w:eastAsiaTheme="minorHAnsi" w:cstheme="minorBidi"/>
                <w:bCs/>
                <w:color w:val="B01513" w:themeColor="accent1"/>
                <w:sz w:val="22"/>
                <w:szCs w:val="22"/>
              </w:rPr>
              <w:t>(указать общее число таких обучающихся)</w:t>
            </w:r>
          </w:p>
        </w:tc>
        <w:tc>
          <w:tcPr>
            <w:tcW w:w="1276" w:type="dxa"/>
          </w:tcPr>
          <w:p w14:paraId="22BF2FCE">
            <w:pPr>
              <w:spacing w:before="60" w:after="60" w:line="240" w:lineRule="auto"/>
              <w:ind w:firstLine="0"/>
              <w:jc w:val="left"/>
              <w:rPr>
                <w:rFonts w:eastAsiaTheme="minorHAnsi" w:cstheme="minorBidi"/>
                <w:bCs/>
                <w:sz w:val="22"/>
                <w:szCs w:val="22"/>
              </w:rPr>
            </w:pPr>
          </w:p>
        </w:tc>
      </w:tr>
      <w:tr w14:paraId="794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6298BEAF">
            <w:pPr>
              <w:spacing w:before="60" w:after="60" w:line="240" w:lineRule="auto"/>
              <w:ind w:firstLine="0"/>
              <w:jc w:val="left"/>
              <w:rPr>
                <w:rFonts w:eastAsiaTheme="minorHAnsi" w:cstheme="minorBidi"/>
                <w:bCs/>
                <w:sz w:val="22"/>
                <w:szCs w:val="22"/>
              </w:rPr>
            </w:pPr>
            <w:r>
              <w:rPr>
                <w:rFonts w:eastAsiaTheme="minorHAnsi" w:cstheme="minorBidi"/>
                <w:bCs/>
                <w:sz w:val="22"/>
                <w:szCs w:val="22"/>
              </w:rPr>
              <w:t>Численность обучающихся старше 14 лет</w:t>
            </w:r>
          </w:p>
        </w:tc>
        <w:tc>
          <w:tcPr>
            <w:tcW w:w="1276" w:type="dxa"/>
          </w:tcPr>
          <w:p w14:paraId="39A67DCD">
            <w:pPr>
              <w:spacing w:before="60" w:after="60" w:line="240" w:lineRule="auto"/>
              <w:ind w:firstLine="0"/>
              <w:jc w:val="left"/>
              <w:rPr>
                <w:rFonts w:eastAsiaTheme="minorHAnsi" w:cstheme="minorBidi"/>
                <w:bCs/>
                <w:sz w:val="22"/>
                <w:szCs w:val="22"/>
              </w:rPr>
            </w:pPr>
          </w:p>
        </w:tc>
      </w:tr>
    </w:tbl>
    <w:p w14:paraId="3374DC3E">
      <w:pPr>
        <w:spacing w:before="180" w:after="120" w:line="240" w:lineRule="auto"/>
        <w:ind w:firstLine="0"/>
        <w:jc w:val="left"/>
        <w:rPr>
          <w:b/>
          <w:sz w:val="24"/>
          <w:szCs w:val="22"/>
        </w:rPr>
      </w:pPr>
      <w:r>
        <w:rPr>
          <w:b/>
          <w:sz w:val="24"/>
          <w:szCs w:val="22"/>
        </w:rPr>
        <w:t>Расположение организации в здании исторического, культурного и архитектурного наследия:</w:t>
      </w:r>
    </w:p>
    <w:tbl>
      <w:tblPr>
        <w:tblStyle w:val="1361"/>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4A7C1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173FB5AD">
            <w:pPr>
              <w:numPr>
                <w:ilvl w:val="0"/>
                <w:numId w:val="36"/>
              </w:numPr>
              <w:spacing w:after="120" w:line="240" w:lineRule="auto"/>
              <w:jc w:val="left"/>
              <w:rPr>
                <w:rFonts w:asciiTheme="minorHAnsi" w:hAnsiTheme="minorHAnsi" w:eastAsiaTheme="minorHAnsi" w:cstheme="minorBidi"/>
                <w:bCs/>
                <w:sz w:val="22"/>
                <w:szCs w:val="22"/>
              </w:rPr>
            </w:pPr>
            <w:r>
              <w:rPr>
                <w:rFonts w:asciiTheme="minorHAnsi" w:hAnsiTheme="minorHAnsi" w:eastAsiaTheme="minorHAnsi" w:cstheme="minorBidi"/>
                <w:bCs/>
                <w:sz w:val="22"/>
                <w:szCs w:val="22"/>
              </w:rPr>
              <w:t>ДА</w:t>
            </w:r>
          </w:p>
        </w:tc>
        <w:tc>
          <w:tcPr>
            <w:tcW w:w="5118" w:type="dxa"/>
          </w:tcPr>
          <w:p w14:paraId="5376E885">
            <w:pPr>
              <w:numPr>
                <w:ilvl w:val="0"/>
                <w:numId w:val="36"/>
              </w:numPr>
              <w:spacing w:after="120" w:line="240" w:lineRule="auto"/>
              <w:jc w:val="left"/>
              <w:rPr>
                <w:rFonts w:asciiTheme="minorHAnsi" w:hAnsiTheme="minorHAnsi" w:eastAsiaTheme="minorHAnsi" w:cstheme="minorBidi"/>
                <w:bCs/>
                <w:sz w:val="22"/>
                <w:szCs w:val="22"/>
              </w:rPr>
            </w:pPr>
            <w:r>
              <w:rPr>
                <w:rFonts w:asciiTheme="minorHAnsi" w:hAnsiTheme="minorHAnsi" w:eastAsiaTheme="minorHAnsi" w:cstheme="minorBidi"/>
                <w:bCs/>
                <w:sz w:val="22"/>
                <w:szCs w:val="22"/>
              </w:rPr>
              <w:t>НЕТ</w:t>
            </w:r>
          </w:p>
        </w:tc>
      </w:tr>
    </w:tbl>
    <w:p w14:paraId="2843F141">
      <w:pPr>
        <w:spacing w:after="200" w:line="240" w:lineRule="auto"/>
        <w:ind w:firstLine="0"/>
        <w:contextualSpacing/>
        <w:jc w:val="left"/>
        <w:rPr>
          <w:b/>
          <w:sz w:val="24"/>
          <w:szCs w:val="22"/>
        </w:rPr>
      </w:pPr>
      <w:r>
        <w:rPr>
          <w:b/>
          <w:color w:val="FF0000"/>
          <w:sz w:val="24"/>
          <w:szCs w:val="22"/>
        </w:rPr>
        <w:t xml:space="preserve">ПУНКТ </w:t>
      </w:r>
      <w:r>
        <w:rPr>
          <w:b/>
          <w:color w:val="FF0000"/>
          <w:sz w:val="24"/>
          <w:szCs w:val="22"/>
          <w:lang w:val="en-US"/>
        </w:rPr>
        <w:t>K</w:t>
      </w:r>
      <w:r>
        <w:rPr>
          <w:b/>
          <w:color w:val="FF0000"/>
          <w:sz w:val="24"/>
          <w:szCs w:val="22"/>
        </w:rPr>
        <w:t xml:space="preserve">2А ЗАПОЛНЯЕТСЯ В СЛУЧАЕ, ЕСЛИ В К2 ОТМЕЧЕНО «ДА» </w:t>
      </w:r>
      <w:r>
        <w:rPr>
          <w:b/>
          <w:color w:val="FF0000"/>
          <w:sz w:val="24"/>
          <w:szCs w:val="22"/>
          <w:lang w:val="en-US"/>
        </w:rPr>
        <w:t>K</w:t>
      </w:r>
      <w:r>
        <w:rPr>
          <w:b/>
          <w:color w:val="FF0000"/>
          <w:sz w:val="24"/>
          <w:szCs w:val="22"/>
        </w:rPr>
        <w:t>2</w:t>
      </w:r>
      <w:r>
        <w:rPr>
          <w:b/>
          <w:color w:val="FF0000"/>
          <w:sz w:val="24"/>
          <w:szCs w:val="22"/>
          <w:lang w:val="en-US"/>
        </w:rPr>
        <w:t>A</w:t>
      </w:r>
      <w:r>
        <w:rPr>
          <w:b/>
          <w:color w:val="FF0000"/>
          <w:sz w:val="24"/>
          <w:szCs w:val="22"/>
        </w:rPr>
        <w:t>.</w:t>
      </w:r>
      <w:r>
        <w:rPr>
          <w:b/>
          <w:sz w:val="24"/>
          <w:szCs w:val="22"/>
        </w:rPr>
        <w:tab/>
      </w:r>
      <w:r>
        <w:rPr>
          <w:b/>
          <w:sz w:val="24"/>
          <w:szCs w:val="22"/>
        </w:rPr>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Pr>
          <w:b/>
          <w:sz w:val="24"/>
          <w:szCs w:val="22"/>
        </w:rPr>
        <w:t xml:space="preserve">? </w:t>
      </w:r>
    </w:p>
    <w:tbl>
      <w:tblPr>
        <w:tblStyle w:val="1361"/>
        <w:tblW w:w="0" w:type="auto"/>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4"/>
        <w:gridCol w:w="5118"/>
      </w:tblGrid>
      <w:tr w14:paraId="7C13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4" w:type="dxa"/>
          </w:tcPr>
          <w:p w14:paraId="5A1FB20B">
            <w:pPr>
              <w:numPr>
                <w:ilvl w:val="0"/>
                <w:numId w:val="37"/>
              </w:numPr>
              <w:spacing w:before="180" w:line="240" w:lineRule="auto"/>
              <w:jc w:val="left"/>
              <w:rPr>
                <w:rFonts w:asciiTheme="minorHAnsi" w:hAnsiTheme="minorHAnsi" w:eastAsiaTheme="minorHAnsi" w:cstheme="minorBidi"/>
                <w:bCs/>
                <w:sz w:val="24"/>
                <w:szCs w:val="22"/>
              </w:rPr>
            </w:pPr>
            <w:r>
              <w:rPr>
                <w:rFonts w:asciiTheme="minorHAnsi" w:hAnsiTheme="minorHAnsi" w:eastAsiaTheme="minorHAnsi" w:cstheme="minorBidi"/>
                <w:bCs/>
                <w:sz w:val="24"/>
                <w:szCs w:val="22"/>
              </w:rPr>
              <w:t>ДА</w:t>
            </w:r>
          </w:p>
        </w:tc>
        <w:tc>
          <w:tcPr>
            <w:tcW w:w="5118" w:type="dxa"/>
          </w:tcPr>
          <w:p w14:paraId="65B743FC">
            <w:pPr>
              <w:numPr>
                <w:ilvl w:val="0"/>
                <w:numId w:val="37"/>
              </w:numPr>
              <w:spacing w:before="180" w:line="240" w:lineRule="auto"/>
              <w:jc w:val="left"/>
              <w:rPr>
                <w:rFonts w:asciiTheme="minorHAnsi" w:hAnsiTheme="minorHAnsi" w:eastAsiaTheme="minorHAnsi" w:cstheme="minorBidi"/>
                <w:bCs/>
                <w:sz w:val="24"/>
                <w:szCs w:val="22"/>
              </w:rPr>
            </w:pPr>
            <w:r>
              <w:rPr>
                <w:rFonts w:asciiTheme="minorHAnsi" w:hAnsiTheme="minorHAnsi" w:eastAsiaTheme="minorHAnsi" w:cstheme="minorBidi"/>
                <w:bCs/>
                <w:sz w:val="24"/>
                <w:szCs w:val="22"/>
              </w:rPr>
              <w:t>НЕТ</w:t>
            </w:r>
          </w:p>
        </w:tc>
      </w:tr>
    </w:tbl>
    <w:p w14:paraId="0CBF7DBB">
      <w:pPr>
        <w:spacing w:before="180" w:after="120" w:line="240" w:lineRule="auto"/>
        <w:ind w:firstLine="0"/>
        <w:contextualSpacing/>
        <w:jc w:val="left"/>
        <w:rPr>
          <w:b/>
          <w:sz w:val="24"/>
          <w:szCs w:val="22"/>
        </w:rPr>
      </w:pPr>
    </w:p>
    <w:p w14:paraId="05403898">
      <w:pPr>
        <w:numPr>
          <w:ilvl w:val="1"/>
          <w:numId w:val="38"/>
        </w:numPr>
        <w:autoSpaceDE w:val="0"/>
        <w:autoSpaceDN w:val="0"/>
        <w:adjustRightInd w:val="0"/>
        <w:spacing w:before="180" w:after="120" w:line="240" w:lineRule="auto"/>
        <w:contextualSpacing/>
        <w:jc w:val="left"/>
        <w:rPr>
          <w:b/>
          <w:sz w:val="24"/>
          <w:szCs w:val="22"/>
        </w:rPr>
      </w:pPr>
      <w:r>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Style w:val="13"/>
        <w:tblW w:w="0" w:type="auto"/>
        <w:tblInd w:w="0" w:type="dxa"/>
        <w:tblLayout w:type="fixed"/>
        <w:tblCellMar>
          <w:top w:w="0" w:type="dxa"/>
          <w:left w:w="28" w:type="dxa"/>
          <w:bottom w:w="0" w:type="dxa"/>
          <w:right w:w="28" w:type="dxa"/>
        </w:tblCellMar>
      </w:tblPr>
      <w:tblGrid>
        <w:gridCol w:w="421"/>
        <w:gridCol w:w="4045"/>
        <w:gridCol w:w="3751"/>
        <w:gridCol w:w="567"/>
        <w:gridCol w:w="567"/>
        <w:gridCol w:w="567"/>
        <w:gridCol w:w="538"/>
      </w:tblGrid>
      <w:tr w14:paraId="7B994403">
        <w:tblPrEx>
          <w:tblCellMar>
            <w:top w:w="0" w:type="dxa"/>
            <w:left w:w="28" w:type="dxa"/>
            <w:bottom w:w="0" w:type="dxa"/>
            <w:right w:w="28" w:type="dxa"/>
          </w:tblCellMar>
        </w:tblPrEx>
        <w:trPr>
          <w:trHeight w:val="450" w:hRule="atLeast"/>
        </w:trPr>
        <w:tc>
          <w:tcPr>
            <w:tcW w:w="421" w:type="dxa"/>
            <w:vMerge w:val="restart"/>
            <w:tcBorders>
              <w:top w:val="nil"/>
              <w:left w:val="single" w:color="auto" w:sz="4" w:space="0"/>
              <w:bottom w:val="single" w:color="auto" w:sz="4" w:space="0"/>
              <w:right w:val="single" w:color="auto" w:sz="4" w:space="0"/>
            </w:tcBorders>
            <w:shd w:val="clear" w:color="auto" w:fill="95B6C5" w:themeFill="accent5" w:themeFillTint="99"/>
            <w:noWrap/>
            <w:vAlign w:val="center"/>
          </w:tcPr>
          <w:p w14:paraId="681495E2">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4045" w:type="dxa"/>
            <w:vMerge w:val="restart"/>
            <w:tcBorders>
              <w:top w:val="nil"/>
              <w:left w:val="single" w:color="auto" w:sz="4" w:space="0"/>
              <w:bottom w:val="single" w:color="auto" w:sz="4" w:space="0"/>
              <w:right w:val="single" w:color="auto" w:sz="4" w:space="0"/>
            </w:tcBorders>
            <w:shd w:val="clear" w:color="auto" w:fill="95B6C5" w:themeFill="accent5" w:themeFillTint="99"/>
            <w:noWrap/>
            <w:vAlign w:val="center"/>
          </w:tcPr>
          <w:p w14:paraId="00A3DBA0">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751" w:type="dxa"/>
            <w:vMerge w:val="restart"/>
            <w:tcBorders>
              <w:top w:val="nil"/>
              <w:left w:val="single" w:color="auto" w:sz="4" w:space="0"/>
              <w:bottom w:val="single" w:color="auto" w:sz="4" w:space="0"/>
              <w:right w:val="single" w:color="auto" w:sz="4" w:space="0"/>
            </w:tcBorders>
            <w:shd w:val="clear" w:color="000000" w:fill="95B6C5"/>
            <w:noWrap/>
            <w:vAlign w:val="center"/>
          </w:tcPr>
          <w:p w14:paraId="4F689E76">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Алгоритм определения фактического объема информации  на сайте</w:t>
            </w:r>
          </w:p>
        </w:tc>
        <w:tc>
          <w:tcPr>
            <w:tcW w:w="567" w:type="dxa"/>
            <w:vMerge w:val="restart"/>
            <w:tcBorders>
              <w:top w:val="nil"/>
              <w:left w:val="single" w:color="auto" w:sz="4" w:space="0"/>
              <w:bottom w:val="single" w:color="auto" w:sz="4" w:space="0"/>
              <w:right w:val="single" w:color="auto" w:sz="4" w:space="0"/>
            </w:tcBorders>
            <w:shd w:val="clear" w:color="000000" w:fill="95B6C5"/>
            <w:noWrap/>
            <w:vAlign w:val="center"/>
          </w:tcPr>
          <w:p w14:paraId="25461658">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полностью</w:t>
            </w:r>
          </w:p>
        </w:tc>
        <w:tc>
          <w:tcPr>
            <w:tcW w:w="567" w:type="dxa"/>
            <w:vMerge w:val="restart"/>
            <w:tcBorders>
              <w:top w:val="nil"/>
              <w:left w:val="single" w:color="auto" w:sz="4" w:space="0"/>
              <w:bottom w:val="single" w:color="auto" w:sz="4" w:space="0"/>
              <w:right w:val="single" w:color="auto" w:sz="4" w:space="0"/>
            </w:tcBorders>
            <w:shd w:val="clear" w:color="000000" w:fill="95B6C5"/>
            <w:noWrap/>
            <w:vAlign w:val="center"/>
          </w:tcPr>
          <w:p w14:paraId="68C09C8B">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частично</w:t>
            </w:r>
          </w:p>
        </w:tc>
        <w:tc>
          <w:tcPr>
            <w:tcW w:w="567" w:type="dxa"/>
            <w:vMerge w:val="restart"/>
            <w:tcBorders>
              <w:top w:val="nil"/>
              <w:left w:val="single" w:color="auto" w:sz="4" w:space="0"/>
              <w:bottom w:val="single" w:color="auto" w:sz="4" w:space="0"/>
              <w:right w:val="single" w:color="auto" w:sz="4" w:space="0"/>
            </w:tcBorders>
            <w:shd w:val="clear" w:color="000000" w:fill="95B6C5"/>
            <w:noWrap/>
            <w:vAlign w:val="center"/>
          </w:tcPr>
          <w:p w14:paraId="6A5A668C">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не представлена</w:t>
            </w:r>
          </w:p>
        </w:tc>
        <w:tc>
          <w:tcPr>
            <w:tcW w:w="538" w:type="dxa"/>
            <w:vMerge w:val="restart"/>
            <w:tcBorders>
              <w:top w:val="nil"/>
              <w:left w:val="single" w:color="auto" w:sz="4" w:space="0"/>
              <w:bottom w:val="single" w:color="auto" w:sz="4" w:space="0"/>
              <w:right w:val="single" w:color="auto" w:sz="4" w:space="0"/>
            </w:tcBorders>
            <w:shd w:val="clear" w:color="000000" w:fill="95B6C5"/>
            <w:noWrap/>
            <w:vAlign w:val="center"/>
          </w:tcPr>
          <w:p w14:paraId="1AAD2071">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не требуется</w:t>
            </w:r>
          </w:p>
        </w:tc>
      </w:tr>
      <w:tr w14:paraId="1F2F2DFD">
        <w:tblPrEx>
          <w:tblCellMar>
            <w:top w:w="0" w:type="dxa"/>
            <w:left w:w="28" w:type="dxa"/>
            <w:bottom w:w="0" w:type="dxa"/>
            <w:right w:w="28" w:type="dxa"/>
          </w:tblCellMar>
        </w:tblPrEx>
        <w:trPr>
          <w:trHeight w:val="450" w:hRule="atLeast"/>
        </w:trPr>
        <w:tc>
          <w:tcPr>
            <w:tcW w:w="421" w:type="dxa"/>
            <w:vMerge w:val="continue"/>
            <w:tcBorders>
              <w:top w:val="nil"/>
              <w:left w:val="single" w:color="auto" w:sz="4" w:space="0"/>
              <w:bottom w:val="single" w:color="auto" w:sz="4" w:space="0"/>
              <w:right w:val="single" w:color="auto" w:sz="4" w:space="0"/>
            </w:tcBorders>
            <w:shd w:val="clear" w:color="auto" w:fill="95B6C5" w:themeFill="accent5" w:themeFillTint="99"/>
            <w:vAlign w:val="center"/>
          </w:tcPr>
          <w:p w14:paraId="1C96FA18">
            <w:pPr>
              <w:spacing w:line="240" w:lineRule="auto"/>
              <w:ind w:firstLine="0"/>
              <w:jc w:val="left"/>
              <w:rPr>
                <w:rFonts w:eastAsia="Times New Roman"/>
                <w:color w:val="000000"/>
                <w:sz w:val="20"/>
                <w:szCs w:val="20"/>
                <w:lang w:eastAsia="ru-RU"/>
              </w:rPr>
            </w:pPr>
          </w:p>
        </w:tc>
        <w:tc>
          <w:tcPr>
            <w:tcW w:w="4045" w:type="dxa"/>
            <w:vMerge w:val="continue"/>
            <w:tcBorders>
              <w:top w:val="nil"/>
              <w:left w:val="single" w:color="auto" w:sz="4" w:space="0"/>
              <w:bottom w:val="single" w:color="auto" w:sz="4" w:space="0"/>
              <w:right w:val="single" w:color="auto" w:sz="4" w:space="0"/>
            </w:tcBorders>
            <w:shd w:val="clear" w:color="auto" w:fill="95B6C5" w:themeFill="accent5" w:themeFillTint="99"/>
            <w:vAlign w:val="center"/>
          </w:tcPr>
          <w:p w14:paraId="3C38EFE6">
            <w:pPr>
              <w:spacing w:line="240" w:lineRule="auto"/>
              <w:ind w:firstLine="0"/>
              <w:jc w:val="left"/>
              <w:rPr>
                <w:rFonts w:eastAsia="Times New Roman"/>
                <w:color w:val="000000"/>
                <w:sz w:val="20"/>
                <w:szCs w:val="20"/>
                <w:lang w:eastAsia="ru-RU"/>
              </w:rPr>
            </w:pPr>
          </w:p>
        </w:tc>
        <w:tc>
          <w:tcPr>
            <w:tcW w:w="3751" w:type="dxa"/>
            <w:vMerge w:val="continue"/>
            <w:tcBorders>
              <w:top w:val="nil"/>
              <w:left w:val="single" w:color="auto" w:sz="4" w:space="0"/>
              <w:bottom w:val="single" w:color="auto" w:sz="4" w:space="0"/>
              <w:right w:val="single" w:color="auto" w:sz="4" w:space="0"/>
            </w:tcBorders>
            <w:vAlign w:val="center"/>
          </w:tcPr>
          <w:p w14:paraId="1C1978A2">
            <w:pPr>
              <w:spacing w:line="240" w:lineRule="auto"/>
              <w:ind w:firstLine="0"/>
              <w:jc w:val="left"/>
              <w:rPr>
                <w:rFonts w:eastAsia="Times New Roman"/>
                <w:b/>
                <w:bCs/>
                <w:color w:val="000000"/>
                <w:sz w:val="20"/>
                <w:szCs w:val="20"/>
                <w:lang w:eastAsia="ru-RU"/>
              </w:rPr>
            </w:pPr>
          </w:p>
        </w:tc>
        <w:tc>
          <w:tcPr>
            <w:tcW w:w="567" w:type="dxa"/>
            <w:vMerge w:val="continue"/>
            <w:tcBorders>
              <w:top w:val="nil"/>
              <w:left w:val="single" w:color="auto" w:sz="4" w:space="0"/>
              <w:bottom w:val="single" w:color="auto" w:sz="4" w:space="0"/>
              <w:right w:val="single" w:color="auto" w:sz="4" w:space="0"/>
            </w:tcBorders>
            <w:vAlign w:val="center"/>
          </w:tcPr>
          <w:p w14:paraId="13F460EE">
            <w:pPr>
              <w:spacing w:line="240" w:lineRule="auto"/>
              <w:ind w:firstLine="0"/>
              <w:jc w:val="left"/>
              <w:rPr>
                <w:rFonts w:eastAsia="Times New Roman"/>
                <w:b/>
                <w:bCs/>
                <w:color w:val="000000"/>
                <w:sz w:val="20"/>
                <w:szCs w:val="20"/>
                <w:lang w:eastAsia="ru-RU"/>
              </w:rPr>
            </w:pPr>
          </w:p>
        </w:tc>
        <w:tc>
          <w:tcPr>
            <w:tcW w:w="567" w:type="dxa"/>
            <w:vMerge w:val="continue"/>
            <w:tcBorders>
              <w:top w:val="nil"/>
              <w:left w:val="single" w:color="auto" w:sz="4" w:space="0"/>
              <w:bottom w:val="single" w:color="auto" w:sz="4" w:space="0"/>
              <w:right w:val="single" w:color="auto" w:sz="4" w:space="0"/>
            </w:tcBorders>
            <w:vAlign w:val="center"/>
          </w:tcPr>
          <w:p w14:paraId="7C895256">
            <w:pPr>
              <w:spacing w:line="240" w:lineRule="auto"/>
              <w:ind w:firstLine="0"/>
              <w:jc w:val="left"/>
              <w:rPr>
                <w:rFonts w:eastAsia="Times New Roman"/>
                <w:b/>
                <w:bCs/>
                <w:color w:val="000000"/>
                <w:sz w:val="20"/>
                <w:szCs w:val="20"/>
                <w:lang w:eastAsia="ru-RU"/>
              </w:rPr>
            </w:pPr>
          </w:p>
        </w:tc>
        <w:tc>
          <w:tcPr>
            <w:tcW w:w="567" w:type="dxa"/>
            <w:vMerge w:val="continue"/>
            <w:tcBorders>
              <w:top w:val="nil"/>
              <w:left w:val="single" w:color="auto" w:sz="4" w:space="0"/>
              <w:bottom w:val="single" w:color="auto" w:sz="4" w:space="0"/>
              <w:right w:val="single" w:color="auto" w:sz="4" w:space="0"/>
            </w:tcBorders>
            <w:vAlign w:val="center"/>
          </w:tcPr>
          <w:p w14:paraId="7F2EC6B5">
            <w:pPr>
              <w:spacing w:line="240" w:lineRule="auto"/>
              <w:ind w:firstLine="0"/>
              <w:jc w:val="left"/>
              <w:rPr>
                <w:rFonts w:eastAsia="Times New Roman"/>
                <w:b/>
                <w:bCs/>
                <w:color w:val="000000"/>
                <w:sz w:val="20"/>
                <w:szCs w:val="20"/>
                <w:lang w:eastAsia="ru-RU"/>
              </w:rPr>
            </w:pPr>
          </w:p>
        </w:tc>
        <w:tc>
          <w:tcPr>
            <w:tcW w:w="538" w:type="dxa"/>
            <w:vMerge w:val="continue"/>
            <w:tcBorders>
              <w:top w:val="nil"/>
              <w:left w:val="single" w:color="auto" w:sz="4" w:space="0"/>
              <w:bottom w:val="single" w:color="auto" w:sz="4" w:space="0"/>
              <w:right w:val="single" w:color="auto" w:sz="4" w:space="0"/>
            </w:tcBorders>
            <w:vAlign w:val="center"/>
          </w:tcPr>
          <w:p w14:paraId="7F99DFE9">
            <w:pPr>
              <w:spacing w:line="240" w:lineRule="auto"/>
              <w:ind w:firstLine="0"/>
              <w:jc w:val="left"/>
              <w:rPr>
                <w:rFonts w:eastAsia="Times New Roman"/>
                <w:b/>
                <w:bCs/>
                <w:color w:val="000000"/>
                <w:sz w:val="20"/>
                <w:szCs w:val="20"/>
                <w:lang w:eastAsia="ru-RU"/>
              </w:rPr>
            </w:pPr>
          </w:p>
        </w:tc>
      </w:tr>
      <w:tr w14:paraId="72184352">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6D046624">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 Основные сведения </w:t>
            </w:r>
          </w:p>
        </w:tc>
      </w:tr>
      <w:tr w14:paraId="005EF2CB">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4950A7E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auto" w:fill="auto"/>
            <w:vAlign w:val="center"/>
          </w:tcPr>
          <w:p w14:paraId="65F4A27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751" w:type="dxa"/>
            <w:tcBorders>
              <w:top w:val="nil"/>
              <w:left w:val="nil"/>
              <w:bottom w:val="single" w:color="auto" w:sz="4" w:space="0"/>
              <w:right w:val="single" w:color="auto" w:sz="4" w:space="0"/>
            </w:tcBorders>
            <w:shd w:val="clear" w:color="auto" w:fill="auto"/>
            <w:vAlign w:val="center"/>
          </w:tcPr>
          <w:p w14:paraId="4418C95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47ED52F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3EAF06C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17BC2A4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912A5F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AA0530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28EF928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2.</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auto" w:fill="auto"/>
            <w:vAlign w:val="center"/>
          </w:tcPr>
          <w:p w14:paraId="61B56EB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color="auto" w:sz="4" w:space="0"/>
              <w:right w:val="single" w:color="auto" w:sz="4" w:space="0"/>
            </w:tcBorders>
            <w:shd w:val="clear" w:color="auto" w:fill="auto"/>
            <w:vAlign w:val="center"/>
          </w:tcPr>
          <w:p w14:paraId="7C50658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27B11E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5861E90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1AE050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64CE21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1BC678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0CE418D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3.</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auto" w:fill="auto"/>
            <w:vAlign w:val="center"/>
          </w:tcPr>
          <w:p w14:paraId="204AEE4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color="auto" w:sz="4" w:space="0"/>
              <w:right w:val="single" w:color="auto" w:sz="4" w:space="0"/>
            </w:tcBorders>
            <w:shd w:val="clear" w:color="auto" w:fill="auto"/>
            <w:vAlign w:val="center"/>
          </w:tcPr>
          <w:p w14:paraId="0A48B99A">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35144D7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217352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62A469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8E519D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CCE1C30">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2D009C99">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 Структура и органы управления образовательной организацией </w:t>
            </w:r>
          </w:p>
        </w:tc>
      </w:tr>
      <w:tr w14:paraId="0B3E7CB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50E1F6C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4.</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auto" w:fill="auto"/>
            <w:vAlign w:val="center"/>
          </w:tcPr>
          <w:p w14:paraId="3FCDF44A">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3751" w:type="dxa"/>
            <w:tcBorders>
              <w:top w:val="nil"/>
              <w:left w:val="nil"/>
              <w:bottom w:val="single" w:color="auto" w:sz="4" w:space="0"/>
              <w:right w:val="single" w:color="auto" w:sz="4" w:space="0"/>
            </w:tcBorders>
            <w:shd w:val="clear" w:color="auto" w:fill="auto"/>
            <w:vAlign w:val="center"/>
          </w:tcPr>
          <w:p w14:paraId="0A27A6D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58002CD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62980AF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553081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4675B4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DEBEB35">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75E486C2">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III. Документы (в виде копий) </w:t>
            </w:r>
          </w:p>
        </w:tc>
      </w:tr>
      <w:tr w14:paraId="5016084A">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6179DFB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5.</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000000" w:fill="F28E8C"/>
            <w:vAlign w:val="center"/>
          </w:tcPr>
          <w:p w14:paraId="68D3F0C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vAlign w:val="center"/>
          </w:tcPr>
          <w:p w14:paraId="3E64D17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87865E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70CA581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5260FAE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6AB1755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19255FA">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04DB1F9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6.</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auto" w:fill="auto"/>
            <w:vAlign w:val="center"/>
          </w:tcPr>
          <w:p w14:paraId="36E4709D">
            <w:pPr>
              <w:spacing w:line="240" w:lineRule="auto"/>
              <w:ind w:firstLine="0"/>
              <w:rPr>
                <w:rFonts w:eastAsia="Times New Roman"/>
                <w:color w:val="000000"/>
                <w:sz w:val="20"/>
                <w:szCs w:val="20"/>
                <w:lang w:eastAsia="ru-RU"/>
              </w:rPr>
            </w:pPr>
            <w:r>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color="auto" w:sz="4" w:space="0"/>
              <w:right w:val="single" w:color="auto" w:sz="4" w:space="0"/>
            </w:tcBorders>
            <w:shd w:val="clear" w:color="auto" w:fill="auto"/>
            <w:vAlign w:val="center"/>
          </w:tcPr>
          <w:p w14:paraId="274C88B3">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45643D2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B9B6D7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FC8A2E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E37022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76BAEB8">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64AACF30">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IV. Платные образовательные услуги</w:t>
            </w:r>
          </w:p>
        </w:tc>
      </w:tr>
      <w:tr w14:paraId="3520AAB9">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43A32BD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7.</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auto" w:fill="auto"/>
            <w:vAlign w:val="center"/>
          </w:tcPr>
          <w:p w14:paraId="1CD8A60E">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color="auto" w:sz="4" w:space="0"/>
              <w:right w:val="single" w:color="auto" w:sz="4" w:space="0"/>
            </w:tcBorders>
            <w:shd w:val="clear" w:color="auto" w:fill="auto"/>
            <w:vAlign w:val="center"/>
          </w:tcPr>
          <w:p w14:paraId="11E24B9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w:t>
            </w:r>
            <w:r>
              <w:rPr>
                <w:rFonts w:eastAsia="Times New Roman"/>
                <w:color w:val="B01513"/>
                <w:sz w:val="20"/>
                <w:szCs w:val="20"/>
                <w:lang w:eastAsia="ru-RU"/>
              </w:rPr>
              <w:t>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567" w:type="dxa"/>
            <w:tcBorders>
              <w:top w:val="nil"/>
              <w:left w:val="nil"/>
              <w:bottom w:val="single" w:color="auto" w:sz="4" w:space="0"/>
              <w:right w:val="single" w:color="auto" w:sz="4" w:space="0"/>
            </w:tcBorders>
            <w:shd w:val="clear" w:color="auto" w:fill="auto"/>
            <w:noWrap/>
            <w:vAlign w:val="center"/>
          </w:tcPr>
          <w:p w14:paraId="7723E42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2303C3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171F84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43B390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BE441F1">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BE07D26">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 Образование </w:t>
            </w:r>
          </w:p>
        </w:tc>
      </w:tr>
      <w:tr w14:paraId="51AE28D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47C9CEA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8.</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auto" w:fill="auto"/>
            <w:vAlign w:val="center"/>
          </w:tcPr>
          <w:p w14:paraId="79AF079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Лицензия  на  осуществление  образовательной деятельности (с приложениями)</w:t>
            </w:r>
          </w:p>
        </w:tc>
        <w:tc>
          <w:tcPr>
            <w:tcW w:w="3751" w:type="dxa"/>
            <w:tcBorders>
              <w:top w:val="nil"/>
              <w:left w:val="nil"/>
              <w:bottom w:val="single" w:color="auto" w:sz="4" w:space="0"/>
              <w:right w:val="single" w:color="auto" w:sz="4" w:space="0"/>
            </w:tcBorders>
            <w:shd w:val="clear" w:color="auto" w:fill="auto"/>
            <w:vAlign w:val="center"/>
          </w:tcPr>
          <w:p w14:paraId="2EBC01D6">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иннформация отсутствует  деятельности  (без приложений);</w:t>
            </w:r>
          </w:p>
        </w:tc>
        <w:tc>
          <w:tcPr>
            <w:tcW w:w="567" w:type="dxa"/>
            <w:tcBorders>
              <w:top w:val="nil"/>
              <w:left w:val="nil"/>
              <w:bottom w:val="single" w:color="auto" w:sz="4" w:space="0"/>
              <w:right w:val="single" w:color="auto" w:sz="4" w:space="0"/>
            </w:tcBorders>
            <w:shd w:val="clear" w:color="auto" w:fill="auto"/>
            <w:noWrap/>
            <w:vAlign w:val="center"/>
          </w:tcPr>
          <w:p w14:paraId="0CAC886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448D7E1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0F8047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000914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6362C9D">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7C64A7B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9.</w:t>
            </w:r>
            <w:r>
              <w:rPr>
                <w:rFonts w:ascii="Arial" w:hAnsi="Arial" w:eastAsia="Times New Roman" w:cs="Arial"/>
                <w:color w:val="000000"/>
                <w:sz w:val="20"/>
                <w:szCs w:val="20"/>
                <w:lang w:eastAsia="ru-RU"/>
              </w:rPr>
              <w:t xml:space="preserve"> </w:t>
            </w:r>
          </w:p>
        </w:tc>
        <w:tc>
          <w:tcPr>
            <w:tcW w:w="4045" w:type="dxa"/>
            <w:tcBorders>
              <w:top w:val="nil"/>
              <w:left w:val="nil"/>
              <w:bottom w:val="single" w:color="auto" w:sz="4" w:space="0"/>
              <w:right w:val="single" w:color="auto" w:sz="4" w:space="0"/>
            </w:tcBorders>
            <w:shd w:val="clear" w:color="000000" w:fill="F28E8C"/>
            <w:vAlign w:val="center"/>
          </w:tcPr>
          <w:p w14:paraId="786E6A6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vAlign w:val="center"/>
          </w:tcPr>
          <w:p w14:paraId="0B1E3C1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7105CA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DD7806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85471B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09352FE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5033EC3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1CC0EBE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10.</w:t>
            </w:r>
          </w:p>
        </w:tc>
        <w:tc>
          <w:tcPr>
            <w:tcW w:w="4045" w:type="dxa"/>
            <w:tcBorders>
              <w:top w:val="nil"/>
              <w:left w:val="nil"/>
              <w:bottom w:val="single" w:color="auto" w:sz="4" w:space="0"/>
              <w:right w:val="single" w:color="auto" w:sz="4" w:space="0"/>
            </w:tcBorders>
            <w:shd w:val="clear" w:color="auto" w:fill="auto"/>
            <w:vAlign w:val="center"/>
          </w:tcPr>
          <w:p w14:paraId="24B4FA2D">
            <w:pPr>
              <w:spacing w:line="240" w:lineRule="auto"/>
              <w:ind w:firstLine="0"/>
              <w:rPr>
                <w:rFonts w:ascii="Arial" w:hAnsi="Arial" w:eastAsia="Times New Roman" w:cs="Arial"/>
                <w:color w:val="000000"/>
                <w:sz w:val="20"/>
                <w:szCs w:val="20"/>
                <w:lang w:eastAsia="ru-RU"/>
              </w:rPr>
            </w:pPr>
            <w:r>
              <w:rPr>
                <w:rFonts w:ascii="Arial" w:hAnsi="Arial" w:eastAsia="Arial" w:cs="Arial"/>
                <w:color w:val="000000"/>
                <w:sz w:val="20"/>
                <w:szCs w:val="20"/>
                <w:lang w:eastAsia="ru-RU"/>
              </w:rPr>
              <w:t xml:space="preserve"> </w:t>
            </w:r>
            <w:r>
              <w:rPr>
                <w:rFonts w:eastAsia="Arial"/>
                <w:color w:val="000000"/>
                <w:sz w:val="20"/>
                <w:szCs w:val="20"/>
                <w:lang w:eastAsia="ru-RU"/>
              </w:rPr>
              <w:t>Информация о календарном учебном графике с приложением его в виде электронного документа</w:t>
            </w:r>
          </w:p>
        </w:tc>
        <w:tc>
          <w:tcPr>
            <w:tcW w:w="3751" w:type="dxa"/>
            <w:tcBorders>
              <w:top w:val="nil"/>
              <w:left w:val="nil"/>
              <w:bottom w:val="single" w:color="auto" w:sz="4" w:space="0"/>
              <w:right w:val="single" w:color="auto" w:sz="4" w:space="0"/>
            </w:tcBorders>
            <w:shd w:val="clear" w:color="auto" w:fill="auto"/>
            <w:vAlign w:val="center"/>
          </w:tcPr>
          <w:p w14:paraId="1A0D18D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0FC01C8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297B484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AAC644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B1C914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8D395C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3EFC7ED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11.</w:t>
            </w:r>
          </w:p>
        </w:tc>
        <w:tc>
          <w:tcPr>
            <w:tcW w:w="4045" w:type="dxa"/>
            <w:tcBorders>
              <w:top w:val="nil"/>
              <w:left w:val="nil"/>
              <w:bottom w:val="single" w:color="auto" w:sz="4" w:space="0"/>
              <w:right w:val="single" w:color="auto" w:sz="4" w:space="0"/>
            </w:tcBorders>
            <w:shd w:val="clear" w:color="000000" w:fill="F28E8C"/>
            <w:vAlign w:val="center"/>
          </w:tcPr>
          <w:p w14:paraId="1C2A57F8">
            <w:pPr>
              <w:spacing w:line="240" w:lineRule="auto"/>
              <w:ind w:firstLine="0"/>
              <w:rPr>
                <w:rFonts w:ascii="Arial" w:hAnsi="Arial" w:eastAsia="Times New Roman" w:cs="Arial"/>
                <w:color w:val="000000"/>
                <w:sz w:val="20"/>
                <w:szCs w:val="20"/>
                <w:lang w:eastAsia="ru-RU"/>
              </w:rPr>
            </w:pPr>
            <w:r>
              <w:rPr>
                <w:rFonts w:ascii="Arial" w:hAnsi="Arial" w:eastAsia="Times New Roman" w:cs="Arial"/>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vAlign w:val="center"/>
          </w:tcPr>
          <w:p w14:paraId="15ECEBD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3507117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BFBC0F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342F16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52E7DCE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6EF3C96D">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B844523">
            <w:pPr>
              <w:spacing w:line="240" w:lineRule="auto"/>
              <w:ind w:firstLine="0"/>
              <w:jc w:val="left"/>
              <w:rPr>
                <w:rFonts w:eastAsia="Times New Roman"/>
                <w:i/>
                <w:iCs/>
                <w:color w:val="000000"/>
                <w:sz w:val="20"/>
                <w:szCs w:val="20"/>
                <w:lang w:eastAsia="ru-RU"/>
              </w:rPr>
            </w:pPr>
            <w:r>
              <w:rPr>
                <w:rFonts w:eastAsia="Times New Roman"/>
                <w:i/>
                <w:iCs/>
                <w:color w:val="000000"/>
                <w:sz w:val="20"/>
                <w:szCs w:val="20"/>
                <w:lang w:eastAsia="ru-RU"/>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14:paraId="4527CDA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28F2406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12.</w:t>
            </w:r>
          </w:p>
        </w:tc>
        <w:tc>
          <w:tcPr>
            <w:tcW w:w="4045" w:type="dxa"/>
            <w:tcBorders>
              <w:top w:val="nil"/>
              <w:left w:val="nil"/>
              <w:bottom w:val="single" w:color="auto" w:sz="4" w:space="0"/>
              <w:right w:val="single" w:color="auto" w:sz="4" w:space="0"/>
            </w:tcBorders>
            <w:shd w:val="clear" w:color="000000" w:fill="F28E8C"/>
            <w:vAlign w:val="center"/>
          </w:tcPr>
          <w:p w14:paraId="4DD7DD2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vAlign w:val="center"/>
          </w:tcPr>
          <w:p w14:paraId="3236238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55BA11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309B6D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B8CA99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336CD02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1C74AF5">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6A46F32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VI. Руководство. Педагогический (научно-педагогический) состав </w:t>
            </w:r>
          </w:p>
        </w:tc>
      </w:tr>
      <w:tr w14:paraId="2F8C3A7B">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1D2E7C0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13.</w:t>
            </w:r>
          </w:p>
        </w:tc>
        <w:tc>
          <w:tcPr>
            <w:tcW w:w="4045" w:type="dxa"/>
            <w:tcBorders>
              <w:top w:val="nil"/>
              <w:left w:val="nil"/>
              <w:bottom w:val="single" w:color="auto" w:sz="4" w:space="0"/>
              <w:right w:val="single" w:color="auto" w:sz="4" w:space="0"/>
            </w:tcBorders>
            <w:shd w:val="clear" w:color="auto" w:fill="auto"/>
            <w:vAlign w:val="center"/>
          </w:tcPr>
          <w:p w14:paraId="0CB5B4CF">
            <w:pPr>
              <w:spacing w:line="240" w:lineRule="auto"/>
              <w:ind w:firstLine="0"/>
              <w:rPr>
                <w:rFonts w:ascii="Arial" w:hAnsi="Arial" w:eastAsia="Times New Roman" w:cs="Arial"/>
                <w:color w:val="000000"/>
                <w:sz w:val="20"/>
                <w:szCs w:val="20"/>
                <w:lang w:eastAsia="ru-RU"/>
              </w:rPr>
            </w:pPr>
            <w:r>
              <w:rPr>
                <w:rFonts w:ascii="Arial" w:hAnsi="Arial" w:eastAsia="Arial" w:cs="Arial"/>
                <w:color w:val="000000"/>
                <w:sz w:val="20"/>
                <w:szCs w:val="20"/>
                <w:lang w:eastAsia="ru-RU"/>
              </w:rPr>
              <w:t xml:space="preserve"> </w:t>
            </w:r>
            <w:r>
              <w:rPr>
                <w:rFonts w:eastAsia="Arial"/>
                <w:color w:val="000000"/>
                <w:sz w:val="20"/>
                <w:szCs w:val="20"/>
                <w:lang w:eastAsia="ru-RU"/>
              </w:rPr>
              <w:t>Информация о руководителе образовательной организации, его заместителях, руководителях филиалов,</w:t>
            </w:r>
            <w:r>
              <w:rPr>
                <w:rFonts w:ascii="Calibri" w:hAnsi="Calibri" w:eastAsia="Arial" w:cs="Calibri"/>
                <w:color w:val="000000"/>
                <w:sz w:val="20"/>
                <w:szCs w:val="20"/>
                <w:lang w:eastAsia="ru-RU"/>
              </w:rPr>
              <w:t xml:space="preserve"> </w:t>
            </w:r>
            <w:r>
              <w:rPr>
                <w:rFonts w:eastAsia="Arial"/>
                <w:color w:val="000000"/>
                <w:sz w:val="20"/>
                <w:szCs w:val="20"/>
                <w:lang w:eastAsia="ru-RU"/>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color="auto" w:sz="4" w:space="0"/>
              <w:right w:val="single" w:color="auto" w:sz="4" w:space="0"/>
            </w:tcBorders>
            <w:shd w:val="clear" w:color="auto" w:fill="auto"/>
            <w:vAlign w:val="center"/>
          </w:tcPr>
          <w:p w14:paraId="14038123">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692ED44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165B502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14A108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9811C5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AC698A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76D16A6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14.</w:t>
            </w:r>
          </w:p>
        </w:tc>
        <w:tc>
          <w:tcPr>
            <w:tcW w:w="4045" w:type="dxa"/>
            <w:tcBorders>
              <w:top w:val="nil"/>
              <w:left w:val="nil"/>
              <w:bottom w:val="single" w:color="auto" w:sz="4" w:space="0"/>
              <w:right w:val="single" w:color="auto" w:sz="4" w:space="0"/>
            </w:tcBorders>
            <w:shd w:val="clear" w:color="auto" w:fill="auto"/>
            <w:vAlign w:val="center"/>
          </w:tcPr>
          <w:p w14:paraId="4E64CE5E">
            <w:pPr>
              <w:spacing w:line="240" w:lineRule="auto"/>
              <w:ind w:firstLine="0"/>
              <w:rPr>
                <w:rFonts w:ascii="Arial" w:hAnsi="Arial" w:eastAsia="Times New Roman" w:cs="Arial"/>
                <w:color w:val="000000"/>
                <w:sz w:val="20"/>
                <w:szCs w:val="20"/>
                <w:lang w:eastAsia="ru-RU"/>
              </w:rPr>
            </w:pPr>
            <w:r>
              <w:rPr>
                <w:rFonts w:ascii="Arial" w:hAnsi="Arial" w:eastAsia="Arial" w:cs="Arial"/>
                <w:color w:val="000000"/>
                <w:sz w:val="20"/>
                <w:szCs w:val="20"/>
                <w:lang w:eastAsia="ru-RU"/>
              </w:rPr>
              <w:t xml:space="preserve"> </w:t>
            </w:r>
            <w:r>
              <w:rPr>
                <w:rFonts w:eastAsia="Arial"/>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3751" w:type="dxa"/>
            <w:tcBorders>
              <w:top w:val="nil"/>
              <w:left w:val="nil"/>
              <w:bottom w:val="single" w:color="auto" w:sz="4" w:space="0"/>
              <w:right w:val="single" w:color="auto" w:sz="4" w:space="0"/>
            </w:tcBorders>
            <w:shd w:val="clear" w:color="auto" w:fill="auto"/>
            <w:vAlign w:val="center"/>
          </w:tcPr>
          <w:p w14:paraId="0AF01832">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3CE1F6F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0B1102B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7E82C1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9DC518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66C586A">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523448A0">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VII. Материально-техническое обеспечении образовательной деятельности </w:t>
            </w:r>
          </w:p>
        </w:tc>
      </w:tr>
      <w:tr w14:paraId="1CF573A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500B664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15.</w:t>
            </w:r>
          </w:p>
        </w:tc>
        <w:tc>
          <w:tcPr>
            <w:tcW w:w="4045" w:type="dxa"/>
            <w:tcBorders>
              <w:top w:val="nil"/>
              <w:left w:val="nil"/>
              <w:bottom w:val="single" w:color="auto" w:sz="4" w:space="0"/>
              <w:right w:val="single" w:color="auto" w:sz="4" w:space="0"/>
            </w:tcBorders>
            <w:shd w:val="clear" w:color="auto" w:fill="auto"/>
            <w:vAlign w:val="center"/>
          </w:tcPr>
          <w:p w14:paraId="5F10BF13">
            <w:pPr>
              <w:spacing w:line="240" w:lineRule="auto"/>
              <w:ind w:firstLine="0"/>
              <w:rPr>
                <w:rFonts w:ascii="Arial" w:hAnsi="Arial" w:eastAsia="Times New Roman" w:cs="Arial"/>
                <w:color w:val="000000"/>
                <w:sz w:val="20"/>
                <w:szCs w:val="20"/>
                <w:lang w:eastAsia="ru-RU"/>
              </w:rPr>
            </w:pPr>
            <w:r>
              <w:rPr>
                <w:rFonts w:ascii="Arial" w:hAnsi="Arial" w:eastAsia="Arial" w:cs="Arial"/>
                <w:color w:val="000000"/>
                <w:sz w:val="20"/>
                <w:szCs w:val="20"/>
                <w:lang w:eastAsia="ru-RU"/>
              </w:rPr>
              <w:t xml:space="preserve"> </w:t>
            </w:r>
            <w:r>
              <w:rPr>
                <w:rFonts w:eastAsia="Arial"/>
                <w:color w:val="000000"/>
                <w:sz w:val="20"/>
                <w:szCs w:val="20"/>
                <w:lang w:eastAsia="ru-RU"/>
              </w:rPr>
              <w:t xml:space="preserve">Информация об условиях питания обучающихся, в том числе инвалидов и лиц с ограниченными возможностями здоровья.  </w:t>
            </w:r>
            <w:r>
              <w:rPr>
                <w:rFonts w:eastAsia="Arial"/>
                <w:color w:val="B01513"/>
                <w:sz w:val="20"/>
                <w:szCs w:val="20"/>
                <w:lang w:eastAsia="ru-RU"/>
              </w:rPr>
              <w:t>Если питание  не предоставляется,  об этом должна быть  запись на стенде!</w:t>
            </w:r>
          </w:p>
        </w:tc>
        <w:tc>
          <w:tcPr>
            <w:tcW w:w="3751" w:type="dxa"/>
            <w:tcBorders>
              <w:top w:val="nil"/>
              <w:left w:val="nil"/>
              <w:bottom w:val="single" w:color="auto" w:sz="4" w:space="0"/>
              <w:right w:val="single" w:color="auto" w:sz="4" w:space="0"/>
            </w:tcBorders>
            <w:shd w:val="clear" w:color="auto" w:fill="auto"/>
            <w:vAlign w:val="center"/>
          </w:tcPr>
          <w:p w14:paraId="53393F7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6E33E26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4AA3F38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60FE19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80B3E8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bl>
    <w:p w14:paraId="686B38CD">
      <w:pPr>
        <w:autoSpaceDE w:val="0"/>
        <w:autoSpaceDN w:val="0"/>
        <w:adjustRightInd w:val="0"/>
        <w:spacing w:before="180" w:after="120" w:line="240" w:lineRule="auto"/>
        <w:ind w:firstLine="0"/>
        <w:contextualSpacing/>
        <w:rPr>
          <w:b/>
          <w:sz w:val="24"/>
          <w:szCs w:val="22"/>
        </w:rPr>
      </w:pPr>
    </w:p>
    <w:p w14:paraId="659A373B">
      <w:pPr>
        <w:spacing w:before="180" w:after="120" w:line="240" w:lineRule="auto"/>
        <w:ind w:firstLine="0"/>
        <w:contextualSpacing/>
        <w:jc w:val="left"/>
        <w:rPr>
          <w:b/>
          <w:sz w:val="24"/>
          <w:szCs w:val="22"/>
        </w:rPr>
      </w:pPr>
    </w:p>
    <w:p w14:paraId="08424DA4">
      <w:pPr>
        <w:numPr>
          <w:ilvl w:val="1"/>
          <w:numId w:val="38"/>
        </w:numPr>
        <w:autoSpaceDE w:val="0"/>
        <w:autoSpaceDN w:val="0"/>
        <w:adjustRightInd w:val="0"/>
        <w:spacing w:before="180" w:after="120" w:line="240" w:lineRule="auto"/>
        <w:contextualSpacing/>
        <w:jc w:val="left"/>
        <w:rPr>
          <w:b/>
          <w:sz w:val="24"/>
          <w:szCs w:val="22"/>
        </w:rPr>
      </w:pPr>
      <w:r>
        <w:rPr>
          <w:b/>
          <w:sz w:val="24"/>
          <w:szCs w:val="22"/>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p w14:paraId="76F3CBAF">
      <w:pPr>
        <w:autoSpaceDE w:val="0"/>
        <w:autoSpaceDN w:val="0"/>
        <w:adjustRightInd w:val="0"/>
        <w:spacing w:before="180" w:after="120" w:line="240" w:lineRule="auto"/>
        <w:ind w:firstLine="0"/>
        <w:contextualSpacing/>
        <w:rPr>
          <w:b/>
          <w:sz w:val="24"/>
          <w:szCs w:val="22"/>
        </w:rPr>
      </w:pPr>
    </w:p>
    <w:tbl>
      <w:tblPr>
        <w:tblStyle w:val="13"/>
        <w:tblW w:w="0" w:type="auto"/>
        <w:tblInd w:w="0" w:type="dxa"/>
        <w:tblLayout w:type="fixed"/>
        <w:tblCellMar>
          <w:top w:w="0" w:type="dxa"/>
          <w:left w:w="28" w:type="dxa"/>
          <w:bottom w:w="0" w:type="dxa"/>
          <w:right w:w="28" w:type="dxa"/>
        </w:tblCellMar>
      </w:tblPr>
      <w:tblGrid>
        <w:gridCol w:w="421"/>
        <w:gridCol w:w="4045"/>
        <w:gridCol w:w="3751"/>
        <w:gridCol w:w="567"/>
        <w:gridCol w:w="567"/>
        <w:gridCol w:w="567"/>
        <w:gridCol w:w="538"/>
      </w:tblGrid>
      <w:tr w14:paraId="3C63FFF2">
        <w:tblPrEx>
          <w:tblCellMar>
            <w:top w:w="0" w:type="dxa"/>
            <w:left w:w="28" w:type="dxa"/>
            <w:bottom w:w="0" w:type="dxa"/>
            <w:right w:w="28" w:type="dxa"/>
          </w:tblCellMar>
        </w:tblPrEx>
        <w:trPr>
          <w:trHeight w:val="450" w:hRule="atLeast"/>
        </w:trPr>
        <w:tc>
          <w:tcPr>
            <w:tcW w:w="421" w:type="dxa"/>
            <w:vMerge w:val="restart"/>
            <w:tcBorders>
              <w:top w:val="single" w:color="auto" w:sz="4" w:space="0"/>
              <w:left w:val="single" w:color="auto" w:sz="4" w:space="0"/>
              <w:bottom w:val="single" w:color="auto" w:sz="4" w:space="0"/>
              <w:right w:val="single" w:color="auto" w:sz="4" w:space="0"/>
            </w:tcBorders>
            <w:shd w:val="clear" w:color="000000" w:fill="95B6C6"/>
            <w:noWrap/>
            <w:vAlign w:val="center"/>
          </w:tcPr>
          <w:p w14:paraId="665DAC1D">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4045" w:type="dxa"/>
            <w:vMerge w:val="restart"/>
            <w:tcBorders>
              <w:top w:val="single" w:color="auto" w:sz="4" w:space="0"/>
              <w:left w:val="single" w:color="auto" w:sz="4" w:space="0"/>
              <w:bottom w:val="single" w:color="auto" w:sz="4" w:space="0"/>
              <w:right w:val="single" w:color="auto" w:sz="4" w:space="0"/>
            </w:tcBorders>
            <w:shd w:val="clear" w:color="000000" w:fill="95B6C6"/>
            <w:noWrap/>
            <w:vAlign w:val="center"/>
          </w:tcPr>
          <w:p w14:paraId="358C315F">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751"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26E4ACCE">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Алгоритм определения фактического объема информации  на сайте</w:t>
            </w:r>
          </w:p>
        </w:tc>
        <w:tc>
          <w:tcPr>
            <w:tcW w:w="567"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0297FCC2">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полностью</w:t>
            </w:r>
          </w:p>
        </w:tc>
        <w:tc>
          <w:tcPr>
            <w:tcW w:w="567"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625A0300">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представлена частично</w:t>
            </w:r>
          </w:p>
        </w:tc>
        <w:tc>
          <w:tcPr>
            <w:tcW w:w="567"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4B44878C">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информация не представлена</w:t>
            </w:r>
          </w:p>
        </w:tc>
        <w:tc>
          <w:tcPr>
            <w:tcW w:w="538" w:type="dxa"/>
            <w:vMerge w:val="restart"/>
            <w:tcBorders>
              <w:top w:val="single" w:color="auto" w:sz="4" w:space="0"/>
              <w:left w:val="single" w:color="auto" w:sz="4" w:space="0"/>
              <w:bottom w:val="single" w:color="auto" w:sz="4" w:space="0"/>
              <w:right w:val="single" w:color="auto" w:sz="4" w:space="0"/>
            </w:tcBorders>
            <w:shd w:val="clear" w:color="000000" w:fill="95B6C5"/>
            <w:noWrap/>
            <w:vAlign w:val="center"/>
          </w:tcPr>
          <w:p w14:paraId="212E70CE">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не требуется</w:t>
            </w:r>
          </w:p>
        </w:tc>
      </w:tr>
      <w:tr w14:paraId="32268532">
        <w:tblPrEx>
          <w:tblCellMar>
            <w:top w:w="0" w:type="dxa"/>
            <w:left w:w="28" w:type="dxa"/>
            <w:bottom w:w="0" w:type="dxa"/>
            <w:right w:w="28" w:type="dxa"/>
          </w:tblCellMar>
        </w:tblPrEx>
        <w:trPr>
          <w:trHeight w:val="450" w:hRule="atLeast"/>
        </w:trPr>
        <w:tc>
          <w:tcPr>
            <w:tcW w:w="421" w:type="dxa"/>
            <w:vMerge w:val="continue"/>
            <w:tcBorders>
              <w:top w:val="single" w:color="auto" w:sz="4" w:space="0"/>
              <w:left w:val="single" w:color="auto" w:sz="4" w:space="0"/>
              <w:bottom w:val="single" w:color="auto" w:sz="4" w:space="0"/>
              <w:right w:val="single" w:color="auto" w:sz="4" w:space="0"/>
            </w:tcBorders>
            <w:vAlign w:val="center"/>
          </w:tcPr>
          <w:p w14:paraId="18E7DA90">
            <w:pPr>
              <w:spacing w:line="240" w:lineRule="auto"/>
              <w:ind w:firstLine="0"/>
              <w:jc w:val="left"/>
              <w:rPr>
                <w:rFonts w:eastAsia="Times New Roman"/>
                <w:b/>
                <w:bCs/>
                <w:color w:val="000000"/>
                <w:sz w:val="20"/>
                <w:szCs w:val="20"/>
                <w:lang w:eastAsia="ru-RU"/>
              </w:rPr>
            </w:pPr>
          </w:p>
        </w:tc>
        <w:tc>
          <w:tcPr>
            <w:tcW w:w="4045" w:type="dxa"/>
            <w:vMerge w:val="continue"/>
            <w:tcBorders>
              <w:top w:val="single" w:color="auto" w:sz="4" w:space="0"/>
              <w:left w:val="single" w:color="auto" w:sz="4" w:space="0"/>
              <w:bottom w:val="single" w:color="auto" w:sz="4" w:space="0"/>
              <w:right w:val="single" w:color="auto" w:sz="4" w:space="0"/>
            </w:tcBorders>
            <w:vAlign w:val="center"/>
          </w:tcPr>
          <w:p w14:paraId="14399443">
            <w:pPr>
              <w:spacing w:line="240" w:lineRule="auto"/>
              <w:ind w:firstLine="0"/>
              <w:jc w:val="left"/>
              <w:rPr>
                <w:rFonts w:eastAsia="Times New Roman"/>
                <w:b/>
                <w:bCs/>
                <w:color w:val="000000"/>
                <w:sz w:val="20"/>
                <w:szCs w:val="20"/>
                <w:lang w:eastAsia="ru-RU"/>
              </w:rPr>
            </w:pPr>
          </w:p>
        </w:tc>
        <w:tc>
          <w:tcPr>
            <w:tcW w:w="3751" w:type="dxa"/>
            <w:vMerge w:val="continue"/>
            <w:tcBorders>
              <w:top w:val="single" w:color="auto" w:sz="4" w:space="0"/>
              <w:left w:val="single" w:color="auto" w:sz="4" w:space="0"/>
              <w:bottom w:val="single" w:color="auto" w:sz="4" w:space="0"/>
              <w:right w:val="single" w:color="auto" w:sz="4" w:space="0"/>
            </w:tcBorders>
            <w:vAlign w:val="center"/>
          </w:tcPr>
          <w:p w14:paraId="765825E5">
            <w:pPr>
              <w:spacing w:line="240" w:lineRule="auto"/>
              <w:ind w:firstLine="0"/>
              <w:jc w:val="left"/>
              <w:rPr>
                <w:rFonts w:eastAsia="Times New Roman"/>
                <w:b/>
                <w:bCs/>
                <w:color w:val="000000"/>
                <w:sz w:val="20"/>
                <w:szCs w:val="20"/>
                <w:lang w:eastAsia="ru-RU"/>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14:paraId="571F0F0F">
            <w:pPr>
              <w:spacing w:line="240" w:lineRule="auto"/>
              <w:ind w:firstLine="0"/>
              <w:jc w:val="left"/>
              <w:rPr>
                <w:rFonts w:eastAsia="Times New Roman"/>
                <w:b/>
                <w:bCs/>
                <w:color w:val="000000"/>
                <w:sz w:val="20"/>
                <w:szCs w:val="20"/>
                <w:lang w:eastAsia="ru-RU"/>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14:paraId="6D2526FE">
            <w:pPr>
              <w:spacing w:line="240" w:lineRule="auto"/>
              <w:ind w:firstLine="0"/>
              <w:jc w:val="left"/>
              <w:rPr>
                <w:rFonts w:eastAsia="Times New Roman"/>
                <w:b/>
                <w:bCs/>
                <w:color w:val="000000"/>
                <w:sz w:val="20"/>
                <w:szCs w:val="20"/>
                <w:lang w:eastAsia="ru-RU"/>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14:paraId="7E96CF7C">
            <w:pPr>
              <w:spacing w:line="240" w:lineRule="auto"/>
              <w:ind w:firstLine="0"/>
              <w:jc w:val="left"/>
              <w:rPr>
                <w:rFonts w:eastAsia="Times New Roman"/>
                <w:b/>
                <w:bCs/>
                <w:color w:val="000000"/>
                <w:sz w:val="20"/>
                <w:szCs w:val="20"/>
                <w:lang w:eastAsia="ru-RU"/>
              </w:rPr>
            </w:pPr>
          </w:p>
        </w:tc>
        <w:tc>
          <w:tcPr>
            <w:tcW w:w="538" w:type="dxa"/>
            <w:vMerge w:val="continue"/>
            <w:tcBorders>
              <w:top w:val="single" w:color="auto" w:sz="4" w:space="0"/>
              <w:left w:val="single" w:color="auto" w:sz="4" w:space="0"/>
              <w:bottom w:val="single" w:color="auto" w:sz="4" w:space="0"/>
              <w:right w:val="single" w:color="auto" w:sz="4" w:space="0"/>
            </w:tcBorders>
            <w:vAlign w:val="center"/>
          </w:tcPr>
          <w:p w14:paraId="6BEC04C0">
            <w:pPr>
              <w:spacing w:line="240" w:lineRule="auto"/>
              <w:ind w:firstLine="0"/>
              <w:jc w:val="left"/>
              <w:rPr>
                <w:rFonts w:eastAsia="Times New Roman"/>
                <w:b/>
                <w:bCs/>
                <w:color w:val="000000"/>
                <w:sz w:val="20"/>
                <w:szCs w:val="20"/>
                <w:lang w:eastAsia="ru-RU"/>
              </w:rPr>
            </w:pPr>
          </w:p>
        </w:tc>
      </w:tr>
      <w:tr w14:paraId="5FC1934B">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7C6F6D4">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 Основные сведения </w:t>
            </w:r>
          </w:p>
        </w:tc>
      </w:tr>
      <w:tr w14:paraId="5180AD6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23A90F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  </w:t>
            </w:r>
          </w:p>
        </w:tc>
        <w:tc>
          <w:tcPr>
            <w:tcW w:w="4045" w:type="dxa"/>
            <w:tcBorders>
              <w:top w:val="nil"/>
              <w:left w:val="nil"/>
              <w:bottom w:val="single" w:color="auto" w:sz="4" w:space="0"/>
              <w:right w:val="single" w:color="auto" w:sz="4" w:space="0"/>
            </w:tcBorders>
            <w:shd w:val="clear" w:color="auto" w:fill="auto"/>
            <w:noWrap/>
            <w:vAlign w:val="center"/>
          </w:tcPr>
          <w:p w14:paraId="6E7AE59E">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полном и сокращенном (при наличии) наименовании образовательной организации</w:t>
            </w:r>
          </w:p>
        </w:tc>
        <w:tc>
          <w:tcPr>
            <w:tcW w:w="3751" w:type="dxa"/>
            <w:tcBorders>
              <w:top w:val="nil"/>
              <w:left w:val="nil"/>
              <w:bottom w:val="single" w:color="auto" w:sz="4" w:space="0"/>
              <w:right w:val="single" w:color="auto" w:sz="4" w:space="0"/>
            </w:tcBorders>
            <w:shd w:val="clear" w:color="auto" w:fill="auto"/>
            <w:noWrap/>
            <w:vAlign w:val="center"/>
          </w:tcPr>
          <w:p w14:paraId="2C23C3F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0AD22A6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55B1BB5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2829E4F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FA869D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4A370C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15626C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  </w:t>
            </w:r>
          </w:p>
        </w:tc>
        <w:tc>
          <w:tcPr>
            <w:tcW w:w="4045" w:type="dxa"/>
            <w:tcBorders>
              <w:top w:val="nil"/>
              <w:left w:val="nil"/>
              <w:bottom w:val="single" w:color="auto" w:sz="4" w:space="0"/>
              <w:right w:val="single" w:color="auto" w:sz="4" w:space="0"/>
            </w:tcBorders>
            <w:shd w:val="clear" w:color="auto" w:fill="auto"/>
            <w:noWrap/>
            <w:vAlign w:val="center"/>
          </w:tcPr>
          <w:p w14:paraId="2F13E41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дате  создания  образовательной организации  </w:t>
            </w:r>
          </w:p>
        </w:tc>
        <w:tc>
          <w:tcPr>
            <w:tcW w:w="3751" w:type="dxa"/>
            <w:tcBorders>
              <w:top w:val="nil"/>
              <w:left w:val="nil"/>
              <w:bottom w:val="single" w:color="auto" w:sz="4" w:space="0"/>
              <w:right w:val="single" w:color="auto" w:sz="4" w:space="0"/>
            </w:tcBorders>
            <w:shd w:val="clear" w:color="auto" w:fill="auto"/>
            <w:noWrap/>
            <w:vAlign w:val="center"/>
          </w:tcPr>
          <w:p w14:paraId="6B7F30F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5B0F24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6755BBB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CD29D5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85C712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501343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C1FBDC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  </w:t>
            </w:r>
          </w:p>
        </w:tc>
        <w:tc>
          <w:tcPr>
            <w:tcW w:w="4045" w:type="dxa"/>
            <w:tcBorders>
              <w:top w:val="nil"/>
              <w:left w:val="nil"/>
              <w:bottom w:val="single" w:color="auto" w:sz="4" w:space="0"/>
              <w:right w:val="single" w:color="auto" w:sz="4" w:space="0"/>
            </w:tcBorders>
            <w:shd w:val="clear" w:color="auto" w:fill="auto"/>
            <w:noWrap/>
            <w:vAlign w:val="center"/>
          </w:tcPr>
          <w:p w14:paraId="2C3A821C">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751" w:type="dxa"/>
            <w:tcBorders>
              <w:top w:val="nil"/>
              <w:left w:val="nil"/>
              <w:bottom w:val="single" w:color="auto" w:sz="4" w:space="0"/>
              <w:right w:val="single" w:color="auto" w:sz="4" w:space="0"/>
            </w:tcBorders>
            <w:shd w:val="clear" w:color="auto" w:fill="auto"/>
            <w:noWrap/>
            <w:vAlign w:val="center"/>
          </w:tcPr>
          <w:p w14:paraId="1A9C546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45DE162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509796D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4E386FC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246A29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CBC85F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985D1A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  </w:t>
            </w:r>
          </w:p>
        </w:tc>
        <w:tc>
          <w:tcPr>
            <w:tcW w:w="4045" w:type="dxa"/>
            <w:tcBorders>
              <w:top w:val="nil"/>
              <w:left w:val="nil"/>
              <w:bottom w:val="single" w:color="auto" w:sz="4" w:space="0"/>
              <w:right w:val="single" w:color="auto" w:sz="4" w:space="0"/>
            </w:tcBorders>
            <w:shd w:val="clear" w:color="auto" w:fill="auto"/>
            <w:noWrap/>
            <w:vAlign w:val="center"/>
          </w:tcPr>
          <w:p w14:paraId="51288590">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751" w:type="dxa"/>
            <w:tcBorders>
              <w:top w:val="nil"/>
              <w:left w:val="nil"/>
              <w:bottom w:val="single" w:color="auto" w:sz="4" w:space="0"/>
              <w:right w:val="single" w:color="auto" w:sz="4" w:space="0"/>
            </w:tcBorders>
            <w:shd w:val="clear" w:color="auto" w:fill="auto"/>
            <w:noWrap/>
            <w:vAlign w:val="center"/>
          </w:tcPr>
          <w:p w14:paraId="3659C77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567" w:type="dxa"/>
            <w:tcBorders>
              <w:top w:val="nil"/>
              <w:left w:val="nil"/>
              <w:bottom w:val="single" w:color="auto" w:sz="4" w:space="0"/>
              <w:right w:val="single" w:color="auto" w:sz="4" w:space="0"/>
            </w:tcBorders>
            <w:shd w:val="clear" w:color="auto" w:fill="auto"/>
            <w:noWrap/>
            <w:vAlign w:val="center"/>
          </w:tcPr>
          <w:p w14:paraId="1AA6120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4BB0375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3EAB68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44FC17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CF02B9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055997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  </w:t>
            </w:r>
          </w:p>
        </w:tc>
        <w:tc>
          <w:tcPr>
            <w:tcW w:w="4045" w:type="dxa"/>
            <w:tcBorders>
              <w:top w:val="nil"/>
              <w:left w:val="nil"/>
              <w:bottom w:val="single" w:color="auto" w:sz="4" w:space="0"/>
              <w:right w:val="single" w:color="auto" w:sz="4" w:space="0"/>
            </w:tcBorders>
            <w:shd w:val="clear" w:color="auto" w:fill="auto"/>
            <w:noWrap/>
            <w:vAlign w:val="center"/>
          </w:tcPr>
          <w:p w14:paraId="219E8012">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color="auto" w:sz="4" w:space="0"/>
              <w:right w:val="single" w:color="auto" w:sz="4" w:space="0"/>
            </w:tcBorders>
            <w:shd w:val="clear" w:color="auto" w:fill="auto"/>
            <w:noWrap/>
            <w:vAlign w:val="center"/>
          </w:tcPr>
          <w:p w14:paraId="264E916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567" w:type="dxa"/>
            <w:tcBorders>
              <w:top w:val="nil"/>
              <w:left w:val="nil"/>
              <w:bottom w:val="single" w:color="auto" w:sz="4" w:space="0"/>
              <w:right w:val="single" w:color="auto" w:sz="4" w:space="0"/>
            </w:tcBorders>
            <w:shd w:val="clear" w:color="auto" w:fill="auto"/>
            <w:noWrap/>
            <w:vAlign w:val="center"/>
          </w:tcPr>
          <w:p w14:paraId="4215F18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10E8DA3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D5EF26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48E1B7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9C6512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01AC5B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  </w:t>
            </w:r>
          </w:p>
        </w:tc>
        <w:tc>
          <w:tcPr>
            <w:tcW w:w="4045" w:type="dxa"/>
            <w:tcBorders>
              <w:top w:val="nil"/>
              <w:left w:val="nil"/>
              <w:bottom w:val="single" w:color="auto" w:sz="4" w:space="0"/>
              <w:right w:val="single" w:color="auto" w:sz="4" w:space="0"/>
            </w:tcBorders>
            <w:shd w:val="clear" w:color="auto" w:fill="auto"/>
            <w:noWrap/>
            <w:vAlign w:val="center"/>
          </w:tcPr>
          <w:p w14:paraId="283E8A3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751" w:type="dxa"/>
            <w:tcBorders>
              <w:top w:val="nil"/>
              <w:left w:val="nil"/>
              <w:bottom w:val="single" w:color="auto" w:sz="4" w:space="0"/>
              <w:right w:val="single" w:color="auto" w:sz="4" w:space="0"/>
            </w:tcBorders>
            <w:shd w:val="clear" w:color="auto" w:fill="auto"/>
            <w:noWrap/>
            <w:vAlign w:val="center"/>
          </w:tcPr>
          <w:p w14:paraId="2768B48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567" w:type="dxa"/>
            <w:tcBorders>
              <w:top w:val="nil"/>
              <w:left w:val="nil"/>
              <w:bottom w:val="single" w:color="auto" w:sz="4" w:space="0"/>
              <w:right w:val="single" w:color="auto" w:sz="4" w:space="0"/>
            </w:tcBorders>
            <w:shd w:val="clear" w:color="auto" w:fill="auto"/>
            <w:noWrap/>
            <w:vAlign w:val="center"/>
          </w:tcPr>
          <w:p w14:paraId="7A8580B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43ED616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551A8EE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5E49C05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3F5FF84B">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950247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7.  </w:t>
            </w:r>
          </w:p>
        </w:tc>
        <w:tc>
          <w:tcPr>
            <w:tcW w:w="4045" w:type="dxa"/>
            <w:tcBorders>
              <w:top w:val="nil"/>
              <w:left w:val="nil"/>
              <w:bottom w:val="single" w:color="auto" w:sz="4" w:space="0"/>
              <w:right w:val="single" w:color="auto" w:sz="4" w:space="0"/>
            </w:tcBorders>
            <w:shd w:val="clear" w:color="auto" w:fill="auto"/>
            <w:noWrap/>
            <w:vAlign w:val="center"/>
          </w:tcPr>
          <w:p w14:paraId="4A698FA1">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color="auto" w:sz="4" w:space="0"/>
              <w:right w:val="single" w:color="auto" w:sz="4" w:space="0"/>
            </w:tcBorders>
            <w:shd w:val="clear" w:color="auto" w:fill="auto"/>
            <w:noWrap/>
            <w:vAlign w:val="center"/>
          </w:tcPr>
          <w:p w14:paraId="51B8E74A">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46E3922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481D76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0442CF1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936BF2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1EF4C50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76A833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8.  </w:t>
            </w:r>
          </w:p>
        </w:tc>
        <w:tc>
          <w:tcPr>
            <w:tcW w:w="4045" w:type="dxa"/>
            <w:tcBorders>
              <w:top w:val="nil"/>
              <w:left w:val="nil"/>
              <w:bottom w:val="single" w:color="auto" w:sz="4" w:space="0"/>
              <w:right w:val="single" w:color="auto" w:sz="4" w:space="0"/>
            </w:tcBorders>
            <w:shd w:val="clear" w:color="auto" w:fill="auto"/>
            <w:noWrap/>
            <w:vAlign w:val="center"/>
          </w:tcPr>
          <w:p w14:paraId="634BB5E9">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751" w:type="dxa"/>
            <w:tcBorders>
              <w:top w:val="nil"/>
              <w:left w:val="nil"/>
              <w:bottom w:val="single" w:color="auto" w:sz="4" w:space="0"/>
              <w:right w:val="single" w:color="auto" w:sz="4" w:space="0"/>
            </w:tcBorders>
            <w:shd w:val="clear" w:color="auto" w:fill="auto"/>
            <w:noWrap/>
            <w:vAlign w:val="center"/>
          </w:tcPr>
          <w:p w14:paraId="2F4704E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99 (только для дошкольных организаций по уходу и прсмотру) - образовательная деятельность не осуществляется.</w:t>
            </w:r>
          </w:p>
        </w:tc>
        <w:tc>
          <w:tcPr>
            <w:tcW w:w="567" w:type="dxa"/>
            <w:tcBorders>
              <w:top w:val="nil"/>
              <w:left w:val="nil"/>
              <w:bottom w:val="single" w:color="auto" w:sz="4" w:space="0"/>
              <w:right w:val="single" w:color="auto" w:sz="4" w:space="0"/>
            </w:tcBorders>
            <w:shd w:val="clear" w:color="auto" w:fill="auto"/>
            <w:noWrap/>
            <w:vAlign w:val="center"/>
          </w:tcPr>
          <w:p w14:paraId="387F7D7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76DC765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5C401C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5A5FAD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48DA28F8">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87FFD35">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II. Структура и органы управления образовательной организацией </w:t>
            </w:r>
          </w:p>
        </w:tc>
      </w:tr>
      <w:tr w14:paraId="65B8E37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4E4AED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9.  </w:t>
            </w:r>
          </w:p>
        </w:tc>
        <w:tc>
          <w:tcPr>
            <w:tcW w:w="4045" w:type="dxa"/>
            <w:tcBorders>
              <w:top w:val="nil"/>
              <w:left w:val="nil"/>
              <w:bottom w:val="single" w:color="auto" w:sz="4" w:space="0"/>
              <w:right w:val="single" w:color="auto" w:sz="4" w:space="0"/>
            </w:tcBorders>
            <w:shd w:val="clear" w:color="auto" w:fill="auto"/>
            <w:noWrap/>
            <w:vAlign w:val="center"/>
          </w:tcPr>
          <w:p w14:paraId="765B0F3E">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751" w:type="dxa"/>
            <w:tcBorders>
              <w:top w:val="nil"/>
              <w:left w:val="nil"/>
              <w:bottom w:val="single" w:color="auto" w:sz="4" w:space="0"/>
              <w:right w:val="single" w:color="auto" w:sz="4" w:space="0"/>
            </w:tcBorders>
            <w:shd w:val="clear" w:color="auto" w:fill="auto"/>
            <w:noWrap/>
            <w:vAlign w:val="center"/>
          </w:tcPr>
          <w:p w14:paraId="439092A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567" w:type="dxa"/>
            <w:tcBorders>
              <w:top w:val="nil"/>
              <w:left w:val="nil"/>
              <w:bottom w:val="single" w:color="auto" w:sz="4" w:space="0"/>
              <w:right w:val="single" w:color="auto" w:sz="4" w:space="0"/>
            </w:tcBorders>
            <w:shd w:val="clear" w:color="auto" w:fill="auto"/>
            <w:noWrap/>
            <w:vAlign w:val="center"/>
          </w:tcPr>
          <w:p w14:paraId="21A329B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24BB618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BCB8BF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05753A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4554E1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0E5881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10.  </w:t>
            </w:r>
          </w:p>
        </w:tc>
        <w:tc>
          <w:tcPr>
            <w:tcW w:w="4045" w:type="dxa"/>
            <w:tcBorders>
              <w:top w:val="nil"/>
              <w:left w:val="nil"/>
              <w:bottom w:val="single" w:color="auto" w:sz="4" w:space="0"/>
              <w:right w:val="single" w:color="auto" w:sz="4" w:space="0"/>
            </w:tcBorders>
            <w:shd w:val="clear" w:color="auto" w:fill="auto"/>
            <w:noWrap/>
            <w:vAlign w:val="center"/>
          </w:tcPr>
          <w:p w14:paraId="7BFBEF3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751" w:type="dxa"/>
            <w:tcBorders>
              <w:top w:val="nil"/>
              <w:left w:val="nil"/>
              <w:bottom w:val="single" w:color="auto" w:sz="4" w:space="0"/>
              <w:right w:val="single" w:color="auto" w:sz="4" w:space="0"/>
            </w:tcBorders>
            <w:shd w:val="clear" w:color="auto" w:fill="auto"/>
            <w:noWrap/>
            <w:vAlign w:val="center"/>
          </w:tcPr>
          <w:p w14:paraId="0699501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приложением копий);  0,5 – представлены только сведения о положениях о структурных подразделениях (об органах  управления); 0 – информация отсутствует; 99  - структурные подразделения отсутствуют;</w:t>
            </w:r>
          </w:p>
        </w:tc>
        <w:tc>
          <w:tcPr>
            <w:tcW w:w="567" w:type="dxa"/>
            <w:tcBorders>
              <w:top w:val="nil"/>
              <w:left w:val="nil"/>
              <w:bottom w:val="single" w:color="auto" w:sz="4" w:space="0"/>
              <w:right w:val="single" w:color="auto" w:sz="4" w:space="0"/>
            </w:tcBorders>
            <w:shd w:val="clear" w:color="auto" w:fill="auto"/>
            <w:noWrap/>
            <w:vAlign w:val="center"/>
          </w:tcPr>
          <w:p w14:paraId="532178B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4DA583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44F68D4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26DCC61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06A4FC2E">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239CB5C">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III. Образование</w:t>
            </w:r>
          </w:p>
        </w:tc>
      </w:tr>
      <w:tr w14:paraId="198FB6B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EEEDAF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11.  </w:t>
            </w:r>
          </w:p>
        </w:tc>
        <w:tc>
          <w:tcPr>
            <w:tcW w:w="4045" w:type="dxa"/>
            <w:tcBorders>
              <w:top w:val="nil"/>
              <w:left w:val="nil"/>
              <w:bottom w:val="single" w:color="auto" w:sz="4" w:space="0"/>
              <w:right w:val="single" w:color="auto" w:sz="4" w:space="0"/>
            </w:tcBorders>
            <w:shd w:val="clear" w:color="auto" w:fill="auto"/>
            <w:noWrap/>
            <w:vAlign w:val="center"/>
          </w:tcPr>
          <w:p w14:paraId="6A18F6B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751" w:type="dxa"/>
            <w:tcBorders>
              <w:top w:val="nil"/>
              <w:left w:val="nil"/>
              <w:bottom w:val="single" w:color="auto" w:sz="4" w:space="0"/>
              <w:right w:val="single" w:color="auto" w:sz="4" w:space="0"/>
            </w:tcBorders>
            <w:shd w:val="clear" w:color="auto" w:fill="auto"/>
            <w:noWrap/>
            <w:vAlign w:val="center"/>
          </w:tcPr>
          <w:p w14:paraId="436BA55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2D6F640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32019E5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39C58A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68249F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6A71438">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F2F8072">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14:paraId="2F1C4B37">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4B531E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12.  </w:t>
            </w:r>
          </w:p>
        </w:tc>
        <w:tc>
          <w:tcPr>
            <w:tcW w:w="4045" w:type="dxa"/>
            <w:tcBorders>
              <w:top w:val="nil"/>
              <w:left w:val="nil"/>
              <w:bottom w:val="single" w:color="auto" w:sz="4" w:space="0"/>
              <w:right w:val="single" w:color="auto" w:sz="4" w:space="0"/>
            </w:tcBorders>
            <w:shd w:val="clear" w:color="auto" w:fill="auto"/>
            <w:noWrap/>
            <w:vAlign w:val="center"/>
          </w:tcPr>
          <w:p w14:paraId="0C0D02D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реализуемых уровнях образования</w:t>
            </w:r>
          </w:p>
        </w:tc>
        <w:tc>
          <w:tcPr>
            <w:tcW w:w="3751" w:type="dxa"/>
            <w:tcBorders>
              <w:top w:val="nil"/>
              <w:left w:val="nil"/>
              <w:bottom w:val="single" w:color="auto" w:sz="4" w:space="0"/>
              <w:right w:val="single" w:color="auto" w:sz="4" w:space="0"/>
            </w:tcBorders>
            <w:shd w:val="clear" w:color="auto" w:fill="auto"/>
            <w:noWrap/>
            <w:vAlign w:val="center"/>
          </w:tcPr>
          <w:p w14:paraId="50ACB65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0E3D30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206DA16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40CA39C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25C8FF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A92E74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15DE76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13.  </w:t>
            </w:r>
          </w:p>
        </w:tc>
        <w:tc>
          <w:tcPr>
            <w:tcW w:w="4045" w:type="dxa"/>
            <w:tcBorders>
              <w:top w:val="nil"/>
              <w:left w:val="nil"/>
              <w:bottom w:val="single" w:color="auto" w:sz="4" w:space="0"/>
              <w:right w:val="single" w:color="auto" w:sz="4" w:space="0"/>
            </w:tcBorders>
            <w:shd w:val="clear" w:color="auto" w:fill="auto"/>
            <w:noWrap/>
            <w:vAlign w:val="center"/>
          </w:tcPr>
          <w:p w14:paraId="7333198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формах обучения</w:t>
            </w:r>
          </w:p>
        </w:tc>
        <w:tc>
          <w:tcPr>
            <w:tcW w:w="3751" w:type="dxa"/>
            <w:tcBorders>
              <w:top w:val="nil"/>
              <w:left w:val="nil"/>
              <w:bottom w:val="single" w:color="auto" w:sz="4" w:space="0"/>
              <w:right w:val="single" w:color="auto" w:sz="4" w:space="0"/>
            </w:tcBorders>
            <w:shd w:val="clear" w:color="auto" w:fill="auto"/>
            <w:noWrap/>
            <w:vAlign w:val="center"/>
          </w:tcPr>
          <w:p w14:paraId="5827E79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03C5A4B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66C8009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92DE55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F3BD13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B9D157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E4CD3F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14.  </w:t>
            </w:r>
          </w:p>
        </w:tc>
        <w:tc>
          <w:tcPr>
            <w:tcW w:w="4045" w:type="dxa"/>
            <w:tcBorders>
              <w:top w:val="nil"/>
              <w:left w:val="nil"/>
              <w:bottom w:val="single" w:color="auto" w:sz="4" w:space="0"/>
              <w:right w:val="single" w:color="auto" w:sz="4" w:space="0"/>
            </w:tcBorders>
            <w:shd w:val="clear" w:color="auto" w:fill="auto"/>
            <w:noWrap/>
            <w:vAlign w:val="center"/>
          </w:tcPr>
          <w:p w14:paraId="45BCEBE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нормативных сроках обучения</w:t>
            </w:r>
          </w:p>
        </w:tc>
        <w:tc>
          <w:tcPr>
            <w:tcW w:w="3751" w:type="dxa"/>
            <w:tcBorders>
              <w:top w:val="nil"/>
              <w:left w:val="nil"/>
              <w:bottom w:val="single" w:color="auto" w:sz="4" w:space="0"/>
              <w:right w:val="single" w:color="auto" w:sz="4" w:space="0"/>
            </w:tcBorders>
            <w:shd w:val="clear" w:color="auto" w:fill="auto"/>
            <w:noWrap/>
            <w:vAlign w:val="center"/>
          </w:tcPr>
          <w:p w14:paraId="1EAA115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1CD03BB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658F9D5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01653F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8E093A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C2124A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9FFE8C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15.  </w:t>
            </w:r>
          </w:p>
        </w:tc>
        <w:tc>
          <w:tcPr>
            <w:tcW w:w="4045" w:type="dxa"/>
            <w:tcBorders>
              <w:top w:val="nil"/>
              <w:left w:val="nil"/>
              <w:bottom w:val="single" w:color="auto" w:sz="4" w:space="0"/>
              <w:right w:val="single" w:color="auto" w:sz="4" w:space="0"/>
            </w:tcBorders>
            <w:shd w:val="clear" w:color="000000" w:fill="F28E8C"/>
            <w:noWrap/>
            <w:vAlign w:val="center"/>
          </w:tcPr>
          <w:p w14:paraId="62CC1DC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1D49AA1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485D55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145F65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57E885A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786B16C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3B22886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7A2A1D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16.  </w:t>
            </w:r>
          </w:p>
        </w:tc>
        <w:tc>
          <w:tcPr>
            <w:tcW w:w="4045" w:type="dxa"/>
            <w:tcBorders>
              <w:top w:val="nil"/>
              <w:left w:val="nil"/>
              <w:bottom w:val="single" w:color="auto" w:sz="4" w:space="0"/>
              <w:right w:val="single" w:color="auto" w:sz="4" w:space="0"/>
            </w:tcBorders>
            <w:shd w:val="clear" w:color="auto" w:fill="auto"/>
            <w:noWrap/>
            <w:vAlign w:val="center"/>
          </w:tcPr>
          <w:p w14:paraId="4D23E18B">
            <w:pPr>
              <w:spacing w:line="240" w:lineRule="auto"/>
              <w:ind w:firstLine="0"/>
              <w:rPr>
                <w:rFonts w:eastAsia="Times New Roman"/>
                <w:color w:val="000000"/>
                <w:sz w:val="20"/>
                <w:szCs w:val="20"/>
                <w:lang w:eastAsia="ru-RU"/>
              </w:rPr>
            </w:pPr>
            <w:r>
              <w:rPr>
                <w:rFonts w:eastAsia="Times New Roman"/>
                <w:color w:val="000000"/>
                <w:sz w:val="20"/>
                <w:szCs w:val="20"/>
                <w:lang w:eastAsia="ru-RU"/>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751" w:type="dxa"/>
            <w:tcBorders>
              <w:top w:val="nil"/>
              <w:left w:val="nil"/>
              <w:bottom w:val="single" w:color="auto" w:sz="4" w:space="0"/>
              <w:right w:val="single" w:color="auto" w:sz="4" w:space="0"/>
            </w:tcBorders>
            <w:shd w:val="clear" w:color="auto" w:fill="auto"/>
            <w:noWrap/>
            <w:vAlign w:val="center"/>
          </w:tcPr>
          <w:p w14:paraId="750BAC3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49FE4B0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E7EAAD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3D8DF2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F59F7A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6C4C9D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76EDC2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17.  </w:t>
            </w:r>
          </w:p>
        </w:tc>
        <w:tc>
          <w:tcPr>
            <w:tcW w:w="4045" w:type="dxa"/>
            <w:tcBorders>
              <w:top w:val="nil"/>
              <w:left w:val="nil"/>
              <w:bottom w:val="single" w:color="auto" w:sz="4" w:space="0"/>
              <w:right w:val="single" w:color="auto" w:sz="4" w:space="0"/>
            </w:tcBorders>
            <w:shd w:val="clear" w:color="auto" w:fill="auto"/>
            <w:noWrap/>
            <w:vAlign w:val="center"/>
          </w:tcPr>
          <w:p w14:paraId="463E9578">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учебных предметах, курсах, дисциплинах (модулях), предусмотренных соответствующей образовательной программой</w:t>
            </w:r>
          </w:p>
        </w:tc>
        <w:tc>
          <w:tcPr>
            <w:tcW w:w="3751" w:type="dxa"/>
            <w:tcBorders>
              <w:top w:val="nil"/>
              <w:left w:val="nil"/>
              <w:bottom w:val="single" w:color="auto" w:sz="4" w:space="0"/>
              <w:right w:val="single" w:color="auto" w:sz="4" w:space="0"/>
            </w:tcBorders>
            <w:shd w:val="clear" w:color="auto" w:fill="auto"/>
            <w:noWrap/>
            <w:vAlign w:val="center"/>
          </w:tcPr>
          <w:p w14:paraId="7CEDF8B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75D74DC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C707E6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02E5051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56D1CB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FDF839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AC807D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18.  </w:t>
            </w:r>
          </w:p>
        </w:tc>
        <w:tc>
          <w:tcPr>
            <w:tcW w:w="4045" w:type="dxa"/>
            <w:tcBorders>
              <w:top w:val="nil"/>
              <w:left w:val="nil"/>
              <w:bottom w:val="single" w:color="auto" w:sz="4" w:space="0"/>
              <w:right w:val="single" w:color="auto" w:sz="4" w:space="0"/>
            </w:tcBorders>
            <w:shd w:val="clear" w:color="auto" w:fill="auto"/>
            <w:noWrap/>
            <w:vAlign w:val="center"/>
          </w:tcPr>
          <w:p w14:paraId="4DB1DF21">
            <w:pPr>
              <w:spacing w:line="240" w:lineRule="auto"/>
              <w:ind w:firstLine="0"/>
              <w:rPr>
                <w:rFonts w:eastAsia="Times New Roman"/>
                <w:color w:val="000000"/>
                <w:sz w:val="20"/>
                <w:szCs w:val="20"/>
                <w:lang w:eastAsia="ru-RU"/>
              </w:rPr>
            </w:pPr>
            <w:r>
              <w:rPr>
                <w:rFonts w:eastAsia="Times New Roman"/>
                <w:color w:val="000000"/>
                <w:sz w:val="20"/>
                <w:szCs w:val="20"/>
                <w:lang w:eastAsia="ru-RU"/>
              </w:rPr>
              <w:t>О практике, предусмотренной соответствующей образовательной программой</w:t>
            </w:r>
          </w:p>
        </w:tc>
        <w:tc>
          <w:tcPr>
            <w:tcW w:w="3751" w:type="dxa"/>
            <w:tcBorders>
              <w:top w:val="nil"/>
              <w:left w:val="nil"/>
              <w:bottom w:val="single" w:color="auto" w:sz="4" w:space="0"/>
              <w:right w:val="single" w:color="auto" w:sz="4" w:space="0"/>
            </w:tcBorders>
            <w:shd w:val="clear" w:color="auto" w:fill="auto"/>
            <w:noWrap/>
            <w:vAlign w:val="center"/>
          </w:tcPr>
          <w:p w14:paraId="196812C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06029B9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1EB819C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A07A70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DC1F30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338B16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ED117D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19.  </w:t>
            </w:r>
          </w:p>
        </w:tc>
        <w:tc>
          <w:tcPr>
            <w:tcW w:w="4045" w:type="dxa"/>
            <w:tcBorders>
              <w:top w:val="nil"/>
              <w:left w:val="nil"/>
              <w:bottom w:val="single" w:color="auto" w:sz="4" w:space="0"/>
              <w:right w:val="single" w:color="auto" w:sz="4" w:space="0"/>
            </w:tcBorders>
            <w:shd w:val="clear" w:color="000000" w:fill="F28E8C"/>
            <w:noWrap/>
            <w:vAlign w:val="center"/>
          </w:tcPr>
          <w:p w14:paraId="35B75B2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4D0C890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775C1A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3F69E6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301FAC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43EF51A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DFE414F">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DFDC57A">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14:paraId="1D21DF07">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ABAD1B9">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20.  </w:t>
            </w:r>
          </w:p>
        </w:tc>
        <w:tc>
          <w:tcPr>
            <w:tcW w:w="4045" w:type="dxa"/>
            <w:tcBorders>
              <w:top w:val="nil"/>
              <w:left w:val="nil"/>
              <w:bottom w:val="single" w:color="auto" w:sz="4" w:space="0"/>
              <w:right w:val="single" w:color="auto" w:sz="4" w:space="0"/>
            </w:tcBorders>
            <w:shd w:val="clear" w:color="auto" w:fill="auto"/>
            <w:noWrap/>
            <w:vAlign w:val="center"/>
          </w:tcPr>
          <w:p w14:paraId="334BF2E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Об  учебном  плане  с  приложением  его  в  виде электронного документа</w:t>
            </w:r>
          </w:p>
        </w:tc>
        <w:tc>
          <w:tcPr>
            <w:tcW w:w="3751" w:type="dxa"/>
            <w:tcBorders>
              <w:top w:val="nil"/>
              <w:left w:val="nil"/>
              <w:bottom w:val="single" w:color="auto" w:sz="4" w:space="0"/>
              <w:right w:val="single" w:color="auto" w:sz="4" w:space="0"/>
            </w:tcBorders>
            <w:shd w:val="clear" w:color="auto" w:fill="auto"/>
            <w:noWrap/>
            <w:vAlign w:val="center"/>
          </w:tcPr>
          <w:p w14:paraId="6B61D49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591E1CC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12B3B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A85957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0BE7E3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0834B9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E1A74A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21.  </w:t>
            </w:r>
          </w:p>
        </w:tc>
        <w:tc>
          <w:tcPr>
            <w:tcW w:w="4045" w:type="dxa"/>
            <w:tcBorders>
              <w:top w:val="nil"/>
              <w:left w:val="nil"/>
              <w:bottom w:val="single" w:color="auto" w:sz="4" w:space="0"/>
              <w:right w:val="single" w:color="auto" w:sz="4" w:space="0"/>
            </w:tcBorders>
            <w:shd w:val="clear" w:color="auto" w:fill="auto"/>
            <w:noWrap/>
            <w:vAlign w:val="center"/>
          </w:tcPr>
          <w:p w14:paraId="0B74A334">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751" w:type="dxa"/>
            <w:tcBorders>
              <w:top w:val="nil"/>
              <w:left w:val="nil"/>
              <w:bottom w:val="single" w:color="auto" w:sz="4" w:space="0"/>
              <w:right w:val="single" w:color="auto" w:sz="4" w:space="0"/>
            </w:tcBorders>
            <w:shd w:val="clear" w:color="auto" w:fill="auto"/>
            <w:noWrap/>
            <w:vAlign w:val="center"/>
          </w:tcPr>
          <w:p w14:paraId="4D4D0D8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118D38C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64B4B3D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F7EF4A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4DED45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F59E3E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D67AE3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22.  </w:t>
            </w:r>
          </w:p>
        </w:tc>
        <w:tc>
          <w:tcPr>
            <w:tcW w:w="4045" w:type="dxa"/>
            <w:tcBorders>
              <w:top w:val="nil"/>
              <w:left w:val="nil"/>
              <w:bottom w:val="single" w:color="auto" w:sz="4" w:space="0"/>
              <w:right w:val="single" w:color="auto" w:sz="4" w:space="0"/>
            </w:tcBorders>
            <w:shd w:val="clear" w:color="auto" w:fill="auto"/>
            <w:noWrap/>
            <w:vAlign w:val="center"/>
          </w:tcPr>
          <w:p w14:paraId="4DD1EB0A">
            <w:pPr>
              <w:spacing w:line="240" w:lineRule="auto"/>
              <w:ind w:firstLine="0"/>
              <w:rPr>
                <w:rFonts w:eastAsia="Times New Roman"/>
                <w:color w:val="000000"/>
                <w:sz w:val="20"/>
                <w:szCs w:val="20"/>
                <w:lang w:eastAsia="ru-RU"/>
              </w:rPr>
            </w:pPr>
            <w:r>
              <w:rPr>
                <w:rFonts w:eastAsia="Times New Roman"/>
                <w:color w:val="000000"/>
                <w:sz w:val="20"/>
                <w:szCs w:val="20"/>
                <w:lang w:eastAsia="ru-RU"/>
              </w:rPr>
              <w:t>О календарном учебном графике с приложением его в виде электронного документа</w:t>
            </w:r>
          </w:p>
        </w:tc>
        <w:tc>
          <w:tcPr>
            <w:tcW w:w="3751" w:type="dxa"/>
            <w:tcBorders>
              <w:top w:val="nil"/>
              <w:left w:val="nil"/>
              <w:bottom w:val="single" w:color="auto" w:sz="4" w:space="0"/>
              <w:right w:val="single" w:color="auto" w:sz="4" w:space="0"/>
            </w:tcBorders>
            <w:shd w:val="clear" w:color="auto" w:fill="auto"/>
            <w:noWrap/>
            <w:vAlign w:val="center"/>
          </w:tcPr>
          <w:p w14:paraId="0A87D91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044BF3F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2DC3E0A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44DBC3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5E828C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1A98C8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A15450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23.  </w:t>
            </w:r>
          </w:p>
        </w:tc>
        <w:tc>
          <w:tcPr>
            <w:tcW w:w="4045" w:type="dxa"/>
            <w:tcBorders>
              <w:top w:val="nil"/>
              <w:left w:val="nil"/>
              <w:bottom w:val="single" w:color="auto" w:sz="4" w:space="0"/>
              <w:right w:val="single" w:color="auto" w:sz="4" w:space="0"/>
            </w:tcBorders>
            <w:shd w:val="clear" w:color="auto" w:fill="auto"/>
            <w:noWrap/>
            <w:vAlign w:val="center"/>
          </w:tcPr>
          <w:p w14:paraId="43EE2BFB">
            <w:pPr>
              <w:spacing w:line="240" w:lineRule="auto"/>
              <w:ind w:firstLine="0"/>
              <w:rPr>
                <w:rFonts w:eastAsia="Times New Roman"/>
                <w:color w:val="000000"/>
                <w:sz w:val="20"/>
                <w:szCs w:val="20"/>
                <w:lang w:eastAsia="ru-RU"/>
              </w:rPr>
            </w:pPr>
            <w:r>
              <w:rPr>
                <w:rFonts w:eastAsia="Times New Roman"/>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3751" w:type="dxa"/>
            <w:tcBorders>
              <w:top w:val="nil"/>
              <w:left w:val="nil"/>
              <w:bottom w:val="single" w:color="auto" w:sz="4" w:space="0"/>
              <w:right w:val="single" w:color="auto" w:sz="4" w:space="0"/>
            </w:tcBorders>
            <w:shd w:val="clear" w:color="auto" w:fill="auto"/>
            <w:vAlign w:val="center"/>
          </w:tcPr>
          <w:p w14:paraId="501701C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5C72D97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06BCE12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4164B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78B507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70FDD7F">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87D3834">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Информация о численности обучающихся по реализуемым образовательным программам, в том числе:</w:t>
            </w:r>
          </w:p>
        </w:tc>
      </w:tr>
      <w:tr w14:paraId="37ADBC2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FE7DAD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24.  </w:t>
            </w:r>
          </w:p>
        </w:tc>
        <w:tc>
          <w:tcPr>
            <w:tcW w:w="4045" w:type="dxa"/>
            <w:tcBorders>
              <w:top w:val="nil"/>
              <w:left w:val="nil"/>
              <w:bottom w:val="single" w:color="auto" w:sz="4" w:space="0"/>
              <w:right w:val="single" w:color="auto" w:sz="4" w:space="0"/>
            </w:tcBorders>
            <w:shd w:val="clear" w:color="auto" w:fill="auto"/>
            <w:noWrap/>
            <w:vAlign w:val="center"/>
          </w:tcPr>
          <w:p w14:paraId="3E73769D">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Об общей численности обучающихся</w:t>
            </w:r>
          </w:p>
        </w:tc>
        <w:tc>
          <w:tcPr>
            <w:tcW w:w="3751" w:type="dxa"/>
            <w:tcBorders>
              <w:top w:val="nil"/>
              <w:left w:val="nil"/>
              <w:bottom w:val="single" w:color="auto" w:sz="4" w:space="0"/>
              <w:right w:val="single" w:color="auto" w:sz="4" w:space="0"/>
            </w:tcBorders>
            <w:shd w:val="clear" w:color="auto" w:fill="auto"/>
            <w:noWrap/>
            <w:vAlign w:val="center"/>
          </w:tcPr>
          <w:p w14:paraId="27517BD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0279048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4C80348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24226FF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CC68BD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E84D22B">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CB0835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25.  </w:t>
            </w:r>
          </w:p>
        </w:tc>
        <w:tc>
          <w:tcPr>
            <w:tcW w:w="4045" w:type="dxa"/>
            <w:tcBorders>
              <w:top w:val="nil"/>
              <w:left w:val="nil"/>
              <w:bottom w:val="single" w:color="auto" w:sz="4" w:space="0"/>
              <w:right w:val="single" w:color="auto" w:sz="4" w:space="0"/>
            </w:tcBorders>
            <w:shd w:val="clear" w:color="auto" w:fill="auto"/>
            <w:noWrap/>
            <w:vAlign w:val="center"/>
          </w:tcPr>
          <w:p w14:paraId="311C24B2">
            <w:pPr>
              <w:spacing w:line="240" w:lineRule="auto"/>
              <w:ind w:firstLine="0"/>
              <w:rPr>
                <w:rFonts w:eastAsia="Times New Roman"/>
                <w:color w:val="000000"/>
                <w:sz w:val="20"/>
                <w:szCs w:val="20"/>
                <w:lang w:eastAsia="ru-RU"/>
              </w:rPr>
            </w:pPr>
            <w:r>
              <w:rPr>
                <w:rFonts w:eastAsia="Times New Roman"/>
                <w:color w:val="000000"/>
                <w:sz w:val="20"/>
                <w:szCs w:val="20"/>
                <w:lang w:eastAsia="ru-RU"/>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гражданами)[Размещается в форме электронного документа, подписанного простой электронной подписью]</w:t>
            </w:r>
          </w:p>
        </w:tc>
        <w:tc>
          <w:tcPr>
            <w:tcW w:w="3751" w:type="dxa"/>
            <w:tcBorders>
              <w:top w:val="nil"/>
              <w:left w:val="nil"/>
              <w:bottom w:val="single" w:color="auto" w:sz="4" w:space="0"/>
              <w:right w:val="single" w:color="auto" w:sz="4" w:space="0"/>
            </w:tcBorders>
            <w:shd w:val="clear" w:color="auto" w:fill="auto"/>
            <w:noWrap/>
            <w:vAlign w:val="center"/>
          </w:tcPr>
          <w:p w14:paraId="01717C9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000198E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25AE60B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26413C0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EEFC7F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BFF569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E0A68D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26.  </w:t>
            </w:r>
          </w:p>
        </w:tc>
        <w:tc>
          <w:tcPr>
            <w:tcW w:w="4045" w:type="dxa"/>
            <w:tcBorders>
              <w:top w:val="nil"/>
              <w:left w:val="nil"/>
              <w:bottom w:val="single" w:color="auto" w:sz="4" w:space="0"/>
              <w:right w:val="single" w:color="auto" w:sz="4" w:space="0"/>
            </w:tcBorders>
            <w:shd w:val="clear" w:color="000000" w:fill="F28E8C"/>
            <w:vAlign w:val="center"/>
          </w:tcPr>
          <w:p w14:paraId="6F7BD9A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1C628B6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ABAABF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1B03A6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283C8C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0F47FED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4DAA7B94">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7EB1824">
            <w:pPr>
              <w:spacing w:line="240" w:lineRule="auto"/>
              <w:ind w:firstLine="0"/>
              <w:rPr>
                <w:rFonts w:eastAsia="Times New Roman"/>
                <w:i/>
                <w:iCs/>
                <w:color w:val="000000"/>
                <w:sz w:val="20"/>
                <w:szCs w:val="20"/>
                <w:lang w:eastAsia="ru-RU"/>
              </w:rPr>
            </w:pPr>
            <w:r>
              <w:rPr>
                <w:rFonts w:eastAsia="Times New Roman"/>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14:paraId="0CDA91B9">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4F2330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27.  </w:t>
            </w:r>
          </w:p>
        </w:tc>
        <w:tc>
          <w:tcPr>
            <w:tcW w:w="4045" w:type="dxa"/>
            <w:tcBorders>
              <w:top w:val="nil"/>
              <w:left w:val="nil"/>
              <w:bottom w:val="single" w:color="auto" w:sz="4" w:space="0"/>
              <w:right w:val="single" w:color="auto" w:sz="4" w:space="0"/>
            </w:tcBorders>
            <w:shd w:val="clear" w:color="000000" w:fill="F28E8C"/>
            <w:noWrap/>
            <w:vAlign w:val="center"/>
          </w:tcPr>
          <w:p w14:paraId="6B63CE6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07BA893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9BA2B0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54A3AD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99CBA8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02E16A2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23156C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36A98F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28.  </w:t>
            </w:r>
          </w:p>
        </w:tc>
        <w:tc>
          <w:tcPr>
            <w:tcW w:w="4045" w:type="dxa"/>
            <w:tcBorders>
              <w:top w:val="nil"/>
              <w:left w:val="nil"/>
              <w:bottom w:val="single" w:color="auto" w:sz="4" w:space="0"/>
              <w:right w:val="single" w:color="auto" w:sz="4" w:space="0"/>
            </w:tcBorders>
            <w:shd w:val="clear" w:color="000000" w:fill="F28E8C"/>
            <w:noWrap/>
            <w:vAlign w:val="center"/>
          </w:tcPr>
          <w:p w14:paraId="78E3C45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5366811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7B2F45B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AF2327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64F19E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64E14DD9">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0A9713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BC1D7B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29.  </w:t>
            </w:r>
          </w:p>
        </w:tc>
        <w:tc>
          <w:tcPr>
            <w:tcW w:w="4045" w:type="dxa"/>
            <w:tcBorders>
              <w:top w:val="nil"/>
              <w:left w:val="nil"/>
              <w:bottom w:val="single" w:color="auto" w:sz="4" w:space="0"/>
              <w:right w:val="single" w:color="auto" w:sz="4" w:space="0"/>
            </w:tcBorders>
            <w:shd w:val="clear" w:color="000000" w:fill="F28E8C"/>
            <w:noWrap/>
            <w:vAlign w:val="center"/>
          </w:tcPr>
          <w:p w14:paraId="2A53C23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33502FD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EF3F08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313728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456FDDE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1EB93B7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4F62E1D">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0368A3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30.  </w:t>
            </w:r>
          </w:p>
        </w:tc>
        <w:tc>
          <w:tcPr>
            <w:tcW w:w="4045" w:type="dxa"/>
            <w:tcBorders>
              <w:top w:val="nil"/>
              <w:left w:val="nil"/>
              <w:bottom w:val="single" w:color="auto" w:sz="4" w:space="0"/>
              <w:right w:val="single" w:color="auto" w:sz="4" w:space="0"/>
            </w:tcBorders>
            <w:shd w:val="clear" w:color="000000" w:fill="F28E8C"/>
            <w:noWrap/>
            <w:vAlign w:val="center"/>
          </w:tcPr>
          <w:p w14:paraId="44EE8EF1">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41C9240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51D7145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6A4CA84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5F07E68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53A92C2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D3BEB09">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F7A0BEF">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IV. Образовательные стандарты и требования </w:t>
            </w:r>
          </w:p>
        </w:tc>
      </w:tr>
      <w:tr w14:paraId="35D7A67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F3F489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31.  </w:t>
            </w:r>
          </w:p>
        </w:tc>
        <w:tc>
          <w:tcPr>
            <w:tcW w:w="4045" w:type="dxa"/>
            <w:tcBorders>
              <w:top w:val="nil"/>
              <w:left w:val="nil"/>
              <w:bottom w:val="single" w:color="auto" w:sz="4" w:space="0"/>
              <w:right w:val="single" w:color="auto" w:sz="4" w:space="0"/>
            </w:tcBorders>
            <w:shd w:val="clear" w:color="auto" w:fill="auto"/>
            <w:noWrap/>
            <w:vAlign w:val="center"/>
          </w:tcPr>
          <w:p w14:paraId="156275F0">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751" w:type="dxa"/>
            <w:tcBorders>
              <w:top w:val="nil"/>
              <w:left w:val="nil"/>
              <w:bottom w:val="single" w:color="auto" w:sz="4" w:space="0"/>
              <w:right w:val="single" w:color="auto" w:sz="4" w:space="0"/>
            </w:tcBorders>
            <w:shd w:val="clear" w:color="auto" w:fill="auto"/>
            <w:noWrap/>
            <w:vAlign w:val="center"/>
          </w:tcPr>
          <w:p w14:paraId="4D91D25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  99 образовательные стандарты не реализуются. </w:t>
            </w:r>
            <w:r>
              <w:rPr>
                <w:rFonts w:eastAsia="Times New Roman"/>
                <w:color w:val="B01513"/>
                <w:sz w:val="20"/>
                <w:szCs w:val="20"/>
                <w:lang w:eastAsia="ru-RU"/>
              </w:rPr>
              <w:t>Внимание! Для предпрофессиональных программ должны быть размещены Федеральные государственные требования, для  спортивных программ - Федеральные стандарты спортивной подготовки.</w:t>
            </w:r>
          </w:p>
        </w:tc>
        <w:tc>
          <w:tcPr>
            <w:tcW w:w="567" w:type="dxa"/>
            <w:tcBorders>
              <w:top w:val="nil"/>
              <w:left w:val="nil"/>
              <w:bottom w:val="single" w:color="auto" w:sz="4" w:space="0"/>
              <w:right w:val="single" w:color="auto" w:sz="4" w:space="0"/>
            </w:tcBorders>
            <w:shd w:val="clear" w:color="auto" w:fill="auto"/>
            <w:noWrap/>
            <w:vAlign w:val="center"/>
          </w:tcPr>
          <w:p w14:paraId="30357DE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6DA00F0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36D7CB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194256A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0E4EB8BF">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401D07B">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 Руководство. Педагогический (научно-педагогический) состав</w:t>
            </w:r>
          </w:p>
        </w:tc>
      </w:tr>
      <w:tr w14:paraId="7AEFD2E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C00C53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32.  </w:t>
            </w:r>
          </w:p>
        </w:tc>
        <w:tc>
          <w:tcPr>
            <w:tcW w:w="4045" w:type="dxa"/>
            <w:tcBorders>
              <w:top w:val="nil"/>
              <w:left w:val="nil"/>
              <w:bottom w:val="single" w:color="auto" w:sz="4" w:space="0"/>
              <w:right w:val="single" w:color="auto" w:sz="4" w:space="0"/>
            </w:tcBorders>
            <w:shd w:val="clear" w:color="auto" w:fill="auto"/>
            <w:noWrap/>
            <w:vAlign w:val="center"/>
          </w:tcPr>
          <w:p w14:paraId="1337A0F7">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color="auto" w:sz="4" w:space="0"/>
              <w:right w:val="single" w:color="auto" w:sz="4" w:space="0"/>
            </w:tcBorders>
            <w:shd w:val="clear" w:color="auto" w:fill="auto"/>
            <w:noWrap/>
            <w:vAlign w:val="center"/>
          </w:tcPr>
          <w:p w14:paraId="37DACC1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294A267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2CD0433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754FB8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DB8B9C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976B41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4A2386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33.  </w:t>
            </w:r>
          </w:p>
        </w:tc>
        <w:tc>
          <w:tcPr>
            <w:tcW w:w="4045" w:type="dxa"/>
            <w:tcBorders>
              <w:top w:val="nil"/>
              <w:left w:val="nil"/>
              <w:bottom w:val="single" w:color="auto" w:sz="4" w:space="0"/>
              <w:right w:val="single" w:color="auto" w:sz="4" w:space="0"/>
            </w:tcBorders>
            <w:shd w:val="clear" w:color="auto" w:fill="auto"/>
            <w:noWrap/>
            <w:vAlign w:val="center"/>
          </w:tcPr>
          <w:p w14:paraId="40132E3C">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751" w:type="dxa"/>
            <w:tcBorders>
              <w:top w:val="nil"/>
              <w:left w:val="nil"/>
              <w:bottom w:val="single" w:color="auto" w:sz="4" w:space="0"/>
              <w:right w:val="single" w:color="auto" w:sz="4" w:space="0"/>
            </w:tcBorders>
            <w:shd w:val="clear" w:color="auto" w:fill="auto"/>
            <w:noWrap/>
            <w:vAlign w:val="center"/>
          </w:tcPr>
          <w:p w14:paraId="5A8FA95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2C811FA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6D5E5D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9BA625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E422BDF">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0461792">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9452A6D">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 Материально-техническое обеспечение и оснащенность образовательного процесса</w:t>
            </w:r>
          </w:p>
        </w:tc>
      </w:tr>
      <w:tr w14:paraId="3F628B09">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8463F34">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34.  </w:t>
            </w:r>
          </w:p>
        </w:tc>
        <w:tc>
          <w:tcPr>
            <w:tcW w:w="4045" w:type="dxa"/>
            <w:tcBorders>
              <w:top w:val="nil"/>
              <w:left w:val="nil"/>
              <w:bottom w:val="single" w:color="auto" w:sz="4" w:space="0"/>
              <w:right w:val="single" w:color="auto" w:sz="4" w:space="0"/>
            </w:tcBorders>
            <w:shd w:val="clear" w:color="auto" w:fill="auto"/>
            <w:noWrap/>
            <w:vAlign w:val="center"/>
          </w:tcPr>
          <w:p w14:paraId="55DCAA2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751" w:type="dxa"/>
            <w:tcBorders>
              <w:top w:val="nil"/>
              <w:left w:val="nil"/>
              <w:bottom w:val="single" w:color="auto" w:sz="4" w:space="0"/>
              <w:right w:val="single" w:color="auto" w:sz="4" w:space="0"/>
            </w:tcBorders>
            <w:shd w:val="clear" w:color="auto" w:fill="auto"/>
            <w:noWrap/>
            <w:vAlign w:val="center"/>
          </w:tcPr>
          <w:p w14:paraId="481732B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4A36436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401B43E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44A9FEA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EB13E5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75E575B">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2710CED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35.  </w:t>
            </w:r>
          </w:p>
        </w:tc>
        <w:tc>
          <w:tcPr>
            <w:tcW w:w="4045" w:type="dxa"/>
            <w:tcBorders>
              <w:top w:val="nil"/>
              <w:left w:val="nil"/>
              <w:bottom w:val="single" w:color="auto" w:sz="4" w:space="0"/>
              <w:right w:val="single" w:color="auto" w:sz="4" w:space="0"/>
            </w:tcBorders>
            <w:shd w:val="clear" w:color="auto" w:fill="auto"/>
            <w:noWrap/>
            <w:vAlign w:val="center"/>
          </w:tcPr>
          <w:p w14:paraId="27D92082">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об условиях питания обучающихся, в том числе инвалидов и лиц с ограниченными возможностями здоровья.  </w:t>
            </w:r>
            <w:r>
              <w:rPr>
                <w:rFonts w:eastAsia="Times New Roman"/>
                <w:color w:val="FF0000"/>
                <w:sz w:val="20"/>
                <w:szCs w:val="20"/>
                <w:lang w:eastAsia="ru-RU"/>
              </w:rPr>
              <w:t>.</w:t>
            </w:r>
            <w:r>
              <w:rPr>
                <w:rFonts w:eastAsia="Times New Roman"/>
                <w:color w:val="000000"/>
                <w:sz w:val="20"/>
                <w:szCs w:val="20"/>
                <w:lang w:eastAsia="ru-RU"/>
              </w:rPr>
              <w:t xml:space="preserve"> </w:t>
            </w:r>
            <w:r>
              <w:rPr>
                <w:rFonts w:eastAsia="Times New Roman"/>
                <w:color w:val="B01513"/>
                <w:sz w:val="20"/>
                <w:szCs w:val="20"/>
                <w:lang w:eastAsia="ru-RU"/>
              </w:rPr>
              <w:t>В случае, если питание в образовательной организации не предоставляется, об этом должна быть  сделана запись на сайте.</w:t>
            </w:r>
          </w:p>
        </w:tc>
        <w:tc>
          <w:tcPr>
            <w:tcW w:w="3751" w:type="dxa"/>
            <w:tcBorders>
              <w:top w:val="nil"/>
              <w:left w:val="nil"/>
              <w:bottom w:val="single" w:color="auto" w:sz="4" w:space="0"/>
              <w:right w:val="single" w:color="auto" w:sz="4" w:space="0"/>
            </w:tcBorders>
            <w:shd w:val="clear" w:color="auto" w:fill="auto"/>
            <w:noWrap/>
            <w:vAlign w:val="center"/>
          </w:tcPr>
          <w:p w14:paraId="409F837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7A04314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0DF86B5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843E73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3642B33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78A546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086E4E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36.  </w:t>
            </w:r>
          </w:p>
        </w:tc>
        <w:tc>
          <w:tcPr>
            <w:tcW w:w="4045" w:type="dxa"/>
            <w:tcBorders>
              <w:top w:val="nil"/>
              <w:left w:val="nil"/>
              <w:bottom w:val="single" w:color="auto" w:sz="4" w:space="0"/>
              <w:right w:val="single" w:color="auto" w:sz="4" w:space="0"/>
            </w:tcBorders>
            <w:shd w:val="clear" w:color="auto" w:fill="auto"/>
            <w:noWrap/>
            <w:vAlign w:val="center"/>
          </w:tcPr>
          <w:p w14:paraId="2350D42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3751" w:type="dxa"/>
            <w:tcBorders>
              <w:top w:val="nil"/>
              <w:left w:val="nil"/>
              <w:bottom w:val="single" w:color="auto" w:sz="4" w:space="0"/>
              <w:right w:val="single" w:color="auto" w:sz="4" w:space="0"/>
            </w:tcBorders>
            <w:shd w:val="clear" w:color="auto" w:fill="auto"/>
            <w:noWrap/>
            <w:vAlign w:val="center"/>
          </w:tcPr>
          <w:p w14:paraId="202549A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44BCCA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4C26C8A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DA5704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46A41B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CAAA162">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3CE000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37.  </w:t>
            </w:r>
          </w:p>
        </w:tc>
        <w:tc>
          <w:tcPr>
            <w:tcW w:w="4045" w:type="dxa"/>
            <w:tcBorders>
              <w:top w:val="nil"/>
              <w:left w:val="nil"/>
              <w:bottom w:val="single" w:color="auto" w:sz="4" w:space="0"/>
              <w:right w:val="single" w:color="auto" w:sz="4" w:space="0"/>
            </w:tcBorders>
            <w:shd w:val="clear" w:color="auto" w:fill="auto"/>
            <w:noWrap/>
            <w:vAlign w:val="center"/>
          </w:tcPr>
          <w:p w14:paraId="1BD9F594">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751" w:type="dxa"/>
            <w:tcBorders>
              <w:top w:val="nil"/>
              <w:left w:val="nil"/>
              <w:bottom w:val="single" w:color="auto" w:sz="4" w:space="0"/>
              <w:right w:val="single" w:color="auto" w:sz="4" w:space="0"/>
            </w:tcBorders>
            <w:shd w:val="clear" w:color="auto" w:fill="auto"/>
            <w:noWrap/>
            <w:vAlign w:val="center"/>
          </w:tcPr>
          <w:p w14:paraId="686AE90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0C4520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2167EAB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A63E3C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026963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E4A8C9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AF9036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38.  </w:t>
            </w:r>
          </w:p>
        </w:tc>
        <w:tc>
          <w:tcPr>
            <w:tcW w:w="4045" w:type="dxa"/>
            <w:tcBorders>
              <w:top w:val="nil"/>
              <w:left w:val="nil"/>
              <w:bottom w:val="single" w:color="auto" w:sz="4" w:space="0"/>
              <w:right w:val="single" w:color="auto" w:sz="4" w:space="0"/>
            </w:tcBorders>
            <w:shd w:val="clear" w:color="auto" w:fill="auto"/>
            <w:noWrap/>
            <w:vAlign w:val="center"/>
          </w:tcPr>
          <w:p w14:paraId="3B85FCA7">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751" w:type="dxa"/>
            <w:tcBorders>
              <w:top w:val="nil"/>
              <w:left w:val="nil"/>
              <w:bottom w:val="single" w:color="auto" w:sz="4" w:space="0"/>
              <w:right w:val="single" w:color="auto" w:sz="4" w:space="0"/>
            </w:tcBorders>
            <w:shd w:val="clear" w:color="auto" w:fill="auto"/>
            <w:noWrap/>
            <w:vAlign w:val="center"/>
          </w:tcPr>
          <w:p w14:paraId="2B2F3F77">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4C27FF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12B5B60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CBB025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8D9694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22F38C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AF7C1A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39.  </w:t>
            </w:r>
          </w:p>
        </w:tc>
        <w:tc>
          <w:tcPr>
            <w:tcW w:w="4045" w:type="dxa"/>
            <w:tcBorders>
              <w:top w:val="nil"/>
              <w:left w:val="nil"/>
              <w:bottom w:val="single" w:color="auto" w:sz="4" w:space="0"/>
              <w:right w:val="single" w:color="auto" w:sz="4" w:space="0"/>
            </w:tcBorders>
            <w:shd w:val="clear" w:color="auto" w:fill="auto"/>
            <w:noWrap/>
            <w:vAlign w:val="center"/>
          </w:tcPr>
          <w:p w14:paraId="2917226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751" w:type="dxa"/>
            <w:tcBorders>
              <w:top w:val="nil"/>
              <w:left w:val="nil"/>
              <w:bottom w:val="single" w:color="auto" w:sz="4" w:space="0"/>
              <w:right w:val="single" w:color="auto" w:sz="4" w:space="0"/>
            </w:tcBorders>
            <w:shd w:val="clear" w:color="auto" w:fill="auto"/>
            <w:noWrap/>
            <w:vAlign w:val="center"/>
          </w:tcPr>
          <w:p w14:paraId="3D8F2A5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490EB20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568F691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D4702E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76F1127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9A8412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266537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40.  </w:t>
            </w:r>
          </w:p>
        </w:tc>
        <w:tc>
          <w:tcPr>
            <w:tcW w:w="4045" w:type="dxa"/>
            <w:tcBorders>
              <w:top w:val="nil"/>
              <w:left w:val="nil"/>
              <w:bottom w:val="single" w:color="auto" w:sz="4" w:space="0"/>
              <w:right w:val="single" w:color="auto" w:sz="4" w:space="0"/>
            </w:tcBorders>
            <w:shd w:val="clear" w:color="auto" w:fill="auto"/>
            <w:noWrap/>
            <w:vAlign w:val="center"/>
          </w:tcPr>
          <w:p w14:paraId="0413F15D">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751" w:type="dxa"/>
            <w:tcBorders>
              <w:top w:val="nil"/>
              <w:left w:val="nil"/>
              <w:bottom w:val="single" w:color="auto" w:sz="4" w:space="0"/>
              <w:right w:val="single" w:color="auto" w:sz="4" w:space="0"/>
            </w:tcBorders>
            <w:shd w:val="clear" w:color="auto" w:fill="auto"/>
            <w:noWrap/>
            <w:vAlign w:val="center"/>
          </w:tcPr>
          <w:p w14:paraId="4CA6AE96">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0B4B56E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795C659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2CF5F7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1A091A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9A59E53">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2B9FBAEA">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14:paraId="59AFF3DF">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647E03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41.  </w:t>
            </w:r>
          </w:p>
        </w:tc>
        <w:tc>
          <w:tcPr>
            <w:tcW w:w="4045" w:type="dxa"/>
            <w:tcBorders>
              <w:top w:val="nil"/>
              <w:left w:val="nil"/>
              <w:bottom w:val="single" w:color="auto" w:sz="4" w:space="0"/>
              <w:right w:val="single" w:color="auto" w:sz="4" w:space="0"/>
            </w:tcBorders>
            <w:shd w:val="clear" w:color="auto" w:fill="auto"/>
            <w:noWrap/>
            <w:vAlign w:val="center"/>
          </w:tcPr>
          <w:p w14:paraId="69069CE0">
            <w:pPr>
              <w:spacing w:line="240" w:lineRule="auto"/>
              <w:ind w:firstLine="0"/>
              <w:rPr>
                <w:rFonts w:eastAsia="Times New Roman"/>
                <w:color w:val="000000"/>
                <w:sz w:val="20"/>
                <w:szCs w:val="20"/>
                <w:lang w:eastAsia="ru-RU"/>
              </w:rPr>
            </w:pPr>
            <w:r>
              <w:rPr>
                <w:rFonts w:eastAsia="Times New Roman"/>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751" w:type="dxa"/>
            <w:tcBorders>
              <w:top w:val="nil"/>
              <w:left w:val="nil"/>
              <w:bottom w:val="single" w:color="auto" w:sz="4" w:space="0"/>
              <w:right w:val="single" w:color="auto" w:sz="4" w:space="0"/>
            </w:tcBorders>
            <w:shd w:val="clear" w:color="auto" w:fill="auto"/>
            <w:noWrap/>
            <w:vAlign w:val="center"/>
          </w:tcPr>
          <w:p w14:paraId="49CCCE7A">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06151E7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11EC75C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7ACCB7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28227E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F78C02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9A1DA9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42.  </w:t>
            </w:r>
          </w:p>
        </w:tc>
        <w:tc>
          <w:tcPr>
            <w:tcW w:w="4045" w:type="dxa"/>
            <w:tcBorders>
              <w:top w:val="nil"/>
              <w:left w:val="nil"/>
              <w:bottom w:val="single" w:color="auto" w:sz="4" w:space="0"/>
              <w:right w:val="single" w:color="auto" w:sz="4" w:space="0"/>
            </w:tcBorders>
            <w:shd w:val="clear" w:color="auto" w:fill="auto"/>
            <w:noWrap/>
            <w:vAlign w:val="center"/>
          </w:tcPr>
          <w:p w14:paraId="7030AE45">
            <w:pPr>
              <w:spacing w:line="240" w:lineRule="auto"/>
              <w:ind w:firstLine="0"/>
              <w:rPr>
                <w:rFonts w:eastAsia="Times New Roman"/>
                <w:color w:val="000000"/>
                <w:sz w:val="20"/>
                <w:szCs w:val="20"/>
                <w:lang w:eastAsia="ru-RU"/>
              </w:rPr>
            </w:pPr>
            <w:r>
              <w:rPr>
                <w:rFonts w:eastAsia="Times New Roman"/>
                <w:color w:val="000000"/>
                <w:sz w:val="20"/>
                <w:szCs w:val="20"/>
                <w:lang w:eastAsia="ru-RU"/>
              </w:rPr>
              <w:t>Об обеспечении беспрепятственного доступа в здания образовательной организации</w:t>
            </w:r>
          </w:p>
        </w:tc>
        <w:tc>
          <w:tcPr>
            <w:tcW w:w="3751" w:type="dxa"/>
            <w:tcBorders>
              <w:top w:val="nil"/>
              <w:left w:val="nil"/>
              <w:bottom w:val="single" w:color="auto" w:sz="4" w:space="0"/>
              <w:right w:val="single" w:color="auto" w:sz="4" w:space="0"/>
            </w:tcBorders>
            <w:shd w:val="clear" w:color="auto" w:fill="auto"/>
            <w:noWrap/>
            <w:vAlign w:val="center"/>
          </w:tcPr>
          <w:p w14:paraId="48093BB0">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434D2F9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1ED0A6D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0900BE3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EDFD4B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6765CD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B449D2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43.  </w:t>
            </w:r>
          </w:p>
        </w:tc>
        <w:tc>
          <w:tcPr>
            <w:tcW w:w="4045" w:type="dxa"/>
            <w:tcBorders>
              <w:top w:val="nil"/>
              <w:left w:val="nil"/>
              <w:bottom w:val="single" w:color="auto" w:sz="4" w:space="0"/>
              <w:right w:val="single" w:color="auto" w:sz="4" w:space="0"/>
            </w:tcBorders>
            <w:shd w:val="clear" w:color="auto" w:fill="auto"/>
            <w:noWrap/>
            <w:vAlign w:val="center"/>
          </w:tcPr>
          <w:p w14:paraId="1F705BF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специальных условиях питания</w:t>
            </w:r>
          </w:p>
        </w:tc>
        <w:tc>
          <w:tcPr>
            <w:tcW w:w="3751" w:type="dxa"/>
            <w:tcBorders>
              <w:top w:val="nil"/>
              <w:left w:val="nil"/>
              <w:bottom w:val="single" w:color="auto" w:sz="4" w:space="0"/>
              <w:right w:val="single" w:color="auto" w:sz="4" w:space="0"/>
            </w:tcBorders>
            <w:shd w:val="clear" w:color="auto" w:fill="auto"/>
            <w:noWrap/>
            <w:vAlign w:val="center"/>
          </w:tcPr>
          <w:p w14:paraId="5F7AF3F4">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0A32CF5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345CE66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93865F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6C811DE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A54CBF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02844D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44.  </w:t>
            </w:r>
          </w:p>
        </w:tc>
        <w:tc>
          <w:tcPr>
            <w:tcW w:w="4045" w:type="dxa"/>
            <w:tcBorders>
              <w:top w:val="nil"/>
              <w:left w:val="nil"/>
              <w:bottom w:val="single" w:color="auto" w:sz="4" w:space="0"/>
              <w:right w:val="single" w:color="auto" w:sz="4" w:space="0"/>
            </w:tcBorders>
            <w:shd w:val="clear" w:color="auto" w:fill="auto"/>
            <w:noWrap/>
            <w:vAlign w:val="center"/>
          </w:tcPr>
          <w:p w14:paraId="351CA50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 специальных условиях охраны здоровья</w:t>
            </w:r>
          </w:p>
        </w:tc>
        <w:tc>
          <w:tcPr>
            <w:tcW w:w="3751" w:type="dxa"/>
            <w:tcBorders>
              <w:top w:val="nil"/>
              <w:left w:val="nil"/>
              <w:bottom w:val="single" w:color="auto" w:sz="4" w:space="0"/>
              <w:right w:val="single" w:color="auto" w:sz="4" w:space="0"/>
            </w:tcBorders>
            <w:shd w:val="clear" w:color="auto" w:fill="auto"/>
            <w:noWrap/>
            <w:vAlign w:val="center"/>
          </w:tcPr>
          <w:p w14:paraId="6BCA252F">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0FC075C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102561D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6E1109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CC982E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D04406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E5D39B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45.  </w:t>
            </w:r>
          </w:p>
        </w:tc>
        <w:tc>
          <w:tcPr>
            <w:tcW w:w="4045" w:type="dxa"/>
            <w:tcBorders>
              <w:top w:val="nil"/>
              <w:left w:val="nil"/>
              <w:bottom w:val="single" w:color="auto" w:sz="4" w:space="0"/>
              <w:right w:val="single" w:color="auto" w:sz="4" w:space="0"/>
            </w:tcBorders>
            <w:shd w:val="clear" w:color="auto" w:fill="auto"/>
            <w:noWrap/>
            <w:vAlign w:val="center"/>
          </w:tcPr>
          <w:p w14:paraId="1DB453BE">
            <w:pPr>
              <w:spacing w:line="240" w:lineRule="auto"/>
              <w:ind w:firstLine="0"/>
              <w:rPr>
                <w:rFonts w:eastAsia="Times New Roman"/>
                <w:color w:val="000000"/>
                <w:sz w:val="20"/>
                <w:szCs w:val="20"/>
                <w:lang w:eastAsia="ru-RU"/>
              </w:rPr>
            </w:pPr>
            <w:r>
              <w:rPr>
                <w:rFonts w:eastAsia="Times New Roman"/>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751" w:type="dxa"/>
            <w:tcBorders>
              <w:top w:val="nil"/>
              <w:left w:val="nil"/>
              <w:bottom w:val="single" w:color="auto" w:sz="4" w:space="0"/>
              <w:right w:val="single" w:color="auto" w:sz="4" w:space="0"/>
            </w:tcBorders>
            <w:shd w:val="clear" w:color="auto" w:fill="auto"/>
            <w:noWrap/>
            <w:vAlign w:val="center"/>
          </w:tcPr>
          <w:p w14:paraId="502220B4">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47660B7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61DDA73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5CD2517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BAE29B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A9A9523">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634854D">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46.  </w:t>
            </w:r>
          </w:p>
        </w:tc>
        <w:tc>
          <w:tcPr>
            <w:tcW w:w="4045" w:type="dxa"/>
            <w:tcBorders>
              <w:top w:val="nil"/>
              <w:left w:val="nil"/>
              <w:bottom w:val="single" w:color="auto" w:sz="4" w:space="0"/>
              <w:right w:val="single" w:color="auto" w:sz="4" w:space="0"/>
            </w:tcBorders>
            <w:shd w:val="clear" w:color="auto" w:fill="auto"/>
            <w:noWrap/>
            <w:vAlign w:val="center"/>
          </w:tcPr>
          <w:p w14:paraId="2C56A1F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751" w:type="dxa"/>
            <w:tcBorders>
              <w:top w:val="nil"/>
              <w:left w:val="nil"/>
              <w:bottom w:val="single" w:color="auto" w:sz="4" w:space="0"/>
              <w:right w:val="single" w:color="auto" w:sz="4" w:space="0"/>
            </w:tcBorders>
            <w:shd w:val="clear" w:color="auto" w:fill="auto"/>
            <w:noWrap/>
            <w:vAlign w:val="center"/>
          </w:tcPr>
          <w:p w14:paraId="5725C051">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6C01665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1E3948F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226BD3D">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DF07BF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047862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F0FA59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47.  </w:t>
            </w:r>
          </w:p>
        </w:tc>
        <w:tc>
          <w:tcPr>
            <w:tcW w:w="4045" w:type="dxa"/>
            <w:tcBorders>
              <w:top w:val="nil"/>
              <w:left w:val="nil"/>
              <w:bottom w:val="single" w:color="auto" w:sz="4" w:space="0"/>
              <w:right w:val="single" w:color="auto" w:sz="4" w:space="0"/>
            </w:tcBorders>
            <w:shd w:val="clear" w:color="auto" w:fill="auto"/>
            <w:noWrap/>
            <w:vAlign w:val="center"/>
          </w:tcPr>
          <w:p w14:paraId="4E2DDE58">
            <w:pPr>
              <w:spacing w:line="240" w:lineRule="auto"/>
              <w:ind w:firstLine="0"/>
              <w:rPr>
                <w:rFonts w:eastAsia="Times New Roman"/>
                <w:color w:val="000000"/>
                <w:sz w:val="20"/>
                <w:szCs w:val="20"/>
                <w:lang w:eastAsia="ru-RU"/>
              </w:rPr>
            </w:pPr>
            <w:r>
              <w:rPr>
                <w:rFonts w:eastAsia="Times New Roman"/>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751" w:type="dxa"/>
            <w:tcBorders>
              <w:top w:val="nil"/>
              <w:left w:val="nil"/>
              <w:bottom w:val="single" w:color="auto" w:sz="4" w:space="0"/>
              <w:right w:val="single" w:color="auto" w:sz="4" w:space="0"/>
            </w:tcBorders>
            <w:shd w:val="clear" w:color="auto" w:fill="auto"/>
            <w:noWrap/>
            <w:vAlign w:val="center"/>
          </w:tcPr>
          <w:p w14:paraId="41FAE9F8">
            <w:pPr>
              <w:spacing w:line="240" w:lineRule="auto"/>
              <w:ind w:firstLine="0"/>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1ED598C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7ABDB90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1B8EAE8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155F79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0E68B28D">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D813C9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48.  </w:t>
            </w:r>
          </w:p>
        </w:tc>
        <w:tc>
          <w:tcPr>
            <w:tcW w:w="4045" w:type="dxa"/>
            <w:tcBorders>
              <w:top w:val="nil"/>
              <w:left w:val="nil"/>
              <w:bottom w:val="single" w:color="auto" w:sz="4" w:space="0"/>
              <w:right w:val="single" w:color="auto" w:sz="4" w:space="0"/>
            </w:tcBorders>
            <w:shd w:val="clear" w:color="000000" w:fill="F28E8C"/>
            <w:noWrap/>
            <w:vAlign w:val="center"/>
          </w:tcPr>
          <w:p w14:paraId="794F5EB2">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62CE2F9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73A3FFE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41C581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544BF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4EFC8E1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5BF1C649">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A2887A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49.  </w:t>
            </w:r>
          </w:p>
        </w:tc>
        <w:tc>
          <w:tcPr>
            <w:tcW w:w="4045" w:type="dxa"/>
            <w:tcBorders>
              <w:top w:val="nil"/>
              <w:left w:val="nil"/>
              <w:bottom w:val="single" w:color="auto" w:sz="4" w:space="0"/>
              <w:right w:val="single" w:color="auto" w:sz="4" w:space="0"/>
            </w:tcBorders>
            <w:shd w:val="clear" w:color="000000" w:fill="F28E8C"/>
            <w:noWrap/>
            <w:vAlign w:val="center"/>
          </w:tcPr>
          <w:p w14:paraId="3D342DD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57625874">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4A9D0C3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5D4E0A2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102B09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6568D5D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43F54209">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8D54D7A">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VIII. Международное сотрудничество</w:t>
            </w:r>
          </w:p>
        </w:tc>
      </w:tr>
      <w:tr w14:paraId="1A69C60A">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1E2F06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50.  </w:t>
            </w:r>
          </w:p>
        </w:tc>
        <w:tc>
          <w:tcPr>
            <w:tcW w:w="4045" w:type="dxa"/>
            <w:tcBorders>
              <w:top w:val="nil"/>
              <w:left w:val="nil"/>
              <w:bottom w:val="single" w:color="auto" w:sz="4" w:space="0"/>
              <w:right w:val="single" w:color="auto" w:sz="4" w:space="0"/>
            </w:tcBorders>
            <w:shd w:val="clear" w:color="auto" w:fill="auto"/>
            <w:noWrap/>
            <w:vAlign w:val="center"/>
          </w:tcPr>
          <w:p w14:paraId="28550E40">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751" w:type="dxa"/>
            <w:tcBorders>
              <w:top w:val="nil"/>
              <w:left w:val="nil"/>
              <w:bottom w:val="single" w:color="auto" w:sz="4" w:space="0"/>
              <w:right w:val="single" w:color="auto" w:sz="4" w:space="0"/>
            </w:tcBorders>
            <w:shd w:val="clear" w:color="auto" w:fill="auto"/>
            <w:noWrap/>
            <w:vAlign w:val="center"/>
          </w:tcPr>
          <w:p w14:paraId="5EC5C17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567" w:type="dxa"/>
            <w:tcBorders>
              <w:top w:val="nil"/>
              <w:left w:val="nil"/>
              <w:bottom w:val="single" w:color="auto" w:sz="4" w:space="0"/>
              <w:right w:val="single" w:color="auto" w:sz="4" w:space="0"/>
            </w:tcBorders>
            <w:shd w:val="clear" w:color="auto" w:fill="auto"/>
            <w:noWrap/>
            <w:vAlign w:val="center"/>
          </w:tcPr>
          <w:p w14:paraId="36E9806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7BD4CA1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99DE61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33402BA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6BBA5CA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5789FE1">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51.  </w:t>
            </w:r>
          </w:p>
        </w:tc>
        <w:tc>
          <w:tcPr>
            <w:tcW w:w="4045" w:type="dxa"/>
            <w:tcBorders>
              <w:top w:val="nil"/>
              <w:left w:val="nil"/>
              <w:bottom w:val="single" w:color="auto" w:sz="4" w:space="0"/>
              <w:right w:val="single" w:color="auto" w:sz="4" w:space="0"/>
            </w:tcBorders>
            <w:shd w:val="clear" w:color="auto" w:fill="auto"/>
            <w:noWrap/>
            <w:vAlign w:val="center"/>
          </w:tcPr>
          <w:p w14:paraId="4477764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международной  аккредитации  образовательных программ (при наличии)</w:t>
            </w:r>
          </w:p>
        </w:tc>
        <w:tc>
          <w:tcPr>
            <w:tcW w:w="3751" w:type="dxa"/>
            <w:tcBorders>
              <w:top w:val="nil"/>
              <w:left w:val="nil"/>
              <w:bottom w:val="single" w:color="auto" w:sz="4" w:space="0"/>
              <w:right w:val="single" w:color="auto" w:sz="4" w:space="0"/>
            </w:tcBorders>
            <w:shd w:val="clear" w:color="auto" w:fill="auto"/>
            <w:noWrap/>
            <w:vAlign w:val="center"/>
          </w:tcPr>
          <w:p w14:paraId="18D5B24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567" w:type="dxa"/>
            <w:tcBorders>
              <w:top w:val="nil"/>
              <w:left w:val="nil"/>
              <w:bottom w:val="single" w:color="auto" w:sz="4" w:space="0"/>
              <w:right w:val="single" w:color="auto" w:sz="4" w:space="0"/>
            </w:tcBorders>
            <w:shd w:val="clear" w:color="auto" w:fill="auto"/>
            <w:noWrap/>
            <w:vAlign w:val="center"/>
          </w:tcPr>
          <w:p w14:paraId="5C0AD60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5B3746FC">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C5846A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auto" w:fill="auto"/>
            <w:noWrap/>
            <w:vAlign w:val="center"/>
          </w:tcPr>
          <w:p w14:paraId="55C9FC1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99</w:t>
            </w:r>
          </w:p>
        </w:tc>
      </w:tr>
      <w:tr w14:paraId="0F1BFE18">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F0CFAA5">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IX. Вакантные места для приема (перевода) обучающихся</w:t>
            </w:r>
          </w:p>
        </w:tc>
      </w:tr>
      <w:tr w14:paraId="0A957FBA">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030C1C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52.  </w:t>
            </w:r>
          </w:p>
        </w:tc>
        <w:tc>
          <w:tcPr>
            <w:tcW w:w="4045" w:type="dxa"/>
            <w:tcBorders>
              <w:top w:val="nil"/>
              <w:left w:val="nil"/>
              <w:bottom w:val="single" w:color="auto" w:sz="4" w:space="0"/>
              <w:right w:val="single" w:color="auto" w:sz="4" w:space="0"/>
            </w:tcBorders>
            <w:shd w:val="clear" w:color="auto" w:fill="auto"/>
            <w:noWrap/>
            <w:vAlign w:val="center"/>
          </w:tcPr>
          <w:p w14:paraId="6AE1EB0E">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color="auto" w:sz="4" w:space="0"/>
              <w:right w:val="single" w:color="auto" w:sz="4" w:space="0"/>
            </w:tcBorders>
            <w:shd w:val="clear" w:color="auto" w:fill="auto"/>
            <w:noWrap/>
            <w:vAlign w:val="center"/>
          </w:tcPr>
          <w:p w14:paraId="5FD555D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3B6B181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73F9B23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68837B6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79F215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00F93D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75A7271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4045" w:type="dxa"/>
            <w:tcBorders>
              <w:top w:val="nil"/>
              <w:left w:val="nil"/>
              <w:bottom w:val="single" w:color="auto" w:sz="4" w:space="0"/>
              <w:right w:val="single" w:color="auto" w:sz="4" w:space="0"/>
            </w:tcBorders>
            <w:shd w:val="clear" w:color="auto" w:fill="auto"/>
            <w:noWrap/>
            <w:vAlign w:val="center"/>
          </w:tcPr>
          <w:p w14:paraId="1C6E047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auto" w:fill="auto"/>
            <w:noWrap/>
            <w:vAlign w:val="center"/>
          </w:tcPr>
          <w:p w14:paraId="450D21E5">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12E741D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68FC517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0267290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3B57B4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00EF8C8">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5CA2FC0C">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 Стипендии и меры поддержки обучающихся </w:t>
            </w:r>
          </w:p>
        </w:tc>
      </w:tr>
      <w:tr w14:paraId="23A519A7">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5D8AD2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53.  </w:t>
            </w:r>
          </w:p>
        </w:tc>
        <w:tc>
          <w:tcPr>
            <w:tcW w:w="4045" w:type="dxa"/>
            <w:tcBorders>
              <w:top w:val="nil"/>
              <w:left w:val="nil"/>
              <w:bottom w:val="single" w:color="auto" w:sz="4" w:space="0"/>
              <w:right w:val="single" w:color="auto" w:sz="4" w:space="0"/>
            </w:tcBorders>
            <w:shd w:val="clear" w:color="000000" w:fill="F28E8C"/>
            <w:noWrap/>
            <w:vAlign w:val="center"/>
          </w:tcPr>
          <w:p w14:paraId="45404FB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7A3E7898">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5F0CEAF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00A69D6">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27D2558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1DE6C4F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0D9241C">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BB597D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54.  </w:t>
            </w:r>
          </w:p>
        </w:tc>
        <w:tc>
          <w:tcPr>
            <w:tcW w:w="4045" w:type="dxa"/>
            <w:tcBorders>
              <w:top w:val="nil"/>
              <w:left w:val="nil"/>
              <w:bottom w:val="single" w:color="auto" w:sz="4" w:space="0"/>
              <w:right w:val="single" w:color="auto" w:sz="4" w:space="0"/>
            </w:tcBorders>
            <w:shd w:val="clear" w:color="000000" w:fill="F28E8C"/>
            <w:noWrap/>
            <w:vAlign w:val="center"/>
          </w:tcPr>
          <w:p w14:paraId="2697DA7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1EFE187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53BD865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37644F6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4C1B717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7CE4405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r>
      <w:tr w14:paraId="1E636D2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B43C93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55.  </w:t>
            </w:r>
          </w:p>
        </w:tc>
        <w:tc>
          <w:tcPr>
            <w:tcW w:w="4045" w:type="dxa"/>
            <w:tcBorders>
              <w:top w:val="nil"/>
              <w:left w:val="nil"/>
              <w:bottom w:val="single" w:color="auto" w:sz="4" w:space="0"/>
              <w:right w:val="single" w:color="auto" w:sz="4" w:space="0"/>
            </w:tcBorders>
            <w:shd w:val="clear" w:color="000000" w:fill="F28E8C"/>
            <w:noWrap/>
            <w:vAlign w:val="center"/>
          </w:tcPr>
          <w:p w14:paraId="76A01348">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1A99DFB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E0ED2B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56D738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7100C52">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28552C8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C18979A">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B5E61B7">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XI. Финансово-хозяйственная деятельность</w:t>
            </w:r>
          </w:p>
        </w:tc>
      </w:tr>
      <w:tr w14:paraId="2EA8577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C6A77F2">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56.  </w:t>
            </w:r>
          </w:p>
        </w:tc>
        <w:tc>
          <w:tcPr>
            <w:tcW w:w="4045" w:type="dxa"/>
            <w:tcBorders>
              <w:top w:val="nil"/>
              <w:left w:val="nil"/>
              <w:bottom w:val="single" w:color="auto" w:sz="4" w:space="0"/>
              <w:right w:val="single" w:color="auto" w:sz="4" w:space="0"/>
            </w:tcBorders>
            <w:shd w:val="clear" w:color="auto" w:fill="auto"/>
            <w:noWrap/>
            <w:vAlign w:val="center"/>
          </w:tcPr>
          <w:p w14:paraId="76CCF46B">
            <w:pPr>
              <w:spacing w:line="240" w:lineRule="auto"/>
              <w:ind w:firstLine="0"/>
              <w:rPr>
                <w:rFonts w:eastAsia="Times New Roman"/>
                <w:color w:val="000000"/>
                <w:sz w:val="20"/>
                <w:szCs w:val="20"/>
                <w:lang w:eastAsia="ru-RU"/>
              </w:rPr>
            </w:pPr>
            <w:r>
              <w:rPr>
                <w:rFonts w:eastAsia="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color="auto" w:sz="4" w:space="0"/>
              <w:right w:val="single" w:color="auto" w:sz="4" w:space="0"/>
            </w:tcBorders>
            <w:shd w:val="clear" w:color="auto" w:fill="auto"/>
            <w:noWrap/>
            <w:vAlign w:val="center"/>
          </w:tcPr>
          <w:p w14:paraId="2F8AEC1B">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31AE574F">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77A97BC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3E894017">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B976AA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1763DC8">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D51124E">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57.  </w:t>
            </w:r>
          </w:p>
        </w:tc>
        <w:tc>
          <w:tcPr>
            <w:tcW w:w="4045" w:type="dxa"/>
            <w:tcBorders>
              <w:top w:val="nil"/>
              <w:left w:val="nil"/>
              <w:bottom w:val="single" w:color="auto" w:sz="4" w:space="0"/>
              <w:right w:val="single" w:color="auto" w:sz="4" w:space="0"/>
            </w:tcBorders>
            <w:shd w:val="clear" w:color="auto" w:fill="auto"/>
            <w:noWrap/>
            <w:vAlign w:val="center"/>
          </w:tcPr>
          <w:p w14:paraId="48E0C979">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поступлении  финансовых  и  материальных средств по итогам финансового года</w:t>
            </w:r>
          </w:p>
        </w:tc>
        <w:tc>
          <w:tcPr>
            <w:tcW w:w="3751" w:type="dxa"/>
            <w:tcBorders>
              <w:top w:val="nil"/>
              <w:left w:val="nil"/>
              <w:bottom w:val="single" w:color="auto" w:sz="4" w:space="0"/>
              <w:right w:val="single" w:color="auto" w:sz="4" w:space="0"/>
            </w:tcBorders>
            <w:shd w:val="clear" w:color="auto" w:fill="auto"/>
            <w:noWrap/>
            <w:vAlign w:val="center"/>
          </w:tcPr>
          <w:p w14:paraId="57F3BE0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3A91D7B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1DCDFA1B">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7C5D0ED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4856397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7C7FAFE">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600D79B8">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58.  </w:t>
            </w:r>
          </w:p>
        </w:tc>
        <w:tc>
          <w:tcPr>
            <w:tcW w:w="4045" w:type="dxa"/>
            <w:tcBorders>
              <w:top w:val="nil"/>
              <w:left w:val="nil"/>
              <w:bottom w:val="single" w:color="auto" w:sz="4" w:space="0"/>
              <w:right w:val="single" w:color="auto" w:sz="4" w:space="0"/>
            </w:tcBorders>
            <w:shd w:val="clear" w:color="auto" w:fill="auto"/>
            <w:noWrap/>
            <w:vAlign w:val="center"/>
          </w:tcPr>
          <w:p w14:paraId="377A1801">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Информация  о  расходовании  финансовых  и  материальных средств по итогам финансового года</w:t>
            </w:r>
          </w:p>
        </w:tc>
        <w:tc>
          <w:tcPr>
            <w:tcW w:w="3751" w:type="dxa"/>
            <w:tcBorders>
              <w:top w:val="nil"/>
              <w:left w:val="nil"/>
              <w:bottom w:val="single" w:color="auto" w:sz="4" w:space="0"/>
              <w:right w:val="single" w:color="auto" w:sz="4" w:space="0"/>
            </w:tcBorders>
            <w:shd w:val="clear" w:color="auto" w:fill="auto"/>
            <w:noWrap/>
            <w:vAlign w:val="center"/>
          </w:tcPr>
          <w:p w14:paraId="4656196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4B95222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7A4CB4B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6A7AD5A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71DF07C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10F8CAF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40AE0F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59.  </w:t>
            </w:r>
          </w:p>
        </w:tc>
        <w:tc>
          <w:tcPr>
            <w:tcW w:w="4045" w:type="dxa"/>
            <w:tcBorders>
              <w:top w:val="nil"/>
              <w:left w:val="nil"/>
              <w:bottom w:val="single" w:color="auto" w:sz="4" w:space="0"/>
              <w:right w:val="single" w:color="auto" w:sz="4" w:space="0"/>
            </w:tcBorders>
            <w:shd w:val="clear" w:color="auto" w:fill="auto"/>
            <w:noWrap/>
            <w:vAlign w:val="center"/>
          </w:tcPr>
          <w:p w14:paraId="7187A4C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3751" w:type="dxa"/>
            <w:tcBorders>
              <w:top w:val="nil"/>
              <w:left w:val="nil"/>
              <w:bottom w:val="single" w:color="auto" w:sz="4" w:space="0"/>
              <w:right w:val="single" w:color="auto" w:sz="4" w:space="0"/>
            </w:tcBorders>
            <w:shd w:val="clear" w:color="auto" w:fill="auto"/>
            <w:noWrap/>
            <w:vAlign w:val="center"/>
          </w:tcPr>
          <w:p w14:paraId="01F80F74">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7A2AD4A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367F35CD">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5B2B0E3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3FECC0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58DA5E29">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62A82C1">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XII. Платные образовательные услуги </w:t>
            </w:r>
          </w:p>
        </w:tc>
      </w:tr>
      <w:tr w14:paraId="4FEA88F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CC80C2C">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60.  </w:t>
            </w:r>
          </w:p>
        </w:tc>
        <w:tc>
          <w:tcPr>
            <w:tcW w:w="4045" w:type="dxa"/>
            <w:tcBorders>
              <w:top w:val="nil"/>
              <w:left w:val="nil"/>
              <w:bottom w:val="single" w:color="auto" w:sz="4" w:space="0"/>
              <w:right w:val="single" w:color="auto" w:sz="4" w:space="0"/>
            </w:tcBorders>
            <w:shd w:val="clear" w:color="auto" w:fill="auto"/>
            <w:noWrap/>
            <w:vAlign w:val="center"/>
          </w:tcPr>
          <w:p w14:paraId="10EB64B9">
            <w:pPr>
              <w:spacing w:line="240" w:lineRule="auto"/>
              <w:ind w:firstLine="0"/>
              <w:rPr>
                <w:rFonts w:eastAsia="Times New Roman"/>
                <w:color w:val="000000"/>
                <w:sz w:val="20"/>
                <w:szCs w:val="20"/>
                <w:lang w:eastAsia="ru-RU"/>
              </w:rPr>
            </w:pPr>
            <w:r>
              <w:rPr>
                <w:rFonts w:eastAsia="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color="auto" w:sz="4" w:space="0"/>
              <w:right w:val="single" w:color="auto" w:sz="4" w:space="0"/>
            </w:tcBorders>
            <w:shd w:val="clear" w:color="auto" w:fill="auto"/>
            <w:noWrap/>
            <w:vAlign w:val="center"/>
          </w:tcPr>
          <w:p w14:paraId="5BF7993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w:t>
            </w:r>
          </w:p>
        </w:tc>
        <w:tc>
          <w:tcPr>
            <w:tcW w:w="567" w:type="dxa"/>
            <w:tcBorders>
              <w:top w:val="nil"/>
              <w:left w:val="nil"/>
              <w:bottom w:val="single" w:color="auto" w:sz="4" w:space="0"/>
              <w:right w:val="single" w:color="auto" w:sz="4" w:space="0"/>
            </w:tcBorders>
            <w:shd w:val="clear" w:color="auto" w:fill="auto"/>
            <w:noWrap/>
            <w:vAlign w:val="center"/>
          </w:tcPr>
          <w:p w14:paraId="451E1EF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398F243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B82FC2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215B0E83">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6D810D34">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709B3EB">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61.  </w:t>
            </w:r>
          </w:p>
        </w:tc>
        <w:tc>
          <w:tcPr>
            <w:tcW w:w="4045" w:type="dxa"/>
            <w:tcBorders>
              <w:top w:val="nil"/>
              <w:left w:val="nil"/>
              <w:bottom w:val="single" w:color="auto" w:sz="4" w:space="0"/>
              <w:right w:val="single" w:color="auto" w:sz="4" w:space="0"/>
            </w:tcBorders>
            <w:shd w:val="clear" w:color="000000" w:fill="F28E8C"/>
            <w:noWrap/>
            <w:vAlign w:val="center"/>
          </w:tcPr>
          <w:p w14:paraId="5E32C6B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0F14609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70AE7B9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1CC39AA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4024BDFB">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2029664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07BC882">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522301E4">
            <w:pPr>
              <w:spacing w:line="240" w:lineRule="auto"/>
              <w:ind w:firstLine="0"/>
              <w:jc w:val="left"/>
              <w:rPr>
                <w:rFonts w:eastAsia="Times New Roman"/>
                <w:b/>
                <w:bCs/>
                <w:color w:val="000000"/>
                <w:sz w:val="20"/>
                <w:szCs w:val="20"/>
                <w:lang w:eastAsia="ru-RU"/>
              </w:rPr>
            </w:pPr>
            <w:r>
              <w:rPr>
                <w:rFonts w:eastAsia="Times New Roman"/>
                <w:b/>
                <w:bCs/>
                <w:color w:val="000000"/>
                <w:sz w:val="20"/>
                <w:szCs w:val="20"/>
                <w:lang w:eastAsia="ru-RU"/>
              </w:rPr>
              <w:t xml:space="preserve">XIII. Документы </w:t>
            </w:r>
          </w:p>
        </w:tc>
      </w:tr>
      <w:tr w14:paraId="7A8FE395">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B53C7DA">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62.  </w:t>
            </w:r>
          </w:p>
        </w:tc>
        <w:tc>
          <w:tcPr>
            <w:tcW w:w="4045" w:type="dxa"/>
            <w:tcBorders>
              <w:top w:val="nil"/>
              <w:left w:val="nil"/>
              <w:bottom w:val="single" w:color="auto" w:sz="4" w:space="0"/>
              <w:right w:val="single" w:color="auto" w:sz="4" w:space="0"/>
            </w:tcBorders>
            <w:shd w:val="clear" w:color="auto" w:fill="auto"/>
            <w:noWrap/>
            <w:vAlign w:val="center"/>
          </w:tcPr>
          <w:p w14:paraId="3838FDDE">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Отчет о результатах самообследования</w:t>
            </w:r>
          </w:p>
        </w:tc>
        <w:tc>
          <w:tcPr>
            <w:tcW w:w="3751" w:type="dxa"/>
            <w:tcBorders>
              <w:top w:val="nil"/>
              <w:left w:val="nil"/>
              <w:bottom w:val="single" w:color="auto" w:sz="4" w:space="0"/>
              <w:right w:val="single" w:color="auto" w:sz="4" w:space="0"/>
            </w:tcBorders>
            <w:shd w:val="clear" w:color="auto" w:fill="auto"/>
            <w:noWrap/>
            <w:vAlign w:val="center"/>
          </w:tcPr>
          <w:p w14:paraId="2D7B3B7A">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5A39B6F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42B60C8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1EB79A8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7E7F15E">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42B3A0A0">
        <w:tblPrEx>
          <w:tblCellMar>
            <w:top w:w="0" w:type="dxa"/>
            <w:left w:w="28" w:type="dxa"/>
            <w:bottom w:w="0" w:type="dxa"/>
            <w:right w:w="28" w:type="dxa"/>
          </w:tblCellMar>
        </w:tblPrEx>
        <w:trPr>
          <w:trHeight w:val="20" w:hRule="atLeast"/>
        </w:trPr>
        <w:tc>
          <w:tcPr>
            <w:tcW w:w="104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0961EBB">
            <w:pPr>
              <w:spacing w:line="240" w:lineRule="auto"/>
              <w:ind w:firstLine="0"/>
              <w:jc w:val="left"/>
              <w:rPr>
                <w:rFonts w:ascii="Calibri" w:hAnsi="Calibri" w:eastAsia="Times New Roman" w:cs="Calibri"/>
                <w:color w:val="58C1BA"/>
                <w:sz w:val="20"/>
                <w:szCs w:val="20"/>
                <w:lang w:eastAsia="ru-RU"/>
              </w:rPr>
            </w:pPr>
            <w:r>
              <w:rPr>
                <w:rFonts w:ascii="Calibri" w:hAnsi="Calibri" w:eastAsia="Times New Roman" w:cs="Calibri"/>
                <w:color w:val="58C1BA"/>
                <w:sz w:val="20"/>
                <w:szCs w:val="20"/>
                <w:lang w:eastAsia="ru-RU"/>
              </w:rPr>
              <w:t xml:space="preserve">Документы (в виде копий)[6] </w:t>
            </w:r>
          </w:p>
        </w:tc>
      </w:tr>
      <w:tr w14:paraId="54070940">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14812B2F">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63.  </w:t>
            </w:r>
          </w:p>
        </w:tc>
        <w:tc>
          <w:tcPr>
            <w:tcW w:w="4045" w:type="dxa"/>
            <w:tcBorders>
              <w:top w:val="nil"/>
              <w:left w:val="nil"/>
              <w:bottom w:val="single" w:color="auto" w:sz="4" w:space="0"/>
              <w:right w:val="single" w:color="auto" w:sz="4" w:space="0"/>
            </w:tcBorders>
            <w:shd w:val="clear" w:color="auto" w:fill="auto"/>
            <w:noWrap/>
            <w:vAlign w:val="center"/>
          </w:tcPr>
          <w:p w14:paraId="09EE4A52">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Устав образовательной организации</w:t>
            </w:r>
          </w:p>
        </w:tc>
        <w:tc>
          <w:tcPr>
            <w:tcW w:w="3751" w:type="dxa"/>
            <w:tcBorders>
              <w:top w:val="nil"/>
              <w:left w:val="nil"/>
              <w:bottom w:val="single" w:color="auto" w:sz="4" w:space="0"/>
              <w:right w:val="single" w:color="auto" w:sz="4" w:space="0"/>
            </w:tcBorders>
            <w:shd w:val="clear" w:color="auto" w:fill="auto"/>
            <w:noWrap/>
            <w:vAlign w:val="center"/>
          </w:tcPr>
          <w:p w14:paraId="55F8F820">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1AF693F4">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000000" w:fill="E6B729"/>
            <w:noWrap/>
            <w:vAlign w:val="center"/>
          </w:tcPr>
          <w:p w14:paraId="54732AA0">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auto" w:fill="auto"/>
            <w:noWrap/>
            <w:vAlign w:val="center"/>
          </w:tcPr>
          <w:p w14:paraId="7B7AD36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02A4B677">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777AB0F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31C2B9F7">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64.  </w:t>
            </w:r>
          </w:p>
        </w:tc>
        <w:tc>
          <w:tcPr>
            <w:tcW w:w="4045" w:type="dxa"/>
            <w:tcBorders>
              <w:top w:val="nil"/>
              <w:left w:val="nil"/>
              <w:bottom w:val="single" w:color="auto" w:sz="4" w:space="0"/>
              <w:right w:val="single" w:color="auto" w:sz="4" w:space="0"/>
            </w:tcBorders>
            <w:shd w:val="clear" w:color="000000" w:fill="F28E8C"/>
            <w:noWrap/>
            <w:vAlign w:val="center"/>
          </w:tcPr>
          <w:p w14:paraId="7873AD5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c>
          <w:tcPr>
            <w:tcW w:w="3751" w:type="dxa"/>
            <w:tcBorders>
              <w:top w:val="nil"/>
              <w:left w:val="nil"/>
              <w:bottom w:val="single" w:color="auto" w:sz="4" w:space="0"/>
              <w:right w:val="single" w:color="auto" w:sz="4" w:space="0"/>
            </w:tcBorders>
            <w:shd w:val="clear" w:color="000000" w:fill="F28E8C"/>
            <w:noWrap/>
            <w:vAlign w:val="center"/>
          </w:tcPr>
          <w:p w14:paraId="7F15FE1C">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30BFDF9E">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30CAA7F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67" w:type="dxa"/>
            <w:tcBorders>
              <w:top w:val="nil"/>
              <w:left w:val="nil"/>
              <w:bottom w:val="single" w:color="auto" w:sz="4" w:space="0"/>
              <w:right w:val="single" w:color="auto" w:sz="4" w:space="0"/>
            </w:tcBorders>
            <w:shd w:val="clear" w:color="000000" w:fill="F28E8C"/>
            <w:noWrap/>
            <w:vAlign w:val="center"/>
          </w:tcPr>
          <w:p w14:paraId="0A89050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 </w:t>
            </w:r>
          </w:p>
        </w:tc>
        <w:tc>
          <w:tcPr>
            <w:tcW w:w="538" w:type="dxa"/>
            <w:tcBorders>
              <w:top w:val="nil"/>
              <w:left w:val="nil"/>
              <w:bottom w:val="single" w:color="auto" w:sz="4" w:space="0"/>
              <w:right w:val="single" w:color="auto" w:sz="4" w:space="0"/>
            </w:tcBorders>
            <w:shd w:val="clear" w:color="000000" w:fill="F28E8C"/>
            <w:noWrap/>
            <w:vAlign w:val="center"/>
          </w:tcPr>
          <w:p w14:paraId="5BEE6AF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2FE3F721">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4A7F3E16">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65.  </w:t>
            </w:r>
          </w:p>
        </w:tc>
        <w:tc>
          <w:tcPr>
            <w:tcW w:w="4045" w:type="dxa"/>
            <w:tcBorders>
              <w:top w:val="nil"/>
              <w:left w:val="nil"/>
              <w:bottom w:val="single" w:color="auto" w:sz="4" w:space="0"/>
              <w:right w:val="single" w:color="auto" w:sz="4" w:space="0"/>
            </w:tcBorders>
            <w:shd w:val="clear" w:color="auto" w:fill="auto"/>
            <w:noWrap/>
            <w:vAlign w:val="center"/>
          </w:tcPr>
          <w:p w14:paraId="4062D0D6">
            <w:pPr>
              <w:spacing w:line="240" w:lineRule="auto"/>
              <w:ind w:firstLine="0"/>
              <w:rPr>
                <w:rFonts w:eastAsia="Times New Roman"/>
                <w:color w:val="000000"/>
                <w:sz w:val="20"/>
                <w:szCs w:val="20"/>
                <w:lang w:eastAsia="ru-RU"/>
              </w:rPr>
            </w:pPr>
            <w:r>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color="auto" w:sz="4" w:space="0"/>
              <w:right w:val="single" w:color="auto" w:sz="4" w:space="0"/>
            </w:tcBorders>
            <w:shd w:val="clear" w:color="auto" w:fill="auto"/>
            <w:noWrap/>
            <w:vAlign w:val="center"/>
          </w:tcPr>
          <w:p w14:paraId="0860A1CF">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567" w:type="dxa"/>
            <w:tcBorders>
              <w:top w:val="nil"/>
              <w:left w:val="nil"/>
              <w:bottom w:val="single" w:color="auto" w:sz="4" w:space="0"/>
              <w:right w:val="single" w:color="auto" w:sz="4" w:space="0"/>
            </w:tcBorders>
            <w:shd w:val="clear" w:color="auto" w:fill="auto"/>
            <w:noWrap/>
            <w:vAlign w:val="center"/>
          </w:tcPr>
          <w:p w14:paraId="3AFFC488">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45E68ECA">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36C8435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528EF66A">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r w14:paraId="39AAC8B6">
        <w:tblPrEx>
          <w:tblCellMar>
            <w:top w:w="0" w:type="dxa"/>
            <w:left w:w="28" w:type="dxa"/>
            <w:bottom w:w="0" w:type="dxa"/>
            <w:right w:w="28" w:type="dxa"/>
          </w:tblCellMar>
        </w:tblPrEx>
        <w:trPr>
          <w:trHeight w:val="2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14:paraId="0AFDBF95">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 xml:space="preserve">66.  </w:t>
            </w:r>
          </w:p>
        </w:tc>
        <w:tc>
          <w:tcPr>
            <w:tcW w:w="4045" w:type="dxa"/>
            <w:tcBorders>
              <w:top w:val="nil"/>
              <w:left w:val="nil"/>
              <w:bottom w:val="single" w:color="auto" w:sz="4" w:space="0"/>
              <w:right w:val="single" w:color="auto" w:sz="4" w:space="0"/>
            </w:tcBorders>
            <w:shd w:val="clear" w:color="auto" w:fill="auto"/>
            <w:noWrap/>
            <w:vAlign w:val="center"/>
          </w:tcPr>
          <w:p w14:paraId="09FAF963">
            <w:pPr>
              <w:spacing w:line="240" w:lineRule="auto"/>
              <w:ind w:firstLine="0"/>
              <w:rPr>
                <w:rFonts w:eastAsia="Times New Roman"/>
                <w:color w:val="000000"/>
                <w:sz w:val="20"/>
                <w:szCs w:val="20"/>
                <w:lang w:eastAsia="ru-RU"/>
              </w:rPr>
            </w:pPr>
            <w:r>
              <w:rPr>
                <w:rFonts w:eastAsia="Times New Roman"/>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751" w:type="dxa"/>
            <w:tcBorders>
              <w:top w:val="nil"/>
              <w:left w:val="nil"/>
              <w:bottom w:val="single" w:color="auto" w:sz="4" w:space="0"/>
              <w:right w:val="single" w:color="auto" w:sz="4" w:space="0"/>
            </w:tcBorders>
            <w:shd w:val="clear" w:color="auto" w:fill="auto"/>
            <w:noWrap/>
            <w:vAlign w:val="center"/>
          </w:tcPr>
          <w:p w14:paraId="2F4779C3">
            <w:pPr>
              <w:spacing w:line="240" w:lineRule="auto"/>
              <w:ind w:firstLine="0"/>
              <w:jc w:val="left"/>
              <w:rPr>
                <w:rFonts w:eastAsia="Times New Roman"/>
                <w:color w:val="000000"/>
                <w:sz w:val="20"/>
                <w:szCs w:val="20"/>
                <w:lang w:eastAsia="ru-RU"/>
              </w:rPr>
            </w:pPr>
            <w:r>
              <w:rPr>
                <w:rFonts w:eastAsia="Times New Roman"/>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отсутствии. </w:t>
            </w:r>
          </w:p>
        </w:tc>
        <w:tc>
          <w:tcPr>
            <w:tcW w:w="567" w:type="dxa"/>
            <w:tcBorders>
              <w:top w:val="nil"/>
              <w:left w:val="nil"/>
              <w:bottom w:val="single" w:color="auto" w:sz="4" w:space="0"/>
              <w:right w:val="single" w:color="auto" w:sz="4" w:space="0"/>
            </w:tcBorders>
            <w:shd w:val="clear" w:color="auto" w:fill="auto"/>
            <w:noWrap/>
            <w:vAlign w:val="center"/>
          </w:tcPr>
          <w:p w14:paraId="7B646DB6">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567" w:type="dxa"/>
            <w:tcBorders>
              <w:top w:val="nil"/>
              <w:left w:val="nil"/>
              <w:bottom w:val="single" w:color="auto" w:sz="4" w:space="0"/>
              <w:right w:val="single" w:color="auto" w:sz="4" w:space="0"/>
            </w:tcBorders>
            <w:shd w:val="clear" w:color="auto" w:fill="auto"/>
            <w:noWrap/>
            <w:vAlign w:val="center"/>
          </w:tcPr>
          <w:p w14:paraId="05CC5165">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0,5</w:t>
            </w:r>
          </w:p>
        </w:tc>
        <w:tc>
          <w:tcPr>
            <w:tcW w:w="567" w:type="dxa"/>
            <w:tcBorders>
              <w:top w:val="nil"/>
              <w:left w:val="nil"/>
              <w:bottom w:val="single" w:color="auto" w:sz="4" w:space="0"/>
              <w:right w:val="single" w:color="auto" w:sz="4" w:space="0"/>
            </w:tcBorders>
            <w:shd w:val="clear" w:color="auto" w:fill="auto"/>
            <w:noWrap/>
            <w:vAlign w:val="center"/>
          </w:tcPr>
          <w:p w14:paraId="79C8D12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38" w:type="dxa"/>
            <w:tcBorders>
              <w:top w:val="nil"/>
              <w:left w:val="nil"/>
              <w:bottom w:val="single" w:color="auto" w:sz="4" w:space="0"/>
              <w:right w:val="single" w:color="auto" w:sz="4" w:space="0"/>
            </w:tcBorders>
            <w:shd w:val="clear" w:color="000000" w:fill="E6B729"/>
            <w:noWrap/>
            <w:vAlign w:val="center"/>
          </w:tcPr>
          <w:p w14:paraId="1FCB0695">
            <w:pPr>
              <w:spacing w:line="240" w:lineRule="auto"/>
              <w:ind w:firstLine="0"/>
              <w:rPr>
                <w:rFonts w:eastAsia="Times New Roman"/>
                <w:color w:val="000000"/>
                <w:sz w:val="20"/>
                <w:szCs w:val="20"/>
                <w:lang w:eastAsia="ru-RU"/>
              </w:rPr>
            </w:pPr>
            <w:r>
              <w:rPr>
                <w:rFonts w:eastAsia="Times New Roman"/>
                <w:color w:val="000000"/>
                <w:sz w:val="20"/>
                <w:szCs w:val="20"/>
                <w:lang w:eastAsia="ru-RU"/>
              </w:rPr>
              <w:t> </w:t>
            </w:r>
          </w:p>
        </w:tc>
      </w:tr>
    </w:tbl>
    <w:p w14:paraId="15EFEF8C">
      <w:pPr>
        <w:autoSpaceDE w:val="0"/>
        <w:autoSpaceDN w:val="0"/>
        <w:adjustRightInd w:val="0"/>
        <w:spacing w:before="180" w:after="120" w:line="240" w:lineRule="auto"/>
        <w:ind w:firstLine="0"/>
        <w:contextualSpacing/>
        <w:rPr>
          <w:b/>
          <w:sz w:val="24"/>
          <w:szCs w:val="22"/>
        </w:rPr>
      </w:pPr>
    </w:p>
    <w:p w14:paraId="5CDFE89A">
      <w:pPr>
        <w:autoSpaceDE w:val="0"/>
        <w:autoSpaceDN w:val="0"/>
        <w:adjustRightInd w:val="0"/>
        <w:spacing w:before="180" w:after="120" w:line="240" w:lineRule="auto"/>
        <w:ind w:firstLine="0"/>
        <w:contextualSpacing/>
        <w:rPr>
          <w:b/>
          <w:sz w:val="24"/>
          <w:szCs w:val="22"/>
        </w:rPr>
      </w:pPr>
    </w:p>
    <w:p w14:paraId="57AEBFBA">
      <w:pPr>
        <w:spacing w:before="180" w:after="120" w:line="240" w:lineRule="auto"/>
        <w:ind w:firstLine="0"/>
        <w:rPr>
          <w:b/>
          <w:sz w:val="24"/>
          <w:szCs w:val="22"/>
        </w:rPr>
      </w:pPr>
    </w:p>
    <w:p w14:paraId="043BB9E9">
      <w:pPr>
        <w:spacing w:line="240" w:lineRule="auto"/>
        <w:ind w:firstLine="0"/>
        <w:rPr>
          <w:b/>
          <w:sz w:val="24"/>
          <w:szCs w:val="24"/>
        </w:rPr>
      </w:pPr>
      <w:r>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47C2717B">
      <w:pPr>
        <w:spacing w:line="240" w:lineRule="auto"/>
        <w:ind w:firstLine="0"/>
        <w:rPr>
          <w:sz w:val="24"/>
          <w:szCs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733"/>
        <w:gridCol w:w="7001"/>
        <w:gridCol w:w="2902"/>
      </w:tblGrid>
      <w:tr w14:paraId="5E6C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shd w:val="clear" w:color="auto" w:fill="95B6C5"/>
          </w:tcPr>
          <w:p w14:paraId="74663E4F">
            <w:pPr>
              <w:spacing w:line="240" w:lineRule="auto"/>
              <w:ind w:firstLine="0"/>
              <w:rPr>
                <w:b/>
                <w:sz w:val="24"/>
                <w:szCs w:val="24"/>
              </w:rPr>
            </w:pPr>
            <w:r>
              <w:rPr>
                <w:b/>
                <w:sz w:val="24"/>
                <w:szCs w:val="24"/>
              </w:rPr>
              <w:t>№</w:t>
            </w:r>
          </w:p>
          <w:p w14:paraId="39E66582">
            <w:pPr>
              <w:spacing w:line="240" w:lineRule="auto"/>
              <w:ind w:firstLine="0"/>
              <w:rPr>
                <w:b/>
                <w:sz w:val="24"/>
                <w:szCs w:val="24"/>
              </w:rPr>
            </w:pPr>
            <w:r>
              <w:rPr>
                <w:b/>
                <w:sz w:val="24"/>
                <w:szCs w:val="24"/>
              </w:rPr>
              <w:t>п/п</w:t>
            </w:r>
          </w:p>
        </w:tc>
        <w:tc>
          <w:tcPr>
            <w:tcW w:w="3291" w:type="pct"/>
            <w:tcBorders>
              <w:top w:val="single" w:color="auto" w:sz="4" w:space="0"/>
              <w:left w:val="single" w:color="auto" w:sz="4" w:space="0"/>
              <w:bottom w:val="single" w:color="auto" w:sz="4" w:space="0"/>
              <w:right w:val="single" w:color="auto" w:sz="4" w:space="0"/>
            </w:tcBorders>
            <w:shd w:val="clear" w:color="auto" w:fill="95B6C5"/>
          </w:tcPr>
          <w:p w14:paraId="73AAF2C8">
            <w:pPr>
              <w:spacing w:line="240" w:lineRule="auto"/>
              <w:ind w:firstLine="0"/>
              <w:rPr>
                <w:b/>
                <w:sz w:val="24"/>
                <w:szCs w:val="24"/>
              </w:rPr>
            </w:pPr>
            <w:r>
              <w:rPr>
                <w:b/>
                <w:sz w:val="24"/>
                <w:szCs w:val="24"/>
              </w:rPr>
              <w:t>Информативный блок</w:t>
            </w:r>
          </w:p>
        </w:tc>
        <w:tc>
          <w:tcPr>
            <w:tcW w:w="1365" w:type="pct"/>
            <w:tcBorders>
              <w:top w:val="single" w:color="auto" w:sz="4" w:space="0"/>
              <w:left w:val="single" w:color="auto" w:sz="4" w:space="0"/>
              <w:bottom w:val="single" w:color="auto" w:sz="4" w:space="0"/>
              <w:right w:val="single" w:color="auto" w:sz="4" w:space="0"/>
            </w:tcBorders>
            <w:shd w:val="clear" w:color="auto" w:fill="95B6C5"/>
          </w:tcPr>
          <w:p w14:paraId="1057A7D4">
            <w:pPr>
              <w:spacing w:line="240" w:lineRule="auto"/>
              <w:ind w:firstLine="0"/>
              <w:rPr>
                <w:b/>
                <w:sz w:val="24"/>
                <w:szCs w:val="24"/>
              </w:rPr>
            </w:pPr>
            <w:r>
              <w:rPr>
                <w:b/>
                <w:sz w:val="24"/>
                <w:szCs w:val="24"/>
              </w:rPr>
              <w:t>Наличие информации</w:t>
            </w:r>
          </w:p>
          <w:p w14:paraId="68209D99">
            <w:pPr>
              <w:spacing w:line="240" w:lineRule="auto"/>
              <w:ind w:firstLine="0"/>
              <w:rPr>
                <w:b/>
                <w:sz w:val="24"/>
                <w:szCs w:val="24"/>
              </w:rPr>
            </w:pPr>
            <w:r>
              <w:rPr>
                <w:b/>
                <w:sz w:val="24"/>
                <w:szCs w:val="24"/>
              </w:rPr>
              <w:t>(</w:t>
            </w:r>
            <w:r>
              <w:rPr>
                <w:b/>
                <w:sz w:val="24"/>
                <w:szCs w:val="24"/>
                <w:lang w:val="en-US"/>
              </w:rPr>
              <w:t>1</w:t>
            </w:r>
            <w:r>
              <w:rPr>
                <w:b/>
                <w:sz w:val="24"/>
                <w:szCs w:val="24"/>
              </w:rPr>
              <w:t>/</w:t>
            </w:r>
            <w:r>
              <w:rPr>
                <w:b/>
                <w:sz w:val="24"/>
                <w:szCs w:val="24"/>
                <w:lang w:val="en-US"/>
              </w:rPr>
              <w:t>0</w:t>
            </w:r>
            <w:r>
              <w:rPr>
                <w:b/>
                <w:sz w:val="24"/>
                <w:szCs w:val="24"/>
              </w:rPr>
              <w:t>)</w:t>
            </w:r>
          </w:p>
        </w:tc>
      </w:tr>
      <w:tr w14:paraId="55A0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046D6736">
            <w:pPr>
              <w:spacing w:line="240" w:lineRule="auto"/>
              <w:ind w:firstLine="0"/>
              <w:rPr>
                <w:sz w:val="24"/>
                <w:szCs w:val="24"/>
              </w:rPr>
            </w:pPr>
            <w:r>
              <w:rPr>
                <w:sz w:val="24"/>
                <w:szCs w:val="24"/>
              </w:rPr>
              <w:t>1</w:t>
            </w:r>
          </w:p>
        </w:tc>
        <w:tc>
          <w:tcPr>
            <w:tcW w:w="3291" w:type="pct"/>
            <w:tcBorders>
              <w:top w:val="single" w:color="auto" w:sz="4" w:space="0"/>
              <w:left w:val="single" w:color="auto" w:sz="4" w:space="0"/>
              <w:bottom w:val="single" w:color="auto" w:sz="4" w:space="0"/>
              <w:right w:val="single" w:color="auto" w:sz="4" w:space="0"/>
            </w:tcBorders>
          </w:tcPr>
          <w:p w14:paraId="5F72AC0B">
            <w:pPr>
              <w:spacing w:line="240" w:lineRule="auto"/>
              <w:ind w:firstLine="0"/>
              <w:jc w:val="left"/>
              <w:rPr>
                <w:sz w:val="22"/>
                <w:szCs w:val="22"/>
              </w:rPr>
            </w:pPr>
            <w:r>
              <w:rPr>
                <w:sz w:val="24"/>
                <w:szCs w:val="24"/>
              </w:rPr>
              <w:t>телефона</w:t>
            </w:r>
          </w:p>
        </w:tc>
        <w:tc>
          <w:tcPr>
            <w:tcW w:w="1365" w:type="pct"/>
            <w:tcBorders>
              <w:top w:val="single" w:color="auto" w:sz="4" w:space="0"/>
              <w:left w:val="single" w:color="auto" w:sz="4" w:space="0"/>
              <w:bottom w:val="single" w:color="auto" w:sz="4" w:space="0"/>
              <w:right w:val="single" w:color="auto" w:sz="4" w:space="0"/>
            </w:tcBorders>
          </w:tcPr>
          <w:p w14:paraId="1F9D99F0">
            <w:pPr>
              <w:spacing w:line="240" w:lineRule="auto"/>
              <w:ind w:firstLine="0"/>
              <w:rPr>
                <w:sz w:val="24"/>
                <w:szCs w:val="24"/>
                <w:lang w:val="en-US"/>
              </w:rPr>
            </w:pPr>
          </w:p>
        </w:tc>
      </w:tr>
      <w:tr w14:paraId="28BB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63509822">
            <w:pPr>
              <w:spacing w:line="240" w:lineRule="auto"/>
              <w:ind w:firstLine="0"/>
              <w:rPr>
                <w:sz w:val="24"/>
                <w:szCs w:val="24"/>
              </w:rPr>
            </w:pPr>
            <w:r>
              <w:rPr>
                <w:sz w:val="24"/>
                <w:szCs w:val="24"/>
              </w:rPr>
              <w:t>2</w:t>
            </w:r>
          </w:p>
        </w:tc>
        <w:tc>
          <w:tcPr>
            <w:tcW w:w="3291" w:type="pct"/>
            <w:tcBorders>
              <w:top w:val="single" w:color="auto" w:sz="4" w:space="0"/>
              <w:left w:val="single" w:color="auto" w:sz="4" w:space="0"/>
              <w:bottom w:val="single" w:color="auto" w:sz="4" w:space="0"/>
              <w:right w:val="single" w:color="auto" w:sz="4" w:space="0"/>
            </w:tcBorders>
          </w:tcPr>
          <w:p w14:paraId="7FB4FF4D">
            <w:pPr>
              <w:spacing w:line="240" w:lineRule="auto"/>
              <w:ind w:firstLine="0"/>
              <w:jc w:val="left"/>
              <w:rPr>
                <w:sz w:val="22"/>
                <w:szCs w:val="22"/>
              </w:rPr>
            </w:pPr>
            <w:r>
              <w:rPr>
                <w:sz w:val="24"/>
                <w:szCs w:val="24"/>
              </w:rPr>
              <w:t>электронной почты</w:t>
            </w:r>
          </w:p>
        </w:tc>
        <w:tc>
          <w:tcPr>
            <w:tcW w:w="1365" w:type="pct"/>
            <w:tcBorders>
              <w:top w:val="single" w:color="auto" w:sz="4" w:space="0"/>
              <w:left w:val="single" w:color="auto" w:sz="4" w:space="0"/>
              <w:bottom w:val="single" w:color="auto" w:sz="4" w:space="0"/>
              <w:right w:val="single" w:color="auto" w:sz="4" w:space="0"/>
            </w:tcBorders>
          </w:tcPr>
          <w:p w14:paraId="3CA89AEB">
            <w:pPr>
              <w:spacing w:line="240" w:lineRule="auto"/>
              <w:ind w:firstLine="0"/>
              <w:rPr>
                <w:sz w:val="24"/>
                <w:szCs w:val="24"/>
              </w:rPr>
            </w:pPr>
          </w:p>
        </w:tc>
      </w:tr>
      <w:tr w14:paraId="215D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7257647B">
            <w:pPr>
              <w:spacing w:line="240" w:lineRule="auto"/>
              <w:ind w:firstLine="0"/>
              <w:rPr>
                <w:sz w:val="24"/>
                <w:szCs w:val="24"/>
              </w:rPr>
            </w:pPr>
            <w:r>
              <w:rPr>
                <w:sz w:val="24"/>
                <w:szCs w:val="24"/>
              </w:rPr>
              <w:t>3</w:t>
            </w:r>
          </w:p>
        </w:tc>
        <w:tc>
          <w:tcPr>
            <w:tcW w:w="3291" w:type="pct"/>
            <w:tcBorders>
              <w:top w:val="single" w:color="auto" w:sz="4" w:space="0"/>
              <w:left w:val="single" w:color="auto" w:sz="4" w:space="0"/>
              <w:bottom w:val="single" w:color="auto" w:sz="4" w:space="0"/>
              <w:right w:val="single" w:color="auto" w:sz="4" w:space="0"/>
            </w:tcBorders>
          </w:tcPr>
          <w:p w14:paraId="7DE97838">
            <w:pPr>
              <w:spacing w:line="240" w:lineRule="auto"/>
              <w:ind w:firstLine="0"/>
              <w:jc w:val="left"/>
              <w:rPr>
                <w:sz w:val="22"/>
                <w:szCs w:val="22"/>
              </w:rPr>
            </w:pPr>
            <w:r>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color="auto" w:sz="4" w:space="0"/>
              <w:left w:val="single" w:color="auto" w:sz="4" w:space="0"/>
              <w:bottom w:val="single" w:color="auto" w:sz="4" w:space="0"/>
              <w:right w:val="single" w:color="auto" w:sz="4" w:space="0"/>
            </w:tcBorders>
          </w:tcPr>
          <w:p w14:paraId="458C61FB">
            <w:pPr>
              <w:spacing w:line="240" w:lineRule="auto"/>
              <w:ind w:firstLine="0"/>
              <w:rPr>
                <w:sz w:val="24"/>
                <w:szCs w:val="24"/>
              </w:rPr>
            </w:pPr>
          </w:p>
        </w:tc>
      </w:tr>
      <w:tr w14:paraId="5616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188C5116">
            <w:pPr>
              <w:spacing w:line="240" w:lineRule="auto"/>
              <w:ind w:firstLine="0"/>
              <w:rPr>
                <w:sz w:val="24"/>
                <w:szCs w:val="24"/>
              </w:rPr>
            </w:pPr>
            <w:r>
              <w:rPr>
                <w:sz w:val="24"/>
                <w:szCs w:val="24"/>
              </w:rPr>
              <w:t>4</w:t>
            </w:r>
          </w:p>
        </w:tc>
        <w:tc>
          <w:tcPr>
            <w:tcW w:w="3291" w:type="pct"/>
            <w:tcBorders>
              <w:top w:val="single" w:color="auto" w:sz="4" w:space="0"/>
              <w:left w:val="single" w:color="auto" w:sz="4" w:space="0"/>
              <w:bottom w:val="single" w:color="auto" w:sz="4" w:space="0"/>
              <w:right w:val="single" w:color="auto" w:sz="4" w:space="0"/>
            </w:tcBorders>
          </w:tcPr>
          <w:p w14:paraId="2221CDA8">
            <w:pPr>
              <w:spacing w:line="240" w:lineRule="auto"/>
              <w:ind w:firstLine="0"/>
              <w:jc w:val="left"/>
              <w:rPr>
                <w:sz w:val="22"/>
                <w:szCs w:val="22"/>
              </w:rPr>
            </w:pPr>
            <w:r>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color="auto" w:sz="4" w:space="0"/>
              <w:left w:val="single" w:color="auto" w:sz="4" w:space="0"/>
              <w:bottom w:val="single" w:color="auto" w:sz="4" w:space="0"/>
              <w:right w:val="single" w:color="auto" w:sz="4" w:space="0"/>
            </w:tcBorders>
          </w:tcPr>
          <w:p w14:paraId="1141E413">
            <w:pPr>
              <w:spacing w:line="240" w:lineRule="auto"/>
              <w:ind w:firstLine="0"/>
              <w:rPr>
                <w:sz w:val="24"/>
                <w:szCs w:val="24"/>
              </w:rPr>
            </w:pPr>
          </w:p>
        </w:tc>
      </w:tr>
      <w:tr w14:paraId="005F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345" w:type="pct"/>
            <w:tcBorders>
              <w:top w:val="single" w:color="auto" w:sz="4" w:space="0"/>
              <w:left w:val="single" w:color="auto" w:sz="4" w:space="0"/>
              <w:bottom w:val="single" w:color="auto" w:sz="4" w:space="0"/>
              <w:right w:val="single" w:color="auto" w:sz="4" w:space="0"/>
            </w:tcBorders>
          </w:tcPr>
          <w:p w14:paraId="4D6BFF2B">
            <w:pPr>
              <w:spacing w:line="240" w:lineRule="auto"/>
              <w:ind w:firstLine="0"/>
              <w:rPr>
                <w:sz w:val="24"/>
                <w:szCs w:val="24"/>
              </w:rPr>
            </w:pPr>
          </w:p>
        </w:tc>
        <w:tc>
          <w:tcPr>
            <w:tcW w:w="3291" w:type="pct"/>
            <w:tcBorders>
              <w:top w:val="single" w:color="auto" w:sz="4" w:space="0"/>
              <w:left w:val="single" w:color="auto" w:sz="4" w:space="0"/>
              <w:bottom w:val="single" w:color="auto" w:sz="4" w:space="0"/>
              <w:right w:val="single" w:color="auto" w:sz="4" w:space="0"/>
            </w:tcBorders>
          </w:tcPr>
          <w:p w14:paraId="3284FB1F">
            <w:pPr>
              <w:spacing w:line="240" w:lineRule="auto"/>
              <w:ind w:firstLine="0"/>
              <w:jc w:val="left"/>
              <w:rPr>
                <w:sz w:val="24"/>
                <w:szCs w:val="24"/>
              </w:rPr>
            </w:pPr>
            <w:r>
              <w:rPr>
                <w:sz w:val="24"/>
                <w:szCs w:val="24"/>
              </w:rPr>
              <w:t>Итоговый балл</w:t>
            </w:r>
          </w:p>
        </w:tc>
        <w:tc>
          <w:tcPr>
            <w:tcW w:w="1365" w:type="pct"/>
            <w:tcBorders>
              <w:top w:val="single" w:color="auto" w:sz="4" w:space="0"/>
              <w:left w:val="single" w:color="auto" w:sz="4" w:space="0"/>
              <w:bottom w:val="single" w:color="auto" w:sz="4" w:space="0"/>
              <w:right w:val="single" w:color="auto" w:sz="4" w:space="0"/>
            </w:tcBorders>
          </w:tcPr>
          <w:p w14:paraId="1DE226F9">
            <w:pPr>
              <w:spacing w:line="240" w:lineRule="auto"/>
              <w:ind w:firstLine="0"/>
              <w:rPr>
                <w:sz w:val="24"/>
                <w:szCs w:val="24"/>
              </w:rPr>
            </w:pPr>
          </w:p>
        </w:tc>
      </w:tr>
    </w:tbl>
    <w:p w14:paraId="6D77CFB4">
      <w:pPr>
        <w:spacing w:line="240" w:lineRule="auto"/>
        <w:ind w:firstLine="0"/>
        <w:rPr>
          <w:sz w:val="24"/>
          <w:szCs w:val="24"/>
        </w:rPr>
      </w:pPr>
    </w:p>
    <w:p w14:paraId="652A83B9">
      <w:pPr>
        <w:spacing w:line="240" w:lineRule="auto"/>
        <w:ind w:firstLine="0"/>
        <w:rPr>
          <w:b/>
          <w:sz w:val="24"/>
          <w:szCs w:val="24"/>
        </w:rPr>
      </w:pPr>
      <w:r>
        <w:rPr>
          <w:b/>
          <w:sz w:val="24"/>
          <w:szCs w:val="24"/>
          <w:lang w:val="en-US"/>
        </w:rPr>
        <w:t>II</w:t>
      </w:r>
      <w:r>
        <w:rPr>
          <w:b/>
          <w:sz w:val="24"/>
          <w:szCs w:val="24"/>
        </w:rPr>
        <w:t>. Показатели, характеризующие комфортность условий, в которых осуществляется образовательная деятельность</w:t>
      </w:r>
    </w:p>
    <w:p w14:paraId="4C31E123">
      <w:pPr>
        <w:spacing w:line="240" w:lineRule="auto"/>
        <w:ind w:firstLine="0"/>
        <w:rPr>
          <w:sz w:val="24"/>
          <w:szCs w:val="24"/>
        </w:rPr>
      </w:pPr>
    </w:p>
    <w:p w14:paraId="00ECF891">
      <w:pPr>
        <w:spacing w:line="240" w:lineRule="auto"/>
        <w:ind w:firstLine="0"/>
        <w:rPr>
          <w:b/>
          <w:sz w:val="24"/>
          <w:szCs w:val="24"/>
        </w:rPr>
      </w:pPr>
      <w:r>
        <w:rPr>
          <w:b/>
          <w:sz w:val="24"/>
          <w:szCs w:val="24"/>
        </w:rPr>
        <w:t>2.1. Обеспечение в организации комфортных условий, в которых осуществляется образовательная деятельность.</w:t>
      </w:r>
    </w:p>
    <w:p w14:paraId="3514D134">
      <w:pPr>
        <w:spacing w:line="240" w:lineRule="auto"/>
        <w:ind w:firstLine="0"/>
        <w:rPr>
          <w:sz w:val="24"/>
          <w:szCs w:val="24"/>
        </w:rPr>
      </w:pPr>
    </w:p>
    <w:tbl>
      <w:tblPr>
        <w:tblStyle w:val="13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7249"/>
        <w:gridCol w:w="2910"/>
      </w:tblGrid>
      <w:tr w14:paraId="0821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5" w:type="pct"/>
            <w:tcBorders>
              <w:top w:val="single" w:color="auto" w:sz="4" w:space="0"/>
              <w:left w:val="single" w:color="auto" w:sz="4" w:space="0"/>
              <w:bottom w:val="single" w:color="auto" w:sz="4" w:space="0"/>
              <w:right w:val="single" w:color="auto" w:sz="4" w:space="0"/>
            </w:tcBorders>
            <w:shd w:val="clear" w:color="auto" w:fill="95B6C5"/>
          </w:tcPr>
          <w:p w14:paraId="1478274E">
            <w:pPr>
              <w:spacing w:line="240" w:lineRule="auto"/>
              <w:ind w:firstLine="0"/>
              <w:jc w:val="center"/>
              <w:rPr>
                <w:rFonts w:eastAsia="Calibri"/>
                <w:sz w:val="24"/>
                <w:szCs w:val="24"/>
              </w:rPr>
            </w:pPr>
          </w:p>
        </w:tc>
        <w:tc>
          <w:tcPr>
            <w:tcW w:w="3393" w:type="pct"/>
            <w:tcBorders>
              <w:top w:val="single" w:color="auto" w:sz="4" w:space="0"/>
              <w:left w:val="single" w:color="auto" w:sz="4" w:space="0"/>
              <w:bottom w:val="single" w:color="auto" w:sz="4" w:space="0"/>
              <w:right w:val="single" w:color="auto" w:sz="4" w:space="0"/>
            </w:tcBorders>
            <w:shd w:val="clear" w:color="auto" w:fill="95B6C5"/>
          </w:tcPr>
          <w:p w14:paraId="3B1B0D2A">
            <w:pPr>
              <w:spacing w:line="240" w:lineRule="auto"/>
              <w:ind w:firstLine="0"/>
              <w:jc w:val="center"/>
              <w:rPr>
                <w:rFonts w:eastAsia="Century Gothic"/>
                <w:sz w:val="24"/>
                <w:szCs w:val="24"/>
              </w:rPr>
            </w:pPr>
            <w:r>
              <w:rPr>
                <w:rFonts w:eastAsia="Century Gothic"/>
                <w:sz w:val="24"/>
                <w:szCs w:val="24"/>
              </w:rPr>
              <w:t>Позиция оценивания</w:t>
            </w:r>
          </w:p>
        </w:tc>
        <w:tc>
          <w:tcPr>
            <w:tcW w:w="1362" w:type="pct"/>
            <w:tcBorders>
              <w:top w:val="single" w:color="auto" w:sz="4" w:space="0"/>
              <w:left w:val="single" w:color="auto" w:sz="4" w:space="0"/>
              <w:bottom w:val="single" w:color="auto" w:sz="4" w:space="0"/>
              <w:right w:val="single" w:color="auto" w:sz="4" w:space="0"/>
            </w:tcBorders>
            <w:shd w:val="clear" w:color="auto" w:fill="95B6C5"/>
          </w:tcPr>
          <w:p w14:paraId="4B1A4B98">
            <w:pPr>
              <w:spacing w:line="240" w:lineRule="auto"/>
              <w:ind w:firstLine="0"/>
              <w:jc w:val="left"/>
              <w:rPr>
                <w:rFonts w:eastAsia="Calibri"/>
                <w:sz w:val="24"/>
                <w:szCs w:val="24"/>
              </w:rPr>
            </w:pPr>
            <w:r>
              <w:rPr>
                <w:rFonts w:eastAsia="Calibri"/>
                <w:sz w:val="24"/>
                <w:szCs w:val="24"/>
              </w:rPr>
              <w:t>Наличие (</w:t>
            </w:r>
            <w:r>
              <w:rPr>
                <w:rFonts w:eastAsia="Calibri"/>
                <w:sz w:val="24"/>
                <w:szCs w:val="24"/>
                <w:lang w:val="en-US"/>
              </w:rPr>
              <w:t>1</w:t>
            </w:r>
            <w:r>
              <w:rPr>
                <w:rFonts w:eastAsia="Calibri"/>
                <w:sz w:val="24"/>
                <w:szCs w:val="24"/>
              </w:rPr>
              <w:t>/</w:t>
            </w:r>
            <w:r>
              <w:rPr>
                <w:rFonts w:eastAsia="Calibri"/>
                <w:sz w:val="24"/>
                <w:szCs w:val="24"/>
                <w:lang w:val="en-US"/>
              </w:rPr>
              <w:t>0</w:t>
            </w:r>
            <w:r>
              <w:rPr>
                <w:rFonts w:eastAsia="Calibri"/>
                <w:sz w:val="24"/>
                <w:szCs w:val="24"/>
              </w:rPr>
              <w:t>)</w:t>
            </w:r>
          </w:p>
        </w:tc>
      </w:tr>
      <w:tr w14:paraId="19BA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33A272F4">
            <w:pPr>
              <w:spacing w:line="240" w:lineRule="auto"/>
              <w:ind w:firstLine="0"/>
              <w:jc w:val="left"/>
              <w:rPr>
                <w:rFonts w:eastAsia="Times New Roman"/>
                <w:sz w:val="24"/>
                <w:szCs w:val="24"/>
              </w:rPr>
            </w:pPr>
            <w:r>
              <w:rPr>
                <w:rFonts w:eastAsia="Century Gothic"/>
                <w:sz w:val="24"/>
                <w:szCs w:val="24"/>
              </w:rPr>
              <w:t>1</w:t>
            </w:r>
          </w:p>
        </w:tc>
        <w:tc>
          <w:tcPr>
            <w:tcW w:w="3393" w:type="pct"/>
            <w:tcBorders>
              <w:top w:val="single" w:color="auto" w:sz="4" w:space="0"/>
              <w:left w:val="single" w:color="auto" w:sz="4" w:space="0"/>
              <w:bottom w:val="single" w:color="auto" w:sz="4" w:space="0"/>
              <w:right w:val="single" w:color="auto" w:sz="4" w:space="0"/>
            </w:tcBorders>
          </w:tcPr>
          <w:p w14:paraId="737FC48D">
            <w:pPr>
              <w:spacing w:line="240" w:lineRule="auto"/>
              <w:ind w:firstLine="0"/>
              <w:jc w:val="left"/>
              <w:rPr>
                <w:rFonts w:eastAsia="Century Gothic"/>
                <w:sz w:val="24"/>
                <w:szCs w:val="24"/>
              </w:rPr>
            </w:pPr>
            <w:r>
              <w:rPr>
                <w:rFonts w:eastAsia="Times New Roman"/>
                <w:sz w:val="24"/>
                <w:szCs w:val="22"/>
              </w:rPr>
              <w:t>наличие зоны отдыха (ожидания)</w:t>
            </w:r>
          </w:p>
        </w:tc>
        <w:tc>
          <w:tcPr>
            <w:tcW w:w="1362" w:type="pct"/>
            <w:tcBorders>
              <w:top w:val="single" w:color="auto" w:sz="4" w:space="0"/>
              <w:left w:val="single" w:color="auto" w:sz="4" w:space="0"/>
              <w:bottom w:val="single" w:color="auto" w:sz="4" w:space="0"/>
              <w:right w:val="single" w:color="auto" w:sz="4" w:space="0"/>
            </w:tcBorders>
          </w:tcPr>
          <w:p w14:paraId="0A3E3E92">
            <w:pPr>
              <w:spacing w:line="240" w:lineRule="auto"/>
              <w:ind w:firstLine="0"/>
              <w:jc w:val="left"/>
              <w:rPr>
                <w:rFonts w:eastAsia="Century Gothic"/>
                <w:sz w:val="24"/>
                <w:szCs w:val="24"/>
              </w:rPr>
            </w:pPr>
          </w:p>
        </w:tc>
      </w:tr>
      <w:tr w14:paraId="20C4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3D8B48E4">
            <w:pPr>
              <w:spacing w:line="240" w:lineRule="auto"/>
              <w:ind w:firstLine="0"/>
              <w:jc w:val="left"/>
              <w:rPr>
                <w:rFonts w:eastAsia="Century Gothic"/>
                <w:sz w:val="24"/>
                <w:szCs w:val="24"/>
              </w:rPr>
            </w:pPr>
            <w:r>
              <w:rPr>
                <w:rFonts w:eastAsia="Century Gothic"/>
                <w:sz w:val="24"/>
                <w:szCs w:val="24"/>
              </w:rPr>
              <w:t>2</w:t>
            </w:r>
          </w:p>
        </w:tc>
        <w:tc>
          <w:tcPr>
            <w:tcW w:w="3393" w:type="pct"/>
            <w:tcBorders>
              <w:top w:val="single" w:color="auto" w:sz="4" w:space="0"/>
              <w:left w:val="single" w:color="auto" w:sz="4" w:space="0"/>
              <w:bottom w:val="single" w:color="auto" w:sz="4" w:space="0"/>
              <w:right w:val="single" w:color="auto" w:sz="4" w:space="0"/>
            </w:tcBorders>
          </w:tcPr>
          <w:p w14:paraId="7C55D135">
            <w:pPr>
              <w:spacing w:line="240" w:lineRule="auto"/>
              <w:ind w:firstLine="0"/>
              <w:jc w:val="left"/>
              <w:rPr>
                <w:rFonts w:eastAsia="Century Gothic"/>
                <w:sz w:val="24"/>
                <w:szCs w:val="24"/>
              </w:rPr>
            </w:pPr>
            <w:r>
              <w:rPr>
                <w:rFonts w:eastAsia="Times New Roman"/>
                <w:sz w:val="24"/>
                <w:szCs w:val="22"/>
              </w:rPr>
              <w:t>наличие и понятность навигации внутри организации</w:t>
            </w:r>
          </w:p>
        </w:tc>
        <w:tc>
          <w:tcPr>
            <w:tcW w:w="1362" w:type="pct"/>
            <w:tcBorders>
              <w:top w:val="single" w:color="auto" w:sz="4" w:space="0"/>
              <w:left w:val="single" w:color="auto" w:sz="4" w:space="0"/>
              <w:bottom w:val="single" w:color="auto" w:sz="4" w:space="0"/>
              <w:right w:val="single" w:color="auto" w:sz="4" w:space="0"/>
            </w:tcBorders>
          </w:tcPr>
          <w:p w14:paraId="5FEE0BAC">
            <w:pPr>
              <w:spacing w:line="240" w:lineRule="auto"/>
              <w:ind w:firstLine="0"/>
              <w:jc w:val="left"/>
              <w:rPr>
                <w:rFonts w:eastAsia="Century Gothic"/>
                <w:sz w:val="24"/>
                <w:szCs w:val="24"/>
              </w:rPr>
            </w:pPr>
          </w:p>
        </w:tc>
      </w:tr>
      <w:tr w14:paraId="6F49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712CDD0B">
            <w:pPr>
              <w:spacing w:line="240" w:lineRule="auto"/>
              <w:ind w:firstLine="0"/>
              <w:jc w:val="left"/>
              <w:rPr>
                <w:rFonts w:eastAsia="Century Gothic"/>
                <w:sz w:val="24"/>
                <w:szCs w:val="24"/>
              </w:rPr>
            </w:pPr>
            <w:r>
              <w:rPr>
                <w:rFonts w:eastAsia="Century Gothic"/>
                <w:sz w:val="24"/>
                <w:szCs w:val="24"/>
              </w:rPr>
              <w:t>3</w:t>
            </w:r>
          </w:p>
        </w:tc>
        <w:tc>
          <w:tcPr>
            <w:tcW w:w="3393" w:type="pct"/>
            <w:tcBorders>
              <w:top w:val="single" w:color="auto" w:sz="4" w:space="0"/>
              <w:left w:val="single" w:color="auto" w:sz="4" w:space="0"/>
              <w:bottom w:val="single" w:color="auto" w:sz="4" w:space="0"/>
              <w:right w:val="single" w:color="auto" w:sz="4" w:space="0"/>
            </w:tcBorders>
          </w:tcPr>
          <w:p w14:paraId="6FC9CC2A">
            <w:pPr>
              <w:spacing w:line="240" w:lineRule="auto"/>
              <w:ind w:firstLine="0"/>
              <w:jc w:val="left"/>
              <w:rPr>
                <w:rFonts w:eastAsia="Century Gothic"/>
                <w:sz w:val="24"/>
                <w:szCs w:val="24"/>
              </w:rPr>
            </w:pPr>
            <w:r>
              <w:rPr>
                <w:rFonts w:eastAsia="Times New Roman"/>
                <w:sz w:val="24"/>
                <w:szCs w:val="22"/>
              </w:rPr>
              <w:t>наличие и доступность питьевой воды</w:t>
            </w:r>
          </w:p>
        </w:tc>
        <w:tc>
          <w:tcPr>
            <w:tcW w:w="1362" w:type="pct"/>
            <w:tcBorders>
              <w:top w:val="single" w:color="auto" w:sz="4" w:space="0"/>
              <w:left w:val="single" w:color="auto" w:sz="4" w:space="0"/>
              <w:bottom w:val="single" w:color="auto" w:sz="4" w:space="0"/>
              <w:right w:val="single" w:color="auto" w:sz="4" w:space="0"/>
            </w:tcBorders>
          </w:tcPr>
          <w:p w14:paraId="142C91AF">
            <w:pPr>
              <w:spacing w:line="240" w:lineRule="auto"/>
              <w:ind w:firstLine="0"/>
              <w:jc w:val="left"/>
              <w:rPr>
                <w:rFonts w:eastAsia="Century Gothic"/>
                <w:sz w:val="24"/>
                <w:szCs w:val="24"/>
              </w:rPr>
            </w:pPr>
          </w:p>
        </w:tc>
      </w:tr>
      <w:tr w14:paraId="0E71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0C961ABB">
            <w:pPr>
              <w:spacing w:line="240" w:lineRule="auto"/>
              <w:ind w:firstLine="0"/>
              <w:jc w:val="left"/>
              <w:rPr>
                <w:rFonts w:eastAsia="Century Gothic"/>
                <w:sz w:val="24"/>
                <w:szCs w:val="24"/>
              </w:rPr>
            </w:pPr>
            <w:r>
              <w:rPr>
                <w:rFonts w:eastAsia="Century Gothic"/>
                <w:sz w:val="24"/>
                <w:szCs w:val="24"/>
              </w:rPr>
              <w:t>4</w:t>
            </w:r>
          </w:p>
        </w:tc>
        <w:tc>
          <w:tcPr>
            <w:tcW w:w="3393" w:type="pct"/>
            <w:tcBorders>
              <w:top w:val="single" w:color="auto" w:sz="4" w:space="0"/>
              <w:left w:val="single" w:color="auto" w:sz="4" w:space="0"/>
              <w:bottom w:val="single" w:color="auto" w:sz="4" w:space="0"/>
              <w:right w:val="single" w:color="auto" w:sz="4" w:space="0"/>
            </w:tcBorders>
          </w:tcPr>
          <w:p w14:paraId="1220F0E3">
            <w:pPr>
              <w:spacing w:line="240" w:lineRule="auto"/>
              <w:ind w:firstLine="0"/>
              <w:jc w:val="left"/>
              <w:rPr>
                <w:rFonts w:eastAsia="Century Gothic"/>
                <w:sz w:val="24"/>
                <w:szCs w:val="24"/>
              </w:rPr>
            </w:pPr>
            <w:r>
              <w:rPr>
                <w:rFonts w:eastAsia="Times New Roman"/>
                <w:sz w:val="24"/>
                <w:szCs w:val="22"/>
              </w:rPr>
              <w:t>наличие и доступность санитарно-гигиенических помещений</w:t>
            </w:r>
          </w:p>
        </w:tc>
        <w:tc>
          <w:tcPr>
            <w:tcW w:w="1362" w:type="pct"/>
            <w:tcBorders>
              <w:top w:val="single" w:color="auto" w:sz="4" w:space="0"/>
              <w:left w:val="single" w:color="auto" w:sz="4" w:space="0"/>
              <w:bottom w:val="single" w:color="auto" w:sz="4" w:space="0"/>
              <w:right w:val="single" w:color="auto" w:sz="4" w:space="0"/>
            </w:tcBorders>
          </w:tcPr>
          <w:p w14:paraId="57F9E75F">
            <w:pPr>
              <w:spacing w:line="240" w:lineRule="auto"/>
              <w:ind w:firstLine="0"/>
              <w:jc w:val="left"/>
              <w:rPr>
                <w:rFonts w:eastAsia="Century Gothic"/>
                <w:sz w:val="24"/>
                <w:szCs w:val="24"/>
              </w:rPr>
            </w:pPr>
          </w:p>
        </w:tc>
      </w:tr>
      <w:tr w14:paraId="1975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1E3375C2">
            <w:pPr>
              <w:spacing w:line="240" w:lineRule="auto"/>
              <w:ind w:firstLine="0"/>
              <w:jc w:val="left"/>
              <w:rPr>
                <w:rFonts w:eastAsia="Century Gothic"/>
                <w:sz w:val="24"/>
                <w:szCs w:val="24"/>
              </w:rPr>
            </w:pPr>
            <w:r>
              <w:rPr>
                <w:rFonts w:eastAsia="Century Gothic"/>
                <w:sz w:val="24"/>
                <w:szCs w:val="24"/>
              </w:rPr>
              <w:t>5</w:t>
            </w:r>
          </w:p>
        </w:tc>
        <w:tc>
          <w:tcPr>
            <w:tcW w:w="3393" w:type="pct"/>
            <w:tcBorders>
              <w:top w:val="single" w:color="auto" w:sz="4" w:space="0"/>
              <w:left w:val="single" w:color="auto" w:sz="4" w:space="0"/>
              <w:bottom w:val="single" w:color="auto" w:sz="4" w:space="0"/>
              <w:right w:val="single" w:color="auto" w:sz="4" w:space="0"/>
            </w:tcBorders>
          </w:tcPr>
          <w:p w14:paraId="3E9056B3">
            <w:pPr>
              <w:spacing w:line="240" w:lineRule="auto"/>
              <w:ind w:firstLine="0"/>
              <w:jc w:val="left"/>
              <w:rPr>
                <w:rFonts w:eastAsia="Century Gothic"/>
                <w:sz w:val="24"/>
                <w:szCs w:val="24"/>
              </w:rPr>
            </w:pPr>
            <w:r>
              <w:rPr>
                <w:rFonts w:eastAsia="Times New Roman"/>
                <w:sz w:val="24"/>
                <w:szCs w:val="22"/>
              </w:rPr>
              <w:t>санитарное состояние помещений организации</w:t>
            </w:r>
          </w:p>
        </w:tc>
        <w:tc>
          <w:tcPr>
            <w:tcW w:w="1362" w:type="pct"/>
            <w:tcBorders>
              <w:top w:val="single" w:color="auto" w:sz="4" w:space="0"/>
              <w:left w:val="single" w:color="auto" w:sz="4" w:space="0"/>
              <w:bottom w:val="single" w:color="auto" w:sz="4" w:space="0"/>
              <w:right w:val="single" w:color="auto" w:sz="4" w:space="0"/>
            </w:tcBorders>
          </w:tcPr>
          <w:p w14:paraId="7B94C948">
            <w:pPr>
              <w:spacing w:line="240" w:lineRule="auto"/>
              <w:ind w:firstLine="0"/>
              <w:jc w:val="left"/>
              <w:rPr>
                <w:rFonts w:eastAsia="Times New Roman"/>
                <w:sz w:val="24"/>
                <w:szCs w:val="24"/>
              </w:rPr>
            </w:pPr>
          </w:p>
        </w:tc>
      </w:tr>
      <w:tr w14:paraId="5C0F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tcBorders>
              <w:top w:val="single" w:color="auto" w:sz="4" w:space="0"/>
              <w:left w:val="single" w:color="auto" w:sz="4" w:space="0"/>
              <w:bottom w:val="single" w:color="auto" w:sz="4" w:space="0"/>
              <w:right w:val="single" w:color="auto" w:sz="4" w:space="0"/>
            </w:tcBorders>
          </w:tcPr>
          <w:p w14:paraId="0458C6A5">
            <w:pPr>
              <w:spacing w:line="240" w:lineRule="auto"/>
              <w:ind w:firstLine="0"/>
              <w:jc w:val="left"/>
              <w:rPr>
                <w:rFonts w:eastAsia="Century Gothic"/>
                <w:sz w:val="24"/>
                <w:szCs w:val="24"/>
              </w:rPr>
            </w:pPr>
          </w:p>
        </w:tc>
        <w:tc>
          <w:tcPr>
            <w:tcW w:w="3393" w:type="pct"/>
            <w:tcBorders>
              <w:top w:val="single" w:color="auto" w:sz="4" w:space="0"/>
              <w:left w:val="single" w:color="auto" w:sz="4" w:space="0"/>
              <w:bottom w:val="single" w:color="auto" w:sz="4" w:space="0"/>
              <w:right w:val="single" w:color="auto" w:sz="4" w:space="0"/>
            </w:tcBorders>
          </w:tcPr>
          <w:p w14:paraId="54D0F77F">
            <w:pPr>
              <w:spacing w:line="240" w:lineRule="auto"/>
              <w:ind w:firstLine="0"/>
              <w:jc w:val="left"/>
              <w:rPr>
                <w:rFonts w:eastAsia="Century Gothic"/>
                <w:sz w:val="24"/>
                <w:szCs w:val="24"/>
              </w:rPr>
            </w:pPr>
            <w:r>
              <w:rPr>
                <w:rFonts w:eastAsia="Century Gothic"/>
                <w:sz w:val="24"/>
                <w:szCs w:val="24"/>
              </w:rPr>
              <w:t>Итоговый балл</w:t>
            </w:r>
          </w:p>
        </w:tc>
        <w:tc>
          <w:tcPr>
            <w:tcW w:w="1362" w:type="pct"/>
            <w:tcBorders>
              <w:top w:val="single" w:color="auto" w:sz="4" w:space="0"/>
              <w:left w:val="single" w:color="auto" w:sz="4" w:space="0"/>
              <w:bottom w:val="single" w:color="auto" w:sz="4" w:space="0"/>
              <w:right w:val="single" w:color="auto" w:sz="4" w:space="0"/>
            </w:tcBorders>
          </w:tcPr>
          <w:p w14:paraId="1CF48537">
            <w:pPr>
              <w:spacing w:line="240" w:lineRule="auto"/>
              <w:ind w:firstLine="0"/>
              <w:jc w:val="left"/>
              <w:rPr>
                <w:rFonts w:eastAsia="Times New Roman"/>
                <w:sz w:val="24"/>
                <w:szCs w:val="24"/>
              </w:rPr>
            </w:pPr>
          </w:p>
        </w:tc>
      </w:tr>
    </w:tbl>
    <w:p w14:paraId="6C9B7525">
      <w:pPr>
        <w:spacing w:line="240" w:lineRule="auto"/>
        <w:ind w:firstLine="0"/>
        <w:rPr>
          <w:b/>
          <w:sz w:val="24"/>
          <w:szCs w:val="24"/>
        </w:rPr>
      </w:pPr>
    </w:p>
    <w:p w14:paraId="608283BC">
      <w:pPr>
        <w:spacing w:line="240" w:lineRule="auto"/>
        <w:ind w:firstLine="0"/>
        <w:rPr>
          <w:sz w:val="24"/>
          <w:szCs w:val="24"/>
        </w:rPr>
      </w:pPr>
      <w:r>
        <w:rPr>
          <w:b/>
          <w:sz w:val="24"/>
          <w:szCs w:val="24"/>
          <w:lang w:val="en-US"/>
        </w:rPr>
        <w:t>III</w:t>
      </w:r>
      <w:r>
        <w:rPr>
          <w:b/>
          <w:sz w:val="24"/>
          <w:szCs w:val="24"/>
        </w:rPr>
        <w:t>. Показатели, характеризующие доступность образовательной деятельности для инвалидов</w:t>
      </w:r>
    </w:p>
    <w:p w14:paraId="11AD70FB">
      <w:pPr>
        <w:spacing w:line="240" w:lineRule="auto"/>
        <w:ind w:firstLine="0"/>
        <w:rPr>
          <w:b/>
          <w:sz w:val="24"/>
          <w:szCs w:val="24"/>
        </w:rPr>
      </w:pPr>
      <w:r>
        <w:rPr>
          <w:b/>
          <w:sz w:val="24"/>
          <w:szCs w:val="24"/>
        </w:rPr>
        <w:t>3.1. Оборудование территории, прилегающей к зданиям организации, и помещений с учетом доступности для инвалидов:</w:t>
      </w:r>
    </w:p>
    <w:p w14:paraId="257F9B98">
      <w:pPr>
        <w:spacing w:line="240" w:lineRule="auto"/>
        <w:ind w:firstLine="0"/>
        <w:rPr>
          <w:sz w:val="24"/>
          <w:szCs w:val="24"/>
        </w:rPr>
      </w:pPr>
    </w:p>
    <w:tbl>
      <w:tblPr>
        <w:tblStyle w:val="13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9006"/>
        <w:gridCol w:w="1132"/>
      </w:tblGrid>
      <w:tr w14:paraId="2D6F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Borders>
              <w:top w:val="single" w:color="auto" w:sz="4" w:space="0"/>
              <w:left w:val="single" w:color="auto" w:sz="4" w:space="0"/>
              <w:bottom w:val="single" w:color="auto" w:sz="4" w:space="0"/>
              <w:right w:val="single" w:color="auto" w:sz="4" w:space="0"/>
            </w:tcBorders>
            <w:shd w:val="clear" w:color="auto" w:fill="95B6C5"/>
          </w:tcPr>
          <w:p w14:paraId="75E304EE">
            <w:pPr>
              <w:spacing w:after="200" w:line="240" w:lineRule="auto"/>
              <w:ind w:firstLine="0"/>
              <w:jc w:val="center"/>
              <w:rPr>
                <w:b/>
                <w:sz w:val="24"/>
                <w:szCs w:val="24"/>
              </w:rPr>
            </w:pPr>
            <w:r>
              <w:rPr>
                <w:b/>
                <w:sz w:val="24"/>
                <w:szCs w:val="24"/>
              </w:rPr>
              <w:t>№ п/п</w:t>
            </w:r>
          </w:p>
        </w:tc>
        <w:tc>
          <w:tcPr>
            <w:tcW w:w="3461" w:type="pct"/>
            <w:tcBorders>
              <w:top w:val="single" w:color="auto" w:sz="4" w:space="0"/>
              <w:left w:val="single" w:color="auto" w:sz="4" w:space="0"/>
              <w:bottom w:val="single" w:color="auto" w:sz="4" w:space="0"/>
              <w:right w:val="single" w:color="auto" w:sz="4" w:space="0"/>
            </w:tcBorders>
            <w:shd w:val="clear" w:color="auto" w:fill="95B6C5"/>
          </w:tcPr>
          <w:p w14:paraId="131A6EF1">
            <w:pPr>
              <w:spacing w:after="200" w:line="240" w:lineRule="auto"/>
              <w:ind w:firstLine="0"/>
              <w:jc w:val="center"/>
              <w:rPr>
                <w:b/>
                <w:sz w:val="24"/>
                <w:szCs w:val="24"/>
              </w:rPr>
            </w:pPr>
            <w:r>
              <w:rPr>
                <w:b/>
                <w:sz w:val="24"/>
                <w:szCs w:val="24"/>
              </w:rPr>
              <w:t>Позиция оценивания</w:t>
            </w:r>
          </w:p>
        </w:tc>
        <w:tc>
          <w:tcPr>
            <w:tcW w:w="1009" w:type="pct"/>
            <w:tcBorders>
              <w:top w:val="single" w:color="auto" w:sz="4" w:space="0"/>
              <w:left w:val="single" w:color="auto" w:sz="4" w:space="0"/>
              <w:bottom w:val="single" w:color="auto" w:sz="4" w:space="0"/>
              <w:right w:val="single" w:color="auto" w:sz="4" w:space="0"/>
            </w:tcBorders>
            <w:shd w:val="clear" w:color="auto" w:fill="95B6C5"/>
          </w:tcPr>
          <w:p w14:paraId="000A78C3">
            <w:pPr>
              <w:spacing w:line="240" w:lineRule="auto"/>
              <w:ind w:firstLine="0"/>
              <w:jc w:val="left"/>
              <w:rPr>
                <w:b/>
                <w:sz w:val="24"/>
                <w:szCs w:val="24"/>
              </w:rPr>
            </w:pPr>
            <w:r>
              <w:rPr>
                <w:b/>
                <w:sz w:val="24"/>
                <w:szCs w:val="24"/>
              </w:rPr>
              <w:t xml:space="preserve">Наличие </w:t>
            </w:r>
          </w:p>
          <w:p w14:paraId="4451483B">
            <w:pPr>
              <w:spacing w:after="200" w:line="240" w:lineRule="auto"/>
              <w:ind w:firstLine="0"/>
              <w:jc w:val="center"/>
              <w:rPr>
                <w:b/>
                <w:sz w:val="24"/>
                <w:szCs w:val="24"/>
              </w:rPr>
            </w:pPr>
            <w:r>
              <w:rPr>
                <w:b/>
                <w:sz w:val="24"/>
                <w:szCs w:val="24"/>
              </w:rPr>
              <w:t>(1/0)</w:t>
            </w:r>
          </w:p>
        </w:tc>
      </w:tr>
      <w:tr w14:paraId="408A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389DE0B8">
            <w:pPr>
              <w:spacing w:line="240" w:lineRule="auto"/>
              <w:ind w:firstLine="0"/>
              <w:jc w:val="right"/>
              <w:rPr>
                <w:color w:val="000000"/>
                <w:sz w:val="22"/>
                <w:szCs w:val="22"/>
              </w:rPr>
            </w:pPr>
            <w:r>
              <w:rPr>
                <w:color w:val="000000"/>
                <w:sz w:val="22"/>
                <w:szCs w:val="22"/>
              </w:rPr>
              <w:t>1</w:t>
            </w:r>
          </w:p>
        </w:tc>
        <w:tc>
          <w:tcPr>
            <w:tcW w:w="3461" w:type="pct"/>
            <w:tcBorders>
              <w:top w:val="single" w:color="auto" w:sz="4" w:space="0"/>
              <w:left w:val="single" w:color="auto" w:sz="4" w:space="0"/>
              <w:bottom w:val="single" w:color="auto" w:sz="4" w:space="0"/>
              <w:right w:val="single" w:color="auto" w:sz="4" w:space="0"/>
            </w:tcBorders>
            <w:noWrap/>
          </w:tcPr>
          <w:p w14:paraId="1AA70F0D">
            <w:pPr>
              <w:spacing w:line="240" w:lineRule="auto"/>
              <w:ind w:firstLine="0"/>
              <w:jc w:val="left"/>
              <w:rPr>
                <w:sz w:val="24"/>
                <w:szCs w:val="22"/>
              </w:rPr>
            </w:pPr>
            <w:r>
              <w:rPr>
                <w:sz w:val="24"/>
                <w:szCs w:val="22"/>
              </w:rPr>
              <w:t>оборудование входных групп пандусами (подъемными платформами)</w:t>
            </w:r>
          </w:p>
        </w:tc>
        <w:tc>
          <w:tcPr>
            <w:tcW w:w="1009" w:type="pct"/>
            <w:tcBorders>
              <w:top w:val="single" w:color="auto" w:sz="4" w:space="0"/>
              <w:left w:val="single" w:color="auto" w:sz="4" w:space="0"/>
              <w:bottom w:val="single" w:color="auto" w:sz="4" w:space="0"/>
              <w:right w:val="single" w:color="auto" w:sz="4" w:space="0"/>
            </w:tcBorders>
            <w:noWrap/>
          </w:tcPr>
          <w:p w14:paraId="6A7C30A3">
            <w:pPr>
              <w:spacing w:line="240" w:lineRule="auto"/>
              <w:ind w:firstLine="0"/>
              <w:jc w:val="left"/>
              <w:rPr>
                <w:color w:val="000000"/>
                <w:sz w:val="22"/>
                <w:szCs w:val="22"/>
              </w:rPr>
            </w:pPr>
          </w:p>
        </w:tc>
      </w:tr>
      <w:tr w14:paraId="7AA5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0FD0F18C">
            <w:pPr>
              <w:spacing w:line="240" w:lineRule="auto"/>
              <w:ind w:firstLine="0"/>
              <w:jc w:val="right"/>
              <w:rPr>
                <w:color w:val="000000"/>
                <w:sz w:val="22"/>
                <w:szCs w:val="22"/>
              </w:rPr>
            </w:pPr>
            <w:r>
              <w:rPr>
                <w:color w:val="000000"/>
                <w:sz w:val="22"/>
                <w:szCs w:val="22"/>
              </w:rPr>
              <w:t>2</w:t>
            </w:r>
          </w:p>
        </w:tc>
        <w:tc>
          <w:tcPr>
            <w:tcW w:w="3461" w:type="pct"/>
            <w:tcBorders>
              <w:top w:val="single" w:color="auto" w:sz="4" w:space="0"/>
              <w:left w:val="single" w:color="auto" w:sz="4" w:space="0"/>
              <w:bottom w:val="single" w:color="auto" w:sz="4" w:space="0"/>
              <w:right w:val="single" w:color="auto" w:sz="4" w:space="0"/>
            </w:tcBorders>
            <w:noWrap/>
          </w:tcPr>
          <w:p w14:paraId="4FC6D294">
            <w:pPr>
              <w:spacing w:line="240" w:lineRule="auto"/>
              <w:ind w:firstLine="0"/>
              <w:jc w:val="left"/>
              <w:rPr>
                <w:sz w:val="24"/>
                <w:szCs w:val="22"/>
              </w:rPr>
            </w:pPr>
            <w:r>
              <w:rPr>
                <w:sz w:val="24"/>
                <w:szCs w:val="22"/>
              </w:rPr>
              <w:t>наличие выделенных стоянок для автотранспортных средств инвалидов</w:t>
            </w:r>
          </w:p>
        </w:tc>
        <w:tc>
          <w:tcPr>
            <w:tcW w:w="1009" w:type="pct"/>
            <w:tcBorders>
              <w:top w:val="single" w:color="auto" w:sz="4" w:space="0"/>
              <w:left w:val="single" w:color="auto" w:sz="4" w:space="0"/>
              <w:bottom w:val="single" w:color="auto" w:sz="4" w:space="0"/>
              <w:right w:val="single" w:color="auto" w:sz="4" w:space="0"/>
            </w:tcBorders>
            <w:noWrap/>
          </w:tcPr>
          <w:p w14:paraId="0D2571AF">
            <w:pPr>
              <w:spacing w:line="240" w:lineRule="auto"/>
              <w:ind w:firstLine="0"/>
              <w:jc w:val="left"/>
              <w:rPr>
                <w:color w:val="000000"/>
                <w:sz w:val="22"/>
                <w:szCs w:val="22"/>
              </w:rPr>
            </w:pPr>
          </w:p>
        </w:tc>
      </w:tr>
      <w:tr w14:paraId="4087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21973497">
            <w:pPr>
              <w:spacing w:line="240" w:lineRule="auto"/>
              <w:ind w:firstLine="0"/>
              <w:jc w:val="right"/>
              <w:rPr>
                <w:color w:val="000000"/>
                <w:sz w:val="22"/>
                <w:szCs w:val="22"/>
              </w:rPr>
            </w:pPr>
            <w:r>
              <w:rPr>
                <w:color w:val="000000"/>
                <w:sz w:val="22"/>
                <w:szCs w:val="22"/>
              </w:rPr>
              <w:t>3</w:t>
            </w:r>
          </w:p>
        </w:tc>
        <w:tc>
          <w:tcPr>
            <w:tcW w:w="3461" w:type="pct"/>
            <w:tcBorders>
              <w:top w:val="single" w:color="auto" w:sz="4" w:space="0"/>
              <w:left w:val="single" w:color="auto" w:sz="4" w:space="0"/>
              <w:bottom w:val="single" w:color="auto" w:sz="4" w:space="0"/>
              <w:right w:val="single" w:color="auto" w:sz="4" w:space="0"/>
            </w:tcBorders>
            <w:noWrap/>
          </w:tcPr>
          <w:p w14:paraId="405DD6A8">
            <w:pPr>
              <w:spacing w:line="240" w:lineRule="auto"/>
              <w:ind w:firstLine="0"/>
              <w:jc w:val="left"/>
              <w:rPr>
                <w:sz w:val="24"/>
                <w:szCs w:val="22"/>
              </w:rPr>
            </w:pPr>
            <w:r>
              <w:rPr>
                <w:sz w:val="24"/>
                <w:szCs w:val="22"/>
              </w:rPr>
              <w:t xml:space="preserve">наличие адаптированных лифтов, поручней, расширенных дверных проемов </w:t>
            </w:r>
          </w:p>
        </w:tc>
        <w:tc>
          <w:tcPr>
            <w:tcW w:w="1009" w:type="pct"/>
            <w:tcBorders>
              <w:top w:val="single" w:color="auto" w:sz="4" w:space="0"/>
              <w:left w:val="single" w:color="auto" w:sz="4" w:space="0"/>
              <w:bottom w:val="single" w:color="auto" w:sz="4" w:space="0"/>
              <w:right w:val="single" w:color="auto" w:sz="4" w:space="0"/>
            </w:tcBorders>
            <w:noWrap/>
          </w:tcPr>
          <w:p w14:paraId="1452CDD3">
            <w:pPr>
              <w:spacing w:line="240" w:lineRule="auto"/>
              <w:ind w:firstLine="0"/>
              <w:jc w:val="left"/>
              <w:rPr>
                <w:color w:val="000000"/>
                <w:sz w:val="22"/>
                <w:szCs w:val="22"/>
              </w:rPr>
            </w:pPr>
          </w:p>
        </w:tc>
      </w:tr>
      <w:tr w14:paraId="7235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284B49B5">
            <w:pPr>
              <w:spacing w:line="240" w:lineRule="auto"/>
              <w:ind w:firstLine="0"/>
              <w:jc w:val="right"/>
              <w:rPr>
                <w:color w:val="000000"/>
                <w:sz w:val="22"/>
                <w:szCs w:val="22"/>
              </w:rPr>
            </w:pPr>
            <w:r>
              <w:rPr>
                <w:color w:val="000000"/>
                <w:sz w:val="22"/>
                <w:szCs w:val="22"/>
              </w:rPr>
              <w:t>4</w:t>
            </w:r>
          </w:p>
        </w:tc>
        <w:tc>
          <w:tcPr>
            <w:tcW w:w="3461" w:type="pct"/>
            <w:tcBorders>
              <w:top w:val="single" w:color="auto" w:sz="4" w:space="0"/>
              <w:left w:val="single" w:color="auto" w:sz="4" w:space="0"/>
              <w:bottom w:val="single" w:color="auto" w:sz="4" w:space="0"/>
              <w:right w:val="single" w:color="auto" w:sz="4" w:space="0"/>
            </w:tcBorders>
            <w:noWrap/>
          </w:tcPr>
          <w:p w14:paraId="31C2F1C9">
            <w:pPr>
              <w:spacing w:line="240" w:lineRule="auto"/>
              <w:ind w:firstLine="0"/>
              <w:jc w:val="left"/>
              <w:rPr>
                <w:sz w:val="24"/>
                <w:szCs w:val="22"/>
              </w:rPr>
            </w:pPr>
            <w:r>
              <w:rPr>
                <w:sz w:val="24"/>
                <w:szCs w:val="22"/>
              </w:rPr>
              <w:t>наличие сменных кресел-колясок</w:t>
            </w:r>
          </w:p>
        </w:tc>
        <w:tc>
          <w:tcPr>
            <w:tcW w:w="1009" w:type="pct"/>
            <w:tcBorders>
              <w:top w:val="single" w:color="auto" w:sz="4" w:space="0"/>
              <w:left w:val="single" w:color="auto" w:sz="4" w:space="0"/>
              <w:bottom w:val="single" w:color="auto" w:sz="4" w:space="0"/>
              <w:right w:val="single" w:color="auto" w:sz="4" w:space="0"/>
            </w:tcBorders>
            <w:noWrap/>
          </w:tcPr>
          <w:p w14:paraId="31C47E7B">
            <w:pPr>
              <w:spacing w:line="240" w:lineRule="auto"/>
              <w:ind w:firstLine="0"/>
              <w:jc w:val="left"/>
              <w:rPr>
                <w:color w:val="000000"/>
                <w:sz w:val="22"/>
                <w:szCs w:val="22"/>
              </w:rPr>
            </w:pPr>
          </w:p>
        </w:tc>
      </w:tr>
      <w:tr w14:paraId="3457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0" w:type="pct"/>
            <w:tcBorders>
              <w:top w:val="single" w:color="auto" w:sz="4" w:space="0"/>
              <w:left w:val="single" w:color="auto" w:sz="4" w:space="0"/>
              <w:bottom w:val="single" w:color="auto" w:sz="4" w:space="0"/>
              <w:right w:val="single" w:color="auto" w:sz="4" w:space="0"/>
            </w:tcBorders>
            <w:noWrap/>
          </w:tcPr>
          <w:p w14:paraId="4297E103">
            <w:pPr>
              <w:spacing w:line="240" w:lineRule="auto"/>
              <w:ind w:firstLine="0"/>
              <w:jc w:val="right"/>
              <w:rPr>
                <w:color w:val="000000"/>
                <w:sz w:val="22"/>
                <w:szCs w:val="22"/>
              </w:rPr>
            </w:pPr>
            <w:r>
              <w:rPr>
                <w:color w:val="000000"/>
                <w:sz w:val="22"/>
                <w:szCs w:val="22"/>
              </w:rPr>
              <w:t>5</w:t>
            </w:r>
          </w:p>
        </w:tc>
        <w:tc>
          <w:tcPr>
            <w:tcW w:w="3461" w:type="pct"/>
            <w:tcBorders>
              <w:top w:val="single" w:color="auto" w:sz="4" w:space="0"/>
              <w:left w:val="single" w:color="auto" w:sz="4" w:space="0"/>
              <w:bottom w:val="single" w:color="auto" w:sz="4" w:space="0"/>
              <w:right w:val="single" w:color="auto" w:sz="4" w:space="0"/>
            </w:tcBorders>
            <w:noWrap/>
          </w:tcPr>
          <w:p w14:paraId="37C70E2C">
            <w:pPr>
              <w:spacing w:line="240" w:lineRule="auto"/>
              <w:ind w:firstLine="0"/>
              <w:jc w:val="left"/>
              <w:rPr>
                <w:sz w:val="24"/>
                <w:szCs w:val="22"/>
              </w:rPr>
            </w:pPr>
            <w:r>
              <w:rPr>
                <w:sz w:val="24"/>
                <w:szCs w:val="22"/>
              </w:rPr>
              <w:t>наличие специально оборудованных санитарно-гигиенических помещений в организации</w:t>
            </w:r>
          </w:p>
        </w:tc>
        <w:tc>
          <w:tcPr>
            <w:tcW w:w="1009" w:type="pct"/>
            <w:tcBorders>
              <w:top w:val="single" w:color="auto" w:sz="4" w:space="0"/>
              <w:left w:val="single" w:color="auto" w:sz="4" w:space="0"/>
              <w:bottom w:val="single" w:color="auto" w:sz="4" w:space="0"/>
              <w:right w:val="single" w:color="auto" w:sz="4" w:space="0"/>
            </w:tcBorders>
            <w:noWrap/>
          </w:tcPr>
          <w:p w14:paraId="6B02CFFD">
            <w:pPr>
              <w:spacing w:line="240" w:lineRule="auto"/>
              <w:ind w:firstLine="0"/>
              <w:jc w:val="left"/>
              <w:rPr>
                <w:color w:val="000000"/>
                <w:sz w:val="22"/>
                <w:szCs w:val="22"/>
              </w:rPr>
            </w:pPr>
          </w:p>
        </w:tc>
      </w:tr>
      <w:tr w14:paraId="1BDE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Borders>
              <w:top w:val="single" w:color="auto" w:sz="4" w:space="0"/>
              <w:left w:val="single" w:color="auto" w:sz="4" w:space="0"/>
              <w:bottom w:val="single" w:color="auto" w:sz="4" w:space="0"/>
              <w:right w:val="single" w:color="auto" w:sz="4" w:space="0"/>
            </w:tcBorders>
          </w:tcPr>
          <w:p w14:paraId="49A0D716">
            <w:pPr>
              <w:spacing w:line="240" w:lineRule="auto"/>
              <w:ind w:firstLine="0"/>
              <w:jc w:val="left"/>
              <w:rPr>
                <w:sz w:val="24"/>
                <w:szCs w:val="24"/>
              </w:rPr>
            </w:pPr>
          </w:p>
        </w:tc>
        <w:tc>
          <w:tcPr>
            <w:tcW w:w="3461" w:type="pct"/>
            <w:tcBorders>
              <w:top w:val="single" w:color="auto" w:sz="4" w:space="0"/>
              <w:left w:val="single" w:color="auto" w:sz="4" w:space="0"/>
              <w:bottom w:val="single" w:color="auto" w:sz="4" w:space="0"/>
              <w:right w:val="single" w:color="auto" w:sz="4" w:space="0"/>
            </w:tcBorders>
          </w:tcPr>
          <w:p w14:paraId="7D39716E">
            <w:pPr>
              <w:spacing w:line="240" w:lineRule="auto"/>
              <w:ind w:firstLine="0"/>
              <w:jc w:val="left"/>
              <w:rPr>
                <w:sz w:val="24"/>
                <w:szCs w:val="24"/>
              </w:rPr>
            </w:pPr>
            <w:r>
              <w:rPr>
                <w:sz w:val="24"/>
                <w:szCs w:val="24"/>
              </w:rPr>
              <w:t>Итоговый балл</w:t>
            </w:r>
          </w:p>
        </w:tc>
        <w:tc>
          <w:tcPr>
            <w:tcW w:w="1009" w:type="pct"/>
            <w:tcBorders>
              <w:top w:val="single" w:color="auto" w:sz="4" w:space="0"/>
              <w:left w:val="single" w:color="auto" w:sz="4" w:space="0"/>
              <w:bottom w:val="single" w:color="auto" w:sz="4" w:space="0"/>
              <w:right w:val="single" w:color="auto" w:sz="4" w:space="0"/>
            </w:tcBorders>
          </w:tcPr>
          <w:p w14:paraId="6E281DA3">
            <w:pPr>
              <w:spacing w:line="240" w:lineRule="auto"/>
              <w:ind w:firstLine="0"/>
              <w:jc w:val="left"/>
              <w:rPr>
                <w:sz w:val="24"/>
                <w:szCs w:val="24"/>
              </w:rPr>
            </w:pPr>
          </w:p>
        </w:tc>
      </w:tr>
    </w:tbl>
    <w:p w14:paraId="755E78EB">
      <w:pPr>
        <w:spacing w:line="240" w:lineRule="auto"/>
        <w:ind w:firstLine="0"/>
        <w:rPr>
          <w:sz w:val="24"/>
          <w:szCs w:val="24"/>
        </w:rPr>
      </w:pPr>
    </w:p>
    <w:p w14:paraId="4E0D2F4C">
      <w:pPr>
        <w:spacing w:line="240" w:lineRule="auto"/>
        <w:ind w:firstLine="0"/>
        <w:rPr>
          <w:b/>
          <w:sz w:val="24"/>
          <w:szCs w:val="24"/>
        </w:rPr>
      </w:pPr>
      <w:r>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14:paraId="04EC5BA4">
      <w:pPr>
        <w:spacing w:line="240" w:lineRule="auto"/>
        <w:ind w:firstLine="0"/>
        <w:rPr>
          <w:sz w:val="24"/>
          <w:szCs w:val="24"/>
        </w:rPr>
      </w:pPr>
      <w:r>
        <w:rPr>
          <w:sz w:val="24"/>
          <w:szCs w:val="24"/>
        </w:rPr>
        <w:t xml:space="preserve"> </w:t>
      </w:r>
    </w:p>
    <w:tbl>
      <w:tblPr>
        <w:tblStyle w:val="13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9534"/>
        <w:gridCol w:w="743"/>
      </w:tblGrid>
      <w:tr w14:paraId="6610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95B6C5"/>
          </w:tcPr>
          <w:p w14:paraId="743D0B60">
            <w:pPr>
              <w:spacing w:after="200" w:line="240" w:lineRule="auto"/>
              <w:ind w:firstLine="0"/>
              <w:jc w:val="center"/>
              <w:rPr>
                <w:sz w:val="24"/>
                <w:szCs w:val="24"/>
              </w:rPr>
            </w:pPr>
            <w:r>
              <w:rPr>
                <w:b/>
                <w:sz w:val="24"/>
                <w:szCs w:val="24"/>
              </w:rPr>
              <w:t>№ п/п</w:t>
            </w:r>
          </w:p>
        </w:tc>
        <w:tc>
          <w:tcPr>
            <w:tcW w:w="3484" w:type="pct"/>
            <w:tcBorders>
              <w:top w:val="single" w:color="auto" w:sz="4" w:space="0"/>
              <w:left w:val="single" w:color="auto" w:sz="4" w:space="0"/>
              <w:bottom w:val="single" w:color="auto" w:sz="4" w:space="0"/>
              <w:right w:val="single" w:color="auto" w:sz="4" w:space="0"/>
            </w:tcBorders>
            <w:shd w:val="clear" w:color="auto" w:fill="95B6C5"/>
          </w:tcPr>
          <w:p w14:paraId="7ADB2B08">
            <w:pPr>
              <w:spacing w:after="200" w:line="240" w:lineRule="auto"/>
              <w:ind w:firstLine="0"/>
              <w:jc w:val="center"/>
              <w:rPr>
                <w:sz w:val="24"/>
                <w:szCs w:val="24"/>
              </w:rPr>
            </w:pPr>
            <w:r>
              <w:rPr>
                <w:b/>
                <w:sz w:val="24"/>
                <w:szCs w:val="24"/>
              </w:rPr>
              <w:t>Позиция оценивания</w:t>
            </w:r>
          </w:p>
        </w:tc>
        <w:tc>
          <w:tcPr>
            <w:tcW w:w="983" w:type="pct"/>
            <w:tcBorders>
              <w:top w:val="single" w:color="auto" w:sz="4" w:space="0"/>
              <w:left w:val="single" w:color="auto" w:sz="4" w:space="0"/>
              <w:bottom w:val="single" w:color="auto" w:sz="4" w:space="0"/>
              <w:right w:val="single" w:color="auto" w:sz="4" w:space="0"/>
            </w:tcBorders>
            <w:shd w:val="clear" w:color="auto" w:fill="95B6C5"/>
          </w:tcPr>
          <w:p w14:paraId="587E51C2">
            <w:pPr>
              <w:spacing w:line="240" w:lineRule="auto"/>
              <w:ind w:firstLine="0"/>
              <w:jc w:val="left"/>
              <w:rPr>
                <w:b/>
                <w:sz w:val="24"/>
                <w:szCs w:val="24"/>
              </w:rPr>
            </w:pPr>
            <w:r>
              <w:rPr>
                <w:b/>
                <w:sz w:val="24"/>
                <w:szCs w:val="24"/>
              </w:rPr>
              <w:t xml:space="preserve">Наличие </w:t>
            </w:r>
          </w:p>
          <w:p w14:paraId="2E8C9837">
            <w:pPr>
              <w:spacing w:after="200" w:line="240" w:lineRule="auto"/>
              <w:ind w:firstLine="0"/>
              <w:jc w:val="center"/>
              <w:rPr>
                <w:sz w:val="24"/>
                <w:szCs w:val="24"/>
              </w:rPr>
            </w:pPr>
            <w:r>
              <w:rPr>
                <w:b/>
                <w:sz w:val="24"/>
                <w:szCs w:val="24"/>
              </w:rPr>
              <w:t>(1/0)</w:t>
            </w:r>
          </w:p>
        </w:tc>
      </w:tr>
      <w:tr w14:paraId="2F5B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291DF372">
            <w:pPr>
              <w:spacing w:line="240" w:lineRule="auto"/>
              <w:ind w:firstLine="0"/>
              <w:jc w:val="right"/>
              <w:rPr>
                <w:color w:val="000000"/>
                <w:sz w:val="22"/>
                <w:szCs w:val="22"/>
              </w:rPr>
            </w:pPr>
            <w:r>
              <w:rPr>
                <w:color w:val="000000"/>
                <w:sz w:val="22"/>
                <w:szCs w:val="22"/>
              </w:rPr>
              <w:t>1</w:t>
            </w:r>
          </w:p>
        </w:tc>
        <w:tc>
          <w:tcPr>
            <w:tcW w:w="3484" w:type="pct"/>
            <w:tcBorders>
              <w:top w:val="single" w:color="auto" w:sz="4" w:space="0"/>
              <w:left w:val="single" w:color="auto" w:sz="4" w:space="0"/>
              <w:bottom w:val="single" w:color="auto" w:sz="4" w:space="0"/>
              <w:right w:val="single" w:color="auto" w:sz="4" w:space="0"/>
            </w:tcBorders>
            <w:noWrap/>
          </w:tcPr>
          <w:p w14:paraId="7615D8C2">
            <w:pPr>
              <w:spacing w:line="240" w:lineRule="auto"/>
              <w:ind w:firstLine="0"/>
              <w:jc w:val="left"/>
              <w:rPr>
                <w:sz w:val="24"/>
                <w:szCs w:val="22"/>
              </w:rPr>
            </w:pPr>
            <w:r>
              <w:rPr>
                <w:sz w:val="24"/>
                <w:szCs w:val="22"/>
              </w:rPr>
              <w:t>дублирование для инвалидов по слуху и зрению звуковой и зрительной информации</w:t>
            </w:r>
          </w:p>
        </w:tc>
        <w:tc>
          <w:tcPr>
            <w:tcW w:w="983" w:type="pct"/>
            <w:tcBorders>
              <w:top w:val="single" w:color="auto" w:sz="4" w:space="0"/>
              <w:left w:val="single" w:color="auto" w:sz="4" w:space="0"/>
              <w:bottom w:val="single" w:color="auto" w:sz="4" w:space="0"/>
              <w:right w:val="single" w:color="auto" w:sz="4" w:space="0"/>
            </w:tcBorders>
            <w:noWrap/>
          </w:tcPr>
          <w:p w14:paraId="3B72D9E3">
            <w:pPr>
              <w:spacing w:line="240" w:lineRule="auto"/>
              <w:ind w:firstLine="0"/>
              <w:jc w:val="right"/>
              <w:rPr>
                <w:color w:val="000000"/>
                <w:sz w:val="22"/>
                <w:szCs w:val="22"/>
              </w:rPr>
            </w:pPr>
          </w:p>
        </w:tc>
      </w:tr>
      <w:tr w14:paraId="4F9F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1EC01592">
            <w:pPr>
              <w:spacing w:line="240" w:lineRule="auto"/>
              <w:ind w:firstLine="0"/>
              <w:jc w:val="right"/>
              <w:rPr>
                <w:color w:val="000000"/>
                <w:sz w:val="22"/>
                <w:szCs w:val="22"/>
              </w:rPr>
            </w:pPr>
            <w:r>
              <w:rPr>
                <w:color w:val="000000"/>
                <w:sz w:val="22"/>
                <w:szCs w:val="22"/>
              </w:rPr>
              <w:t>2</w:t>
            </w:r>
          </w:p>
        </w:tc>
        <w:tc>
          <w:tcPr>
            <w:tcW w:w="3484" w:type="pct"/>
            <w:tcBorders>
              <w:top w:val="single" w:color="auto" w:sz="4" w:space="0"/>
              <w:left w:val="single" w:color="auto" w:sz="4" w:space="0"/>
              <w:bottom w:val="single" w:color="auto" w:sz="4" w:space="0"/>
              <w:right w:val="single" w:color="auto" w:sz="4" w:space="0"/>
            </w:tcBorders>
            <w:noWrap/>
          </w:tcPr>
          <w:p w14:paraId="1B3199B0">
            <w:pPr>
              <w:spacing w:line="240" w:lineRule="auto"/>
              <w:ind w:firstLine="0"/>
              <w:jc w:val="left"/>
              <w:rPr>
                <w:sz w:val="24"/>
                <w:szCs w:val="22"/>
              </w:rPr>
            </w:pPr>
            <w:r>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color="auto" w:sz="4" w:space="0"/>
              <w:left w:val="single" w:color="auto" w:sz="4" w:space="0"/>
              <w:bottom w:val="single" w:color="auto" w:sz="4" w:space="0"/>
              <w:right w:val="single" w:color="auto" w:sz="4" w:space="0"/>
            </w:tcBorders>
            <w:noWrap/>
          </w:tcPr>
          <w:p w14:paraId="1B51D4AC">
            <w:pPr>
              <w:spacing w:line="240" w:lineRule="auto"/>
              <w:ind w:firstLine="0"/>
              <w:jc w:val="right"/>
              <w:rPr>
                <w:color w:val="000000"/>
                <w:sz w:val="22"/>
                <w:szCs w:val="22"/>
              </w:rPr>
            </w:pPr>
          </w:p>
        </w:tc>
      </w:tr>
      <w:tr w14:paraId="7252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447A1C9B">
            <w:pPr>
              <w:spacing w:line="240" w:lineRule="auto"/>
              <w:ind w:firstLine="0"/>
              <w:jc w:val="right"/>
              <w:rPr>
                <w:color w:val="000000"/>
                <w:sz w:val="22"/>
                <w:szCs w:val="22"/>
              </w:rPr>
            </w:pPr>
            <w:r>
              <w:rPr>
                <w:color w:val="000000"/>
                <w:sz w:val="22"/>
                <w:szCs w:val="22"/>
              </w:rPr>
              <w:t>3</w:t>
            </w:r>
          </w:p>
        </w:tc>
        <w:tc>
          <w:tcPr>
            <w:tcW w:w="3484" w:type="pct"/>
            <w:tcBorders>
              <w:top w:val="single" w:color="auto" w:sz="4" w:space="0"/>
              <w:left w:val="single" w:color="auto" w:sz="4" w:space="0"/>
              <w:bottom w:val="single" w:color="auto" w:sz="4" w:space="0"/>
              <w:right w:val="single" w:color="auto" w:sz="4" w:space="0"/>
            </w:tcBorders>
            <w:noWrap/>
          </w:tcPr>
          <w:p w14:paraId="2667E353">
            <w:pPr>
              <w:spacing w:line="240" w:lineRule="auto"/>
              <w:ind w:firstLine="0"/>
              <w:jc w:val="left"/>
              <w:rPr>
                <w:sz w:val="24"/>
                <w:szCs w:val="22"/>
              </w:rPr>
            </w:pPr>
            <w:r>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color="auto" w:sz="4" w:space="0"/>
              <w:left w:val="single" w:color="auto" w:sz="4" w:space="0"/>
              <w:bottom w:val="single" w:color="auto" w:sz="4" w:space="0"/>
              <w:right w:val="single" w:color="auto" w:sz="4" w:space="0"/>
            </w:tcBorders>
            <w:noWrap/>
          </w:tcPr>
          <w:p w14:paraId="302529EC">
            <w:pPr>
              <w:spacing w:line="240" w:lineRule="auto"/>
              <w:ind w:firstLine="0"/>
              <w:jc w:val="right"/>
              <w:rPr>
                <w:color w:val="000000"/>
                <w:sz w:val="22"/>
                <w:szCs w:val="22"/>
              </w:rPr>
            </w:pPr>
          </w:p>
        </w:tc>
      </w:tr>
      <w:tr w14:paraId="1DCA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5D6D3E60">
            <w:pPr>
              <w:spacing w:line="240" w:lineRule="auto"/>
              <w:ind w:firstLine="0"/>
              <w:jc w:val="right"/>
              <w:rPr>
                <w:color w:val="000000"/>
                <w:sz w:val="22"/>
                <w:szCs w:val="22"/>
              </w:rPr>
            </w:pPr>
            <w:r>
              <w:rPr>
                <w:color w:val="000000"/>
                <w:sz w:val="22"/>
                <w:szCs w:val="22"/>
              </w:rPr>
              <w:t>4</w:t>
            </w:r>
          </w:p>
        </w:tc>
        <w:tc>
          <w:tcPr>
            <w:tcW w:w="3484" w:type="pct"/>
            <w:tcBorders>
              <w:top w:val="single" w:color="auto" w:sz="4" w:space="0"/>
              <w:left w:val="single" w:color="auto" w:sz="4" w:space="0"/>
              <w:bottom w:val="single" w:color="auto" w:sz="4" w:space="0"/>
              <w:right w:val="single" w:color="auto" w:sz="4" w:space="0"/>
            </w:tcBorders>
            <w:noWrap/>
          </w:tcPr>
          <w:p w14:paraId="10A090FD">
            <w:pPr>
              <w:spacing w:line="240" w:lineRule="auto"/>
              <w:ind w:firstLine="0"/>
              <w:jc w:val="left"/>
              <w:rPr>
                <w:sz w:val="24"/>
                <w:szCs w:val="22"/>
              </w:rPr>
            </w:pPr>
            <w:r>
              <w:rPr>
                <w:sz w:val="24"/>
                <w:szCs w:val="22"/>
              </w:rPr>
              <w:t>альтернативной версии сайта организации для инвалидов по зрению</w:t>
            </w:r>
          </w:p>
        </w:tc>
        <w:tc>
          <w:tcPr>
            <w:tcW w:w="983" w:type="pct"/>
            <w:tcBorders>
              <w:top w:val="single" w:color="auto" w:sz="4" w:space="0"/>
              <w:left w:val="single" w:color="auto" w:sz="4" w:space="0"/>
              <w:bottom w:val="single" w:color="auto" w:sz="4" w:space="0"/>
              <w:right w:val="single" w:color="auto" w:sz="4" w:space="0"/>
            </w:tcBorders>
            <w:noWrap/>
          </w:tcPr>
          <w:p w14:paraId="4506C11A">
            <w:pPr>
              <w:spacing w:line="240" w:lineRule="auto"/>
              <w:ind w:firstLine="0"/>
              <w:jc w:val="right"/>
              <w:rPr>
                <w:color w:val="000000"/>
                <w:sz w:val="22"/>
                <w:szCs w:val="22"/>
              </w:rPr>
            </w:pPr>
          </w:p>
        </w:tc>
      </w:tr>
      <w:tr w14:paraId="463B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5E826C48">
            <w:pPr>
              <w:spacing w:line="240" w:lineRule="auto"/>
              <w:ind w:firstLine="0"/>
              <w:jc w:val="right"/>
              <w:rPr>
                <w:color w:val="000000"/>
                <w:sz w:val="22"/>
                <w:szCs w:val="22"/>
              </w:rPr>
            </w:pPr>
            <w:r>
              <w:rPr>
                <w:color w:val="000000"/>
                <w:sz w:val="22"/>
                <w:szCs w:val="22"/>
              </w:rPr>
              <w:t>5</w:t>
            </w:r>
          </w:p>
        </w:tc>
        <w:tc>
          <w:tcPr>
            <w:tcW w:w="3484" w:type="pct"/>
            <w:tcBorders>
              <w:top w:val="single" w:color="auto" w:sz="4" w:space="0"/>
              <w:left w:val="single" w:color="auto" w:sz="4" w:space="0"/>
              <w:bottom w:val="single" w:color="auto" w:sz="4" w:space="0"/>
              <w:right w:val="single" w:color="auto" w:sz="4" w:space="0"/>
            </w:tcBorders>
            <w:noWrap/>
          </w:tcPr>
          <w:p w14:paraId="34F0E364">
            <w:pPr>
              <w:spacing w:line="240" w:lineRule="auto"/>
              <w:ind w:firstLine="0"/>
              <w:jc w:val="left"/>
              <w:rPr>
                <w:sz w:val="24"/>
                <w:szCs w:val="22"/>
              </w:rPr>
            </w:pPr>
            <w:r>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color="auto" w:sz="4" w:space="0"/>
              <w:left w:val="single" w:color="auto" w:sz="4" w:space="0"/>
              <w:bottom w:val="single" w:color="auto" w:sz="4" w:space="0"/>
              <w:right w:val="single" w:color="auto" w:sz="4" w:space="0"/>
            </w:tcBorders>
            <w:noWrap/>
          </w:tcPr>
          <w:p w14:paraId="57A589D9">
            <w:pPr>
              <w:spacing w:line="240" w:lineRule="auto"/>
              <w:ind w:firstLine="0"/>
              <w:jc w:val="right"/>
              <w:rPr>
                <w:color w:val="000000"/>
                <w:sz w:val="22"/>
                <w:szCs w:val="22"/>
              </w:rPr>
            </w:pPr>
          </w:p>
        </w:tc>
      </w:tr>
      <w:tr w14:paraId="3E8C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4FEE7FCA">
            <w:pPr>
              <w:spacing w:line="240" w:lineRule="auto"/>
              <w:ind w:firstLine="0"/>
              <w:jc w:val="right"/>
              <w:rPr>
                <w:color w:val="000000"/>
                <w:sz w:val="22"/>
                <w:szCs w:val="22"/>
              </w:rPr>
            </w:pPr>
            <w:r>
              <w:rPr>
                <w:color w:val="000000"/>
                <w:sz w:val="22"/>
                <w:szCs w:val="22"/>
              </w:rPr>
              <w:t>6</w:t>
            </w:r>
          </w:p>
        </w:tc>
        <w:tc>
          <w:tcPr>
            <w:tcW w:w="3484" w:type="pct"/>
            <w:tcBorders>
              <w:top w:val="single" w:color="auto" w:sz="4" w:space="0"/>
              <w:left w:val="single" w:color="auto" w:sz="4" w:space="0"/>
              <w:bottom w:val="single" w:color="auto" w:sz="4" w:space="0"/>
              <w:right w:val="single" w:color="auto" w:sz="4" w:space="0"/>
            </w:tcBorders>
            <w:noWrap/>
          </w:tcPr>
          <w:p w14:paraId="364723C3">
            <w:pPr>
              <w:spacing w:line="240" w:lineRule="auto"/>
              <w:ind w:firstLine="0"/>
              <w:jc w:val="left"/>
              <w:rPr>
                <w:sz w:val="24"/>
                <w:szCs w:val="22"/>
              </w:rPr>
            </w:pPr>
            <w:r>
              <w:rPr>
                <w:sz w:val="24"/>
                <w:szCs w:val="22"/>
              </w:rPr>
              <w:t>возможность предоставления образовательных услуг в дистанционном режиме или на дому</w:t>
            </w:r>
          </w:p>
        </w:tc>
        <w:tc>
          <w:tcPr>
            <w:tcW w:w="983" w:type="pct"/>
            <w:tcBorders>
              <w:top w:val="single" w:color="auto" w:sz="4" w:space="0"/>
              <w:left w:val="single" w:color="auto" w:sz="4" w:space="0"/>
              <w:bottom w:val="single" w:color="auto" w:sz="4" w:space="0"/>
              <w:right w:val="single" w:color="auto" w:sz="4" w:space="0"/>
            </w:tcBorders>
            <w:noWrap/>
          </w:tcPr>
          <w:p w14:paraId="737DB046">
            <w:pPr>
              <w:spacing w:line="240" w:lineRule="auto"/>
              <w:ind w:firstLine="0"/>
              <w:jc w:val="right"/>
              <w:rPr>
                <w:color w:val="000000"/>
                <w:sz w:val="22"/>
                <w:szCs w:val="22"/>
              </w:rPr>
            </w:pPr>
          </w:p>
        </w:tc>
      </w:tr>
      <w:tr w14:paraId="2F57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3" w:type="pct"/>
            <w:tcBorders>
              <w:top w:val="single" w:color="auto" w:sz="4" w:space="0"/>
              <w:left w:val="single" w:color="auto" w:sz="4" w:space="0"/>
              <w:bottom w:val="single" w:color="auto" w:sz="4" w:space="0"/>
              <w:right w:val="single" w:color="auto" w:sz="4" w:space="0"/>
            </w:tcBorders>
            <w:noWrap/>
          </w:tcPr>
          <w:p w14:paraId="58AB4F6B">
            <w:pPr>
              <w:spacing w:line="240" w:lineRule="auto"/>
              <w:ind w:firstLine="0"/>
              <w:jc w:val="right"/>
              <w:rPr>
                <w:color w:val="000000"/>
                <w:sz w:val="22"/>
                <w:szCs w:val="22"/>
              </w:rPr>
            </w:pPr>
          </w:p>
        </w:tc>
        <w:tc>
          <w:tcPr>
            <w:tcW w:w="3484" w:type="pct"/>
            <w:tcBorders>
              <w:top w:val="single" w:color="auto" w:sz="4" w:space="0"/>
              <w:left w:val="single" w:color="auto" w:sz="4" w:space="0"/>
              <w:bottom w:val="single" w:color="auto" w:sz="4" w:space="0"/>
              <w:right w:val="single" w:color="auto" w:sz="4" w:space="0"/>
            </w:tcBorders>
            <w:noWrap/>
          </w:tcPr>
          <w:p w14:paraId="59A679C4">
            <w:pPr>
              <w:spacing w:line="240" w:lineRule="auto"/>
              <w:ind w:firstLine="0"/>
              <w:jc w:val="left"/>
              <w:rPr>
                <w:color w:val="000000"/>
                <w:sz w:val="22"/>
                <w:szCs w:val="22"/>
              </w:rPr>
            </w:pPr>
            <w:r>
              <w:rPr>
                <w:color w:val="000000"/>
                <w:sz w:val="22"/>
                <w:szCs w:val="22"/>
              </w:rPr>
              <w:t>Итоговый балл</w:t>
            </w:r>
          </w:p>
        </w:tc>
        <w:tc>
          <w:tcPr>
            <w:tcW w:w="983" w:type="pct"/>
            <w:tcBorders>
              <w:top w:val="single" w:color="auto" w:sz="4" w:space="0"/>
              <w:left w:val="single" w:color="auto" w:sz="4" w:space="0"/>
              <w:bottom w:val="single" w:color="auto" w:sz="4" w:space="0"/>
              <w:right w:val="single" w:color="auto" w:sz="4" w:space="0"/>
            </w:tcBorders>
            <w:noWrap/>
          </w:tcPr>
          <w:p w14:paraId="70828287">
            <w:pPr>
              <w:spacing w:line="240" w:lineRule="auto"/>
              <w:ind w:firstLine="0"/>
              <w:jc w:val="right"/>
              <w:rPr>
                <w:color w:val="000000"/>
                <w:sz w:val="22"/>
                <w:szCs w:val="22"/>
              </w:rPr>
            </w:pPr>
          </w:p>
        </w:tc>
      </w:tr>
    </w:tbl>
    <w:p w14:paraId="6E2F64F2">
      <w:pPr>
        <w:spacing w:line="240" w:lineRule="auto"/>
        <w:ind w:firstLine="0"/>
        <w:rPr>
          <w:sz w:val="24"/>
          <w:szCs w:val="24"/>
        </w:rPr>
      </w:pPr>
    </w:p>
    <w:p w14:paraId="6396FD70">
      <w:pPr>
        <w:spacing w:line="240" w:lineRule="auto"/>
        <w:ind w:firstLine="0"/>
        <w:rPr>
          <w:rFonts w:eastAsia="Times New Roman"/>
          <w:b/>
          <w:i/>
          <w:sz w:val="22"/>
          <w:szCs w:val="22"/>
          <w:lang w:eastAsia="ru-RU"/>
        </w:rPr>
      </w:pPr>
    </w:p>
    <w:p w14:paraId="6F2FF7A2">
      <w:pPr>
        <w:spacing w:line="240" w:lineRule="auto"/>
        <w:ind w:firstLine="0"/>
        <w:jc w:val="left"/>
        <w:rPr>
          <w:rFonts w:eastAsia="Times New Roman"/>
          <w:b/>
          <w:bCs/>
          <w:color w:val="333333"/>
          <w:sz w:val="24"/>
          <w:szCs w:val="24"/>
          <w:lang w:eastAsia="ru-RU"/>
        </w:rPr>
      </w:pPr>
      <w:r>
        <w:rPr>
          <w:rFonts w:eastAsia="Times New Roman"/>
          <w:b/>
          <w:bCs/>
          <w:color w:val="333333"/>
          <w:sz w:val="24"/>
          <w:szCs w:val="24"/>
          <w:lang w:eastAsia="ru-RU"/>
        </w:rPr>
        <w:t>Рекомендации эксперта:</w:t>
      </w:r>
    </w:p>
    <w:p w14:paraId="032CF49F">
      <w:pPr>
        <w:spacing w:line="240" w:lineRule="auto"/>
        <w:ind w:firstLine="0"/>
        <w:jc w:val="left"/>
        <w:rPr>
          <w:rFonts w:eastAsia="Times New Roman"/>
          <w:b/>
          <w:bCs/>
          <w:color w:val="333333"/>
          <w:sz w:val="24"/>
          <w:szCs w:val="24"/>
          <w:lang w:eastAsia="ru-RU"/>
        </w:rPr>
      </w:pPr>
    </w:p>
    <w:p w14:paraId="24ED9356">
      <w:pPr>
        <w:spacing w:line="240" w:lineRule="auto"/>
        <w:ind w:firstLine="0"/>
        <w:jc w:val="left"/>
        <w:rPr>
          <w:rFonts w:eastAsia="Times New Roman"/>
          <w:b/>
          <w:bCs/>
          <w:color w:val="333333"/>
          <w:sz w:val="24"/>
          <w:szCs w:val="24"/>
          <w:lang w:eastAsia="ru-RU"/>
        </w:rPr>
      </w:pPr>
      <w:r>
        <w:rPr>
          <w:rFonts w:eastAsia="Times New Roman"/>
          <w:b/>
          <w:bCs/>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6A39E2">
      <w:pPr>
        <w:spacing w:after="160" w:line="259" w:lineRule="auto"/>
        <w:ind w:firstLine="0"/>
        <w:jc w:val="left"/>
        <w:rPr>
          <w:rFonts w:eastAsia="Century Gothic"/>
        </w:rPr>
      </w:pPr>
    </w:p>
    <w:p w14:paraId="7B3B248D">
      <w:pPr>
        <w:spacing w:after="160" w:line="259" w:lineRule="auto"/>
        <w:ind w:firstLine="0"/>
        <w:jc w:val="left"/>
        <w:rPr>
          <w:rFonts w:eastAsia="Century Gothic"/>
        </w:rPr>
      </w:pPr>
    </w:p>
    <w:p w14:paraId="3CA647EC">
      <w:pPr>
        <w:spacing w:after="160" w:line="259" w:lineRule="auto"/>
        <w:ind w:firstLine="0"/>
        <w:jc w:val="left"/>
        <w:rPr>
          <w:rFonts w:eastAsia="Century Gothic"/>
          <w:sz w:val="24"/>
          <w:szCs w:val="24"/>
        </w:rPr>
      </w:pPr>
      <w:r>
        <w:rPr>
          <w:rFonts w:eastAsia="Century Gothic"/>
          <w:sz w:val="24"/>
          <w:szCs w:val="24"/>
        </w:rPr>
        <w:t>Подпись ответственного лица:_____________</w:t>
      </w:r>
    </w:p>
    <w:p w14:paraId="5E942949">
      <w:pPr>
        <w:spacing w:after="160" w:line="259" w:lineRule="auto"/>
        <w:ind w:firstLine="0"/>
        <w:jc w:val="left"/>
        <w:rPr>
          <w:rFonts w:asciiTheme="minorHAnsi" w:hAnsiTheme="minorHAnsi" w:eastAsiaTheme="minorHAnsi" w:cstheme="minorBidi"/>
          <w:sz w:val="22"/>
          <w:szCs w:val="22"/>
        </w:rPr>
      </w:pPr>
      <w:r>
        <w:rPr>
          <w:rFonts w:eastAsia="Century Gothic"/>
          <w:sz w:val="24"/>
          <w:szCs w:val="24"/>
        </w:rPr>
        <w:t>Печать организации:</w:t>
      </w:r>
      <w:r>
        <w:rPr>
          <w:rFonts w:eastAsia="Century Gothic"/>
        </w:rPr>
        <w:br w:type="page"/>
      </w:r>
    </w:p>
    <w:p w14:paraId="726D9A0C">
      <w:pPr>
        <w:pStyle w:val="3"/>
      </w:pPr>
      <w:bookmarkStart w:id="55" w:name="_Toc102197185"/>
      <w:r>
        <w:t xml:space="preserve">Приложение 4. </w:t>
      </w:r>
      <w:bookmarkEnd w:id="50"/>
      <w:bookmarkEnd w:id="51"/>
      <w:bookmarkEnd w:id="52"/>
      <w:r>
        <w:t>Анкета для опроса обучающихся и их родителей (законных представителей)</w:t>
      </w:r>
      <w:bookmarkEnd w:id="55"/>
    </w:p>
    <w:p w14:paraId="46F1FF0C">
      <w:pPr>
        <w:ind w:left="149" w:right="142" w:hanging="10"/>
        <w:jc w:val="center"/>
        <w:rPr>
          <w:rFonts w:eastAsia="Times New Roman"/>
          <w:color w:val="000000"/>
          <w:sz w:val="24"/>
          <w:szCs w:val="24"/>
          <w:lang w:eastAsia="ru-RU"/>
        </w:rPr>
      </w:pPr>
      <w:r>
        <w:rPr>
          <w:rFonts w:eastAsia="Times New Roman"/>
          <w:b/>
          <w:color w:val="000000"/>
          <w:sz w:val="24"/>
          <w:szCs w:val="24"/>
          <w:lang w:eastAsia="ru-RU"/>
        </w:rPr>
        <w:t xml:space="preserve">Уважаемый участник опроса! </w:t>
      </w:r>
    </w:p>
    <w:p w14:paraId="766C0AD2">
      <w:pPr>
        <w:spacing w:line="259" w:lineRule="auto"/>
        <w:ind w:left="58" w:firstLine="0"/>
        <w:jc w:val="center"/>
        <w:rPr>
          <w:rFonts w:eastAsia="Times New Roman"/>
          <w:color w:val="000000"/>
          <w:sz w:val="24"/>
          <w:szCs w:val="24"/>
          <w:lang w:eastAsia="ru-RU"/>
        </w:rPr>
      </w:pPr>
      <w:r>
        <w:rPr>
          <w:rFonts w:eastAsia="Times New Roman"/>
          <w:b/>
          <w:color w:val="000000"/>
          <w:sz w:val="24"/>
          <w:szCs w:val="24"/>
          <w:lang w:eastAsia="ru-RU"/>
        </w:rPr>
        <w:t xml:space="preserve"> </w:t>
      </w:r>
    </w:p>
    <w:p w14:paraId="1F7E90CA">
      <w:pPr>
        <w:spacing w:after="4" w:line="257" w:lineRule="auto"/>
        <w:ind w:left="-15" w:right="1" w:firstLine="698"/>
        <w:rPr>
          <w:rFonts w:eastAsia="Times New Roman"/>
          <w:color w:val="000000"/>
          <w:sz w:val="24"/>
          <w:szCs w:val="24"/>
          <w:lang w:eastAsia="ru-RU"/>
        </w:rPr>
      </w:pPr>
      <w:r>
        <w:rPr>
          <w:rFonts w:eastAsia="Times New Roman"/>
          <w:color w:val="000000"/>
          <w:sz w:val="24"/>
          <w:szCs w:val="24"/>
          <w:lang w:eastAsia="ru-RU"/>
        </w:rPr>
        <w:t xml:space="preserve">Опрос проводится в целях выявления мнения граждан о качестве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3F2DB75A">
      <w:pPr>
        <w:spacing w:after="4" w:line="257" w:lineRule="auto"/>
        <w:ind w:left="-15" w:right="1" w:firstLine="698"/>
        <w:rPr>
          <w:rFonts w:eastAsia="Times New Roman"/>
          <w:color w:val="000000"/>
          <w:sz w:val="24"/>
          <w:szCs w:val="24"/>
          <w:lang w:eastAsia="ru-RU"/>
        </w:rPr>
      </w:pPr>
      <w:r>
        <w:rPr>
          <w:rFonts w:eastAsia="Times New Roman"/>
          <w:color w:val="000000"/>
          <w:sz w:val="24"/>
          <w:szCs w:val="24"/>
          <w:lang w:eastAsia="ru-RU"/>
        </w:rPr>
        <w:t xml:space="preserve">В опросе о качестве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и дополнительным общеобразовательным программам, могут участвовать родители (законные представители) обучающихся и обучающиеся старше 14 лет. </w:t>
      </w:r>
    </w:p>
    <w:p w14:paraId="1BA8649E">
      <w:pPr>
        <w:spacing w:after="4" w:line="257" w:lineRule="auto"/>
        <w:ind w:left="-15" w:right="1" w:firstLine="698"/>
        <w:rPr>
          <w:rFonts w:eastAsia="Times New Roman"/>
          <w:color w:val="000000"/>
          <w:sz w:val="24"/>
          <w:szCs w:val="24"/>
          <w:lang w:eastAsia="ru-RU"/>
        </w:rPr>
      </w:pPr>
      <w:r>
        <w:rPr>
          <w:rFonts w:eastAsia="Times New Roman"/>
          <w:color w:val="000000"/>
          <w:sz w:val="24"/>
          <w:szCs w:val="24"/>
          <w:lang w:eastAsia="ru-RU"/>
        </w:rPr>
        <w:t xml:space="preserve">В опросе о качестве осуществления образовательной деятельности организациями, осуществляющими образовательную деятельность по образовательным программам среднего профессионального образования и основным программам профессионального обучения, могут участвовать родители (законные представители) обучающихся и сами обучающиеся. </w:t>
      </w:r>
    </w:p>
    <w:p w14:paraId="7E0CDD31">
      <w:pPr>
        <w:spacing w:line="259" w:lineRule="auto"/>
        <w:ind w:left="708" w:firstLine="0"/>
        <w:jc w:val="left"/>
        <w:rPr>
          <w:rFonts w:eastAsia="Times New Roman"/>
          <w:color w:val="000000"/>
          <w:sz w:val="24"/>
          <w:szCs w:val="24"/>
          <w:lang w:eastAsia="ru-RU"/>
        </w:rPr>
      </w:pPr>
      <w:r>
        <w:rPr>
          <w:rFonts w:eastAsia="Times New Roman"/>
          <w:color w:val="000000"/>
          <w:sz w:val="24"/>
          <w:szCs w:val="24"/>
          <w:lang w:eastAsia="ru-RU"/>
        </w:rPr>
        <w:t xml:space="preserve"> </w:t>
      </w:r>
    </w:p>
    <w:p w14:paraId="0862926F">
      <w:pPr>
        <w:spacing w:after="4" w:line="257" w:lineRule="auto"/>
        <w:ind w:left="-15" w:right="1" w:firstLine="698"/>
        <w:rPr>
          <w:rFonts w:eastAsia="Times New Roman"/>
          <w:color w:val="000000"/>
          <w:sz w:val="24"/>
          <w:szCs w:val="24"/>
          <w:lang w:eastAsia="ru-RU"/>
        </w:rPr>
      </w:pPr>
      <w:r>
        <w:rPr>
          <w:rFonts w:eastAsia="Times New Roman"/>
          <w:color w:val="000000"/>
          <w:sz w:val="24"/>
          <w:szCs w:val="24"/>
          <w:lang w:eastAsia="ru-RU"/>
        </w:rPr>
        <w:t xml:space="preserve">Пожалуйста, ответьте на вопросы анкеты. Ваше мнение позволит улучшить работу образовательной организации и повысить качество оказания образовательных услуг населению. </w:t>
      </w:r>
    </w:p>
    <w:p w14:paraId="6C7062C7">
      <w:pPr>
        <w:spacing w:after="4" w:line="257" w:lineRule="auto"/>
        <w:ind w:left="-15" w:right="1" w:firstLine="698"/>
        <w:rPr>
          <w:rFonts w:eastAsia="Times New Roman"/>
          <w:color w:val="000000"/>
          <w:sz w:val="24"/>
          <w:szCs w:val="24"/>
          <w:lang w:eastAsia="ru-RU"/>
        </w:rPr>
      </w:pPr>
      <w:r>
        <w:rPr>
          <w:rFonts w:eastAsia="Times New Roman"/>
          <w:color w:val="000000"/>
          <w:sz w:val="24"/>
          <w:szCs w:val="24"/>
          <w:lang w:eastAsia="ru-RU"/>
        </w:rPr>
        <w:t xml:space="preserve">Опрос проводится анонимно. Ваши фамилия, имя, отчество, контактные телефоны указывать необязательно. </w:t>
      </w:r>
    </w:p>
    <w:p w14:paraId="661EE2C4">
      <w:pPr>
        <w:spacing w:after="4" w:line="257" w:lineRule="auto"/>
        <w:ind w:left="-15" w:right="1" w:firstLine="698"/>
        <w:rPr>
          <w:rFonts w:eastAsia="Times New Roman"/>
          <w:color w:val="000000"/>
          <w:sz w:val="24"/>
          <w:szCs w:val="24"/>
          <w:lang w:eastAsia="ru-RU"/>
        </w:rPr>
      </w:pPr>
      <w:r>
        <w:rPr>
          <w:rFonts w:eastAsia="Times New Roman"/>
          <w:color w:val="000000"/>
          <w:sz w:val="24"/>
          <w:szCs w:val="24"/>
          <w:lang w:eastAsia="ru-RU"/>
        </w:rPr>
        <w:t xml:space="preserve">Конфиденциальность высказанного Вами мнения о качестве условий оказания образовательных услуг образовательными организациями гарантируется. </w:t>
      </w:r>
    </w:p>
    <w:p w14:paraId="7E7F1E60">
      <w:pPr>
        <w:spacing w:after="2" w:line="259" w:lineRule="auto"/>
        <w:ind w:left="708" w:firstLine="0"/>
        <w:jc w:val="left"/>
        <w:rPr>
          <w:rFonts w:eastAsia="Times New Roman"/>
          <w:color w:val="000000"/>
          <w:sz w:val="24"/>
          <w:szCs w:val="24"/>
          <w:lang w:eastAsia="ru-RU"/>
        </w:rPr>
      </w:pPr>
      <w:r>
        <w:rPr>
          <w:rFonts w:eastAsia="Times New Roman"/>
          <w:color w:val="000000"/>
          <w:sz w:val="24"/>
          <w:szCs w:val="24"/>
          <w:lang w:eastAsia="ru-RU"/>
        </w:rPr>
        <w:t xml:space="preserve"> </w:t>
      </w:r>
    </w:p>
    <w:p w14:paraId="24F96796">
      <w:pPr>
        <w:spacing w:after="11" w:line="248" w:lineRule="auto"/>
        <w:ind w:left="-5" w:hanging="10"/>
        <w:jc w:val="left"/>
        <w:rPr>
          <w:rFonts w:eastAsia="Times New Roman"/>
          <w:color w:val="000000"/>
          <w:sz w:val="24"/>
          <w:szCs w:val="24"/>
          <w:lang w:eastAsia="ru-RU"/>
        </w:rPr>
      </w:pPr>
      <w:r>
        <w:rPr>
          <w:rFonts w:eastAsia="Times New Roman"/>
          <w:b/>
          <w:color w:val="000000"/>
          <w:sz w:val="24"/>
          <w:szCs w:val="24"/>
          <w:lang w:eastAsia="ru-RU"/>
        </w:rPr>
        <w:t xml:space="preserve">Выберите категорию получателя образовательных услуг, к которой Вы относитесь (можно выбрать только одну): </w:t>
      </w:r>
    </w:p>
    <w:p w14:paraId="0DBAB1DD">
      <w:pPr>
        <w:pStyle w:val="66"/>
        <w:numPr>
          <w:ilvl w:val="0"/>
          <w:numId w:val="40"/>
        </w:numPr>
      </w:pPr>
      <w:r>
        <w:t xml:space="preserve">Обучающийся; </w:t>
      </w:r>
    </w:p>
    <w:p w14:paraId="2F83A1D6">
      <w:pPr>
        <w:pStyle w:val="66"/>
        <w:numPr>
          <w:ilvl w:val="0"/>
          <w:numId w:val="40"/>
        </w:numPr>
      </w:pPr>
      <w:r>
        <w:t xml:space="preserve">Родитель (законный представитель) обучающегося; </w:t>
      </w:r>
    </w:p>
    <w:p w14:paraId="775EC74F">
      <w:pPr>
        <w:pStyle w:val="66"/>
        <w:numPr>
          <w:ilvl w:val="0"/>
          <w:numId w:val="40"/>
        </w:numPr>
      </w:pPr>
      <w:r>
        <w:t xml:space="preserve">Воспитанник детского дома. </w:t>
      </w:r>
    </w:p>
    <w:p w14:paraId="7FA19E4B">
      <w:pPr>
        <w:spacing w:after="2" w:line="259" w:lineRule="auto"/>
        <w:ind w:left="708" w:firstLine="0"/>
        <w:jc w:val="left"/>
        <w:rPr>
          <w:rFonts w:eastAsia="Times New Roman"/>
          <w:color w:val="000000"/>
          <w:sz w:val="24"/>
          <w:szCs w:val="24"/>
          <w:lang w:eastAsia="ru-RU"/>
        </w:rPr>
      </w:pPr>
      <w:r>
        <w:rPr>
          <w:rFonts w:eastAsia="Times New Roman"/>
          <w:color w:val="000000"/>
          <w:sz w:val="24"/>
          <w:szCs w:val="24"/>
          <w:lang w:eastAsia="ru-RU"/>
        </w:rPr>
        <w:t xml:space="preserve"> </w:t>
      </w:r>
    </w:p>
    <w:p w14:paraId="698D9BE0">
      <w:pPr>
        <w:spacing w:after="11" w:line="248" w:lineRule="auto"/>
        <w:ind w:left="-15" w:firstLine="708"/>
        <w:jc w:val="left"/>
        <w:rPr>
          <w:rFonts w:eastAsia="Times New Roman"/>
          <w:color w:val="000000"/>
          <w:sz w:val="24"/>
          <w:szCs w:val="24"/>
          <w:lang w:eastAsia="ru-RU"/>
        </w:rPr>
      </w:pPr>
      <w:r>
        <w:rPr>
          <w:rFonts w:eastAsia="Times New Roman"/>
          <w:b/>
          <w:color w:val="000000"/>
          <w:sz w:val="24"/>
          <w:szCs w:val="24"/>
          <w:lang w:eastAsia="ru-RU"/>
        </w:rPr>
        <w:t xml:space="preserve">Если Вы выбрали категории «Обучающийся» и «Воспитанник детского дома», подтвердите, что Вам больше 14 лет: </w:t>
      </w:r>
    </w:p>
    <w:p w14:paraId="04E979D3">
      <w:pPr>
        <w:pStyle w:val="66"/>
      </w:pPr>
      <w:r>
        <w:t xml:space="preserve">Да (анкета будет принята в обработку) </w:t>
      </w:r>
    </w:p>
    <w:p w14:paraId="075B9CDA">
      <w:pPr>
        <w:pStyle w:val="66"/>
      </w:pPr>
      <w:r>
        <w:t xml:space="preserve">Нет </w:t>
      </w:r>
    </w:p>
    <w:p w14:paraId="320D995D">
      <w:pPr>
        <w:spacing w:line="259" w:lineRule="auto"/>
        <w:ind w:left="708" w:firstLine="0"/>
        <w:jc w:val="left"/>
        <w:rPr>
          <w:rFonts w:eastAsia="Times New Roman"/>
          <w:color w:val="000000"/>
          <w:sz w:val="24"/>
          <w:szCs w:val="24"/>
          <w:lang w:eastAsia="ru-RU"/>
        </w:rPr>
      </w:pPr>
      <w:r>
        <w:rPr>
          <w:rFonts w:eastAsia="Times New Roman"/>
          <w:color w:val="000000"/>
          <w:sz w:val="24"/>
          <w:szCs w:val="24"/>
          <w:lang w:eastAsia="ru-RU"/>
        </w:rPr>
        <w:t xml:space="preserve"> </w:t>
      </w:r>
    </w:p>
    <w:p w14:paraId="63565E98">
      <w:pPr>
        <w:spacing w:after="2" w:line="259" w:lineRule="auto"/>
        <w:ind w:left="708" w:firstLine="0"/>
        <w:jc w:val="left"/>
        <w:rPr>
          <w:rFonts w:eastAsia="Times New Roman"/>
          <w:color w:val="000000"/>
          <w:sz w:val="24"/>
          <w:szCs w:val="24"/>
          <w:lang w:eastAsia="ru-RU"/>
        </w:rPr>
      </w:pPr>
      <w:r>
        <w:rPr>
          <w:rFonts w:eastAsia="Times New Roman"/>
          <w:color w:val="000000"/>
          <w:sz w:val="24"/>
          <w:szCs w:val="24"/>
          <w:lang w:eastAsia="ru-RU"/>
        </w:rPr>
        <w:t xml:space="preserve"> </w:t>
      </w:r>
    </w:p>
    <w:p w14:paraId="781EC93D">
      <w:pPr>
        <w:spacing w:line="259"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 </w:t>
      </w:r>
    </w:p>
    <w:p w14:paraId="70D1F408">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При посещении образовательной организации обращались ли Вы к информации  о ее деятельности, размещенной на информационных стендах в помещениях организации? </w:t>
      </w:r>
    </w:p>
    <w:p w14:paraId="2573034F">
      <w:pPr>
        <w:pStyle w:val="66"/>
      </w:pPr>
      <w:r>
        <w:t xml:space="preserve">Да  </w:t>
      </w:r>
    </w:p>
    <w:p w14:paraId="55F3D097">
      <w:pPr>
        <w:pStyle w:val="66"/>
      </w:pPr>
      <w:r>
        <w:t xml:space="preserve">Нет (переход к вопросу 3) </w:t>
      </w:r>
    </w:p>
    <w:p w14:paraId="1BD6FD66">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Удовлетворены </w:t>
      </w:r>
      <w:r>
        <w:rPr>
          <w:rFonts w:eastAsia="Times New Roman"/>
          <w:b/>
          <w:color w:val="000000"/>
          <w:sz w:val="24"/>
          <w:szCs w:val="24"/>
          <w:lang w:eastAsia="ru-RU"/>
        </w:rPr>
        <w:tab/>
      </w:r>
      <w:r>
        <w:rPr>
          <w:rFonts w:eastAsia="Times New Roman"/>
          <w:b/>
          <w:color w:val="000000"/>
          <w:sz w:val="24"/>
          <w:szCs w:val="24"/>
          <w:lang w:eastAsia="ru-RU"/>
        </w:rPr>
        <w:t xml:space="preserve">ли </w:t>
      </w:r>
      <w:r>
        <w:rPr>
          <w:rFonts w:eastAsia="Times New Roman"/>
          <w:b/>
          <w:color w:val="000000"/>
          <w:sz w:val="24"/>
          <w:szCs w:val="24"/>
          <w:lang w:eastAsia="ru-RU"/>
        </w:rPr>
        <w:tab/>
      </w:r>
      <w:r>
        <w:rPr>
          <w:rFonts w:eastAsia="Times New Roman"/>
          <w:b/>
          <w:color w:val="000000"/>
          <w:sz w:val="24"/>
          <w:szCs w:val="24"/>
          <w:lang w:eastAsia="ru-RU"/>
        </w:rPr>
        <w:t>Вы</w:t>
      </w:r>
      <w:r>
        <w:rPr>
          <w:rFonts w:eastAsia="Times New Roman"/>
          <w:color w:val="000000"/>
          <w:sz w:val="24"/>
          <w:szCs w:val="24"/>
          <w:lang w:eastAsia="ru-RU"/>
        </w:rPr>
        <w:t xml:space="preserve"> </w:t>
      </w:r>
      <w:r>
        <w:rPr>
          <w:rFonts w:eastAsia="Times New Roman"/>
          <w:color w:val="000000"/>
          <w:sz w:val="24"/>
          <w:szCs w:val="24"/>
          <w:lang w:eastAsia="ru-RU"/>
        </w:rPr>
        <w:tab/>
      </w:r>
      <w:r>
        <w:rPr>
          <w:rFonts w:eastAsia="Times New Roman"/>
          <w:b/>
          <w:color w:val="000000"/>
          <w:sz w:val="24"/>
          <w:szCs w:val="24"/>
          <w:lang w:eastAsia="ru-RU"/>
        </w:rPr>
        <w:t xml:space="preserve">открытостью, </w:t>
      </w:r>
      <w:r>
        <w:rPr>
          <w:rFonts w:eastAsia="Times New Roman"/>
          <w:b/>
          <w:color w:val="000000"/>
          <w:sz w:val="24"/>
          <w:szCs w:val="24"/>
          <w:lang w:eastAsia="ru-RU"/>
        </w:rPr>
        <w:tab/>
      </w:r>
      <w:r>
        <w:rPr>
          <w:rFonts w:eastAsia="Times New Roman"/>
          <w:b/>
          <w:color w:val="000000"/>
          <w:sz w:val="24"/>
          <w:szCs w:val="24"/>
          <w:lang w:eastAsia="ru-RU"/>
        </w:rPr>
        <w:t xml:space="preserve">полнотой </w:t>
      </w:r>
      <w:r>
        <w:rPr>
          <w:rFonts w:eastAsia="Times New Roman"/>
          <w:b/>
          <w:color w:val="000000"/>
          <w:sz w:val="24"/>
          <w:szCs w:val="24"/>
          <w:lang w:eastAsia="ru-RU"/>
        </w:rPr>
        <w:tab/>
      </w:r>
      <w:r>
        <w:rPr>
          <w:rFonts w:eastAsia="Times New Roman"/>
          <w:b/>
          <w:color w:val="000000"/>
          <w:sz w:val="24"/>
          <w:szCs w:val="24"/>
          <w:lang w:eastAsia="ru-RU"/>
        </w:rPr>
        <w:t xml:space="preserve">и </w:t>
      </w:r>
      <w:r>
        <w:rPr>
          <w:rFonts w:eastAsia="Times New Roman"/>
          <w:b/>
          <w:color w:val="000000"/>
          <w:sz w:val="24"/>
          <w:szCs w:val="24"/>
          <w:lang w:eastAsia="ru-RU"/>
        </w:rPr>
        <w:tab/>
      </w:r>
      <w:r>
        <w:rPr>
          <w:rFonts w:eastAsia="Times New Roman"/>
          <w:b/>
          <w:color w:val="000000"/>
          <w:sz w:val="24"/>
          <w:szCs w:val="24"/>
          <w:lang w:eastAsia="ru-RU"/>
        </w:rPr>
        <w:t xml:space="preserve">доступностью </w:t>
      </w:r>
      <w:r>
        <w:rPr>
          <w:rFonts w:eastAsia="Times New Roman"/>
          <w:b/>
          <w:color w:val="000000"/>
          <w:sz w:val="24"/>
          <w:szCs w:val="24"/>
          <w:lang w:eastAsia="ru-RU"/>
        </w:rPr>
        <w:tab/>
      </w:r>
      <w:r>
        <w:rPr>
          <w:rFonts w:eastAsia="Times New Roman"/>
          <w:b/>
          <w:color w:val="000000"/>
          <w:sz w:val="24"/>
          <w:szCs w:val="24"/>
          <w:lang w:eastAsia="ru-RU"/>
        </w:rPr>
        <w:t xml:space="preserve">информации  о деятельности образовательной организации, размещенной на информационных стендах в помещении организации? </w:t>
      </w:r>
    </w:p>
    <w:p w14:paraId="5EA83A8F">
      <w:pPr>
        <w:pStyle w:val="66"/>
      </w:pPr>
      <w:r>
        <w:t xml:space="preserve">Да  </w:t>
      </w:r>
    </w:p>
    <w:p w14:paraId="115B58D6">
      <w:pPr>
        <w:pStyle w:val="66"/>
      </w:pPr>
      <w:r>
        <w:t xml:space="preserve">Нет </w:t>
      </w:r>
    </w:p>
    <w:p w14:paraId="14C3E12E">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Пользовались ли Вы официальным сайтом образовательной организации, чтобы получить информацию о ее деятельности? </w:t>
      </w:r>
    </w:p>
    <w:p w14:paraId="6AE8E11F">
      <w:pPr>
        <w:pStyle w:val="66"/>
      </w:pPr>
      <w:r>
        <w:t xml:space="preserve">Да  </w:t>
      </w:r>
    </w:p>
    <w:p w14:paraId="7FC990B2">
      <w:pPr>
        <w:pStyle w:val="66"/>
      </w:pPr>
      <w:r>
        <w:t xml:space="preserve">Нет (переход к вопросу 5) </w:t>
      </w:r>
    </w:p>
    <w:p w14:paraId="03E5F34A">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Удовлетворены </w:t>
      </w:r>
      <w:r>
        <w:rPr>
          <w:rFonts w:eastAsia="Times New Roman"/>
          <w:b/>
          <w:color w:val="000000"/>
          <w:sz w:val="24"/>
          <w:szCs w:val="24"/>
          <w:lang w:eastAsia="ru-RU"/>
        </w:rPr>
        <w:tab/>
      </w:r>
      <w:r>
        <w:rPr>
          <w:rFonts w:eastAsia="Times New Roman"/>
          <w:b/>
          <w:color w:val="000000"/>
          <w:sz w:val="24"/>
          <w:szCs w:val="24"/>
          <w:lang w:eastAsia="ru-RU"/>
        </w:rPr>
        <w:t xml:space="preserve">ли </w:t>
      </w:r>
      <w:r>
        <w:rPr>
          <w:rFonts w:eastAsia="Times New Roman"/>
          <w:b/>
          <w:color w:val="000000"/>
          <w:sz w:val="24"/>
          <w:szCs w:val="24"/>
          <w:lang w:eastAsia="ru-RU"/>
        </w:rPr>
        <w:tab/>
      </w:r>
      <w:r>
        <w:rPr>
          <w:rFonts w:eastAsia="Times New Roman"/>
          <w:b/>
          <w:color w:val="000000"/>
          <w:sz w:val="24"/>
          <w:szCs w:val="24"/>
          <w:lang w:eastAsia="ru-RU"/>
        </w:rPr>
        <w:t>Вы</w:t>
      </w:r>
      <w:r>
        <w:rPr>
          <w:rFonts w:eastAsia="Times New Roman"/>
          <w:color w:val="000000"/>
          <w:sz w:val="24"/>
          <w:szCs w:val="24"/>
          <w:lang w:eastAsia="ru-RU"/>
        </w:rPr>
        <w:t xml:space="preserve"> </w:t>
      </w:r>
      <w:r>
        <w:rPr>
          <w:rFonts w:eastAsia="Times New Roman"/>
          <w:color w:val="000000"/>
          <w:sz w:val="24"/>
          <w:szCs w:val="24"/>
          <w:lang w:eastAsia="ru-RU"/>
        </w:rPr>
        <w:tab/>
      </w:r>
      <w:r>
        <w:rPr>
          <w:rFonts w:eastAsia="Times New Roman"/>
          <w:b/>
          <w:color w:val="000000"/>
          <w:sz w:val="24"/>
          <w:szCs w:val="24"/>
          <w:lang w:eastAsia="ru-RU"/>
        </w:rPr>
        <w:t xml:space="preserve">открытостью, </w:t>
      </w:r>
      <w:r>
        <w:rPr>
          <w:rFonts w:eastAsia="Times New Roman"/>
          <w:b/>
          <w:color w:val="000000"/>
          <w:sz w:val="24"/>
          <w:szCs w:val="24"/>
          <w:lang w:eastAsia="ru-RU"/>
        </w:rPr>
        <w:tab/>
      </w:r>
      <w:r>
        <w:rPr>
          <w:rFonts w:eastAsia="Times New Roman"/>
          <w:b/>
          <w:color w:val="000000"/>
          <w:sz w:val="24"/>
          <w:szCs w:val="24"/>
          <w:lang w:eastAsia="ru-RU"/>
        </w:rPr>
        <w:t xml:space="preserve">полнотой </w:t>
      </w:r>
      <w:r>
        <w:rPr>
          <w:rFonts w:eastAsia="Times New Roman"/>
          <w:b/>
          <w:color w:val="000000"/>
          <w:sz w:val="24"/>
          <w:szCs w:val="24"/>
          <w:lang w:eastAsia="ru-RU"/>
        </w:rPr>
        <w:tab/>
      </w:r>
      <w:r>
        <w:rPr>
          <w:rFonts w:eastAsia="Times New Roman"/>
          <w:b/>
          <w:color w:val="000000"/>
          <w:sz w:val="24"/>
          <w:szCs w:val="24"/>
          <w:lang w:eastAsia="ru-RU"/>
        </w:rPr>
        <w:t xml:space="preserve">и </w:t>
      </w:r>
      <w:r>
        <w:rPr>
          <w:rFonts w:eastAsia="Times New Roman"/>
          <w:b/>
          <w:color w:val="000000"/>
          <w:sz w:val="24"/>
          <w:szCs w:val="24"/>
          <w:lang w:eastAsia="ru-RU"/>
        </w:rPr>
        <w:tab/>
      </w:r>
      <w:r>
        <w:rPr>
          <w:rFonts w:eastAsia="Times New Roman"/>
          <w:b/>
          <w:color w:val="000000"/>
          <w:sz w:val="24"/>
          <w:szCs w:val="24"/>
          <w:lang w:eastAsia="ru-RU"/>
        </w:rPr>
        <w:t xml:space="preserve">доступностью </w:t>
      </w:r>
      <w:r>
        <w:rPr>
          <w:rFonts w:eastAsia="Times New Roman"/>
          <w:b/>
          <w:color w:val="000000"/>
          <w:sz w:val="24"/>
          <w:szCs w:val="24"/>
          <w:lang w:eastAsia="ru-RU"/>
        </w:rPr>
        <w:tab/>
      </w:r>
      <w:r>
        <w:rPr>
          <w:rFonts w:eastAsia="Times New Roman"/>
          <w:b/>
          <w:color w:val="000000"/>
          <w:sz w:val="24"/>
          <w:szCs w:val="24"/>
          <w:lang w:eastAsia="ru-RU"/>
        </w:rPr>
        <w:t xml:space="preserve">информации  о деятельности образовательной организации, размещенной на ее официальном сайте в информационно-телекоммуникационной сети «Интернет»? </w:t>
      </w:r>
    </w:p>
    <w:p w14:paraId="57DBAC4B">
      <w:pPr>
        <w:pStyle w:val="66"/>
      </w:pPr>
      <w:r>
        <w:t xml:space="preserve">Да  </w:t>
      </w:r>
    </w:p>
    <w:p w14:paraId="3A4C35AF">
      <w:pPr>
        <w:pStyle w:val="66"/>
      </w:pPr>
      <w:r>
        <w:t xml:space="preserve">Нет </w:t>
      </w:r>
    </w:p>
    <w:p w14:paraId="05C5AFC5">
      <w:pPr>
        <w:numPr>
          <w:ilvl w:val="0"/>
          <w:numId w:val="41"/>
        </w:numPr>
        <w:spacing w:after="4" w:line="257"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Удовлетворены ли Вы комфортностью условий предоставления образовательных услуг в организации </w:t>
      </w:r>
      <w:r>
        <w:rPr>
          <w:rFonts w:eastAsia="Times New Roman"/>
          <w:color w:val="000000"/>
          <w:sz w:val="24"/>
          <w:szCs w:val="24"/>
          <w:lang w:eastAsia="ru-RU"/>
        </w:rPr>
        <w:t xml:space="preserve">(обеспечение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 </w:t>
      </w:r>
    </w:p>
    <w:p w14:paraId="1851FCD9">
      <w:pPr>
        <w:pStyle w:val="66"/>
      </w:pPr>
      <w:r>
        <w:t xml:space="preserve">Да  </w:t>
      </w:r>
    </w:p>
    <w:p w14:paraId="129165E5">
      <w:pPr>
        <w:pStyle w:val="66"/>
      </w:pPr>
      <w:r>
        <w:t xml:space="preserve">Нет </w:t>
      </w:r>
    </w:p>
    <w:p w14:paraId="4577D809">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Имеете ли Вы (или лицо, представителем которого Вы являетесь) установленную группу инвалидности? </w:t>
      </w:r>
    </w:p>
    <w:p w14:paraId="2CBF21C0">
      <w:pPr>
        <w:pStyle w:val="66"/>
      </w:pPr>
      <w:r>
        <w:t xml:space="preserve">Да </w:t>
      </w:r>
    </w:p>
    <w:p w14:paraId="15A5F8D3">
      <w:pPr>
        <w:pStyle w:val="66"/>
      </w:pPr>
      <w:r>
        <w:t xml:space="preserve">Нет (переход к вопросу 8)  </w:t>
      </w:r>
    </w:p>
    <w:p w14:paraId="5A447425">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Удовлетворены ли Вы доступностью предоставления образовательных услуг для инвалидов в организации?</w:t>
      </w:r>
      <w:r>
        <w:rPr>
          <w:rFonts w:eastAsia="Times New Roman"/>
          <w:color w:val="000000"/>
          <w:sz w:val="24"/>
          <w:szCs w:val="24"/>
          <w:lang w:eastAsia="ru-RU"/>
        </w:rPr>
        <w:t xml:space="preserve"> </w:t>
      </w:r>
    </w:p>
    <w:p w14:paraId="30CBA769">
      <w:pPr>
        <w:pStyle w:val="66"/>
      </w:pPr>
      <w:r>
        <w:t xml:space="preserve">Да  </w:t>
      </w:r>
    </w:p>
    <w:p w14:paraId="7D1AE639">
      <w:pPr>
        <w:pStyle w:val="66"/>
      </w:pPr>
      <w:r>
        <w:t xml:space="preserve">Нет  </w:t>
      </w:r>
    </w:p>
    <w:p w14:paraId="1E27A2C7">
      <w:pPr>
        <w:numPr>
          <w:ilvl w:val="0"/>
          <w:numId w:val="41"/>
        </w:numPr>
        <w:spacing w:after="160" w:line="257"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Удовлетворены ли Вы доброжелательностью и вежливостью работников образовательной организации, обеспечивающих первичный контакт с посетителями и информирование об услугах при непосредственном обращении в организацию </w:t>
      </w:r>
      <w:r>
        <w:rPr>
          <w:rFonts w:eastAsia="Times New Roman"/>
          <w:color w:val="000000"/>
          <w:sz w:val="24"/>
          <w:szCs w:val="24"/>
          <w:lang w:eastAsia="ru-RU"/>
        </w:rPr>
        <w:t xml:space="preserve">(работники приемной комиссии, секретариата, учебной части)? </w:t>
      </w:r>
    </w:p>
    <w:p w14:paraId="3BC4DD14">
      <w:pPr>
        <w:pStyle w:val="66"/>
      </w:pPr>
      <w:r>
        <w:t xml:space="preserve">Да </w:t>
      </w:r>
    </w:p>
    <w:p w14:paraId="45D4EC5E">
      <w:pPr>
        <w:pStyle w:val="66"/>
      </w:pPr>
      <w:r>
        <w:t xml:space="preserve">Нет </w:t>
      </w:r>
    </w:p>
    <w:p w14:paraId="317C6014">
      <w:pPr>
        <w:numPr>
          <w:ilvl w:val="0"/>
          <w:numId w:val="41"/>
        </w:numPr>
        <w:spacing w:after="160" w:line="257"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Удовлетворены ли Вы доброжелательностью и вежливостью работников образовательной организации, обеспечивающих непосредственное оказание образовательной услуги при обращении в организацию </w:t>
      </w:r>
      <w:r>
        <w:rPr>
          <w:rFonts w:eastAsia="Times New Roman"/>
          <w:color w:val="000000"/>
          <w:sz w:val="24"/>
          <w:szCs w:val="24"/>
          <w:lang w:eastAsia="ru-RU"/>
        </w:rPr>
        <w:t xml:space="preserve">(преподаватели, воспитатели, тренеры, инструкторы)? </w:t>
      </w:r>
    </w:p>
    <w:p w14:paraId="3522FE88">
      <w:pPr>
        <w:pStyle w:val="66"/>
      </w:pPr>
      <w:r>
        <w:t xml:space="preserve">Да </w:t>
      </w:r>
    </w:p>
    <w:p w14:paraId="70D48877">
      <w:pPr>
        <w:pStyle w:val="66"/>
      </w:pPr>
      <w:r>
        <w:t xml:space="preserve">Нет </w:t>
      </w:r>
    </w:p>
    <w:p w14:paraId="56DD8B38">
      <w:pPr>
        <w:numPr>
          <w:ilvl w:val="0"/>
          <w:numId w:val="41"/>
        </w:numPr>
        <w:spacing w:after="4" w:line="255"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Пользовались ли Вы какими-либо дистанционными способами взаимодействия с образовательной организацией </w:t>
      </w:r>
      <w:r>
        <w:rPr>
          <w:rFonts w:eastAsia="Times New Roman"/>
          <w:color w:val="000000"/>
          <w:sz w:val="24"/>
          <w:szCs w:val="24"/>
          <w:lang w:eastAsia="ru-RU"/>
        </w:rPr>
        <w:t>(телефон, электронная почта, электронный сервис (форма для подачи электронного обращения (жалобы, предложения), получение консультации по оказываемым образовательным услугам), раздел «Часто задаваемые вопросы», анкета для опроса граждан на сайте и прочие)</w:t>
      </w:r>
      <w:r>
        <w:rPr>
          <w:rFonts w:eastAsia="Times New Roman"/>
          <w:b/>
          <w:color w:val="000000"/>
          <w:sz w:val="24"/>
          <w:szCs w:val="24"/>
          <w:lang w:eastAsia="ru-RU"/>
        </w:rPr>
        <w:t>?</w:t>
      </w:r>
      <w:r>
        <w:rPr>
          <w:rFonts w:eastAsia="Times New Roman"/>
          <w:color w:val="000000"/>
          <w:sz w:val="24"/>
          <w:szCs w:val="24"/>
          <w:lang w:eastAsia="ru-RU"/>
        </w:rPr>
        <w:t xml:space="preserve">  </w:t>
      </w:r>
    </w:p>
    <w:p w14:paraId="1397D1AE">
      <w:pPr>
        <w:pStyle w:val="66"/>
      </w:pPr>
      <w:r>
        <w:t xml:space="preserve">Да </w:t>
      </w:r>
    </w:p>
    <w:p w14:paraId="57BC6B15">
      <w:pPr>
        <w:pStyle w:val="66"/>
      </w:pPr>
      <w:r>
        <w:t xml:space="preserve">Нет (переход к вопросу 12) </w:t>
      </w:r>
    </w:p>
    <w:p w14:paraId="244FC8F1">
      <w:pPr>
        <w:numPr>
          <w:ilvl w:val="0"/>
          <w:numId w:val="41"/>
        </w:numPr>
        <w:spacing w:after="5"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Удовлетворены </w:t>
      </w:r>
      <w:r>
        <w:rPr>
          <w:rFonts w:eastAsia="Times New Roman"/>
          <w:b/>
          <w:color w:val="000000"/>
          <w:sz w:val="24"/>
          <w:szCs w:val="24"/>
          <w:lang w:eastAsia="ru-RU"/>
        </w:rPr>
        <w:tab/>
      </w:r>
      <w:r>
        <w:rPr>
          <w:rFonts w:eastAsia="Times New Roman"/>
          <w:b/>
          <w:color w:val="000000"/>
          <w:sz w:val="24"/>
          <w:szCs w:val="24"/>
          <w:lang w:eastAsia="ru-RU"/>
        </w:rPr>
        <w:t xml:space="preserve">ли </w:t>
      </w:r>
      <w:r>
        <w:rPr>
          <w:rFonts w:eastAsia="Times New Roman"/>
          <w:b/>
          <w:color w:val="000000"/>
          <w:sz w:val="24"/>
          <w:szCs w:val="24"/>
          <w:lang w:eastAsia="ru-RU"/>
        </w:rPr>
        <w:tab/>
      </w:r>
      <w:r>
        <w:rPr>
          <w:rFonts w:eastAsia="Times New Roman"/>
          <w:b/>
          <w:color w:val="000000"/>
          <w:sz w:val="24"/>
          <w:szCs w:val="24"/>
          <w:lang w:eastAsia="ru-RU"/>
        </w:rPr>
        <w:t xml:space="preserve">Вы </w:t>
      </w:r>
      <w:r>
        <w:rPr>
          <w:rFonts w:eastAsia="Times New Roman"/>
          <w:b/>
          <w:color w:val="000000"/>
          <w:sz w:val="24"/>
          <w:szCs w:val="24"/>
          <w:lang w:eastAsia="ru-RU"/>
        </w:rPr>
        <w:tab/>
      </w:r>
      <w:r>
        <w:rPr>
          <w:rFonts w:eastAsia="Times New Roman"/>
          <w:b/>
          <w:color w:val="000000"/>
          <w:sz w:val="24"/>
          <w:szCs w:val="24"/>
          <w:lang w:eastAsia="ru-RU"/>
        </w:rPr>
        <w:t xml:space="preserve">доброжелательностью </w:t>
      </w:r>
      <w:r>
        <w:rPr>
          <w:rFonts w:eastAsia="Times New Roman"/>
          <w:b/>
          <w:color w:val="000000"/>
          <w:sz w:val="24"/>
          <w:szCs w:val="24"/>
          <w:lang w:eastAsia="ru-RU"/>
        </w:rPr>
        <w:tab/>
      </w:r>
      <w:r>
        <w:rPr>
          <w:rFonts w:eastAsia="Times New Roman"/>
          <w:b/>
          <w:color w:val="000000"/>
          <w:sz w:val="24"/>
          <w:szCs w:val="24"/>
          <w:lang w:eastAsia="ru-RU"/>
        </w:rPr>
        <w:t xml:space="preserve">и </w:t>
      </w:r>
      <w:r>
        <w:rPr>
          <w:rFonts w:eastAsia="Times New Roman"/>
          <w:b/>
          <w:color w:val="000000"/>
          <w:sz w:val="24"/>
          <w:szCs w:val="24"/>
          <w:lang w:eastAsia="ru-RU"/>
        </w:rPr>
        <w:tab/>
      </w:r>
      <w:r>
        <w:rPr>
          <w:rFonts w:eastAsia="Times New Roman"/>
          <w:b/>
          <w:color w:val="000000"/>
          <w:sz w:val="24"/>
          <w:szCs w:val="24"/>
          <w:lang w:eastAsia="ru-RU"/>
        </w:rPr>
        <w:t xml:space="preserve">вежливостью </w:t>
      </w:r>
      <w:r>
        <w:rPr>
          <w:rFonts w:eastAsia="Times New Roman"/>
          <w:b/>
          <w:color w:val="000000"/>
          <w:sz w:val="24"/>
          <w:szCs w:val="24"/>
          <w:lang w:eastAsia="ru-RU"/>
        </w:rPr>
        <w:tab/>
      </w:r>
      <w:r>
        <w:rPr>
          <w:rFonts w:eastAsia="Times New Roman"/>
          <w:b/>
          <w:color w:val="000000"/>
          <w:sz w:val="24"/>
          <w:szCs w:val="24"/>
          <w:lang w:eastAsia="ru-RU"/>
        </w:rPr>
        <w:t xml:space="preserve">работников образовательной организации, с которыми взаимодействовали в дистанционной форме </w:t>
      </w:r>
      <w:r>
        <w:rPr>
          <w:rFonts w:eastAsia="Times New Roman"/>
          <w:color w:val="000000"/>
          <w:sz w:val="24"/>
          <w:szCs w:val="24"/>
          <w:lang w:eastAsia="ru-RU"/>
        </w:rPr>
        <w:t>(по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образовательным</w:t>
      </w:r>
      <w:r>
        <w:rPr>
          <w:rFonts w:eastAsia="Times New Roman"/>
          <w:b/>
          <w:color w:val="000000"/>
          <w:sz w:val="24"/>
          <w:szCs w:val="24"/>
          <w:lang w:eastAsia="ru-RU"/>
        </w:rPr>
        <w:t xml:space="preserve"> </w:t>
      </w:r>
      <w:r>
        <w:rPr>
          <w:rFonts w:eastAsia="Times New Roman"/>
          <w:color w:val="000000"/>
          <w:sz w:val="24"/>
          <w:szCs w:val="24"/>
          <w:lang w:eastAsia="ru-RU"/>
        </w:rPr>
        <w:t>услугам) и в прочих дистанционных формах)</w:t>
      </w:r>
      <w:r>
        <w:rPr>
          <w:rFonts w:eastAsia="Times New Roman"/>
          <w:b/>
          <w:color w:val="000000"/>
          <w:sz w:val="24"/>
          <w:szCs w:val="24"/>
          <w:lang w:eastAsia="ru-RU"/>
        </w:rPr>
        <w:t xml:space="preserve">? </w:t>
      </w:r>
    </w:p>
    <w:p w14:paraId="4481A856">
      <w:pPr>
        <w:pStyle w:val="66"/>
      </w:pPr>
      <w:r>
        <w:t xml:space="preserve">Да </w:t>
      </w:r>
    </w:p>
    <w:p w14:paraId="16581FF8">
      <w:pPr>
        <w:pStyle w:val="66"/>
      </w:pPr>
      <w:r>
        <w:t xml:space="preserve">Нет </w:t>
      </w:r>
    </w:p>
    <w:p w14:paraId="53634D04">
      <w:pPr>
        <w:numPr>
          <w:ilvl w:val="0"/>
          <w:numId w:val="41"/>
        </w:numPr>
        <w:spacing w:after="160" w:line="257"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Готовы ли Вы рекомендовать данную образовательную организацию родственникам и знакомым (или могли бы Вы ее рекомендовать, если бы была возможность выбора образовательной организации)? </w:t>
      </w:r>
      <w:r>
        <w:rPr>
          <w:rFonts w:eastAsia="Times New Roman"/>
          <w:b/>
          <w:i/>
          <w:color w:val="000000"/>
          <w:sz w:val="24"/>
          <w:szCs w:val="24"/>
          <w:lang w:eastAsia="ru-RU"/>
        </w:rPr>
        <w:t>(вопрос не должен быть доступен (задан) для категории получателей образовательных услуг «Воспитанник детского дома»)</w:t>
      </w:r>
      <w:r>
        <w:rPr>
          <w:rFonts w:eastAsia="Times New Roman"/>
          <w:b/>
          <w:color w:val="000000"/>
          <w:sz w:val="24"/>
          <w:szCs w:val="24"/>
          <w:lang w:eastAsia="ru-RU"/>
        </w:rPr>
        <w:t xml:space="preserve">  </w:t>
      </w:r>
    </w:p>
    <w:p w14:paraId="26DBE241">
      <w:pPr>
        <w:pStyle w:val="66"/>
      </w:pPr>
      <w:r>
        <w:t xml:space="preserve">Да </w:t>
      </w:r>
    </w:p>
    <w:p w14:paraId="4B8E4B74">
      <w:pPr>
        <w:pStyle w:val="66"/>
      </w:pPr>
      <w:r>
        <w:t xml:space="preserve">Нет </w:t>
      </w:r>
    </w:p>
    <w:p w14:paraId="6AB3ED5F">
      <w:pPr>
        <w:numPr>
          <w:ilvl w:val="0"/>
          <w:numId w:val="41"/>
        </w:numPr>
        <w:spacing w:after="4" w:line="257" w:lineRule="auto"/>
        <w:ind w:firstLine="0"/>
        <w:jc w:val="left"/>
        <w:rPr>
          <w:rFonts w:eastAsia="Times New Roman"/>
          <w:color w:val="000000"/>
          <w:sz w:val="24"/>
          <w:szCs w:val="24"/>
          <w:lang w:eastAsia="ru-RU"/>
        </w:rPr>
      </w:pPr>
      <w:r>
        <w:rPr>
          <w:rFonts w:eastAsia="Times New Roman"/>
          <w:b/>
          <w:color w:val="000000"/>
          <w:sz w:val="24"/>
          <w:szCs w:val="24"/>
          <w:lang w:eastAsia="ru-RU"/>
        </w:rPr>
        <w:t>Удовлетворены ли Вы организационными условиями предоставления образовательных услуг (</w:t>
      </w:r>
      <w:r>
        <w:rPr>
          <w:rFonts w:eastAsia="Times New Roman"/>
          <w:color w:val="000000"/>
          <w:sz w:val="24"/>
          <w:szCs w:val="24"/>
          <w:lang w:eastAsia="ru-RU"/>
        </w:rPr>
        <w:t>графиком работы организации, навигацией внутри организации (наличие информационных табличек, указателей, сигнальных табло, инфоматов и прочие)</w:t>
      </w:r>
      <w:r>
        <w:rPr>
          <w:rFonts w:eastAsia="Times New Roman"/>
          <w:b/>
          <w:color w:val="000000"/>
          <w:sz w:val="24"/>
          <w:szCs w:val="24"/>
          <w:lang w:eastAsia="ru-RU"/>
        </w:rPr>
        <w:t xml:space="preserve">? </w:t>
      </w:r>
      <w:r>
        <w:rPr>
          <w:rFonts w:eastAsia="Times New Roman"/>
          <w:b/>
          <w:i/>
          <w:color w:val="000000"/>
          <w:sz w:val="24"/>
          <w:szCs w:val="24"/>
          <w:lang w:eastAsia="ru-RU"/>
        </w:rPr>
        <w:t>(вопрос не должен быть доступен (задан) для категории получателей образовательных услуг «Воспитанник детского дома»)</w:t>
      </w:r>
      <w:r>
        <w:rPr>
          <w:rFonts w:eastAsia="Times New Roman"/>
          <w:b/>
          <w:color w:val="000000"/>
          <w:sz w:val="24"/>
          <w:szCs w:val="24"/>
          <w:lang w:eastAsia="ru-RU"/>
        </w:rPr>
        <w:t xml:space="preserve"> </w:t>
      </w:r>
    </w:p>
    <w:p w14:paraId="5C8495B5">
      <w:pPr>
        <w:pStyle w:val="66"/>
      </w:pPr>
      <w:r>
        <w:t xml:space="preserve">Да </w:t>
      </w:r>
    </w:p>
    <w:p w14:paraId="0A5111A4">
      <w:pPr>
        <w:pStyle w:val="66"/>
      </w:pPr>
      <w:r>
        <w:t xml:space="preserve">Нет </w:t>
      </w:r>
    </w:p>
    <w:p w14:paraId="758B4820">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Удовлетворены </w:t>
      </w:r>
      <w:r>
        <w:rPr>
          <w:rFonts w:eastAsia="Times New Roman"/>
          <w:b/>
          <w:color w:val="000000"/>
          <w:sz w:val="24"/>
          <w:szCs w:val="24"/>
          <w:lang w:eastAsia="ru-RU"/>
        </w:rPr>
        <w:tab/>
      </w:r>
      <w:r>
        <w:rPr>
          <w:rFonts w:eastAsia="Times New Roman"/>
          <w:b/>
          <w:color w:val="000000"/>
          <w:sz w:val="24"/>
          <w:szCs w:val="24"/>
          <w:lang w:eastAsia="ru-RU"/>
        </w:rPr>
        <w:t xml:space="preserve">ли </w:t>
      </w:r>
      <w:r>
        <w:rPr>
          <w:rFonts w:eastAsia="Times New Roman"/>
          <w:b/>
          <w:color w:val="000000"/>
          <w:sz w:val="24"/>
          <w:szCs w:val="24"/>
          <w:lang w:eastAsia="ru-RU"/>
        </w:rPr>
        <w:tab/>
      </w:r>
      <w:r>
        <w:rPr>
          <w:rFonts w:eastAsia="Times New Roman"/>
          <w:b/>
          <w:color w:val="000000"/>
          <w:sz w:val="24"/>
          <w:szCs w:val="24"/>
          <w:lang w:eastAsia="ru-RU"/>
        </w:rPr>
        <w:t xml:space="preserve">Вы </w:t>
      </w:r>
      <w:r>
        <w:rPr>
          <w:rFonts w:eastAsia="Times New Roman"/>
          <w:b/>
          <w:color w:val="000000"/>
          <w:sz w:val="24"/>
          <w:szCs w:val="24"/>
          <w:lang w:eastAsia="ru-RU"/>
        </w:rPr>
        <w:tab/>
      </w:r>
      <w:r>
        <w:rPr>
          <w:rFonts w:eastAsia="Times New Roman"/>
          <w:b/>
          <w:color w:val="000000"/>
          <w:sz w:val="24"/>
          <w:szCs w:val="24"/>
          <w:lang w:eastAsia="ru-RU"/>
        </w:rPr>
        <w:t xml:space="preserve">в </w:t>
      </w:r>
      <w:r>
        <w:rPr>
          <w:rFonts w:eastAsia="Times New Roman"/>
          <w:b/>
          <w:color w:val="000000"/>
          <w:sz w:val="24"/>
          <w:szCs w:val="24"/>
          <w:lang w:eastAsia="ru-RU"/>
        </w:rPr>
        <w:tab/>
      </w:r>
      <w:r>
        <w:rPr>
          <w:rFonts w:eastAsia="Times New Roman"/>
          <w:b/>
          <w:color w:val="000000"/>
          <w:sz w:val="24"/>
          <w:szCs w:val="24"/>
          <w:lang w:eastAsia="ru-RU"/>
        </w:rPr>
        <w:t xml:space="preserve">целом </w:t>
      </w:r>
      <w:r>
        <w:rPr>
          <w:rFonts w:eastAsia="Times New Roman"/>
          <w:b/>
          <w:color w:val="000000"/>
          <w:sz w:val="24"/>
          <w:szCs w:val="24"/>
          <w:lang w:eastAsia="ru-RU"/>
        </w:rPr>
        <w:tab/>
      </w:r>
      <w:r>
        <w:rPr>
          <w:rFonts w:eastAsia="Times New Roman"/>
          <w:b/>
          <w:color w:val="000000"/>
          <w:sz w:val="24"/>
          <w:szCs w:val="24"/>
          <w:lang w:eastAsia="ru-RU"/>
        </w:rPr>
        <w:t xml:space="preserve">условиями </w:t>
      </w:r>
      <w:r>
        <w:rPr>
          <w:rFonts w:eastAsia="Times New Roman"/>
          <w:b/>
          <w:color w:val="000000"/>
          <w:sz w:val="24"/>
          <w:szCs w:val="24"/>
          <w:lang w:eastAsia="ru-RU"/>
        </w:rPr>
        <w:tab/>
      </w:r>
      <w:r>
        <w:rPr>
          <w:rFonts w:eastAsia="Times New Roman"/>
          <w:b/>
          <w:color w:val="000000"/>
          <w:sz w:val="24"/>
          <w:szCs w:val="24"/>
          <w:lang w:eastAsia="ru-RU"/>
        </w:rPr>
        <w:t xml:space="preserve">оказания </w:t>
      </w:r>
      <w:r>
        <w:rPr>
          <w:rFonts w:eastAsia="Times New Roman"/>
          <w:b/>
          <w:color w:val="000000"/>
          <w:sz w:val="24"/>
          <w:szCs w:val="24"/>
          <w:lang w:eastAsia="ru-RU"/>
        </w:rPr>
        <w:tab/>
      </w:r>
      <w:r>
        <w:rPr>
          <w:rFonts w:eastAsia="Times New Roman"/>
          <w:b/>
          <w:color w:val="000000"/>
          <w:sz w:val="24"/>
          <w:szCs w:val="24"/>
          <w:lang w:eastAsia="ru-RU"/>
        </w:rPr>
        <w:t xml:space="preserve">образовательных </w:t>
      </w:r>
      <w:r>
        <w:rPr>
          <w:rFonts w:eastAsia="Times New Roman"/>
          <w:b/>
          <w:color w:val="000000"/>
          <w:sz w:val="24"/>
          <w:szCs w:val="24"/>
          <w:lang w:eastAsia="ru-RU"/>
        </w:rPr>
        <w:tab/>
      </w:r>
      <w:r>
        <w:rPr>
          <w:rFonts w:eastAsia="Times New Roman"/>
          <w:b/>
          <w:color w:val="000000"/>
          <w:sz w:val="24"/>
          <w:szCs w:val="24"/>
          <w:lang w:eastAsia="ru-RU"/>
        </w:rPr>
        <w:t xml:space="preserve">услуг в образовательной организации? </w:t>
      </w:r>
    </w:p>
    <w:p w14:paraId="0805F6B5">
      <w:pPr>
        <w:pStyle w:val="66"/>
      </w:pPr>
      <w:r>
        <w:t xml:space="preserve">Да </w:t>
      </w:r>
    </w:p>
    <w:p w14:paraId="0BA3D4C0">
      <w:pPr>
        <w:pStyle w:val="66"/>
      </w:pPr>
      <w:r>
        <w:t xml:space="preserve">Нет </w:t>
      </w:r>
    </w:p>
    <w:p w14:paraId="05F85372">
      <w:pPr>
        <w:numPr>
          <w:ilvl w:val="0"/>
          <w:numId w:val="41"/>
        </w:numPr>
        <w:spacing w:after="11" w:line="248"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Ваши предложения по улучшению условий оказания образовательных услуг в данной образовательной организации: </w:t>
      </w:r>
    </w:p>
    <w:p w14:paraId="03503BA4">
      <w:pPr>
        <w:spacing w:after="4" w:line="259" w:lineRule="auto"/>
        <w:ind w:left="-15" w:right="1" w:firstLine="0"/>
        <w:rPr>
          <w:rFonts w:eastAsia="Times New Roman"/>
          <w:color w:val="000000"/>
          <w:sz w:val="24"/>
          <w:szCs w:val="24"/>
          <w:lang w:eastAsia="ru-RU"/>
        </w:rPr>
      </w:pPr>
      <w:r>
        <w:rPr>
          <w:rFonts w:eastAsia="Times New Roman"/>
          <w:color w:val="000000"/>
          <w:sz w:val="24"/>
          <w:szCs w:val="24"/>
          <w:lang w:eastAsia="ru-RU"/>
        </w:rPr>
        <w:t xml:space="preserve">__________________________________________________________________ </w:t>
      </w:r>
    </w:p>
    <w:p w14:paraId="0D841699">
      <w:pPr>
        <w:spacing w:after="4" w:line="259" w:lineRule="auto"/>
        <w:ind w:left="-15" w:right="1" w:firstLine="0"/>
        <w:rPr>
          <w:rFonts w:eastAsia="Times New Roman"/>
          <w:color w:val="000000"/>
          <w:sz w:val="24"/>
          <w:szCs w:val="24"/>
          <w:lang w:eastAsia="ru-RU"/>
        </w:rPr>
      </w:pPr>
      <w:r>
        <w:rPr>
          <w:rFonts w:eastAsia="Times New Roman"/>
          <w:color w:val="000000"/>
          <w:sz w:val="24"/>
          <w:szCs w:val="24"/>
          <w:lang w:eastAsia="ru-RU"/>
        </w:rPr>
        <w:t xml:space="preserve">__________________________________________________________________ </w:t>
      </w:r>
    </w:p>
    <w:p w14:paraId="35857018">
      <w:pPr>
        <w:spacing w:after="4" w:line="259" w:lineRule="auto"/>
        <w:ind w:left="-15" w:right="1" w:firstLine="0"/>
        <w:rPr>
          <w:rFonts w:eastAsia="Times New Roman"/>
          <w:color w:val="000000"/>
          <w:sz w:val="24"/>
          <w:szCs w:val="24"/>
          <w:lang w:eastAsia="ru-RU"/>
        </w:rPr>
      </w:pPr>
      <w:r>
        <w:rPr>
          <w:rFonts w:eastAsia="Times New Roman"/>
          <w:color w:val="000000"/>
          <w:sz w:val="24"/>
          <w:szCs w:val="24"/>
          <w:lang w:eastAsia="ru-RU"/>
        </w:rPr>
        <w:t xml:space="preserve">__________________________________________________________________ </w:t>
      </w:r>
    </w:p>
    <w:p w14:paraId="687C2922">
      <w:pPr>
        <w:spacing w:after="4" w:line="259" w:lineRule="auto"/>
        <w:ind w:left="-15" w:right="1" w:firstLine="0"/>
        <w:rPr>
          <w:rFonts w:eastAsia="Times New Roman"/>
          <w:color w:val="000000"/>
          <w:sz w:val="24"/>
          <w:szCs w:val="24"/>
          <w:lang w:eastAsia="ru-RU"/>
        </w:rPr>
      </w:pPr>
      <w:r>
        <w:rPr>
          <w:rFonts w:eastAsia="Times New Roman"/>
          <w:color w:val="000000"/>
          <w:sz w:val="24"/>
          <w:szCs w:val="24"/>
          <w:lang w:eastAsia="ru-RU"/>
        </w:rPr>
        <w:t xml:space="preserve">__________________________________________________________________ </w:t>
      </w:r>
    </w:p>
    <w:p w14:paraId="316FBC76">
      <w:pPr>
        <w:spacing w:after="4" w:line="257" w:lineRule="auto"/>
        <w:ind w:left="-15" w:right="1" w:firstLine="0"/>
        <w:rPr>
          <w:rFonts w:eastAsia="Times New Roman"/>
          <w:color w:val="000000"/>
          <w:sz w:val="24"/>
          <w:szCs w:val="24"/>
          <w:lang w:eastAsia="ru-RU"/>
        </w:rPr>
      </w:pPr>
      <w:r>
        <w:rPr>
          <w:rFonts w:eastAsia="Times New Roman"/>
          <w:color w:val="000000"/>
          <w:sz w:val="24"/>
          <w:szCs w:val="24"/>
          <w:lang w:eastAsia="ru-RU"/>
        </w:rPr>
        <w:t xml:space="preserve">__________________________________________________________________ __________________________________________________________________ </w:t>
      </w:r>
    </w:p>
    <w:p w14:paraId="41DFA296">
      <w:pPr>
        <w:spacing w:line="259" w:lineRule="auto"/>
        <w:ind w:firstLine="0"/>
        <w:jc w:val="left"/>
        <w:rPr>
          <w:rFonts w:eastAsia="Times New Roman"/>
          <w:color w:val="000000"/>
          <w:sz w:val="24"/>
          <w:szCs w:val="24"/>
          <w:lang w:eastAsia="ru-RU"/>
        </w:rPr>
      </w:pPr>
      <w:r>
        <w:rPr>
          <w:rFonts w:eastAsia="Times New Roman"/>
          <w:color w:val="000000"/>
          <w:sz w:val="24"/>
          <w:szCs w:val="24"/>
          <w:lang w:eastAsia="ru-RU"/>
        </w:rPr>
        <w:t xml:space="preserve"> </w:t>
      </w:r>
    </w:p>
    <w:p w14:paraId="62AEF746">
      <w:pPr>
        <w:spacing w:after="52" w:line="259" w:lineRule="auto"/>
        <w:ind w:left="-29" w:right="-27" w:firstLine="0"/>
        <w:jc w:val="left"/>
        <w:rPr>
          <w:rFonts w:eastAsia="Times New Roman"/>
          <w:color w:val="000000"/>
          <w:sz w:val="24"/>
          <w:szCs w:val="24"/>
          <w:lang w:eastAsia="ru-RU"/>
        </w:rPr>
      </w:pPr>
      <w:r>
        <w:rPr>
          <w:rFonts w:ascii="Calibri" w:hAnsi="Calibri" w:cs="Calibri"/>
          <w:color w:val="000000"/>
          <w:sz w:val="24"/>
          <w:szCs w:val="24"/>
          <w:lang w:eastAsia="ru-RU"/>
        </w:rPr>
        <mc:AlternateContent>
          <mc:Choice Requires="wpg">
            <w:drawing>
              <wp:inline distT="0" distB="0" distL="114300" distR="114300">
                <wp:extent cx="6517640" cy="8890"/>
                <wp:effectExtent l="0" t="0" r="0" b="0"/>
                <wp:docPr id="2" name="Group 98437"/>
                <wp:cNvGraphicFramePr/>
                <a:graphic xmlns:a="http://schemas.openxmlformats.org/drawingml/2006/main">
                  <a:graphicData uri="http://schemas.microsoft.com/office/word/2010/wordprocessingGroup">
                    <wpg:wgp>
                      <wpg:cNvGrpSpPr/>
                      <wpg:grpSpPr>
                        <a:xfrm>
                          <a:off x="0" y="0"/>
                          <a:ext cx="6517640" cy="8890"/>
                          <a:chOff x="0" y="0"/>
                          <a:chExt cx="65178" cy="91"/>
                        </a:xfrm>
                      </wpg:grpSpPr>
                      <wps:wsp>
                        <wps:cNvPr id="1" name="Shape 104844"/>
                        <wps:cNvSpPr/>
                        <wps:spPr>
                          <a:xfrm>
                            <a:off x="0" y="0"/>
                            <a:ext cx="65178" cy="91"/>
                          </a:xfrm>
                          <a:custGeom>
                            <a:avLst/>
                            <a:gdLst>
                              <a:gd name="A1" fmla="val 0"/>
                              <a:gd name="A2" fmla="val 0"/>
                              <a:gd name="A3" fmla="val 0"/>
                              <a:gd name="txL" fmla="*/ 0 w 6517894"/>
                              <a:gd name="txT" fmla="*/ 0 h 9144"/>
                              <a:gd name="txR" fmla="*/ 6517894 w 6517894"/>
                              <a:gd name="txB" fmla="*/ 9144 h 9144"/>
                            </a:gdLst>
                            <a:ahLst/>
                            <a:cxnLst/>
                            <a:rect l="txL" t="txT" r="txR" b="txB"/>
                            <a:pathLst>
                              <a:path w="6517894" h="9144">
                                <a:moveTo>
                                  <a:pt x="0" y="0"/>
                                </a:moveTo>
                                <a:lnTo>
                                  <a:pt x="6517894" y="0"/>
                                </a:lnTo>
                                <a:lnTo>
                                  <a:pt x="6517894" y="9144"/>
                                </a:lnTo>
                                <a:lnTo>
                                  <a:pt x="0" y="9144"/>
                                </a:lnTo>
                                <a:lnTo>
                                  <a:pt x="0" y="0"/>
                                </a:lnTo>
                              </a:path>
                            </a:pathLst>
                          </a:custGeom>
                          <a:solidFill>
                            <a:srgbClr val="000000"/>
                          </a:solidFill>
                          <a:ln w="0">
                            <a:noFill/>
                          </a:ln>
                        </wps:spPr>
                        <wps:bodyPr upright="1"/>
                      </wps:wsp>
                    </wpg:wgp>
                  </a:graphicData>
                </a:graphic>
              </wp:inline>
            </w:drawing>
          </mc:Choice>
          <mc:Fallback>
            <w:pict>
              <v:group id="Group 98437" o:spid="_x0000_s1026" o:spt="203" style="height:0.7pt;width:513.2pt;" coordsize="65178,91" o:gfxdata="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MHM+tQAAAAEAQAADwAAAAAAAAABACAAAAAiAAAAZHJzL2Rvd25y&#10;ZXYueG1sUEsBAhQAFAAAAAgAh07iQP/HoOCtAgAA1gYAAA4AAAAAAAAAAQAgAAAAIwEAAGRycy9l&#10;Mm9Eb2MueG1sUEsFBgAAAAAGAAYAWQEAAEIGAAAAAA==&#10;">
                <o:lock v:ext="edit" aspectratio="f"/>
                <v:shape id="Shape 104844" o:spid="_x0000_s1026" o:spt="100" style="position:absolute;left:0;top:0;height:91;width:65178;" fillcolor="#000000" filled="t" stroked="f"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" path="m0,0l6517894,0,6517894,9144,0,9144,0,0e">
                  <v:path o:connecttype="segments"/>
                  <v:fill on="t" focussize="0,0"/>
                  <v:stroke on="f" weight="0pt" miterlimit="-32768"/>
                  <v:imagedata o:title=""/>
                  <o:lock v:ext="edit" aspectratio="f"/>
                </v:shape>
                <w10:wrap type="none"/>
                <w10:anchorlock/>
              </v:group>
            </w:pict>
          </mc:Fallback>
        </mc:AlternateContent>
      </w:r>
    </w:p>
    <w:p w14:paraId="1F8D120C">
      <w:pPr>
        <w:spacing w:line="259" w:lineRule="auto"/>
        <w:ind w:firstLine="0"/>
        <w:jc w:val="left"/>
        <w:rPr>
          <w:rFonts w:eastAsia="Times New Roman"/>
          <w:color w:val="000000"/>
          <w:sz w:val="24"/>
          <w:szCs w:val="24"/>
          <w:lang w:eastAsia="ru-RU"/>
        </w:rPr>
      </w:pPr>
      <w:r>
        <w:rPr>
          <w:rFonts w:eastAsia="Times New Roman"/>
          <w:color w:val="000000"/>
          <w:sz w:val="24"/>
          <w:szCs w:val="24"/>
          <w:lang w:eastAsia="ru-RU"/>
        </w:rPr>
        <w:t xml:space="preserve"> </w:t>
      </w:r>
    </w:p>
    <w:p w14:paraId="5AD14414">
      <w:pPr>
        <w:spacing w:after="11" w:line="248" w:lineRule="auto"/>
        <w:ind w:left="718" w:hanging="10"/>
        <w:jc w:val="left"/>
        <w:rPr>
          <w:rFonts w:eastAsia="Times New Roman"/>
          <w:color w:val="000000"/>
          <w:sz w:val="24"/>
          <w:szCs w:val="24"/>
          <w:lang w:eastAsia="ru-RU"/>
        </w:rPr>
      </w:pPr>
      <w:r>
        <w:rPr>
          <w:rFonts w:eastAsia="Times New Roman"/>
          <w:b/>
          <w:color w:val="000000"/>
          <w:sz w:val="24"/>
          <w:szCs w:val="24"/>
          <w:lang w:eastAsia="ru-RU"/>
        </w:rPr>
        <w:t xml:space="preserve">Сообщите, пожалуйста, некоторые сведения о себе:  </w:t>
      </w:r>
    </w:p>
    <w:p w14:paraId="18E7C3D9">
      <w:pPr>
        <w:spacing w:line="259"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 </w:t>
      </w:r>
    </w:p>
    <w:p w14:paraId="44220C90">
      <w:pPr>
        <w:numPr>
          <w:ilvl w:val="0"/>
          <w:numId w:val="42"/>
        </w:numPr>
        <w:spacing w:after="11" w:line="248" w:lineRule="auto"/>
        <w:ind w:right="3942" w:firstLine="0"/>
        <w:jc w:val="left"/>
        <w:rPr>
          <w:rFonts w:eastAsia="Times New Roman"/>
          <w:color w:val="000000"/>
          <w:sz w:val="24"/>
          <w:szCs w:val="24"/>
          <w:lang w:eastAsia="ru-RU"/>
        </w:rPr>
      </w:pPr>
      <w:r>
        <w:rPr>
          <w:rFonts w:eastAsia="Times New Roman"/>
          <w:b/>
          <w:color w:val="000000"/>
          <w:sz w:val="24"/>
          <w:szCs w:val="24"/>
          <w:lang w:eastAsia="ru-RU"/>
        </w:rPr>
        <w:t xml:space="preserve">Ваш пол </w:t>
      </w:r>
    </w:p>
    <w:p w14:paraId="59A77834">
      <w:pPr>
        <w:pStyle w:val="66"/>
      </w:pPr>
      <w:r>
        <w:t xml:space="preserve">Мужской </w:t>
      </w:r>
    </w:p>
    <w:p w14:paraId="07512D49">
      <w:pPr>
        <w:pStyle w:val="66"/>
      </w:pPr>
      <w:r>
        <w:t xml:space="preserve">Женский  </w:t>
      </w:r>
    </w:p>
    <w:p w14:paraId="1BDF8C8B">
      <w:pPr>
        <w:numPr>
          <w:ilvl w:val="0"/>
          <w:numId w:val="42"/>
        </w:numPr>
        <w:spacing w:after="11" w:line="248" w:lineRule="auto"/>
        <w:ind w:right="3942" w:firstLine="0"/>
        <w:jc w:val="left"/>
        <w:rPr>
          <w:rFonts w:eastAsia="Times New Roman"/>
          <w:color w:val="000000"/>
          <w:sz w:val="24"/>
          <w:szCs w:val="24"/>
          <w:lang w:eastAsia="ru-RU"/>
        </w:rPr>
      </w:pPr>
      <w:r>
        <w:rPr>
          <w:rFonts w:eastAsia="Times New Roman"/>
          <w:b/>
          <w:color w:val="000000"/>
          <w:sz w:val="24"/>
          <w:szCs w:val="24"/>
          <w:lang w:eastAsia="ru-RU"/>
        </w:rPr>
        <w:t xml:space="preserve">Ваш возраст __________ (укажите сколько Вам полных лет) </w:t>
      </w:r>
    </w:p>
    <w:p w14:paraId="3FA25D77">
      <w:pPr>
        <w:spacing w:after="1" w:line="259" w:lineRule="auto"/>
        <w:ind w:firstLine="0"/>
        <w:jc w:val="left"/>
        <w:rPr>
          <w:rFonts w:eastAsia="Times New Roman"/>
          <w:color w:val="000000"/>
          <w:sz w:val="24"/>
          <w:szCs w:val="24"/>
          <w:lang w:eastAsia="ru-RU"/>
        </w:rPr>
      </w:pPr>
      <w:r>
        <w:rPr>
          <w:rFonts w:eastAsia="Times New Roman"/>
          <w:b/>
          <w:color w:val="000000"/>
          <w:sz w:val="24"/>
          <w:szCs w:val="24"/>
          <w:lang w:eastAsia="ru-RU"/>
        </w:rPr>
        <w:t xml:space="preserve"> </w:t>
      </w:r>
    </w:p>
    <w:p w14:paraId="2B6CC213">
      <w:pPr>
        <w:spacing w:after="111" w:line="259" w:lineRule="auto"/>
        <w:ind w:left="149" w:right="144" w:hanging="10"/>
        <w:jc w:val="center"/>
        <w:rPr>
          <w:rFonts w:eastAsia="Times New Roman"/>
          <w:color w:val="000000"/>
          <w:sz w:val="24"/>
          <w:szCs w:val="24"/>
          <w:lang w:eastAsia="ru-RU"/>
        </w:rPr>
      </w:pPr>
      <w:r>
        <w:rPr>
          <w:rFonts w:eastAsia="Times New Roman"/>
          <w:b/>
          <w:color w:val="000000"/>
          <w:sz w:val="24"/>
          <w:szCs w:val="24"/>
          <w:lang w:eastAsia="ru-RU"/>
        </w:rPr>
        <w:t>Благодарим Вас за участие в опросе!</w:t>
      </w:r>
      <w:r>
        <w:rPr>
          <w:rFonts w:eastAsia="Times New Roman"/>
          <w:color w:val="000000"/>
          <w:sz w:val="24"/>
          <w:szCs w:val="24"/>
          <w:lang w:eastAsia="ru-RU"/>
        </w:rPr>
        <w:t xml:space="preserve"> </w:t>
      </w:r>
    </w:p>
    <w:p w14:paraId="109DF31E">
      <w:pPr>
        <w:spacing w:after="160" w:line="259" w:lineRule="auto"/>
        <w:ind w:firstLine="0"/>
        <w:jc w:val="left"/>
        <w:rPr>
          <w:rFonts w:ascii="Calibri" w:hAnsi="Calibri"/>
          <w:sz w:val="22"/>
          <w:szCs w:val="22"/>
        </w:rPr>
      </w:pPr>
    </w:p>
    <w:p w14:paraId="62ADAC93">
      <w:pPr>
        <w:spacing w:line="240" w:lineRule="auto"/>
        <w:ind w:firstLine="0"/>
        <w:jc w:val="left"/>
        <w:rPr>
          <w:rFonts w:eastAsia="Times New Roman"/>
          <w:b/>
          <w:i/>
          <w:iCs/>
          <w:color w:val="032348"/>
          <w:lang w:eastAsia="ru-RU"/>
        </w:rPr>
      </w:pPr>
      <w:r>
        <w:br w:type="page"/>
      </w:r>
    </w:p>
    <w:p w14:paraId="3FEAAAFB">
      <w:pPr>
        <w:pStyle w:val="3"/>
        <w:rPr>
          <w:rFonts w:eastAsia="Microsoft Sans Serif"/>
        </w:rPr>
      </w:pPr>
      <w:bookmarkStart w:id="56" w:name="_Toc102197186"/>
      <w:r>
        <w:t xml:space="preserve">Приложение 5. </w:t>
      </w:r>
      <w:bookmarkEnd w:id="56"/>
      <w:r>
        <w:rPr>
          <w:rFonts w:eastAsia="Microsoft Sans Serif"/>
        </w:rPr>
        <w:t>Перечень организаций, осуществляющих образовательную деятельность, подлежащих независимой оценки качества условий осуществления образовательной деятельности в 2022 году.</w:t>
      </w:r>
    </w:p>
    <w:tbl>
      <w:tblPr>
        <w:tblStyle w:val="1369"/>
        <w:tblpPr w:leftFromText="180" w:rightFromText="180" w:vertAnchor="page" w:horzAnchor="margin" w:tblpY="27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023"/>
        <w:gridCol w:w="1670"/>
        <w:gridCol w:w="1221"/>
        <w:gridCol w:w="138"/>
        <w:gridCol w:w="2003"/>
        <w:gridCol w:w="1436"/>
        <w:gridCol w:w="1977"/>
      </w:tblGrid>
      <w:tr w14:paraId="5034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shd w:val="clear" w:color="auto" w:fill="92D050"/>
            <w:vAlign w:val="center"/>
          </w:tcPr>
          <w:p w14:paraId="1CE81DF7">
            <w:pPr>
              <w:spacing w:line="240" w:lineRule="auto"/>
              <w:ind w:firstLine="0"/>
              <w:jc w:val="center"/>
              <w:rPr>
                <w:rFonts w:eastAsia="Microsoft Sans Serif"/>
                <w:b/>
                <w:sz w:val="20"/>
                <w:szCs w:val="20"/>
                <w:lang w:eastAsia="ru-RU"/>
              </w:rPr>
            </w:pPr>
            <w:r>
              <w:rPr>
                <w:rFonts w:eastAsia="Microsoft Sans Serif"/>
                <w:b/>
                <w:sz w:val="20"/>
                <w:szCs w:val="20"/>
                <w:lang w:eastAsia="ru-RU"/>
              </w:rPr>
              <w:t>№ п/п</w:t>
            </w:r>
          </w:p>
        </w:tc>
        <w:tc>
          <w:tcPr>
            <w:tcW w:w="1023" w:type="dxa"/>
            <w:shd w:val="clear" w:color="auto" w:fill="92D050"/>
            <w:vAlign w:val="center"/>
          </w:tcPr>
          <w:p w14:paraId="2A7979D1">
            <w:pPr>
              <w:spacing w:line="240" w:lineRule="auto"/>
              <w:ind w:firstLine="0"/>
              <w:jc w:val="center"/>
              <w:rPr>
                <w:rFonts w:eastAsia="Microsoft Sans Serif"/>
                <w:b/>
                <w:sz w:val="20"/>
                <w:szCs w:val="20"/>
                <w:lang w:eastAsia="ru-RU"/>
              </w:rPr>
            </w:pPr>
            <w:r>
              <w:rPr>
                <w:rFonts w:eastAsia="Microsoft Sans Serif"/>
                <w:b/>
                <w:sz w:val="20"/>
                <w:szCs w:val="20"/>
                <w:lang w:eastAsia="ru-RU"/>
              </w:rPr>
              <w:t>Наименование образовательной организации</w:t>
            </w:r>
          </w:p>
        </w:tc>
        <w:tc>
          <w:tcPr>
            <w:tcW w:w="1670" w:type="dxa"/>
            <w:shd w:val="clear" w:color="auto" w:fill="92D050"/>
            <w:vAlign w:val="center"/>
          </w:tcPr>
          <w:p w14:paraId="34300DBF">
            <w:pPr>
              <w:spacing w:line="240" w:lineRule="auto"/>
              <w:ind w:firstLine="0"/>
              <w:rPr>
                <w:rFonts w:eastAsia="Microsoft Sans Serif"/>
                <w:b/>
                <w:sz w:val="20"/>
                <w:szCs w:val="20"/>
                <w:lang w:eastAsia="ru-RU"/>
              </w:rPr>
            </w:pPr>
            <w:r>
              <w:rPr>
                <w:rFonts w:eastAsia="Microsoft Sans Serif"/>
                <w:b/>
                <w:sz w:val="20"/>
                <w:szCs w:val="20"/>
                <w:lang w:eastAsia="ru-RU"/>
              </w:rPr>
              <w:t>ИНН</w:t>
            </w:r>
          </w:p>
        </w:tc>
        <w:tc>
          <w:tcPr>
            <w:tcW w:w="1359" w:type="dxa"/>
            <w:gridSpan w:val="2"/>
            <w:shd w:val="clear" w:color="auto" w:fill="92D050"/>
            <w:vAlign w:val="center"/>
          </w:tcPr>
          <w:p w14:paraId="17A73A3B">
            <w:pPr>
              <w:spacing w:line="240" w:lineRule="auto"/>
              <w:ind w:firstLine="0"/>
              <w:jc w:val="center"/>
              <w:rPr>
                <w:rFonts w:eastAsia="Microsoft Sans Serif"/>
                <w:b/>
                <w:sz w:val="20"/>
                <w:szCs w:val="20"/>
                <w:lang w:eastAsia="ru-RU"/>
              </w:rPr>
            </w:pPr>
            <w:r>
              <w:rPr>
                <w:rFonts w:eastAsia="Microsoft Sans Serif"/>
                <w:b/>
                <w:sz w:val="20"/>
                <w:szCs w:val="20"/>
                <w:lang w:eastAsia="ru-RU"/>
              </w:rPr>
              <w:t>Адрес местонахождения</w:t>
            </w:r>
          </w:p>
        </w:tc>
        <w:tc>
          <w:tcPr>
            <w:tcW w:w="2003" w:type="dxa"/>
            <w:shd w:val="clear" w:color="auto" w:fill="92D050"/>
            <w:vAlign w:val="center"/>
          </w:tcPr>
          <w:p w14:paraId="2DBDA62F">
            <w:pPr>
              <w:spacing w:line="240" w:lineRule="auto"/>
              <w:ind w:firstLine="0"/>
              <w:jc w:val="center"/>
              <w:rPr>
                <w:rFonts w:eastAsia="Microsoft Sans Serif"/>
                <w:b/>
                <w:sz w:val="20"/>
                <w:szCs w:val="20"/>
                <w:lang w:eastAsia="ru-RU"/>
              </w:rPr>
            </w:pPr>
            <w:r>
              <w:rPr>
                <w:rFonts w:eastAsia="Microsoft Sans Serif"/>
                <w:b/>
                <w:sz w:val="20"/>
                <w:szCs w:val="20"/>
                <w:lang w:eastAsia="ru-RU"/>
              </w:rPr>
              <w:t>Официальный сайт организации</w:t>
            </w:r>
          </w:p>
        </w:tc>
        <w:tc>
          <w:tcPr>
            <w:tcW w:w="1436" w:type="dxa"/>
            <w:shd w:val="clear" w:color="auto" w:fill="92D050"/>
            <w:vAlign w:val="center"/>
          </w:tcPr>
          <w:p w14:paraId="6B72601F">
            <w:pPr>
              <w:spacing w:line="240" w:lineRule="auto"/>
              <w:ind w:firstLine="0"/>
              <w:jc w:val="center"/>
              <w:rPr>
                <w:rFonts w:eastAsia="Microsoft Sans Serif"/>
                <w:b/>
                <w:sz w:val="20"/>
                <w:szCs w:val="20"/>
                <w:lang w:eastAsia="ru-RU"/>
              </w:rPr>
            </w:pPr>
            <w:r>
              <w:rPr>
                <w:rFonts w:eastAsia="Microsoft Sans Serif"/>
                <w:b/>
                <w:sz w:val="20"/>
                <w:szCs w:val="20"/>
                <w:lang w:eastAsia="ru-RU"/>
              </w:rPr>
              <w:t>Контактное лицо (руководитель, зам.руководителя)</w:t>
            </w:r>
          </w:p>
        </w:tc>
        <w:tc>
          <w:tcPr>
            <w:tcW w:w="1977" w:type="dxa"/>
            <w:shd w:val="clear" w:color="auto" w:fill="92D050"/>
            <w:vAlign w:val="center"/>
          </w:tcPr>
          <w:p w14:paraId="5DC173BC">
            <w:pPr>
              <w:spacing w:line="240" w:lineRule="auto"/>
              <w:ind w:firstLine="0"/>
              <w:jc w:val="center"/>
              <w:rPr>
                <w:rFonts w:eastAsia="Microsoft Sans Serif"/>
                <w:b/>
                <w:sz w:val="20"/>
                <w:szCs w:val="20"/>
                <w:lang w:eastAsia="ru-RU"/>
              </w:rPr>
            </w:pPr>
            <w:r>
              <w:rPr>
                <w:rFonts w:eastAsia="Microsoft Sans Serif"/>
                <w:b/>
                <w:sz w:val="20"/>
                <w:szCs w:val="20"/>
                <w:lang w:eastAsia="ru-RU"/>
              </w:rPr>
              <w:t xml:space="preserve">Телефон и  </w:t>
            </w:r>
            <w:r>
              <w:rPr>
                <w:rFonts w:eastAsia="Microsoft Sans Serif"/>
                <w:b/>
                <w:sz w:val="20"/>
                <w:szCs w:val="20"/>
                <w:lang w:val="en-US" w:eastAsia="ru-RU"/>
              </w:rPr>
              <w:t>e</w:t>
            </w:r>
            <w:r>
              <w:rPr>
                <w:rFonts w:eastAsia="Microsoft Sans Serif"/>
                <w:b/>
                <w:sz w:val="20"/>
                <w:szCs w:val="20"/>
                <w:lang w:eastAsia="ru-RU"/>
              </w:rPr>
              <w:t>-</w:t>
            </w:r>
            <w:r>
              <w:rPr>
                <w:rFonts w:eastAsia="Microsoft Sans Serif"/>
                <w:b/>
                <w:sz w:val="20"/>
                <w:szCs w:val="20"/>
                <w:lang w:val="en-US" w:eastAsia="ru-RU"/>
              </w:rPr>
              <w:t>mail</w:t>
            </w:r>
            <w:r>
              <w:rPr>
                <w:rFonts w:eastAsia="Microsoft Sans Serif"/>
                <w:b/>
                <w:sz w:val="20"/>
                <w:szCs w:val="20"/>
                <w:lang w:eastAsia="ru-RU"/>
              </w:rPr>
              <w:t xml:space="preserve"> ,контактных лиц</w:t>
            </w:r>
          </w:p>
        </w:tc>
      </w:tr>
      <w:tr w14:paraId="7C8F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8"/>
          </w:tcPr>
          <w:p w14:paraId="7023000E">
            <w:pPr>
              <w:spacing w:line="240" w:lineRule="auto"/>
              <w:ind w:firstLine="0"/>
              <w:jc w:val="center"/>
              <w:rPr>
                <w:rFonts w:eastAsia="Microsoft Sans Serif"/>
                <w:sz w:val="20"/>
                <w:szCs w:val="20"/>
                <w:lang w:eastAsia="ru-RU"/>
              </w:rPr>
            </w:pPr>
            <w:r>
              <w:rPr>
                <w:rFonts w:eastAsia="Microsoft Sans Serif"/>
                <w:b/>
                <w:sz w:val="20"/>
                <w:szCs w:val="20"/>
                <w:lang w:eastAsia="ru-RU"/>
              </w:rPr>
              <w:t>г.Назрань и г.Магас</w:t>
            </w:r>
          </w:p>
        </w:tc>
      </w:tr>
      <w:tr w14:paraId="1D3B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51A6A0F">
            <w:pPr>
              <w:numPr>
                <w:ilvl w:val="0"/>
                <w:numId w:val="43"/>
              </w:numPr>
              <w:spacing w:line="240" w:lineRule="auto"/>
              <w:contextualSpacing/>
              <w:jc w:val="left"/>
              <w:rPr>
                <w:rFonts w:eastAsia="Microsoft Sans Serif"/>
                <w:sz w:val="20"/>
                <w:szCs w:val="20"/>
                <w:lang w:eastAsia="ru-RU"/>
              </w:rPr>
            </w:pPr>
          </w:p>
        </w:tc>
        <w:tc>
          <w:tcPr>
            <w:tcW w:w="1023" w:type="dxa"/>
          </w:tcPr>
          <w:p w14:paraId="588E85E0">
            <w:pPr>
              <w:spacing w:line="240" w:lineRule="auto"/>
              <w:ind w:firstLine="0"/>
              <w:jc w:val="left"/>
              <w:rPr>
                <w:rFonts w:eastAsia="Microsoft Sans Serif"/>
                <w:sz w:val="20"/>
                <w:szCs w:val="20"/>
                <w:lang w:eastAsia="ru-RU"/>
              </w:rPr>
            </w:pPr>
            <w:r>
              <w:rPr>
                <w:rFonts w:eastAsia="Microsoft Sans Serif"/>
                <w:sz w:val="20"/>
                <w:szCs w:val="20"/>
                <w:lang w:eastAsia="ru-RU"/>
              </w:rPr>
              <w:t>ГАОУ "ГИМНАЗИЯ №1 Г. НАЗРАНЬ"</w:t>
            </w:r>
          </w:p>
        </w:tc>
        <w:tc>
          <w:tcPr>
            <w:tcW w:w="1670" w:type="dxa"/>
          </w:tcPr>
          <w:p w14:paraId="01D9DB4C">
            <w:pPr>
              <w:spacing w:line="240" w:lineRule="auto"/>
              <w:ind w:firstLine="0"/>
              <w:rPr>
                <w:rFonts w:eastAsia="Microsoft Sans Serif"/>
                <w:sz w:val="20"/>
                <w:szCs w:val="20"/>
                <w:lang w:eastAsia="ru-RU"/>
              </w:rPr>
            </w:pPr>
            <w:r>
              <w:rPr>
                <w:rFonts w:eastAsia="Microsoft Sans Serif"/>
                <w:sz w:val="20"/>
                <w:szCs w:val="20"/>
                <w:lang w:eastAsia="ru-RU"/>
              </w:rPr>
              <w:t>0602016858</w:t>
            </w:r>
          </w:p>
        </w:tc>
        <w:tc>
          <w:tcPr>
            <w:tcW w:w="1359" w:type="dxa"/>
            <w:gridSpan w:val="2"/>
          </w:tcPr>
          <w:p w14:paraId="5FAFA160">
            <w:pPr>
              <w:spacing w:line="240" w:lineRule="auto"/>
              <w:ind w:firstLine="0"/>
              <w:rPr>
                <w:rFonts w:eastAsia="Microsoft Sans Serif"/>
                <w:sz w:val="20"/>
                <w:szCs w:val="20"/>
                <w:lang w:eastAsia="ru-RU"/>
              </w:rPr>
            </w:pPr>
            <w:r>
              <w:rPr>
                <w:rFonts w:eastAsia="Microsoft Sans Serif"/>
                <w:sz w:val="20"/>
                <w:szCs w:val="20"/>
                <w:lang w:eastAsia="ru-RU"/>
              </w:rPr>
              <w:t>г.Назрань,          ул. Осканова, 21</w:t>
            </w:r>
          </w:p>
        </w:tc>
        <w:tc>
          <w:tcPr>
            <w:tcW w:w="2003" w:type="dxa"/>
          </w:tcPr>
          <w:p w14:paraId="5651A558">
            <w:pPr>
              <w:spacing w:line="240" w:lineRule="auto"/>
              <w:ind w:firstLine="0"/>
              <w:rPr>
                <w:rFonts w:eastAsia="Microsoft Sans Serif"/>
                <w:sz w:val="20"/>
                <w:szCs w:val="20"/>
                <w:lang w:eastAsia="ru-RU"/>
              </w:rPr>
            </w:pPr>
            <w:r>
              <w:fldChar w:fldCharType="begin"/>
            </w:r>
            <w:r>
              <w:instrText xml:space="preserve"> HYPERLINK "mailto:gym_naz@mail.ru" </w:instrText>
            </w:r>
            <w:r>
              <w:fldChar w:fldCharType="separate"/>
            </w:r>
            <w:r>
              <w:rPr>
                <w:rFonts w:eastAsia="Microsoft Sans Serif"/>
                <w:sz w:val="20"/>
                <w:szCs w:val="20"/>
                <w:u w:val="single"/>
                <w:lang w:val="en-US" w:eastAsia="ru-RU"/>
              </w:rPr>
              <w:t>gym_naz@mail.ru</w:t>
            </w:r>
            <w:r>
              <w:rPr>
                <w:rFonts w:eastAsia="Microsoft Sans Serif"/>
                <w:sz w:val="20"/>
                <w:szCs w:val="20"/>
                <w:u w:val="single"/>
                <w:lang w:val="en-US" w:eastAsia="ru-RU"/>
              </w:rPr>
              <w:fldChar w:fldCharType="end"/>
            </w:r>
            <w:r>
              <w:rPr>
                <w:rFonts w:eastAsia="Microsoft Sans Serif"/>
                <w:sz w:val="20"/>
                <w:szCs w:val="20"/>
                <w:lang w:val="en-US" w:eastAsia="ru-RU"/>
              </w:rPr>
              <w:t xml:space="preserve"> </w:t>
            </w:r>
          </w:p>
        </w:tc>
        <w:tc>
          <w:tcPr>
            <w:tcW w:w="1436" w:type="dxa"/>
          </w:tcPr>
          <w:p w14:paraId="65FAEA3D">
            <w:pPr>
              <w:spacing w:line="240" w:lineRule="auto"/>
              <w:ind w:firstLine="0"/>
              <w:rPr>
                <w:rFonts w:eastAsia="Microsoft Sans Serif"/>
                <w:sz w:val="20"/>
                <w:szCs w:val="20"/>
                <w:lang w:eastAsia="ru-RU"/>
              </w:rPr>
            </w:pPr>
            <w:r>
              <w:rPr>
                <w:rFonts w:eastAsia="Microsoft Sans Serif"/>
                <w:sz w:val="20"/>
                <w:szCs w:val="20"/>
                <w:lang w:eastAsia="ru-RU"/>
              </w:rPr>
              <w:t>Парагульгов Магомед БашировичБеркен-Хаева Луиза Исаевна</w:t>
            </w:r>
          </w:p>
        </w:tc>
        <w:tc>
          <w:tcPr>
            <w:tcW w:w="1977" w:type="dxa"/>
          </w:tcPr>
          <w:p w14:paraId="396D7C1A">
            <w:pPr>
              <w:spacing w:line="240" w:lineRule="auto"/>
              <w:ind w:firstLine="0"/>
              <w:rPr>
                <w:rFonts w:eastAsia="Microsoft Sans Serif"/>
                <w:sz w:val="20"/>
                <w:szCs w:val="20"/>
                <w:lang w:eastAsia="ru-RU"/>
              </w:rPr>
            </w:pPr>
            <w:r>
              <w:rPr>
                <w:rFonts w:eastAsia="Microsoft Sans Serif"/>
                <w:sz w:val="20"/>
                <w:szCs w:val="20"/>
                <w:lang w:eastAsia="ru-RU"/>
              </w:rPr>
              <w:t>8(8732) 22-55-30</w:t>
            </w:r>
            <w:r>
              <w:fldChar w:fldCharType="begin"/>
            </w:r>
            <w:r>
              <w:instrText xml:space="preserve"> HYPERLINK "mailto:gym_naz@mail.ru" </w:instrText>
            </w:r>
            <w:r>
              <w:fldChar w:fldCharType="separate"/>
            </w:r>
            <w:r>
              <w:rPr>
                <w:rFonts w:eastAsia="Microsoft Sans Serif"/>
                <w:sz w:val="20"/>
                <w:szCs w:val="20"/>
                <w:u w:val="single"/>
                <w:lang w:val="en-US" w:eastAsia="ru-RU"/>
              </w:rPr>
              <w:t>gym</w:t>
            </w:r>
            <w:r>
              <w:rPr>
                <w:rFonts w:eastAsia="Microsoft Sans Serif"/>
                <w:sz w:val="20"/>
                <w:szCs w:val="20"/>
                <w:u w:val="single"/>
                <w:lang w:eastAsia="ru-RU"/>
              </w:rPr>
              <w:t>_</w:t>
            </w:r>
            <w:r>
              <w:rPr>
                <w:rFonts w:eastAsia="Microsoft Sans Serif"/>
                <w:sz w:val="20"/>
                <w:szCs w:val="20"/>
                <w:u w:val="single"/>
                <w:lang w:val="en-US" w:eastAsia="ru-RU"/>
              </w:rPr>
              <w:t>naz</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fldChar w:fldCharType="begin"/>
            </w:r>
            <w:r>
              <w:instrText xml:space="preserve"> HYPERLINK "mailto:berkenkhaeva60@mail.ru" </w:instrText>
            </w:r>
            <w:r>
              <w:fldChar w:fldCharType="separate"/>
            </w:r>
            <w:r>
              <w:rPr>
                <w:rFonts w:eastAsia="Microsoft Sans Serif"/>
                <w:sz w:val="20"/>
                <w:szCs w:val="20"/>
                <w:u w:val="single"/>
                <w:lang w:eastAsia="ru-RU"/>
              </w:rPr>
              <w:t>berkenkhaeva60@mail.ru</w:t>
            </w:r>
            <w:r>
              <w:rPr>
                <w:rFonts w:eastAsia="Microsoft Sans Serif"/>
                <w:sz w:val="20"/>
                <w:szCs w:val="20"/>
                <w:u w:val="single"/>
                <w:lang w:eastAsia="ru-RU"/>
              </w:rPr>
              <w:fldChar w:fldCharType="end"/>
            </w:r>
            <w:r>
              <w:rPr>
                <w:rFonts w:eastAsia="Microsoft Sans Serif"/>
                <w:sz w:val="20"/>
                <w:szCs w:val="20"/>
                <w:lang w:eastAsia="ru-RU"/>
              </w:rPr>
              <w:t xml:space="preserve"> </w:t>
            </w:r>
          </w:p>
        </w:tc>
      </w:tr>
      <w:tr w14:paraId="34C6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670D045">
            <w:pPr>
              <w:numPr>
                <w:ilvl w:val="0"/>
                <w:numId w:val="43"/>
              </w:numPr>
              <w:spacing w:line="240" w:lineRule="auto"/>
              <w:contextualSpacing/>
              <w:jc w:val="left"/>
              <w:rPr>
                <w:rFonts w:eastAsia="Microsoft Sans Serif"/>
                <w:sz w:val="20"/>
                <w:szCs w:val="20"/>
                <w:lang w:eastAsia="ru-RU"/>
              </w:rPr>
            </w:pPr>
          </w:p>
        </w:tc>
        <w:tc>
          <w:tcPr>
            <w:tcW w:w="1023" w:type="dxa"/>
          </w:tcPr>
          <w:p w14:paraId="528480A4">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Г. НАЗРАНЬ"</w:t>
            </w:r>
          </w:p>
        </w:tc>
        <w:tc>
          <w:tcPr>
            <w:tcW w:w="1670" w:type="dxa"/>
          </w:tcPr>
          <w:p w14:paraId="125058C2">
            <w:pPr>
              <w:spacing w:line="240" w:lineRule="auto"/>
              <w:ind w:firstLine="0"/>
              <w:jc w:val="center"/>
              <w:rPr>
                <w:rFonts w:eastAsia="Microsoft Sans Serif"/>
                <w:sz w:val="20"/>
                <w:szCs w:val="20"/>
                <w:lang w:eastAsia="ru-RU"/>
              </w:rPr>
            </w:pPr>
            <w:r>
              <w:rPr>
                <w:rFonts w:eastAsia="Microsoft Sans Serif"/>
                <w:sz w:val="20"/>
                <w:szCs w:val="20"/>
                <w:lang w:eastAsia="ru-RU"/>
              </w:rPr>
              <w:t>0606007170</w:t>
            </w:r>
          </w:p>
        </w:tc>
        <w:tc>
          <w:tcPr>
            <w:tcW w:w="1359" w:type="dxa"/>
            <w:gridSpan w:val="2"/>
          </w:tcPr>
          <w:p w14:paraId="71BB7AC1">
            <w:pPr>
              <w:spacing w:line="240" w:lineRule="auto"/>
              <w:ind w:firstLine="0"/>
              <w:jc w:val="left"/>
              <w:rPr>
                <w:rFonts w:eastAsia="Microsoft Sans Serif"/>
                <w:sz w:val="20"/>
                <w:szCs w:val="20"/>
                <w:lang w:eastAsia="ru-RU"/>
              </w:rPr>
            </w:pPr>
            <w:r>
              <w:rPr>
                <w:rFonts w:eastAsia="Microsoft Sans Serif"/>
                <w:sz w:val="20"/>
                <w:szCs w:val="20"/>
                <w:lang w:eastAsia="ru-RU"/>
              </w:rPr>
              <w:t>г.Назрань,ул.Итазова,35</w:t>
            </w:r>
          </w:p>
        </w:tc>
        <w:tc>
          <w:tcPr>
            <w:tcW w:w="2003" w:type="dxa"/>
          </w:tcPr>
          <w:p w14:paraId="409DBE37">
            <w:pPr>
              <w:spacing w:line="240" w:lineRule="auto"/>
              <w:ind w:firstLine="0"/>
              <w:rPr>
                <w:rFonts w:eastAsia="Microsoft Sans Serif"/>
                <w:sz w:val="20"/>
                <w:szCs w:val="20"/>
                <w:lang w:eastAsia="ru-RU"/>
              </w:rPr>
            </w:pPr>
            <w:r>
              <w:rPr>
                <w:rFonts w:eastAsia="Microsoft Sans Serif"/>
                <w:sz w:val="20"/>
                <w:szCs w:val="20"/>
                <w:lang w:eastAsia="ru-RU"/>
              </w:rPr>
              <w:t>https://1n.riobr.ru/</w:t>
            </w:r>
          </w:p>
        </w:tc>
        <w:tc>
          <w:tcPr>
            <w:tcW w:w="1436" w:type="dxa"/>
          </w:tcPr>
          <w:p w14:paraId="763E893B">
            <w:pPr>
              <w:spacing w:line="240" w:lineRule="auto"/>
              <w:ind w:firstLine="0"/>
              <w:rPr>
                <w:rFonts w:eastAsia="Microsoft Sans Serif"/>
                <w:sz w:val="20"/>
                <w:szCs w:val="20"/>
                <w:lang w:eastAsia="ru-RU"/>
              </w:rPr>
            </w:pPr>
            <w:r>
              <w:rPr>
                <w:rFonts w:eastAsia="Microsoft Sans Serif"/>
                <w:sz w:val="20"/>
                <w:szCs w:val="20"/>
                <w:lang w:eastAsia="ru-RU"/>
              </w:rPr>
              <w:t>Агиева Ф.А.-зам дир по УВР</w:t>
            </w:r>
          </w:p>
        </w:tc>
        <w:tc>
          <w:tcPr>
            <w:tcW w:w="1977" w:type="dxa"/>
          </w:tcPr>
          <w:p w14:paraId="31A96055">
            <w:pPr>
              <w:spacing w:line="240" w:lineRule="auto"/>
              <w:ind w:firstLine="0"/>
              <w:jc w:val="left"/>
              <w:rPr>
                <w:rFonts w:eastAsia="Microsoft Sans Serif"/>
                <w:sz w:val="20"/>
                <w:szCs w:val="20"/>
                <w:lang w:eastAsia="ru-RU"/>
              </w:rPr>
            </w:pPr>
            <w:r>
              <w:rPr>
                <w:rFonts w:eastAsia="Microsoft Sans Serif"/>
                <w:sz w:val="20"/>
                <w:szCs w:val="20"/>
                <w:lang w:eastAsia="ru-RU"/>
              </w:rPr>
              <w:t>89280909036agievaferdovs@mail.ru</w:t>
            </w:r>
          </w:p>
        </w:tc>
      </w:tr>
      <w:tr w14:paraId="207F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88" w:type="dxa"/>
          </w:tcPr>
          <w:p w14:paraId="3B893765">
            <w:pPr>
              <w:numPr>
                <w:ilvl w:val="0"/>
                <w:numId w:val="43"/>
              </w:numPr>
              <w:spacing w:line="240" w:lineRule="auto"/>
              <w:contextualSpacing/>
              <w:jc w:val="left"/>
              <w:rPr>
                <w:rFonts w:eastAsia="Microsoft Sans Serif"/>
                <w:sz w:val="20"/>
                <w:szCs w:val="20"/>
                <w:lang w:eastAsia="ru-RU"/>
              </w:rPr>
            </w:pPr>
          </w:p>
        </w:tc>
        <w:tc>
          <w:tcPr>
            <w:tcW w:w="1023" w:type="dxa"/>
          </w:tcPr>
          <w:p w14:paraId="73DDBC6F">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Г. НАЗРАНЬ"</w:t>
            </w:r>
          </w:p>
        </w:tc>
        <w:tc>
          <w:tcPr>
            <w:tcW w:w="1670" w:type="dxa"/>
          </w:tcPr>
          <w:p w14:paraId="6A103010">
            <w:pPr>
              <w:spacing w:line="240" w:lineRule="auto"/>
              <w:ind w:firstLine="0"/>
              <w:rPr>
                <w:rFonts w:eastAsia="Microsoft Sans Serif"/>
                <w:sz w:val="20"/>
                <w:szCs w:val="20"/>
                <w:lang w:eastAsia="ru-RU"/>
              </w:rPr>
            </w:pPr>
            <w:r>
              <w:rPr>
                <w:rFonts w:eastAsia="Microsoft Sans Serif"/>
                <w:sz w:val="20"/>
                <w:szCs w:val="20"/>
                <w:lang w:eastAsia="ru-RU"/>
              </w:rPr>
              <w:t>0606007220</w:t>
            </w:r>
          </w:p>
        </w:tc>
        <w:tc>
          <w:tcPr>
            <w:tcW w:w="1359" w:type="dxa"/>
            <w:gridSpan w:val="2"/>
          </w:tcPr>
          <w:p w14:paraId="6654304B">
            <w:pPr>
              <w:spacing w:line="240" w:lineRule="auto"/>
              <w:ind w:firstLine="0"/>
              <w:rPr>
                <w:rFonts w:eastAsia="Microsoft Sans Serif"/>
                <w:sz w:val="20"/>
                <w:szCs w:val="20"/>
                <w:lang w:eastAsia="ru-RU"/>
              </w:rPr>
            </w:pPr>
            <w:r>
              <w:rPr>
                <w:rFonts w:eastAsia="Microsoft Sans Serif"/>
                <w:sz w:val="20"/>
                <w:szCs w:val="20"/>
                <w:lang w:eastAsia="ru-RU"/>
              </w:rPr>
              <w:t xml:space="preserve">г.Назрань, ул. Осканова,27 </w:t>
            </w:r>
          </w:p>
        </w:tc>
        <w:tc>
          <w:tcPr>
            <w:tcW w:w="2003" w:type="dxa"/>
          </w:tcPr>
          <w:p w14:paraId="11B5A9B5">
            <w:pPr>
              <w:spacing w:line="240" w:lineRule="auto"/>
              <w:ind w:firstLine="0"/>
              <w:rPr>
                <w:rFonts w:eastAsia="Microsoft Sans Serif"/>
                <w:sz w:val="20"/>
                <w:szCs w:val="20"/>
                <w:lang w:eastAsia="ru-RU"/>
              </w:rPr>
            </w:pPr>
            <w:r>
              <w:rPr>
                <w:rFonts w:eastAsia="Microsoft Sans Serif"/>
                <w:sz w:val="20"/>
                <w:szCs w:val="20"/>
                <w:lang w:val="en-US" w:eastAsia="ru-RU"/>
              </w:rPr>
              <w:t>2n.riobr.ru</w:t>
            </w:r>
          </w:p>
        </w:tc>
        <w:tc>
          <w:tcPr>
            <w:tcW w:w="1436" w:type="dxa"/>
          </w:tcPr>
          <w:p w14:paraId="466F5256">
            <w:pPr>
              <w:spacing w:line="240" w:lineRule="auto"/>
              <w:ind w:firstLine="0"/>
              <w:rPr>
                <w:rFonts w:eastAsia="Microsoft Sans Serif"/>
                <w:sz w:val="20"/>
                <w:szCs w:val="20"/>
                <w:lang w:eastAsia="ru-RU"/>
              </w:rPr>
            </w:pPr>
            <w:r>
              <w:rPr>
                <w:rFonts w:eastAsia="Microsoft Sans Serif"/>
                <w:sz w:val="20"/>
                <w:szCs w:val="20"/>
                <w:lang w:eastAsia="ru-RU"/>
              </w:rPr>
              <w:t>Хазбиева Зина Борисовна-директор школы;Осканова Эсет Хаджибикаровна-зам. директора по УВР</w:t>
            </w:r>
          </w:p>
        </w:tc>
        <w:tc>
          <w:tcPr>
            <w:tcW w:w="1977" w:type="dxa"/>
          </w:tcPr>
          <w:p w14:paraId="4C8C4286">
            <w:pPr>
              <w:spacing w:line="240" w:lineRule="auto"/>
              <w:ind w:firstLine="0"/>
              <w:rPr>
                <w:rFonts w:eastAsia="Microsoft Sans Serif"/>
                <w:sz w:val="20"/>
                <w:szCs w:val="20"/>
                <w:lang w:eastAsia="ru-RU"/>
              </w:rPr>
            </w:pPr>
            <w:r>
              <w:rPr>
                <w:rFonts w:eastAsia="Microsoft Sans Serif"/>
                <w:sz w:val="20"/>
                <w:szCs w:val="20"/>
                <w:lang w:eastAsia="ru-RU"/>
              </w:rPr>
              <w:t>8928299232989286957191</w:t>
            </w:r>
          </w:p>
        </w:tc>
      </w:tr>
      <w:tr w14:paraId="1A54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CF6D769">
            <w:pPr>
              <w:numPr>
                <w:ilvl w:val="0"/>
                <w:numId w:val="43"/>
              </w:numPr>
              <w:spacing w:line="240" w:lineRule="auto"/>
              <w:contextualSpacing/>
              <w:jc w:val="left"/>
              <w:rPr>
                <w:rFonts w:eastAsia="Microsoft Sans Serif"/>
                <w:sz w:val="20"/>
                <w:szCs w:val="20"/>
                <w:lang w:eastAsia="ru-RU"/>
              </w:rPr>
            </w:pPr>
          </w:p>
        </w:tc>
        <w:tc>
          <w:tcPr>
            <w:tcW w:w="1023" w:type="dxa"/>
          </w:tcPr>
          <w:p w14:paraId="5884A6B3">
            <w:pPr>
              <w:spacing w:line="240" w:lineRule="auto"/>
              <w:ind w:firstLine="0"/>
              <w:jc w:val="left"/>
              <w:rPr>
                <w:rFonts w:eastAsia="Microsoft Sans Serif"/>
                <w:sz w:val="20"/>
                <w:szCs w:val="20"/>
                <w:lang w:eastAsia="ru-RU"/>
              </w:rPr>
            </w:pPr>
            <w:r>
              <w:rPr>
                <w:rFonts w:eastAsia="Microsoft Sans Serif"/>
                <w:sz w:val="20"/>
                <w:szCs w:val="20"/>
                <w:lang w:eastAsia="ru-RU"/>
              </w:rPr>
              <w:t>ГБОУ "СОШ № 4 Г. НАЗРАНЬ"</w:t>
            </w:r>
          </w:p>
        </w:tc>
        <w:tc>
          <w:tcPr>
            <w:tcW w:w="1670" w:type="dxa"/>
          </w:tcPr>
          <w:p w14:paraId="36F52AFD">
            <w:pPr>
              <w:spacing w:line="240" w:lineRule="auto"/>
              <w:ind w:firstLine="0"/>
              <w:rPr>
                <w:rFonts w:eastAsia="Microsoft Sans Serif"/>
                <w:sz w:val="20"/>
                <w:szCs w:val="20"/>
                <w:lang w:eastAsia="ru-RU"/>
              </w:rPr>
            </w:pPr>
            <w:r>
              <w:rPr>
                <w:rFonts w:eastAsia="Microsoft Sans Serif"/>
                <w:sz w:val="20"/>
                <w:szCs w:val="20"/>
                <w:lang w:eastAsia="ru-RU"/>
              </w:rPr>
              <w:t>0606007163</w:t>
            </w:r>
          </w:p>
        </w:tc>
        <w:tc>
          <w:tcPr>
            <w:tcW w:w="1359" w:type="dxa"/>
            <w:gridSpan w:val="2"/>
          </w:tcPr>
          <w:p w14:paraId="78A3D734">
            <w:pPr>
              <w:spacing w:line="240" w:lineRule="auto"/>
              <w:ind w:firstLine="0"/>
              <w:rPr>
                <w:rFonts w:eastAsia="Microsoft Sans Serif"/>
                <w:sz w:val="20"/>
                <w:szCs w:val="20"/>
                <w:lang w:eastAsia="ru-RU"/>
              </w:rPr>
            </w:pPr>
            <w:r>
              <w:rPr>
                <w:rFonts w:eastAsia="Microsoft Sans Serif"/>
                <w:sz w:val="20"/>
                <w:szCs w:val="20"/>
                <w:shd w:val="clear" w:color="auto" w:fill="FFFFFF"/>
                <w:lang w:eastAsia="ru-RU"/>
              </w:rPr>
              <w:t>386101, г.Назрань, пр-т Базоркина, 2</w:t>
            </w:r>
          </w:p>
        </w:tc>
        <w:tc>
          <w:tcPr>
            <w:tcW w:w="2003" w:type="dxa"/>
          </w:tcPr>
          <w:p w14:paraId="0BB0E9B8">
            <w:pPr>
              <w:spacing w:line="240" w:lineRule="auto"/>
              <w:ind w:firstLine="0"/>
              <w:rPr>
                <w:rFonts w:eastAsia="Microsoft Sans Serif"/>
                <w:sz w:val="20"/>
                <w:szCs w:val="20"/>
                <w:lang w:eastAsia="ru-RU"/>
              </w:rPr>
            </w:pPr>
            <w:r>
              <w:rPr>
                <w:rFonts w:eastAsia="Microsoft Sans Serif"/>
                <w:sz w:val="20"/>
                <w:szCs w:val="20"/>
                <w:lang w:eastAsia="ru-RU"/>
              </w:rPr>
              <w:t>https://4n.riobr.ru/</w:t>
            </w:r>
          </w:p>
        </w:tc>
        <w:tc>
          <w:tcPr>
            <w:tcW w:w="1436" w:type="dxa"/>
          </w:tcPr>
          <w:p w14:paraId="4C1513FF">
            <w:pPr>
              <w:spacing w:line="240" w:lineRule="auto"/>
              <w:ind w:firstLine="0"/>
              <w:rPr>
                <w:rFonts w:eastAsia="Microsoft Sans Serif"/>
                <w:sz w:val="20"/>
                <w:szCs w:val="20"/>
                <w:lang w:eastAsia="ru-RU"/>
              </w:rPr>
            </w:pPr>
            <w:r>
              <w:rPr>
                <w:rFonts w:eastAsia="Microsoft Sans Serif"/>
                <w:sz w:val="20"/>
                <w:szCs w:val="20"/>
                <w:lang w:eastAsia="ru-RU"/>
              </w:rPr>
              <w:t>Буружев Хасан Лом-Алиевич - директорГаниева Пятимат Бекхановна -заместитель директора</w:t>
            </w:r>
          </w:p>
        </w:tc>
        <w:tc>
          <w:tcPr>
            <w:tcW w:w="1977" w:type="dxa"/>
          </w:tcPr>
          <w:p w14:paraId="460D9AF0">
            <w:pPr>
              <w:spacing w:line="240" w:lineRule="auto"/>
              <w:ind w:firstLine="0"/>
              <w:rPr>
                <w:rFonts w:eastAsia="Microsoft Sans Serif"/>
                <w:sz w:val="20"/>
                <w:szCs w:val="20"/>
                <w:lang w:eastAsia="ru-RU"/>
              </w:rPr>
            </w:pPr>
            <w:r>
              <w:rPr>
                <w:rFonts w:eastAsia="Microsoft Sans Serif"/>
                <w:sz w:val="20"/>
                <w:szCs w:val="20"/>
                <w:lang w:eastAsia="ru-RU"/>
              </w:rPr>
              <w:t>8928 917-31-32has066@gmail.com8928 734-64-20</w:t>
            </w:r>
            <w:r>
              <w:rPr>
                <w:rFonts w:eastAsia="Microsoft Sans Serif"/>
                <w:spacing w:val="3"/>
                <w:sz w:val="20"/>
                <w:szCs w:val="20"/>
                <w:shd w:val="clear" w:color="auto" w:fill="FFFFFF"/>
                <w:lang w:eastAsia="ru-RU"/>
              </w:rPr>
              <w:t>fatima6420@gmail.com</w:t>
            </w:r>
          </w:p>
        </w:tc>
      </w:tr>
      <w:tr w14:paraId="676E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9C904A4">
            <w:pPr>
              <w:numPr>
                <w:ilvl w:val="0"/>
                <w:numId w:val="43"/>
              </w:numPr>
              <w:spacing w:line="240" w:lineRule="auto"/>
              <w:contextualSpacing/>
              <w:jc w:val="left"/>
              <w:rPr>
                <w:rFonts w:eastAsia="Microsoft Sans Serif"/>
                <w:sz w:val="20"/>
                <w:szCs w:val="20"/>
                <w:lang w:eastAsia="ru-RU"/>
              </w:rPr>
            </w:pPr>
          </w:p>
        </w:tc>
        <w:tc>
          <w:tcPr>
            <w:tcW w:w="1023" w:type="dxa"/>
          </w:tcPr>
          <w:p w14:paraId="13B8F187">
            <w:pPr>
              <w:spacing w:line="240" w:lineRule="auto"/>
              <w:ind w:firstLine="0"/>
              <w:jc w:val="left"/>
              <w:rPr>
                <w:rFonts w:eastAsia="Microsoft Sans Serif"/>
                <w:sz w:val="20"/>
                <w:szCs w:val="20"/>
                <w:lang w:eastAsia="ru-RU"/>
              </w:rPr>
            </w:pPr>
            <w:r>
              <w:rPr>
                <w:rFonts w:eastAsia="Microsoft Sans Serif"/>
                <w:sz w:val="20"/>
                <w:szCs w:val="20"/>
                <w:lang w:eastAsia="ru-RU"/>
              </w:rPr>
              <w:t>ГБОУ "СОШ № 6 Г. НАЗРАНЬ"</w:t>
            </w:r>
          </w:p>
        </w:tc>
        <w:tc>
          <w:tcPr>
            <w:tcW w:w="1670" w:type="dxa"/>
          </w:tcPr>
          <w:p w14:paraId="43AB0D88">
            <w:pPr>
              <w:spacing w:line="240" w:lineRule="auto"/>
              <w:ind w:firstLine="0"/>
              <w:rPr>
                <w:rFonts w:eastAsia="Microsoft Sans Serif"/>
                <w:sz w:val="20"/>
                <w:szCs w:val="20"/>
                <w:lang w:eastAsia="ru-RU"/>
              </w:rPr>
            </w:pPr>
            <w:r>
              <w:rPr>
                <w:rFonts w:eastAsia="Microsoft Sans Serif"/>
                <w:sz w:val="20"/>
                <w:szCs w:val="20"/>
                <w:lang w:eastAsia="ru-RU"/>
              </w:rPr>
              <w:t>0608045573</w:t>
            </w:r>
          </w:p>
        </w:tc>
        <w:tc>
          <w:tcPr>
            <w:tcW w:w="1359" w:type="dxa"/>
            <w:gridSpan w:val="2"/>
          </w:tcPr>
          <w:p w14:paraId="63727A40">
            <w:pPr>
              <w:spacing w:line="240" w:lineRule="auto"/>
              <w:ind w:firstLine="0"/>
              <w:rPr>
                <w:rFonts w:eastAsia="Microsoft Sans Serif"/>
                <w:sz w:val="20"/>
                <w:szCs w:val="20"/>
                <w:lang w:eastAsia="ru-RU"/>
              </w:rPr>
            </w:pPr>
            <w:r>
              <w:rPr>
                <w:rFonts w:eastAsia="Microsoft Sans Serif"/>
                <w:sz w:val="20"/>
                <w:szCs w:val="20"/>
                <w:lang w:eastAsia="ru-RU"/>
              </w:rPr>
              <w:t>Г. Назрань ул. Бакинская 57</w:t>
            </w:r>
          </w:p>
        </w:tc>
        <w:tc>
          <w:tcPr>
            <w:tcW w:w="2003" w:type="dxa"/>
          </w:tcPr>
          <w:p w14:paraId="32E196E4">
            <w:pPr>
              <w:spacing w:line="240" w:lineRule="auto"/>
              <w:ind w:firstLine="0"/>
              <w:rPr>
                <w:rFonts w:eastAsia="Microsoft Sans Serif"/>
                <w:sz w:val="20"/>
                <w:szCs w:val="20"/>
                <w:lang w:eastAsia="ru-RU"/>
              </w:rPr>
            </w:pPr>
            <w:r>
              <w:rPr>
                <w:rFonts w:eastAsia="Microsoft Sans Serif"/>
                <w:sz w:val="20"/>
                <w:szCs w:val="20"/>
                <w:lang w:eastAsia="ru-RU"/>
              </w:rPr>
              <w:t>https://6n.riobr.ru/</w:t>
            </w:r>
          </w:p>
        </w:tc>
        <w:tc>
          <w:tcPr>
            <w:tcW w:w="1436" w:type="dxa"/>
          </w:tcPr>
          <w:p w14:paraId="2BDA253F">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Директор Шаухалова Рукет Берснакоевна </w:t>
            </w:r>
          </w:p>
        </w:tc>
        <w:tc>
          <w:tcPr>
            <w:tcW w:w="1977" w:type="dxa"/>
          </w:tcPr>
          <w:p w14:paraId="616A51A2">
            <w:pPr>
              <w:spacing w:line="240" w:lineRule="auto"/>
              <w:ind w:firstLine="0"/>
              <w:jc w:val="left"/>
              <w:rPr>
                <w:rFonts w:eastAsia="Microsoft Sans Serif"/>
                <w:sz w:val="20"/>
                <w:szCs w:val="20"/>
                <w:lang w:eastAsia="ru-RU"/>
              </w:rPr>
            </w:pPr>
            <w:r>
              <w:rPr>
                <w:rFonts w:eastAsia="Microsoft Sans Serif"/>
                <w:sz w:val="20"/>
                <w:szCs w:val="20"/>
                <w:lang w:eastAsia="ru-RU"/>
              </w:rPr>
              <w:t>89287956699</w:t>
            </w:r>
          </w:p>
        </w:tc>
      </w:tr>
      <w:tr w14:paraId="6BB2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DA7DE4D">
            <w:pPr>
              <w:numPr>
                <w:ilvl w:val="0"/>
                <w:numId w:val="43"/>
              </w:numPr>
              <w:spacing w:line="240" w:lineRule="auto"/>
              <w:contextualSpacing/>
              <w:jc w:val="left"/>
              <w:rPr>
                <w:rFonts w:eastAsia="Microsoft Sans Serif"/>
                <w:sz w:val="20"/>
                <w:szCs w:val="20"/>
                <w:lang w:eastAsia="ru-RU"/>
              </w:rPr>
            </w:pPr>
          </w:p>
        </w:tc>
        <w:tc>
          <w:tcPr>
            <w:tcW w:w="1023" w:type="dxa"/>
          </w:tcPr>
          <w:p w14:paraId="6848E94D">
            <w:pPr>
              <w:spacing w:line="240" w:lineRule="auto"/>
              <w:ind w:firstLine="0"/>
              <w:jc w:val="left"/>
              <w:rPr>
                <w:rFonts w:eastAsia="Microsoft Sans Serif"/>
                <w:sz w:val="20"/>
                <w:szCs w:val="20"/>
                <w:lang w:eastAsia="ru-RU"/>
              </w:rPr>
            </w:pPr>
            <w:r>
              <w:rPr>
                <w:rFonts w:eastAsia="Microsoft Sans Serif"/>
                <w:sz w:val="20"/>
                <w:szCs w:val="20"/>
                <w:lang w:eastAsia="ru-RU"/>
              </w:rPr>
              <w:t>ГБОУ "СОШ № 8 Г. НАЗРАНЬ"</w:t>
            </w:r>
          </w:p>
        </w:tc>
        <w:tc>
          <w:tcPr>
            <w:tcW w:w="1670" w:type="dxa"/>
          </w:tcPr>
          <w:p w14:paraId="5796EBD4">
            <w:pPr>
              <w:spacing w:line="240" w:lineRule="auto"/>
              <w:ind w:firstLine="0"/>
              <w:rPr>
                <w:rFonts w:eastAsia="Microsoft Sans Serif"/>
                <w:sz w:val="20"/>
                <w:szCs w:val="20"/>
                <w:lang w:eastAsia="ru-RU"/>
              </w:rPr>
            </w:pPr>
            <w:r>
              <w:rPr>
                <w:rFonts w:eastAsia="Microsoft Sans Serif"/>
                <w:sz w:val="20"/>
                <w:szCs w:val="20"/>
                <w:lang w:eastAsia="ru-RU"/>
              </w:rPr>
              <w:t>0606007244</w:t>
            </w:r>
          </w:p>
        </w:tc>
        <w:tc>
          <w:tcPr>
            <w:tcW w:w="1359" w:type="dxa"/>
            <w:gridSpan w:val="2"/>
          </w:tcPr>
          <w:p w14:paraId="2C7F5F08">
            <w:pPr>
              <w:spacing w:line="240" w:lineRule="auto"/>
              <w:ind w:firstLine="0"/>
              <w:jc w:val="left"/>
              <w:rPr>
                <w:rFonts w:eastAsia="Microsoft Sans Serif"/>
                <w:sz w:val="20"/>
                <w:szCs w:val="20"/>
                <w:lang w:eastAsia="ru-RU"/>
              </w:rPr>
            </w:pPr>
            <w:r>
              <w:rPr>
                <w:rFonts w:eastAsia="Microsoft Sans Serif"/>
                <w:sz w:val="20"/>
                <w:szCs w:val="20"/>
                <w:lang w:eastAsia="ru-RU"/>
              </w:rPr>
              <w:t>г.Назрань,Гамурзиевский а/о, Албогачиева, 143</w:t>
            </w:r>
          </w:p>
        </w:tc>
        <w:tc>
          <w:tcPr>
            <w:tcW w:w="2003" w:type="dxa"/>
          </w:tcPr>
          <w:p w14:paraId="27701891">
            <w:pPr>
              <w:spacing w:line="240" w:lineRule="auto"/>
              <w:ind w:firstLine="0"/>
              <w:rPr>
                <w:rFonts w:eastAsia="Microsoft Sans Serif"/>
                <w:sz w:val="20"/>
                <w:szCs w:val="20"/>
                <w:lang w:eastAsia="ru-RU"/>
              </w:rPr>
            </w:pPr>
            <w:r>
              <w:rPr>
                <w:rFonts w:eastAsia="Microsoft Sans Serif"/>
                <w:sz w:val="20"/>
                <w:szCs w:val="20"/>
                <w:lang w:val="en-US" w:eastAsia="ru-RU"/>
              </w:rPr>
              <w:t>8n</w:t>
            </w:r>
            <w:r>
              <w:rPr>
                <w:rFonts w:eastAsia="Microsoft Sans Serif"/>
                <w:sz w:val="20"/>
                <w:szCs w:val="20"/>
                <w:lang w:eastAsia="ru-RU"/>
              </w:rPr>
              <w:t>.</w:t>
            </w:r>
            <w:r>
              <w:rPr>
                <w:rFonts w:eastAsia="Microsoft Sans Serif"/>
                <w:sz w:val="20"/>
                <w:szCs w:val="20"/>
                <w:lang w:val="en-US" w:eastAsia="ru-RU"/>
              </w:rPr>
              <w:t>riobr</w:t>
            </w:r>
            <w:r>
              <w:rPr>
                <w:rFonts w:eastAsia="Microsoft Sans Serif"/>
                <w:sz w:val="20"/>
                <w:szCs w:val="20"/>
                <w:lang w:eastAsia="ru-RU"/>
              </w:rPr>
              <w:t>.</w:t>
            </w:r>
            <w:r>
              <w:rPr>
                <w:rFonts w:eastAsia="Microsoft Sans Serif"/>
                <w:sz w:val="20"/>
                <w:szCs w:val="20"/>
                <w:lang w:val="en-US" w:eastAsia="ru-RU"/>
              </w:rPr>
              <w:t>ru</w:t>
            </w:r>
          </w:p>
        </w:tc>
        <w:tc>
          <w:tcPr>
            <w:tcW w:w="1436" w:type="dxa"/>
          </w:tcPr>
          <w:p w14:paraId="2D150E0B">
            <w:pPr>
              <w:widowControl w:val="0"/>
              <w:spacing w:line="240" w:lineRule="auto"/>
              <w:ind w:firstLine="0"/>
              <w:jc w:val="left"/>
              <w:rPr>
                <w:rFonts w:eastAsia="Courier New"/>
                <w:sz w:val="20"/>
                <w:szCs w:val="20"/>
                <w:lang w:eastAsia="ru-RU"/>
              </w:rPr>
            </w:pPr>
            <w:r>
              <w:rPr>
                <w:rFonts w:eastAsia="Courier New"/>
                <w:sz w:val="20"/>
                <w:szCs w:val="20"/>
                <w:lang w:eastAsia="ru-RU"/>
              </w:rPr>
              <w:t>Директор-Азиева Роза Магомедовна</w:t>
            </w:r>
          </w:p>
        </w:tc>
        <w:tc>
          <w:tcPr>
            <w:tcW w:w="1977" w:type="dxa"/>
          </w:tcPr>
          <w:p w14:paraId="46381268">
            <w:pPr>
              <w:widowControl w:val="0"/>
              <w:spacing w:line="240" w:lineRule="auto"/>
              <w:ind w:firstLine="0"/>
              <w:jc w:val="left"/>
              <w:rPr>
                <w:rFonts w:eastAsia="Courier New"/>
                <w:sz w:val="20"/>
                <w:szCs w:val="20"/>
                <w:lang w:eastAsia="ru-RU"/>
              </w:rPr>
            </w:pPr>
            <w:r>
              <w:rPr>
                <w:rFonts w:eastAsia="Courier New"/>
                <w:sz w:val="20"/>
                <w:szCs w:val="20"/>
                <w:lang w:eastAsia="ru-RU"/>
              </w:rPr>
              <w:t>8960 433 24 87</w:t>
            </w:r>
            <w:r>
              <w:rPr>
                <w:rFonts w:eastAsia="Courier New"/>
                <w:sz w:val="20"/>
                <w:szCs w:val="20"/>
                <w:lang w:val="en-US" w:eastAsia="ru-RU"/>
              </w:rPr>
              <w:t>Shkola8Nazr@yandex</w:t>
            </w:r>
            <w:r>
              <w:rPr>
                <w:rFonts w:eastAsia="Courier New"/>
                <w:sz w:val="20"/>
                <w:szCs w:val="20"/>
                <w:lang w:eastAsia="ru-RU"/>
              </w:rPr>
              <w:t>.</w:t>
            </w:r>
            <w:r>
              <w:rPr>
                <w:rFonts w:eastAsia="Courier New"/>
                <w:sz w:val="20"/>
                <w:szCs w:val="20"/>
                <w:lang w:val="en-US" w:eastAsia="ru-RU"/>
              </w:rPr>
              <w:t>ru</w:t>
            </w:r>
          </w:p>
        </w:tc>
      </w:tr>
      <w:tr w14:paraId="78B3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A3CDE82">
            <w:pPr>
              <w:numPr>
                <w:ilvl w:val="0"/>
                <w:numId w:val="43"/>
              </w:numPr>
              <w:spacing w:line="240" w:lineRule="auto"/>
              <w:contextualSpacing/>
              <w:jc w:val="left"/>
              <w:rPr>
                <w:rFonts w:eastAsia="Microsoft Sans Serif"/>
                <w:sz w:val="20"/>
                <w:szCs w:val="20"/>
                <w:lang w:eastAsia="ru-RU"/>
              </w:rPr>
            </w:pPr>
          </w:p>
        </w:tc>
        <w:tc>
          <w:tcPr>
            <w:tcW w:w="1023" w:type="dxa"/>
          </w:tcPr>
          <w:p w14:paraId="0006B2FD">
            <w:pPr>
              <w:spacing w:line="240" w:lineRule="auto"/>
              <w:ind w:firstLine="0"/>
              <w:jc w:val="left"/>
              <w:rPr>
                <w:rFonts w:eastAsia="Microsoft Sans Serif"/>
                <w:sz w:val="20"/>
                <w:szCs w:val="20"/>
                <w:lang w:eastAsia="ru-RU"/>
              </w:rPr>
            </w:pPr>
            <w:r>
              <w:rPr>
                <w:rFonts w:eastAsia="Microsoft Sans Serif"/>
                <w:sz w:val="20"/>
                <w:szCs w:val="20"/>
                <w:lang w:eastAsia="ru-RU"/>
              </w:rPr>
              <w:t>ГБОУ "СОШ № 9 Г. НАЗРАНЬ"</w:t>
            </w:r>
          </w:p>
        </w:tc>
        <w:tc>
          <w:tcPr>
            <w:tcW w:w="1670" w:type="dxa"/>
          </w:tcPr>
          <w:p w14:paraId="33251B43">
            <w:pPr>
              <w:spacing w:line="240" w:lineRule="auto"/>
              <w:ind w:firstLine="0"/>
              <w:rPr>
                <w:rFonts w:eastAsia="Microsoft Sans Serif"/>
                <w:sz w:val="20"/>
                <w:szCs w:val="20"/>
                <w:lang w:eastAsia="ru-RU"/>
              </w:rPr>
            </w:pPr>
            <w:r>
              <w:rPr>
                <w:rFonts w:eastAsia="Microsoft Sans Serif"/>
                <w:sz w:val="20"/>
                <w:szCs w:val="20"/>
                <w:lang w:eastAsia="ru-RU"/>
              </w:rPr>
              <w:t>0606007406</w:t>
            </w:r>
          </w:p>
        </w:tc>
        <w:tc>
          <w:tcPr>
            <w:tcW w:w="1359" w:type="dxa"/>
            <w:gridSpan w:val="2"/>
          </w:tcPr>
          <w:p w14:paraId="1DBC5689">
            <w:pPr>
              <w:spacing w:line="240" w:lineRule="auto"/>
              <w:ind w:firstLine="0"/>
              <w:jc w:val="left"/>
              <w:rPr>
                <w:rFonts w:eastAsia="Microsoft Sans Serif"/>
                <w:sz w:val="20"/>
                <w:szCs w:val="20"/>
                <w:lang w:eastAsia="ru-RU"/>
              </w:rPr>
            </w:pPr>
            <w:r>
              <w:rPr>
                <w:rFonts w:eastAsia="Microsoft Sans Serif"/>
                <w:sz w:val="20"/>
                <w:szCs w:val="20"/>
                <w:lang w:eastAsia="ru-RU"/>
              </w:rPr>
              <w:t>г. Назрань, а/о Гамурзиевский, ул. Суворова,  4</w:t>
            </w:r>
          </w:p>
        </w:tc>
        <w:tc>
          <w:tcPr>
            <w:tcW w:w="2003" w:type="dxa"/>
          </w:tcPr>
          <w:p w14:paraId="6A29BD9F">
            <w:pPr>
              <w:spacing w:line="240" w:lineRule="auto"/>
              <w:ind w:firstLine="0"/>
              <w:jc w:val="left"/>
              <w:rPr>
                <w:rFonts w:eastAsia="Microsoft Sans Serif"/>
                <w:sz w:val="20"/>
                <w:szCs w:val="20"/>
                <w:lang w:eastAsia="ru-RU"/>
              </w:rPr>
            </w:pPr>
            <w:r>
              <w:rPr>
                <w:rFonts w:eastAsia="Microsoft Sans Serif"/>
                <w:sz w:val="20"/>
                <w:szCs w:val="20"/>
                <w:lang w:eastAsia="ru-RU"/>
              </w:rPr>
              <w:t>https://9n.riobr.ru/</w:t>
            </w:r>
          </w:p>
        </w:tc>
        <w:tc>
          <w:tcPr>
            <w:tcW w:w="1436" w:type="dxa"/>
          </w:tcPr>
          <w:p w14:paraId="11CE4DED">
            <w:pPr>
              <w:widowControl w:val="0"/>
              <w:spacing w:line="240" w:lineRule="auto"/>
              <w:ind w:firstLine="0"/>
              <w:jc w:val="left"/>
              <w:rPr>
                <w:rFonts w:eastAsia="Courier New"/>
                <w:sz w:val="20"/>
                <w:szCs w:val="20"/>
                <w:lang w:eastAsia="ru-RU"/>
              </w:rPr>
            </w:pPr>
            <w:r>
              <w:rPr>
                <w:rFonts w:eastAsia="Courier New"/>
                <w:sz w:val="20"/>
                <w:szCs w:val="20"/>
                <w:lang w:eastAsia="ru-RU"/>
              </w:rPr>
              <w:t>Сагова Маддан Залимхановна, Тангиева Пятимат Сафарбековна</w:t>
            </w:r>
          </w:p>
        </w:tc>
        <w:tc>
          <w:tcPr>
            <w:tcW w:w="1977" w:type="dxa"/>
          </w:tcPr>
          <w:p w14:paraId="1408955B">
            <w:pPr>
              <w:widowControl w:val="0"/>
              <w:spacing w:line="240" w:lineRule="auto"/>
              <w:ind w:firstLine="0"/>
              <w:jc w:val="left"/>
              <w:rPr>
                <w:rFonts w:eastAsia="Courier New"/>
                <w:sz w:val="20"/>
                <w:szCs w:val="20"/>
                <w:lang w:eastAsia="ru-RU"/>
              </w:rPr>
            </w:pPr>
            <w:r>
              <w:rPr>
                <w:rFonts w:eastAsia="Courier New"/>
                <w:sz w:val="20"/>
                <w:szCs w:val="20"/>
                <w:lang w:eastAsia="ru-RU"/>
              </w:rPr>
              <w:t>Руководитель: 89286264746, зам.руководителя: 89888053875</w:t>
            </w:r>
            <w:r>
              <w:rPr>
                <w:rFonts w:eastAsia="Courier New"/>
                <w:sz w:val="20"/>
                <w:szCs w:val="20"/>
                <w:lang w:val="en-US" w:eastAsia="ru-RU"/>
              </w:rPr>
              <w:t>fatimatan</w:t>
            </w:r>
            <w:r>
              <w:rPr>
                <w:rFonts w:eastAsia="Courier New"/>
                <w:sz w:val="20"/>
                <w:szCs w:val="20"/>
                <w:lang w:eastAsia="ru-RU"/>
              </w:rPr>
              <w:t>@</w:t>
            </w:r>
            <w:r>
              <w:rPr>
                <w:rFonts w:eastAsia="Courier New"/>
                <w:sz w:val="20"/>
                <w:szCs w:val="20"/>
                <w:lang w:val="en-US" w:eastAsia="ru-RU"/>
              </w:rPr>
              <w:t>mail</w:t>
            </w:r>
            <w:r>
              <w:rPr>
                <w:rFonts w:eastAsia="Courier New"/>
                <w:sz w:val="20"/>
                <w:szCs w:val="20"/>
                <w:lang w:eastAsia="ru-RU"/>
              </w:rPr>
              <w:t>.</w:t>
            </w:r>
            <w:r>
              <w:rPr>
                <w:rFonts w:eastAsia="Courier New"/>
                <w:sz w:val="20"/>
                <w:szCs w:val="20"/>
                <w:lang w:val="en-US" w:eastAsia="ru-RU"/>
              </w:rPr>
              <w:t>ru</w:t>
            </w:r>
          </w:p>
        </w:tc>
      </w:tr>
      <w:tr w14:paraId="5011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C1AC1B0">
            <w:pPr>
              <w:numPr>
                <w:ilvl w:val="0"/>
                <w:numId w:val="43"/>
              </w:numPr>
              <w:spacing w:line="240" w:lineRule="auto"/>
              <w:contextualSpacing/>
              <w:jc w:val="left"/>
              <w:rPr>
                <w:rFonts w:eastAsia="Microsoft Sans Serif"/>
                <w:sz w:val="20"/>
                <w:szCs w:val="20"/>
                <w:lang w:eastAsia="ru-RU"/>
              </w:rPr>
            </w:pPr>
          </w:p>
        </w:tc>
        <w:tc>
          <w:tcPr>
            <w:tcW w:w="1023" w:type="dxa"/>
          </w:tcPr>
          <w:p w14:paraId="6190CEF2">
            <w:pPr>
              <w:spacing w:line="240" w:lineRule="auto"/>
              <w:ind w:firstLine="0"/>
              <w:jc w:val="left"/>
              <w:rPr>
                <w:rFonts w:eastAsia="Microsoft Sans Serif"/>
                <w:sz w:val="20"/>
                <w:szCs w:val="20"/>
                <w:lang w:eastAsia="ru-RU"/>
              </w:rPr>
            </w:pPr>
            <w:r>
              <w:rPr>
                <w:rFonts w:eastAsia="Microsoft Sans Serif"/>
                <w:sz w:val="20"/>
                <w:szCs w:val="20"/>
                <w:lang w:eastAsia="ru-RU"/>
              </w:rPr>
              <w:t>ГБОУ "СОШ-САД № 10 Г. НАЗРАНЬ"</w:t>
            </w:r>
          </w:p>
        </w:tc>
        <w:tc>
          <w:tcPr>
            <w:tcW w:w="1670" w:type="dxa"/>
          </w:tcPr>
          <w:p w14:paraId="1088D4A6">
            <w:pPr>
              <w:spacing w:line="240" w:lineRule="auto"/>
              <w:ind w:firstLine="0"/>
              <w:rPr>
                <w:rFonts w:eastAsia="Microsoft Sans Serif"/>
                <w:sz w:val="20"/>
                <w:szCs w:val="20"/>
                <w:lang w:eastAsia="ru-RU"/>
              </w:rPr>
            </w:pPr>
            <w:r>
              <w:rPr>
                <w:rFonts w:eastAsia="Microsoft Sans Serif"/>
                <w:sz w:val="20"/>
                <w:szCs w:val="20"/>
                <w:lang w:val="en-US" w:eastAsia="ru-RU"/>
              </w:rPr>
              <w:t>0606007156</w:t>
            </w:r>
          </w:p>
        </w:tc>
        <w:tc>
          <w:tcPr>
            <w:tcW w:w="1359" w:type="dxa"/>
            <w:gridSpan w:val="2"/>
          </w:tcPr>
          <w:p w14:paraId="456363AD">
            <w:pPr>
              <w:spacing w:line="240" w:lineRule="auto"/>
              <w:ind w:firstLine="0"/>
              <w:jc w:val="left"/>
              <w:rPr>
                <w:rFonts w:eastAsia="Microsoft Sans Serif"/>
                <w:sz w:val="20"/>
                <w:szCs w:val="20"/>
                <w:lang w:eastAsia="ru-RU"/>
              </w:rPr>
            </w:pPr>
            <w:r>
              <w:rPr>
                <w:rFonts w:eastAsia="Microsoft Sans Serif"/>
                <w:sz w:val="20"/>
                <w:szCs w:val="20"/>
                <w:lang w:eastAsia="ru-RU"/>
              </w:rPr>
              <w:t>г.Назрань а/о Насыр-Кортский, ул.Школьная,30</w:t>
            </w:r>
          </w:p>
        </w:tc>
        <w:tc>
          <w:tcPr>
            <w:tcW w:w="2003" w:type="dxa"/>
          </w:tcPr>
          <w:p w14:paraId="6D32A4FF">
            <w:pPr>
              <w:spacing w:line="240" w:lineRule="auto"/>
              <w:ind w:firstLine="0"/>
              <w:jc w:val="left"/>
              <w:rPr>
                <w:rFonts w:eastAsia="Microsoft Sans Serif"/>
                <w:sz w:val="20"/>
                <w:szCs w:val="20"/>
                <w:lang w:eastAsia="ru-RU"/>
              </w:rPr>
            </w:pPr>
            <w:r>
              <w:rPr>
                <w:rFonts w:eastAsia="Microsoft Sans Serif"/>
                <w:sz w:val="20"/>
                <w:szCs w:val="20"/>
                <w:lang w:eastAsia="ru-RU"/>
              </w:rPr>
              <w:t xml:space="preserve">10школа.рф </w:t>
            </w:r>
          </w:p>
        </w:tc>
        <w:tc>
          <w:tcPr>
            <w:tcW w:w="1436" w:type="dxa"/>
          </w:tcPr>
          <w:p w14:paraId="6D86229D">
            <w:pPr>
              <w:widowControl w:val="0"/>
              <w:spacing w:line="240" w:lineRule="auto"/>
              <w:ind w:firstLine="0"/>
              <w:jc w:val="left"/>
              <w:rPr>
                <w:rFonts w:eastAsia="Courier New"/>
                <w:sz w:val="20"/>
                <w:szCs w:val="20"/>
                <w:lang w:eastAsia="ru-RU"/>
              </w:rPr>
            </w:pPr>
            <w:r>
              <w:rPr>
                <w:rFonts w:eastAsia="Courier New"/>
                <w:sz w:val="20"/>
                <w:szCs w:val="20"/>
                <w:lang w:eastAsia="ru-RU"/>
              </w:rPr>
              <w:t xml:space="preserve">руководитель Кокорхоева Эйсет Муссаевназам.дир по УВРМоугушкова Макка Малаудиновна </w:t>
            </w:r>
          </w:p>
        </w:tc>
        <w:tc>
          <w:tcPr>
            <w:tcW w:w="1977" w:type="dxa"/>
          </w:tcPr>
          <w:p w14:paraId="54970112">
            <w:pPr>
              <w:spacing w:line="240" w:lineRule="auto"/>
              <w:ind w:firstLine="0"/>
              <w:jc w:val="left"/>
              <w:rPr>
                <w:rFonts w:eastAsia="Microsoft Sans Serif"/>
                <w:sz w:val="20"/>
                <w:szCs w:val="20"/>
                <w:lang w:eastAsia="ru-RU"/>
              </w:rPr>
            </w:pPr>
            <w:r>
              <w:rPr>
                <w:rFonts w:eastAsia="Microsoft Sans Serif"/>
                <w:sz w:val="20"/>
                <w:szCs w:val="20"/>
                <w:lang w:eastAsia="ru-RU"/>
              </w:rPr>
              <w:t>руководитель8928-793-26-99</w:t>
            </w:r>
            <w:r>
              <w:fldChar w:fldCharType="begin"/>
            </w:r>
            <w:r>
              <w:instrText xml:space="preserve"> HYPERLINK "mailto:m_school@mail.ru" </w:instrText>
            </w:r>
            <w:r>
              <w:fldChar w:fldCharType="separate"/>
            </w:r>
            <w:r>
              <w:rPr>
                <w:rFonts w:eastAsia="Microsoft Sans Serif"/>
                <w:sz w:val="20"/>
                <w:szCs w:val="20"/>
                <w:u w:val="single"/>
                <w:lang w:val="en-US" w:eastAsia="ru-RU"/>
              </w:rPr>
              <w:t>m</w:t>
            </w:r>
            <w:r>
              <w:rPr>
                <w:rFonts w:eastAsia="Microsoft Sans Serif"/>
                <w:sz w:val="20"/>
                <w:szCs w:val="20"/>
                <w:u w:val="single"/>
                <w:lang w:eastAsia="ru-RU"/>
              </w:rPr>
              <w:t>_</w:t>
            </w:r>
            <w:r>
              <w:rPr>
                <w:rFonts w:eastAsia="Microsoft Sans Serif"/>
                <w:sz w:val="20"/>
                <w:szCs w:val="20"/>
                <w:u w:val="single"/>
                <w:lang w:val="en-US" w:eastAsia="ru-RU"/>
              </w:rPr>
              <w:t>school</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зам.дир по УВР8963-398-68-03</w:t>
            </w:r>
            <w:r>
              <w:fldChar w:fldCharType="begin"/>
            </w:r>
            <w:r>
              <w:instrText xml:space="preserve"> HYPERLINK "mailto:mogushkova93@mail.ru" </w:instrText>
            </w:r>
            <w:r>
              <w:fldChar w:fldCharType="separate"/>
            </w:r>
            <w:r>
              <w:rPr>
                <w:rFonts w:eastAsia="Microsoft Sans Serif"/>
                <w:sz w:val="20"/>
                <w:szCs w:val="20"/>
                <w:u w:val="single"/>
                <w:lang w:eastAsia="ru-RU"/>
              </w:rPr>
              <w:t>mogushkova93@mail.r</w:t>
            </w:r>
            <w:r>
              <w:rPr>
                <w:rFonts w:eastAsia="Microsoft Sans Serif"/>
                <w:sz w:val="20"/>
                <w:szCs w:val="20"/>
                <w:u w:val="single"/>
                <w:lang w:val="en-US" w:eastAsia="ru-RU"/>
              </w:rPr>
              <w:t>u</w:t>
            </w:r>
            <w:r>
              <w:rPr>
                <w:rFonts w:eastAsia="Microsoft Sans Serif"/>
                <w:sz w:val="20"/>
                <w:szCs w:val="20"/>
                <w:u w:val="single"/>
                <w:lang w:val="en-US" w:eastAsia="ru-RU"/>
              </w:rPr>
              <w:fldChar w:fldCharType="end"/>
            </w:r>
          </w:p>
        </w:tc>
      </w:tr>
      <w:tr w14:paraId="4AF3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88B8C33">
            <w:pPr>
              <w:numPr>
                <w:ilvl w:val="0"/>
                <w:numId w:val="43"/>
              </w:numPr>
              <w:spacing w:line="240" w:lineRule="auto"/>
              <w:contextualSpacing/>
              <w:jc w:val="left"/>
              <w:rPr>
                <w:rFonts w:eastAsia="Microsoft Sans Serif"/>
                <w:sz w:val="20"/>
                <w:szCs w:val="20"/>
                <w:lang w:eastAsia="ru-RU"/>
              </w:rPr>
            </w:pPr>
          </w:p>
        </w:tc>
        <w:tc>
          <w:tcPr>
            <w:tcW w:w="1023" w:type="dxa"/>
          </w:tcPr>
          <w:p w14:paraId="3E6DF2EF">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ГБОУ "СОШ-ДС № 11 Г. НАЗРАНЬ"     </w:t>
            </w:r>
          </w:p>
        </w:tc>
        <w:tc>
          <w:tcPr>
            <w:tcW w:w="1670" w:type="dxa"/>
          </w:tcPr>
          <w:p w14:paraId="584C64CD">
            <w:pPr>
              <w:spacing w:line="240" w:lineRule="auto"/>
              <w:ind w:firstLine="0"/>
              <w:rPr>
                <w:rFonts w:eastAsia="Microsoft Sans Serif"/>
                <w:sz w:val="20"/>
                <w:szCs w:val="20"/>
                <w:lang w:eastAsia="ru-RU"/>
              </w:rPr>
            </w:pPr>
            <w:r>
              <w:rPr>
                <w:rFonts w:eastAsia="Microsoft Sans Serif"/>
                <w:sz w:val="20"/>
                <w:szCs w:val="20"/>
                <w:lang w:eastAsia="ru-RU"/>
              </w:rPr>
              <w:t>0606007195</w:t>
            </w:r>
          </w:p>
        </w:tc>
        <w:tc>
          <w:tcPr>
            <w:tcW w:w="1359" w:type="dxa"/>
            <w:gridSpan w:val="2"/>
          </w:tcPr>
          <w:p w14:paraId="279194D7">
            <w:pPr>
              <w:spacing w:line="240" w:lineRule="auto"/>
              <w:ind w:firstLine="0"/>
              <w:jc w:val="left"/>
              <w:rPr>
                <w:rFonts w:eastAsia="Microsoft Sans Serif"/>
                <w:sz w:val="20"/>
                <w:szCs w:val="20"/>
                <w:lang w:eastAsia="ru-RU"/>
              </w:rPr>
            </w:pPr>
            <w:r>
              <w:rPr>
                <w:rFonts w:eastAsia="Microsoft Sans Serif"/>
                <w:sz w:val="20"/>
                <w:szCs w:val="20"/>
                <w:lang w:eastAsia="ru-RU"/>
              </w:rPr>
              <w:t>Г. Назрань, ул. Эсмурзиева, 20</w:t>
            </w:r>
          </w:p>
        </w:tc>
        <w:tc>
          <w:tcPr>
            <w:tcW w:w="2003" w:type="dxa"/>
          </w:tcPr>
          <w:p w14:paraId="365B06F1">
            <w:pPr>
              <w:spacing w:line="240" w:lineRule="auto"/>
              <w:ind w:firstLine="0"/>
              <w:contextualSpacing/>
              <w:jc w:val="left"/>
              <w:rPr>
                <w:rFonts w:eastAsia="Microsoft Sans Serif"/>
                <w:sz w:val="20"/>
                <w:szCs w:val="20"/>
                <w:lang w:eastAsia="ru-RU"/>
              </w:rPr>
            </w:pPr>
            <w:r>
              <w:rPr>
                <w:rFonts w:eastAsia="Microsoft Sans Serif"/>
                <w:sz w:val="20"/>
                <w:szCs w:val="20"/>
                <w:lang w:eastAsia="ru-RU"/>
              </w:rPr>
              <w:t>https://11n.riobr.ru/</w:t>
            </w:r>
          </w:p>
        </w:tc>
        <w:tc>
          <w:tcPr>
            <w:tcW w:w="1436" w:type="dxa"/>
          </w:tcPr>
          <w:p w14:paraId="458C6CA0">
            <w:pPr>
              <w:widowControl w:val="0"/>
              <w:spacing w:line="240" w:lineRule="auto"/>
              <w:ind w:firstLine="0"/>
              <w:jc w:val="left"/>
              <w:rPr>
                <w:rFonts w:eastAsia="Courier New"/>
                <w:sz w:val="20"/>
                <w:szCs w:val="20"/>
                <w:lang w:eastAsia="ru-RU"/>
              </w:rPr>
            </w:pPr>
            <w:r>
              <w:rPr>
                <w:rFonts w:eastAsia="Courier New"/>
                <w:sz w:val="20"/>
                <w:szCs w:val="20"/>
                <w:lang w:eastAsia="ru-RU"/>
              </w:rPr>
              <w:t>Директор школы Нальгиева М.Г.Зам.директора по УВР Плиева Х.А.</w:t>
            </w:r>
          </w:p>
        </w:tc>
        <w:tc>
          <w:tcPr>
            <w:tcW w:w="1977" w:type="dxa"/>
          </w:tcPr>
          <w:p w14:paraId="693D295F">
            <w:pPr>
              <w:widowControl w:val="0"/>
              <w:spacing w:line="240" w:lineRule="auto"/>
              <w:ind w:firstLine="0"/>
              <w:jc w:val="left"/>
              <w:rPr>
                <w:rFonts w:eastAsia="Courier New"/>
                <w:sz w:val="20"/>
                <w:szCs w:val="20"/>
                <w:lang w:eastAsia="ru-RU"/>
              </w:rPr>
            </w:pPr>
            <w:r>
              <w:rPr>
                <w:rFonts w:eastAsia="Courier New"/>
                <w:sz w:val="20"/>
                <w:szCs w:val="20"/>
                <w:lang w:eastAsia="ru-RU"/>
              </w:rPr>
              <w:t>89280906151</w:t>
            </w:r>
            <w:r>
              <w:rPr>
                <w:rFonts w:eastAsia="Courier New"/>
                <w:sz w:val="20"/>
                <w:szCs w:val="20"/>
                <w:lang w:val="en-US" w:eastAsia="ru-RU"/>
              </w:rPr>
              <w:t>Fmalsagova-11@mail.ru</w:t>
            </w:r>
          </w:p>
        </w:tc>
      </w:tr>
      <w:tr w14:paraId="6661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D6E8E85">
            <w:pPr>
              <w:numPr>
                <w:ilvl w:val="0"/>
                <w:numId w:val="43"/>
              </w:numPr>
              <w:spacing w:line="240" w:lineRule="auto"/>
              <w:contextualSpacing/>
              <w:jc w:val="left"/>
              <w:rPr>
                <w:rFonts w:eastAsia="Microsoft Sans Serif"/>
                <w:sz w:val="20"/>
                <w:szCs w:val="20"/>
                <w:lang w:eastAsia="ru-RU"/>
              </w:rPr>
            </w:pPr>
          </w:p>
        </w:tc>
        <w:tc>
          <w:tcPr>
            <w:tcW w:w="1023" w:type="dxa"/>
          </w:tcPr>
          <w:p w14:paraId="18B7425C">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12 Г. НАЗРАНЬ"</w:t>
            </w:r>
          </w:p>
        </w:tc>
        <w:tc>
          <w:tcPr>
            <w:tcW w:w="1670" w:type="dxa"/>
          </w:tcPr>
          <w:p w14:paraId="0CA2561E">
            <w:pPr>
              <w:spacing w:line="240" w:lineRule="auto"/>
              <w:ind w:firstLine="0"/>
              <w:jc w:val="left"/>
              <w:rPr>
                <w:rFonts w:eastAsia="Microsoft Sans Serif"/>
                <w:sz w:val="20"/>
                <w:szCs w:val="20"/>
                <w:lang w:eastAsia="ru-RU"/>
              </w:rPr>
            </w:pPr>
            <w:r>
              <w:rPr>
                <w:rFonts w:eastAsia="Microsoft Sans Serif"/>
                <w:sz w:val="20"/>
                <w:szCs w:val="20"/>
                <w:lang w:eastAsia="ru-RU"/>
              </w:rPr>
              <w:t>0608045534</w:t>
            </w:r>
          </w:p>
        </w:tc>
        <w:tc>
          <w:tcPr>
            <w:tcW w:w="1359" w:type="dxa"/>
            <w:gridSpan w:val="2"/>
          </w:tcPr>
          <w:p w14:paraId="08715B72">
            <w:pPr>
              <w:spacing w:line="240" w:lineRule="auto"/>
              <w:ind w:firstLine="708"/>
              <w:jc w:val="left"/>
              <w:rPr>
                <w:rFonts w:eastAsia="Microsoft Sans Serif"/>
                <w:sz w:val="20"/>
                <w:szCs w:val="20"/>
                <w:lang w:eastAsia="ru-RU"/>
              </w:rPr>
            </w:pPr>
            <w:r>
              <w:rPr>
                <w:rFonts w:eastAsia="Microsoft Sans Serif"/>
                <w:sz w:val="20"/>
                <w:szCs w:val="20"/>
                <w:lang w:eastAsia="ru-RU"/>
              </w:rPr>
              <w:t>Г. Назрань, ул. Центральная, 58</w:t>
            </w:r>
          </w:p>
        </w:tc>
        <w:tc>
          <w:tcPr>
            <w:tcW w:w="2003" w:type="dxa"/>
          </w:tcPr>
          <w:p w14:paraId="47B54B03">
            <w:pPr>
              <w:spacing w:line="240" w:lineRule="auto"/>
              <w:ind w:firstLine="0"/>
              <w:rPr>
                <w:rFonts w:eastAsia="Microsoft Sans Serif"/>
                <w:sz w:val="20"/>
                <w:szCs w:val="20"/>
                <w:lang w:eastAsia="ru-RU"/>
              </w:rPr>
            </w:pPr>
            <w:r>
              <w:rPr>
                <w:rFonts w:eastAsia="Microsoft Sans Serif"/>
                <w:sz w:val="20"/>
                <w:szCs w:val="20"/>
                <w:lang w:eastAsia="ru-RU"/>
              </w:rPr>
              <w:t>https://12n.riobr.ru/</w:t>
            </w:r>
          </w:p>
        </w:tc>
        <w:tc>
          <w:tcPr>
            <w:tcW w:w="1436" w:type="dxa"/>
          </w:tcPr>
          <w:p w14:paraId="4C55074A">
            <w:pPr>
              <w:widowControl w:val="0"/>
              <w:spacing w:line="240" w:lineRule="auto"/>
              <w:ind w:firstLine="0"/>
              <w:jc w:val="left"/>
              <w:rPr>
                <w:rFonts w:eastAsia="Courier New"/>
                <w:sz w:val="20"/>
                <w:szCs w:val="20"/>
                <w:lang w:eastAsia="ru-RU"/>
              </w:rPr>
            </w:pPr>
            <w:r>
              <w:rPr>
                <w:rFonts w:eastAsia="Courier New"/>
                <w:sz w:val="20"/>
                <w:szCs w:val="20"/>
                <w:lang w:eastAsia="ru-RU"/>
              </w:rPr>
              <w:t>Кодзоева  Хава МагометовнаЗаместитель руководителя по УВР</w:t>
            </w:r>
          </w:p>
        </w:tc>
        <w:tc>
          <w:tcPr>
            <w:tcW w:w="1977" w:type="dxa"/>
          </w:tcPr>
          <w:p w14:paraId="7A999DF1">
            <w:pPr>
              <w:widowControl w:val="0"/>
              <w:spacing w:line="240" w:lineRule="auto"/>
              <w:ind w:firstLine="0"/>
              <w:jc w:val="left"/>
              <w:rPr>
                <w:rFonts w:eastAsia="Courier New"/>
                <w:sz w:val="20"/>
                <w:szCs w:val="20"/>
                <w:lang w:eastAsia="ru-RU"/>
              </w:rPr>
            </w:pPr>
            <w:r>
              <w:rPr>
                <w:rFonts w:eastAsia="Courier New"/>
                <w:sz w:val="20"/>
                <w:szCs w:val="20"/>
                <w:lang w:eastAsia="ru-RU"/>
              </w:rPr>
              <w:t>8928-796-61-62</w:t>
            </w:r>
            <w:r>
              <w:rPr>
                <w:rFonts w:eastAsia="Courier New"/>
                <w:sz w:val="20"/>
                <w:szCs w:val="20"/>
                <w:lang w:val="en-US" w:eastAsia="ru-RU"/>
              </w:rPr>
              <w:t>Khavashka771@mail.com</w:t>
            </w:r>
          </w:p>
        </w:tc>
      </w:tr>
      <w:tr w14:paraId="320A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28848BD">
            <w:pPr>
              <w:numPr>
                <w:ilvl w:val="0"/>
                <w:numId w:val="43"/>
              </w:numPr>
              <w:spacing w:line="240" w:lineRule="auto"/>
              <w:contextualSpacing/>
              <w:jc w:val="left"/>
              <w:rPr>
                <w:rFonts w:eastAsia="Microsoft Sans Serif"/>
                <w:sz w:val="20"/>
                <w:szCs w:val="20"/>
                <w:lang w:eastAsia="ru-RU"/>
              </w:rPr>
            </w:pPr>
          </w:p>
        </w:tc>
        <w:tc>
          <w:tcPr>
            <w:tcW w:w="1023" w:type="dxa"/>
          </w:tcPr>
          <w:p w14:paraId="571F9EE6">
            <w:pPr>
              <w:spacing w:line="240" w:lineRule="auto"/>
              <w:ind w:firstLine="0"/>
              <w:jc w:val="left"/>
              <w:rPr>
                <w:rFonts w:eastAsia="Microsoft Sans Serif"/>
                <w:sz w:val="20"/>
                <w:szCs w:val="20"/>
                <w:lang w:eastAsia="ru-RU"/>
              </w:rPr>
            </w:pPr>
            <w:r>
              <w:rPr>
                <w:rFonts w:eastAsia="Microsoft Sans Serif"/>
                <w:sz w:val="20"/>
                <w:szCs w:val="20"/>
                <w:lang w:eastAsia="ru-RU"/>
              </w:rPr>
              <w:t>ГБОУ "СОШ№13 Г.НАЗРАНЬ"</w:t>
            </w:r>
          </w:p>
        </w:tc>
        <w:tc>
          <w:tcPr>
            <w:tcW w:w="1670" w:type="dxa"/>
          </w:tcPr>
          <w:p w14:paraId="22D354C3">
            <w:pPr>
              <w:spacing w:line="240" w:lineRule="auto"/>
              <w:ind w:firstLine="0"/>
              <w:jc w:val="left"/>
              <w:rPr>
                <w:rFonts w:eastAsia="Microsoft Sans Serif"/>
                <w:sz w:val="20"/>
                <w:szCs w:val="20"/>
                <w:lang w:eastAsia="ru-RU"/>
              </w:rPr>
            </w:pPr>
            <w:r>
              <w:rPr>
                <w:rFonts w:eastAsia="Microsoft Sans Serif"/>
                <w:sz w:val="20"/>
                <w:szCs w:val="20"/>
                <w:lang w:val="en-US" w:eastAsia="ru-RU"/>
              </w:rPr>
              <w:t>0608050252</w:t>
            </w:r>
          </w:p>
        </w:tc>
        <w:tc>
          <w:tcPr>
            <w:tcW w:w="1359" w:type="dxa"/>
            <w:gridSpan w:val="2"/>
          </w:tcPr>
          <w:p w14:paraId="0CBD4506">
            <w:pPr>
              <w:spacing w:line="240" w:lineRule="auto"/>
              <w:ind w:firstLine="0"/>
              <w:jc w:val="left"/>
              <w:rPr>
                <w:rFonts w:eastAsia="Microsoft Sans Serif"/>
                <w:sz w:val="20"/>
                <w:szCs w:val="20"/>
                <w:lang w:eastAsia="ru-RU"/>
              </w:rPr>
            </w:pPr>
            <w:r>
              <w:rPr>
                <w:rFonts w:eastAsia="Microsoft Sans Serif"/>
                <w:sz w:val="20"/>
                <w:szCs w:val="20"/>
                <w:lang w:eastAsia="ru-RU"/>
              </w:rPr>
              <w:t>г.Назрань а/о Гамурзиево ул. Мартазанова,59</w:t>
            </w:r>
          </w:p>
        </w:tc>
        <w:tc>
          <w:tcPr>
            <w:tcW w:w="2003" w:type="dxa"/>
          </w:tcPr>
          <w:p w14:paraId="65FE96F8">
            <w:pPr>
              <w:spacing w:line="240" w:lineRule="auto"/>
              <w:ind w:firstLine="0"/>
              <w:jc w:val="left"/>
              <w:rPr>
                <w:rFonts w:eastAsia="Times New Roman"/>
                <w:sz w:val="20"/>
                <w:szCs w:val="20"/>
              </w:rPr>
            </w:pPr>
            <w:r>
              <w:rPr>
                <w:rFonts w:eastAsia="Times New Roman"/>
                <w:sz w:val="20"/>
                <w:szCs w:val="20"/>
              </w:rPr>
              <w:t>13</w:t>
            </w:r>
            <w:r>
              <w:rPr>
                <w:rFonts w:eastAsia="Times New Roman"/>
                <w:sz w:val="20"/>
                <w:szCs w:val="20"/>
                <w:lang w:val="en-US"/>
              </w:rPr>
              <w:t>n.riobr.ru</w:t>
            </w:r>
          </w:p>
        </w:tc>
        <w:tc>
          <w:tcPr>
            <w:tcW w:w="1436" w:type="dxa"/>
          </w:tcPr>
          <w:p w14:paraId="3F8B47EA">
            <w:pPr>
              <w:widowControl w:val="0"/>
              <w:spacing w:line="240" w:lineRule="auto"/>
              <w:ind w:firstLine="0"/>
              <w:jc w:val="left"/>
              <w:rPr>
                <w:rFonts w:eastAsia="Courier New"/>
                <w:sz w:val="20"/>
                <w:szCs w:val="20"/>
                <w:lang w:eastAsia="ru-RU"/>
              </w:rPr>
            </w:pPr>
            <w:r>
              <w:rPr>
                <w:rFonts w:eastAsia="Courier New"/>
                <w:sz w:val="20"/>
                <w:szCs w:val="20"/>
                <w:lang w:eastAsia="ru-RU"/>
              </w:rPr>
              <w:t>Местоева Марина Халитовна</w:t>
            </w:r>
          </w:p>
        </w:tc>
        <w:tc>
          <w:tcPr>
            <w:tcW w:w="1977" w:type="dxa"/>
          </w:tcPr>
          <w:p w14:paraId="06EE3A7B">
            <w:pPr>
              <w:widowControl w:val="0"/>
              <w:spacing w:line="240" w:lineRule="auto"/>
              <w:ind w:firstLine="0"/>
              <w:jc w:val="left"/>
              <w:rPr>
                <w:rFonts w:eastAsia="Courier New"/>
                <w:sz w:val="20"/>
                <w:szCs w:val="20"/>
                <w:lang w:eastAsia="ru-RU"/>
              </w:rPr>
            </w:pPr>
            <w:r>
              <w:rPr>
                <w:rFonts w:eastAsia="Courier New"/>
                <w:sz w:val="20"/>
                <w:szCs w:val="20"/>
                <w:lang w:eastAsia="ru-RU"/>
              </w:rPr>
              <w:t>89280975704</w:t>
            </w:r>
            <w:r>
              <w:rPr>
                <w:rFonts w:eastAsia="Courier New"/>
                <w:sz w:val="20"/>
                <w:szCs w:val="20"/>
                <w:lang w:val="en-US" w:eastAsia="ru-RU"/>
              </w:rPr>
              <w:t>marinamestoeva@mail,ru</w:t>
            </w:r>
          </w:p>
        </w:tc>
      </w:tr>
      <w:tr w14:paraId="712E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9027AD5">
            <w:pPr>
              <w:numPr>
                <w:ilvl w:val="0"/>
                <w:numId w:val="43"/>
              </w:numPr>
              <w:spacing w:line="240" w:lineRule="auto"/>
              <w:contextualSpacing/>
              <w:jc w:val="left"/>
              <w:rPr>
                <w:rFonts w:eastAsia="Microsoft Sans Serif"/>
                <w:sz w:val="20"/>
                <w:szCs w:val="20"/>
                <w:lang w:eastAsia="ru-RU"/>
              </w:rPr>
            </w:pPr>
          </w:p>
        </w:tc>
        <w:tc>
          <w:tcPr>
            <w:tcW w:w="1023" w:type="dxa"/>
          </w:tcPr>
          <w:p w14:paraId="0C7222FC">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ГБОУ "СОШ № 14 Г. НАЗРАНЬ"                             </w:t>
            </w:r>
          </w:p>
        </w:tc>
        <w:tc>
          <w:tcPr>
            <w:tcW w:w="1670" w:type="dxa"/>
          </w:tcPr>
          <w:p w14:paraId="163B251A">
            <w:pPr>
              <w:spacing w:line="240" w:lineRule="auto"/>
              <w:ind w:firstLine="0"/>
              <w:jc w:val="left"/>
              <w:rPr>
                <w:rFonts w:eastAsia="Microsoft Sans Serif"/>
                <w:sz w:val="20"/>
                <w:szCs w:val="20"/>
                <w:lang w:eastAsia="ru-RU"/>
              </w:rPr>
            </w:pPr>
            <w:r>
              <w:rPr>
                <w:rFonts w:eastAsia="Microsoft Sans Serif"/>
                <w:sz w:val="20"/>
                <w:szCs w:val="20"/>
                <w:lang w:eastAsia="ru-RU"/>
              </w:rPr>
              <w:t>0606007540</w:t>
            </w:r>
          </w:p>
        </w:tc>
        <w:tc>
          <w:tcPr>
            <w:tcW w:w="1359" w:type="dxa"/>
            <w:gridSpan w:val="2"/>
          </w:tcPr>
          <w:p w14:paraId="37AB65A2">
            <w:pPr>
              <w:spacing w:line="240" w:lineRule="auto"/>
              <w:ind w:firstLine="0"/>
              <w:jc w:val="left"/>
              <w:rPr>
                <w:rFonts w:eastAsia="Microsoft Sans Serif"/>
                <w:sz w:val="20"/>
                <w:szCs w:val="20"/>
                <w:lang w:eastAsia="ru-RU"/>
              </w:rPr>
            </w:pPr>
            <w:r>
              <w:rPr>
                <w:rFonts w:eastAsia="Microsoft Sans Serif"/>
                <w:sz w:val="20"/>
                <w:szCs w:val="20"/>
                <w:lang w:eastAsia="ru-RU"/>
              </w:rPr>
              <w:t>г.Назрань                о. Альтиевский ул.Школьная,5</w:t>
            </w:r>
          </w:p>
        </w:tc>
        <w:tc>
          <w:tcPr>
            <w:tcW w:w="2003" w:type="dxa"/>
          </w:tcPr>
          <w:p w14:paraId="2828FE1D">
            <w:pPr>
              <w:spacing w:line="240" w:lineRule="auto"/>
              <w:ind w:firstLine="0"/>
              <w:rPr>
                <w:rFonts w:eastAsia="Microsoft Sans Serif"/>
                <w:sz w:val="20"/>
                <w:szCs w:val="20"/>
                <w:lang w:eastAsia="ru-RU"/>
              </w:rPr>
            </w:pPr>
            <w:r>
              <w:fldChar w:fldCharType="begin"/>
            </w:r>
            <w:r>
              <w:instrText xml:space="preserve"> HYPERLINK "https://14n.riobr.ru/" \t "_blank" </w:instrText>
            </w:r>
            <w:r>
              <w:fldChar w:fldCharType="separate"/>
            </w:r>
            <w:r>
              <w:rPr>
                <w:rFonts w:eastAsia="Microsoft Sans Serif"/>
                <w:bCs/>
                <w:sz w:val="20"/>
                <w:szCs w:val="20"/>
                <w:u w:val="single"/>
                <w:lang w:eastAsia="ru-RU"/>
              </w:rPr>
              <w:t>14n.riobr.ru</w:t>
            </w:r>
            <w:r>
              <w:rPr>
                <w:rFonts w:eastAsia="Microsoft Sans Serif"/>
                <w:bCs/>
                <w:sz w:val="20"/>
                <w:szCs w:val="20"/>
                <w:u w:val="single"/>
                <w:lang w:eastAsia="ru-RU"/>
              </w:rPr>
              <w:fldChar w:fldCharType="end"/>
            </w:r>
          </w:p>
        </w:tc>
        <w:tc>
          <w:tcPr>
            <w:tcW w:w="1436" w:type="dxa"/>
          </w:tcPr>
          <w:p w14:paraId="36001ACB">
            <w:pPr>
              <w:widowControl w:val="0"/>
              <w:spacing w:line="240" w:lineRule="auto"/>
              <w:ind w:firstLine="0"/>
              <w:jc w:val="left"/>
              <w:rPr>
                <w:rFonts w:eastAsia="Courier New"/>
                <w:sz w:val="20"/>
                <w:szCs w:val="20"/>
                <w:lang w:eastAsia="ru-RU"/>
              </w:rPr>
            </w:pPr>
            <w:r>
              <w:rPr>
                <w:rFonts w:eastAsia="Courier New"/>
                <w:sz w:val="20"/>
                <w:szCs w:val="20"/>
                <w:lang w:eastAsia="ru-RU"/>
              </w:rPr>
              <w:t>Тамбиева Марем Умат-Гиреевна</w:t>
            </w:r>
          </w:p>
        </w:tc>
        <w:tc>
          <w:tcPr>
            <w:tcW w:w="1977" w:type="dxa"/>
          </w:tcPr>
          <w:p w14:paraId="417AA3B3">
            <w:pPr>
              <w:widowControl w:val="0"/>
              <w:spacing w:line="240" w:lineRule="auto"/>
              <w:ind w:firstLine="0"/>
              <w:jc w:val="left"/>
              <w:rPr>
                <w:rFonts w:eastAsia="Courier New"/>
                <w:sz w:val="20"/>
                <w:szCs w:val="20"/>
                <w:lang w:eastAsia="ru-RU"/>
              </w:rPr>
            </w:pPr>
            <w:r>
              <w:rPr>
                <w:rFonts w:eastAsia="Courier New"/>
                <w:sz w:val="20"/>
                <w:szCs w:val="20"/>
                <w:lang w:eastAsia="ru-RU"/>
              </w:rPr>
              <w:t>8 962 640 55 14</w:t>
            </w:r>
            <w:r>
              <w:fldChar w:fldCharType="begin"/>
            </w:r>
            <w:r>
              <w:instrText xml:space="preserve"> HYPERLINK "mailto:altshkola@mail.ru" </w:instrText>
            </w:r>
            <w:r>
              <w:fldChar w:fldCharType="separate"/>
            </w:r>
            <w:r>
              <w:rPr>
                <w:rFonts w:eastAsia="Courier New"/>
                <w:sz w:val="20"/>
                <w:szCs w:val="20"/>
                <w:u w:val="single"/>
                <w:lang w:val="en-US" w:eastAsia="ru-RU"/>
              </w:rPr>
              <w:t>altshkola@mail.ru</w:t>
            </w:r>
            <w:r>
              <w:rPr>
                <w:rFonts w:eastAsia="Courier New"/>
                <w:sz w:val="20"/>
                <w:szCs w:val="20"/>
                <w:u w:val="single"/>
                <w:lang w:val="en-US" w:eastAsia="ru-RU"/>
              </w:rPr>
              <w:fldChar w:fldCharType="end"/>
            </w:r>
            <w:r>
              <w:rPr>
                <w:rFonts w:eastAsia="Courier New"/>
                <w:sz w:val="20"/>
                <w:szCs w:val="20"/>
                <w:lang w:val="en-US" w:eastAsia="ru-RU"/>
              </w:rPr>
              <w:t xml:space="preserve"> </w:t>
            </w:r>
          </w:p>
        </w:tc>
      </w:tr>
      <w:tr w14:paraId="2364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8F83BFF">
            <w:pPr>
              <w:numPr>
                <w:ilvl w:val="0"/>
                <w:numId w:val="43"/>
              </w:numPr>
              <w:spacing w:line="240" w:lineRule="auto"/>
              <w:contextualSpacing/>
              <w:jc w:val="left"/>
              <w:rPr>
                <w:rFonts w:eastAsia="Microsoft Sans Serif"/>
                <w:sz w:val="20"/>
                <w:szCs w:val="20"/>
                <w:lang w:eastAsia="ru-RU"/>
              </w:rPr>
            </w:pPr>
          </w:p>
        </w:tc>
        <w:tc>
          <w:tcPr>
            <w:tcW w:w="1023" w:type="dxa"/>
          </w:tcPr>
          <w:p w14:paraId="430F679E">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15 Г.НАЗРАНЬ"</w:t>
            </w:r>
          </w:p>
        </w:tc>
        <w:tc>
          <w:tcPr>
            <w:tcW w:w="1670" w:type="dxa"/>
          </w:tcPr>
          <w:p w14:paraId="159FE332">
            <w:pPr>
              <w:spacing w:line="240" w:lineRule="auto"/>
              <w:ind w:firstLine="0"/>
              <w:jc w:val="left"/>
              <w:rPr>
                <w:rFonts w:eastAsia="Microsoft Sans Serif"/>
                <w:sz w:val="20"/>
                <w:szCs w:val="20"/>
                <w:lang w:eastAsia="ru-RU"/>
              </w:rPr>
            </w:pPr>
            <w:r>
              <w:rPr>
                <w:rFonts w:eastAsia="Microsoft Sans Serif"/>
                <w:sz w:val="20"/>
                <w:szCs w:val="20"/>
                <w:lang w:eastAsia="ru-RU"/>
              </w:rPr>
              <w:t>0608050260</w:t>
            </w:r>
          </w:p>
        </w:tc>
        <w:tc>
          <w:tcPr>
            <w:tcW w:w="1359" w:type="dxa"/>
            <w:gridSpan w:val="2"/>
          </w:tcPr>
          <w:p w14:paraId="0723E193">
            <w:pPr>
              <w:spacing w:line="240" w:lineRule="auto"/>
              <w:ind w:firstLine="0"/>
              <w:jc w:val="left"/>
              <w:rPr>
                <w:rFonts w:eastAsia="Microsoft Sans Serif"/>
                <w:sz w:val="20"/>
                <w:szCs w:val="20"/>
                <w:lang w:eastAsia="ru-RU"/>
              </w:rPr>
            </w:pPr>
            <w:r>
              <w:rPr>
                <w:rFonts w:eastAsia="Microsoft Sans Serif"/>
                <w:sz w:val="20"/>
                <w:szCs w:val="20"/>
                <w:lang w:eastAsia="ru-RU"/>
              </w:rPr>
              <w:t>386101,Республика Ингушетия, г. Назрань, Центральный округ, ул. Новая, 15</w:t>
            </w:r>
          </w:p>
        </w:tc>
        <w:tc>
          <w:tcPr>
            <w:tcW w:w="2003" w:type="dxa"/>
          </w:tcPr>
          <w:p w14:paraId="1026BCDD">
            <w:pPr>
              <w:spacing w:line="240" w:lineRule="auto"/>
              <w:ind w:firstLine="0"/>
              <w:rPr>
                <w:rFonts w:eastAsia="Microsoft Sans Serif"/>
                <w:sz w:val="20"/>
                <w:szCs w:val="20"/>
                <w:lang w:eastAsia="ru-RU"/>
              </w:rPr>
            </w:pPr>
            <w:r>
              <w:fldChar w:fldCharType="begin"/>
            </w:r>
            <w:r>
              <w:instrText xml:space="preserve"> HYPERLINK "https://15n.riobr.ru/" </w:instrText>
            </w:r>
            <w:r>
              <w:fldChar w:fldCharType="separate"/>
            </w:r>
            <w:r>
              <w:rPr>
                <w:rFonts w:eastAsia="Microsoft Sans Serif"/>
                <w:sz w:val="20"/>
                <w:szCs w:val="20"/>
                <w:u w:val="single"/>
                <w:lang w:eastAsia="ru-RU"/>
              </w:rPr>
              <w:t>https://15n.riobr.ru/</w:t>
            </w:r>
            <w:r>
              <w:rPr>
                <w:rFonts w:eastAsia="Microsoft Sans Serif"/>
                <w:sz w:val="20"/>
                <w:szCs w:val="20"/>
                <w:u w:val="single"/>
                <w:lang w:eastAsia="ru-RU"/>
              </w:rPr>
              <w:fldChar w:fldCharType="end"/>
            </w:r>
          </w:p>
        </w:tc>
        <w:tc>
          <w:tcPr>
            <w:tcW w:w="1436" w:type="dxa"/>
          </w:tcPr>
          <w:p w14:paraId="30FC0390">
            <w:pPr>
              <w:widowControl w:val="0"/>
              <w:spacing w:line="240" w:lineRule="auto"/>
              <w:ind w:firstLine="0"/>
              <w:jc w:val="left"/>
              <w:rPr>
                <w:rFonts w:eastAsia="Courier New"/>
                <w:sz w:val="20"/>
                <w:szCs w:val="20"/>
                <w:lang w:eastAsia="ru-RU"/>
              </w:rPr>
            </w:pPr>
            <w:r>
              <w:rPr>
                <w:rFonts w:eastAsia="Courier New"/>
                <w:sz w:val="20"/>
                <w:szCs w:val="20"/>
                <w:lang w:eastAsia="ru-RU"/>
              </w:rPr>
              <w:t>Директор - Евлоева Любовь Иссаевна Зам.директора по УВР - Мальсагова Мадина Алаудиновна</w:t>
            </w:r>
          </w:p>
        </w:tc>
        <w:tc>
          <w:tcPr>
            <w:tcW w:w="1977" w:type="dxa"/>
          </w:tcPr>
          <w:p w14:paraId="452D8E63">
            <w:pPr>
              <w:spacing w:line="240" w:lineRule="auto"/>
              <w:ind w:firstLine="0"/>
              <w:jc w:val="left"/>
              <w:rPr>
                <w:rFonts w:eastAsia="Microsoft Sans Serif"/>
                <w:sz w:val="20"/>
                <w:szCs w:val="20"/>
                <w:lang w:eastAsia="ru-RU"/>
              </w:rPr>
            </w:pPr>
            <w:r>
              <w:rPr>
                <w:rFonts w:eastAsia="Microsoft Sans Serif"/>
                <w:sz w:val="20"/>
                <w:szCs w:val="20"/>
                <w:lang w:eastAsia="ru-RU"/>
              </w:rPr>
              <w:t>89289206004</w:t>
            </w:r>
            <w:r>
              <w:fldChar w:fldCharType="begin"/>
            </w:r>
            <w:r>
              <w:instrText xml:space="preserve"> HYPERLINK "mailto:ing.school-15@mail.ru" </w:instrText>
            </w:r>
            <w:r>
              <w:fldChar w:fldCharType="separate"/>
            </w:r>
            <w:r>
              <w:rPr>
                <w:rFonts w:eastAsia="Microsoft Sans Serif"/>
                <w:sz w:val="20"/>
                <w:szCs w:val="20"/>
                <w:u w:val="single"/>
                <w:shd w:val="clear" w:color="auto" w:fill="FFFFFF"/>
                <w:lang w:eastAsia="ru-RU"/>
              </w:rPr>
              <w:t>ing.school-15@mail.ru</w:t>
            </w:r>
            <w:r>
              <w:rPr>
                <w:rFonts w:eastAsia="Microsoft Sans Serif"/>
                <w:sz w:val="20"/>
                <w:szCs w:val="20"/>
                <w:u w:val="single"/>
                <w:shd w:val="clear" w:color="auto" w:fill="FFFFFF"/>
                <w:lang w:eastAsia="ru-RU"/>
              </w:rPr>
              <w:fldChar w:fldCharType="end"/>
            </w:r>
            <w:r>
              <w:rPr>
                <w:rFonts w:eastAsia="Microsoft Sans Serif"/>
                <w:sz w:val="20"/>
                <w:szCs w:val="20"/>
                <w:lang w:eastAsia="ru-RU"/>
              </w:rPr>
              <w:t>89287468343</w:t>
            </w:r>
            <w:r>
              <w:fldChar w:fldCharType="begin"/>
            </w:r>
            <w:r>
              <w:instrText xml:space="preserve"> HYPERLINK "mailto:madina_madina63@mail.ru" </w:instrText>
            </w:r>
            <w:r>
              <w:fldChar w:fldCharType="separate"/>
            </w:r>
            <w:r>
              <w:rPr>
                <w:rFonts w:eastAsia="Microsoft Sans Serif"/>
                <w:sz w:val="20"/>
                <w:szCs w:val="20"/>
                <w:u w:val="single"/>
                <w:lang w:eastAsia="ru-RU"/>
              </w:rPr>
              <w:t>madina_madina63@mail.ru</w:t>
            </w:r>
            <w:r>
              <w:rPr>
                <w:rFonts w:eastAsia="Microsoft Sans Serif"/>
                <w:sz w:val="20"/>
                <w:szCs w:val="20"/>
                <w:u w:val="single"/>
                <w:lang w:eastAsia="ru-RU"/>
              </w:rPr>
              <w:fldChar w:fldCharType="end"/>
            </w:r>
          </w:p>
        </w:tc>
      </w:tr>
      <w:tr w14:paraId="45C5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7510EB9">
            <w:pPr>
              <w:numPr>
                <w:ilvl w:val="0"/>
                <w:numId w:val="43"/>
              </w:numPr>
              <w:spacing w:line="240" w:lineRule="auto"/>
              <w:contextualSpacing/>
              <w:jc w:val="left"/>
              <w:rPr>
                <w:rFonts w:eastAsia="Microsoft Sans Serif"/>
                <w:sz w:val="20"/>
                <w:szCs w:val="20"/>
                <w:lang w:eastAsia="ru-RU"/>
              </w:rPr>
            </w:pPr>
          </w:p>
        </w:tc>
        <w:tc>
          <w:tcPr>
            <w:tcW w:w="1023" w:type="dxa"/>
          </w:tcPr>
          <w:p w14:paraId="414DF5FA">
            <w:pPr>
              <w:spacing w:line="240" w:lineRule="auto"/>
              <w:ind w:firstLine="0"/>
              <w:jc w:val="left"/>
              <w:rPr>
                <w:rFonts w:eastAsia="Microsoft Sans Serif"/>
                <w:sz w:val="20"/>
                <w:szCs w:val="20"/>
                <w:lang w:eastAsia="ru-RU"/>
              </w:rPr>
            </w:pPr>
            <w:r>
              <w:rPr>
                <w:rFonts w:eastAsia="Microsoft Sans Serif"/>
                <w:sz w:val="20"/>
                <w:szCs w:val="20"/>
                <w:lang w:eastAsia="ru-RU"/>
              </w:rPr>
              <w:t>ГБОУ "НОШ №16 Г.НАЗРАНЬ"</w:t>
            </w:r>
          </w:p>
        </w:tc>
        <w:tc>
          <w:tcPr>
            <w:tcW w:w="1670" w:type="dxa"/>
          </w:tcPr>
          <w:p w14:paraId="7FFEBAFA">
            <w:pPr>
              <w:spacing w:line="240" w:lineRule="auto"/>
              <w:ind w:firstLine="0"/>
              <w:jc w:val="left"/>
              <w:rPr>
                <w:rFonts w:eastAsia="Microsoft Sans Serif"/>
                <w:sz w:val="20"/>
                <w:szCs w:val="20"/>
                <w:lang w:eastAsia="ru-RU"/>
              </w:rPr>
            </w:pPr>
            <w:r>
              <w:rPr>
                <w:rFonts w:eastAsia="Microsoft Sans Serif"/>
                <w:sz w:val="20"/>
                <w:szCs w:val="20"/>
                <w:lang w:eastAsia="ru-RU"/>
              </w:rPr>
              <w:t>0606007460</w:t>
            </w:r>
          </w:p>
        </w:tc>
        <w:tc>
          <w:tcPr>
            <w:tcW w:w="1359" w:type="dxa"/>
            <w:gridSpan w:val="2"/>
          </w:tcPr>
          <w:p w14:paraId="77319F1E">
            <w:pPr>
              <w:spacing w:line="240" w:lineRule="auto"/>
              <w:ind w:firstLine="0"/>
              <w:jc w:val="left"/>
              <w:rPr>
                <w:rFonts w:eastAsia="Microsoft Sans Serif"/>
                <w:sz w:val="20"/>
                <w:szCs w:val="20"/>
                <w:lang w:eastAsia="ru-RU"/>
              </w:rPr>
            </w:pPr>
            <w:r>
              <w:rPr>
                <w:rFonts w:eastAsia="Microsoft Sans Serif"/>
                <w:sz w:val="20"/>
                <w:szCs w:val="20"/>
                <w:lang w:eastAsia="ru-RU"/>
              </w:rPr>
              <w:t>Республика Ингушетия г.НазраньГамурзиевский а/оУл.Албогачиева 96</w:t>
            </w:r>
          </w:p>
        </w:tc>
        <w:tc>
          <w:tcPr>
            <w:tcW w:w="2003" w:type="dxa"/>
          </w:tcPr>
          <w:p w14:paraId="4138BB52">
            <w:pPr>
              <w:spacing w:line="240" w:lineRule="auto"/>
              <w:ind w:firstLine="0"/>
              <w:rPr>
                <w:rFonts w:eastAsia="Microsoft Sans Serif"/>
                <w:sz w:val="20"/>
                <w:szCs w:val="20"/>
                <w:lang w:eastAsia="ru-RU"/>
              </w:rPr>
            </w:pPr>
            <w:r>
              <w:rPr>
                <w:rFonts w:eastAsia="Microsoft Sans Serif"/>
                <w:sz w:val="20"/>
                <w:szCs w:val="20"/>
                <w:lang w:eastAsia="ru-RU"/>
              </w:rPr>
              <w:t>https://n16n.riobr.ru/</w:t>
            </w:r>
          </w:p>
        </w:tc>
        <w:tc>
          <w:tcPr>
            <w:tcW w:w="1436" w:type="dxa"/>
          </w:tcPr>
          <w:p w14:paraId="26A1E58F">
            <w:pPr>
              <w:widowControl w:val="0"/>
              <w:spacing w:line="240" w:lineRule="auto"/>
              <w:ind w:firstLine="0"/>
              <w:jc w:val="left"/>
              <w:rPr>
                <w:rFonts w:eastAsia="Courier New"/>
                <w:sz w:val="20"/>
                <w:szCs w:val="20"/>
                <w:lang w:eastAsia="ru-RU"/>
              </w:rPr>
            </w:pPr>
            <w:r>
              <w:rPr>
                <w:rFonts w:eastAsia="Courier New"/>
                <w:sz w:val="20"/>
                <w:szCs w:val="20"/>
                <w:lang w:eastAsia="ru-RU"/>
              </w:rPr>
              <w:t xml:space="preserve">Албогачиева Фатима Магомедовна- руководитель,Марзиева Лида Мажитовна – заместитель директора по УВР </w:t>
            </w:r>
          </w:p>
        </w:tc>
        <w:tc>
          <w:tcPr>
            <w:tcW w:w="1977" w:type="dxa"/>
          </w:tcPr>
          <w:p w14:paraId="3B896D75">
            <w:pPr>
              <w:widowControl w:val="0"/>
              <w:spacing w:line="240" w:lineRule="auto"/>
              <w:ind w:firstLine="0"/>
              <w:jc w:val="left"/>
              <w:rPr>
                <w:rFonts w:eastAsia="Courier New"/>
                <w:sz w:val="20"/>
                <w:szCs w:val="20"/>
                <w:lang w:eastAsia="ru-RU"/>
              </w:rPr>
            </w:pPr>
            <w:r>
              <w:rPr>
                <w:rFonts w:eastAsia="Courier New"/>
                <w:sz w:val="20"/>
                <w:szCs w:val="20"/>
                <w:lang w:eastAsia="ru-RU"/>
              </w:rPr>
              <w:t>89287940508</w:t>
            </w:r>
            <w:r>
              <w:fldChar w:fldCharType="begin"/>
            </w:r>
            <w:r>
              <w:instrText xml:space="preserve"> HYPERLINK "mailto:albogachievaf76@mail.ru" </w:instrText>
            </w:r>
            <w:r>
              <w:fldChar w:fldCharType="separate"/>
            </w:r>
            <w:r>
              <w:rPr>
                <w:rFonts w:eastAsia="Courier New"/>
                <w:sz w:val="20"/>
                <w:szCs w:val="20"/>
                <w:u w:val="single"/>
                <w:lang w:val="en-US" w:eastAsia="ru-RU"/>
              </w:rPr>
              <w:t>albogachievaf</w:t>
            </w:r>
            <w:r>
              <w:rPr>
                <w:rFonts w:eastAsia="Courier New"/>
                <w:sz w:val="20"/>
                <w:szCs w:val="20"/>
                <w:u w:val="single"/>
                <w:lang w:eastAsia="ru-RU"/>
              </w:rPr>
              <w:t>76@</w:t>
            </w:r>
            <w:r>
              <w:rPr>
                <w:rFonts w:eastAsia="Courier New"/>
                <w:sz w:val="20"/>
                <w:szCs w:val="20"/>
                <w:u w:val="single"/>
                <w:lang w:val="en-US" w:eastAsia="ru-RU"/>
              </w:rPr>
              <w:t>mail</w:t>
            </w:r>
            <w:r>
              <w:rPr>
                <w:rFonts w:eastAsia="Courier New"/>
                <w:sz w:val="20"/>
                <w:szCs w:val="20"/>
                <w:u w:val="single"/>
                <w:lang w:eastAsia="ru-RU"/>
              </w:rPr>
              <w:t>.</w:t>
            </w:r>
            <w:r>
              <w:rPr>
                <w:rFonts w:eastAsia="Courier New"/>
                <w:sz w:val="20"/>
                <w:szCs w:val="20"/>
                <w:u w:val="single"/>
                <w:lang w:val="en-US" w:eastAsia="ru-RU"/>
              </w:rPr>
              <w:t>ru</w:t>
            </w:r>
            <w:r>
              <w:rPr>
                <w:rFonts w:eastAsia="Courier New"/>
                <w:sz w:val="20"/>
                <w:szCs w:val="20"/>
                <w:u w:val="single"/>
                <w:lang w:val="en-US" w:eastAsia="ru-RU"/>
              </w:rPr>
              <w:fldChar w:fldCharType="end"/>
            </w:r>
            <w:r>
              <w:rPr>
                <w:rFonts w:eastAsia="Courier New"/>
                <w:sz w:val="20"/>
                <w:szCs w:val="20"/>
                <w:lang w:eastAsia="ru-RU"/>
              </w:rPr>
              <w:t>89286963508</w:t>
            </w:r>
            <w:r>
              <w:rPr>
                <w:rFonts w:eastAsia="Courier New"/>
                <w:sz w:val="20"/>
                <w:szCs w:val="20"/>
                <w:lang w:val="en-US" w:eastAsia="ru-RU"/>
              </w:rPr>
              <w:t>nachalnaya</w:t>
            </w:r>
            <w:r>
              <w:rPr>
                <w:rFonts w:eastAsia="Courier New"/>
                <w:sz w:val="20"/>
                <w:szCs w:val="20"/>
                <w:lang w:eastAsia="ru-RU"/>
              </w:rPr>
              <w:t>16@</w:t>
            </w:r>
            <w:r>
              <w:rPr>
                <w:rFonts w:eastAsia="Courier New"/>
                <w:sz w:val="20"/>
                <w:szCs w:val="20"/>
                <w:lang w:val="en-US" w:eastAsia="ru-RU"/>
              </w:rPr>
              <w:t>mail</w:t>
            </w:r>
            <w:r>
              <w:rPr>
                <w:rFonts w:eastAsia="Courier New"/>
                <w:sz w:val="20"/>
                <w:szCs w:val="20"/>
                <w:lang w:eastAsia="ru-RU"/>
              </w:rPr>
              <w:t>.</w:t>
            </w:r>
            <w:r>
              <w:rPr>
                <w:rFonts w:eastAsia="Courier New"/>
                <w:sz w:val="20"/>
                <w:szCs w:val="20"/>
                <w:lang w:val="en-US" w:eastAsia="ru-RU"/>
              </w:rPr>
              <w:t>ru</w:t>
            </w:r>
          </w:p>
        </w:tc>
      </w:tr>
      <w:tr w14:paraId="27D5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6EC0986">
            <w:pPr>
              <w:numPr>
                <w:ilvl w:val="0"/>
                <w:numId w:val="43"/>
              </w:numPr>
              <w:spacing w:line="240" w:lineRule="auto"/>
              <w:contextualSpacing/>
              <w:jc w:val="left"/>
              <w:rPr>
                <w:rFonts w:eastAsia="Microsoft Sans Serif"/>
                <w:sz w:val="20"/>
                <w:szCs w:val="20"/>
                <w:lang w:eastAsia="ru-RU"/>
              </w:rPr>
            </w:pPr>
          </w:p>
        </w:tc>
        <w:tc>
          <w:tcPr>
            <w:tcW w:w="1023" w:type="dxa"/>
          </w:tcPr>
          <w:p w14:paraId="00FF66C4">
            <w:pPr>
              <w:spacing w:line="240" w:lineRule="auto"/>
              <w:ind w:firstLine="0"/>
              <w:jc w:val="left"/>
              <w:rPr>
                <w:rFonts w:eastAsia="Microsoft Sans Serif"/>
                <w:sz w:val="20"/>
                <w:szCs w:val="20"/>
                <w:lang w:eastAsia="ru-RU"/>
              </w:rPr>
            </w:pPr>
            <w:r>
              <w:rPr>
                <w:rFonts w:eastAsia="Microsoft Sans Serif"/>
                <w:sz w:val="20"/>
                <w:szCs w:val="20"/>
                <w:lang w:eastAsia="ru-RU"/>
              </w:rPr>
              <w:t>ГБОУ "НОШ № 17 Г. НАЗРАНЬ"</w:t>
            </w:r>
          </w:p>
        </w:tc>
        <w:tc>
          <w:tcPr>
            <w:tcW w:w="1670" w:type="dxa"/>
          </w:tcPr>
          <w:p w14:paraId="5D1A30AE">
            <w:pPr>
              <w:spacing w:line="240" w:lineRule="auto"/>
              <w:ind w:firstLine="0"/>
              <w:jc w:val="left"/>
              <w:rPr>
                <w:rFonts w:eastAsia="Microsoft Sans Serif"/>
                <w:sz w:val="20"/>
                <w:szCs w:val="20"/>
                <w:lang w:eastAsia="ru-RU"/>
              </w:rPr>
            </w:pPr>
            <w:r>
              <w:rPr>
                <w:rFonts w:eastAsia="Microsoft Sans Serif"/>
                <w:sz w:val="20"/>
                <w:szCs w:val="20"/>
                <w:lang w:eastAsia="ru-RU"/>
              </w:rPr>
              <w:t>0606007300</w:t>
            </w:r>
          </w:p>
        </w:tc>
        <w:tc>
          <w:tcPr>
            <w:tcW w:w="1359" w:type="dxa"/>
            <w:gridSpan w:val="2"/>
          </w:tcPr>
          <w:p w14:paraId="4F0F0F5B">
            <w:pPr>
              <w:spacing w:line="240" w:lineRule="auto"/>
              <w:ind w:firstLine="0"/>
              <w:rPr>
                <w:rFonts w:eastAsia="Microsoft Sans Serif"/>
                <w:sz w:val="20"/>
                <w:szCs w:val="20"/>
                <w:lang w:eastAsia="ru-RU"/>
              </w:rPr>
            </w:pPr>
            <w:r>
              <w:rPr>
                <w:rFonts w:eastAsia="Microsoft Sans Serif"/>
                <w:sz w:val="20"/>
                <w:szCs w:val="20"/>
                <w:lang w:eastAsia="ru-RU"/>
              </w:rPr>
              <w:t>г. Назрань, Насыр-Кортский а/о, ул. Почтовая, 32</w:t>
            </w:r>
          </w:p>
        </w:tc>
        <w:tc>
          <w:tcPr>
            <w:tcW w:w="2003" w:type="dxa"/>
          </w:tcPr>
          <w:p w14:paraId="1B4AFF44">
            <w:pPr>
              <w:spacing w:line="240" w:lineRule="auto"/>
              <w:ind w:firstLine="0"/>
              <w:rPr>
                <w:rFonts w:eastAsia="Microsoft Sans Serif"/>
                <w:sz w:val="20"/>
                <w:szCs w:val="20"/>
                <w:lang w:eastAsia="ru-RU"/>
              </w:rPr>
            </w:pPr>
            <w:r>
              <w:rPr>
                <w:rFonts w:eastAsia="Microsoft Sans Serif"/>
                <w:sz w:val="20"/>
                <w:szCs w:val="20"/>
                <w:lang w:val="en-US" w:eastAsia="ru-RU"/>
              </w:rPr>
              <w:t>n17n.riobr.ru</w:t>
            </w:r>
          </w:p>
        </w:tc>
        <w:tc>
          <w:tcPr>
            <w:tcW w:w="1436" w:type="dxa"/>
          </w:tcPr>
          <w:p w14:paraId="50368BF3">
            <w:pPr>
              <w:spacing w:line="240" w:lineRule="auto"/>
              <w:ind w:firstLine="0"/>
              <w:rPr>
                <w:rFonts w:eastAsia="Microsoft Sans Serif"/>
                <w:sz w:val="20"/>
                <w:szCs w:val="20"/>
                <w:lang w:eastAsia="ru-RU"/>
              </w:rPr>
            </w:pPr>
            <w:r>
              <w:rPr>
                <w:rFonts w:eastAsia="Microsoft Sans Serif"/>
                <w:sz w:val="20"/>
                <w:szCs w:val="20"/>
                <w:lang w:eastAsia="ru-RU"/>
              </w:rPr>
              <w:t>Зам. дир. по УР Гаракоева Танзила Башировна</w:t>
            </w:r>
          </w:p>
        </w:tc>
        <w:tc>
          <w:tcPr>
            <w:tcW w:w="1977" w:type="dxa"/>
          </w:tcPr>
          <w:p w14:paraId="287D89F5">
            <w:pPr>
              <w:spacing w:line="240" w:lineRule="auto"/>
              <w:ind w:firstLine="0"/>
              <w:rPr>
                <w:rFonts w:eastAsia="Microsoft Sans Serif"/>
                <w:sz w:val="20"/>
                <w:szCs w:val="20"/>
                <w:lang w:val="en-US" w:eastAsia="ru-RU"/>
              </w:rPr>
            </w:pPr>
            <w:r>
              <w:rPr>
                <w:rFonts w:eastAsia="Microsoft Sans Serif"/>
                <w:sz w:val="20"/>
                <w:szCs w:val="20"/>
                <w:lang w:eastAsia="ru-RU"/>
              </w:rPr>
              <w:t>89640586308</w:t>
            </w:r>
            <w:r>
              <w:rPr>
                <w:rFonts w:eastAsia="Microsoft Sans Serif"/>
                <w:sz w:val="20"/>
                <w:szCs w:val="20"/>
                <w:lang w:val="en-US" w:eastAsia="ru-RU"/>
              </w:rPr>
              <w:t>Mha1963@mail.ru</w:t>
            </w:r>
          </w:p>
        </w:tc>
      </w:tr>
      <w:tr w14:paraId="63A1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A9B96BE">
            <w:pPr>
              <w:numPr>
                <w:ilvl w:val="0"/>
                <w:numId w:val="43"/>
              </w:numPr>
              <w:spacing w:line="240" w:lineRule="auto"/>
              <w:contextualSpacing/>
              <w:jc w:val="left"/>
              <w:rPr>
                <w:rFonts w:eastAsia="Microsoft Sans Serif"/>
                <w:sz w:val="20"/>
                <w:szCs w:val="20"/>
                <w:lang w:eastAsia="ru-RU"/>
              </w:rPr>
            </w:pPr>
          </w:p>
        </w:tc>
        <w:tc>
          <w:tcPr>
            <w:tcW w:w="1023" w:type="dxa"/>
          </w:tcPr>
          <w:p w14:paraId="22680D0D">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18 Г.НАЗРАНЬ"</w:t>
            </w:r>
          </w:p>
        </w:tc>
        <w:tc>
          <w:tcPr>
            <w:tcW w:w="1670" w:type="dxa"/>
          </w:tcPr>
          <w:p w14:paraId="033261DB">
            <w:pPr>
              <w:spacing w:line="240" w:lineRule="auto"/>
              <w:ind w:firstLine="0"/>
              <w:rPr>
                <w:rFonts w:eastAsia="Microsoft Sans Serif"/>
                <w:sz w:val="20"/>
                <w:szCs w:val="20"/>
                <w:lang w:eastAsia="ru-RU"/>
              </w:rPr>
            </w:pPr>
            <w:r>
              <w:rPr>
                <w:rFonts w:eastAsia="Microsoft Sans Serif"/>
                <w:sz w:val="20"/>
                <w:szCs w:val="20"/>
                <w:lang w:eastAsia="ru-RU"/>
              </w:rPr>
              <w:t>0608063607</w:t>
            </w:r>
          </w:p>
        </w:tc>
        <w:tc>
          <w:tcPr>
            <w:tcW w:w="1359" w:type="dxa"/>
            <w:gridSpan w:val="2"/>
          </w:tcPr>
          <w:p w14:paraId="2CDD86BF">
            <w:pPr>
              <w:spacing w:line="240" w:lineRule="auto"/>
              <w:ind w:firstLine="0"/>
              <w:rPr>
                <w:rFonts w:eastAsia="Microsoft Sans Serif"/>
                <w:sz w:val="20"/>
                <w:szCs w:val="20"/>
                <w:lang w:eastAsia="ru-RU"/>
              </w:rPr>
            </w:pPr>
            <w:r>
              <w:rPr>
                <w:rFonts w:eastAsia="Microsoft Sans Serif"/>
                <w:sz w:val="20"/>
                <w:szCs w:val="20"/>
                <w:lang w:eastAsia="ru-RU"/>
              </w:rPr>
              <w:t>Г. Назрань, АО Альтиевский, ул. Мурманская, 24 А</w:t>
            </w:r>
          </w:p>
        </w:tc>
        <w:tc>
          <w:tcPr>
            <w:tcW w:w="2003" w:type="dxa"/>
          </w:tcPr>
          <w:p w14:paraId="24C472D3">
            <w:pPr>
              <w:spacing w:line="240" w:lineRule="auto"/>
              <w:ind w:firstLine="0"/>
              <w:rPr>
                <w:rFonts w:eastAsia="Microsoft Sans Serif"/>
                <w:sz w:val="20"/>
                <w:szCs w:val="20"/>
                <w:lang w:eastAsia="ru-RU"/>
              </w:rPr>
            </w:pPr>
            <w:r>
              <w:rPr>
                <w:rFonts w:eastAsia="Microsoft Sans Serif"/>
                <w:sz w:val="20"/>
                <w:szCs w:val="20"/>
                <w:lang w:val="en-US" w:eastAsia="ru-RU"/>
              </w:rPr>
              <w:t>www.sosh18.ru</w:t>
            </w:r>
          </w:p>
        </w:tc>
        <w:tc>
          <w:tcPr>
            <w:tcW w:w="1436" w:type="dxa"/>
          </w:tcPr>
          <w:p w14:paraId="5EF206FA">
            <w:pPr>
              <w:spacing w:line="240" w:lineRule="auto"/>
              <w:ind w:firstLine="0"/>
              <w:rPr>
                <w:rFonts w:eastAsia="Microsoft Sans Serif"/>
                <w:sz w:val="20"/>
                <w:szCs w:val="20"/>
                <w:lang w:eastAsia="ru-RU"/>
              </w:rPr>
            </w:pPr>
            <w:r>
              <w:rPr>
                <w:rFonts w:eastAsia="Microsoft Sans Serif"/>
                <w:sz w:val="20"/>
                <w:szCs w:val="20"/>
                <w:lang w:eastAsia="ru-RU"/>
              </w:rPr>
              <w:t>Куриев Муслим Ахмедович</w:t>
            </w:r>
          </w:p>
        </w:tc>
        <w:tc>
          <w:tcPr>
            <w:tcW w:w="1977" w:type="dxa"/>
          </w:tcPr>
          <w:p w14:paraId="564AF44D">
            <w:pPr>
              <w:spacing w:line="240" w:lineRule="auto"/>
              <w:ind w:firstLine="0"/>
              <w:rPr>
                <w:rFonts w:eastAsia="Microsoft Sans Serif"/>
                <w:sz w:val="20"/>
                <w:szCs w:val="20"/>
                <w:lang w:eastAsia="ru-RU"/>
              </w:rPr>
            </w:pPr>
            <w:r>
              <w:rPr>
                <w:rFonts w:eastAsia="Microsoft Sans Serif"/>
                <w:sz w:val="20"/>
                <w:szCs w:val="20"/>
                <w:lang w:eastAsia="ru-RU"/>
              </w:rPr>
              <w:t>8(964)-029-99-29</w:t>
            </w:r>
          </w:p>
        </w:tc>
      </w:tr>
      <w:tr w14:paraId="5F9C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98940A9">
            <w:pPr>
              <w:numPr>
                <w:ilvl w:val="0"/>
                <w:numId w:val="43"/>
              </w:numPr>
              <w:spacing w:line="240" w:lineRule="auto"/>
              <w:contextualSpacing/>
              <w:jc w:val="left"/>
              <w:rPr>
                <w:rFonts w:eastAsia="Microsoft Sans Serif"/>
                <w:sz w:val="20"/>
                <w:szCs w:val="20"/>
                <w:lang w:eastAsia="ru-RU"/>
              </w:rPr>
            </w:pPr>
          </w:p>
        </w:tc>
        <w:tc>
          <w:tcPr>
            <w:tcW w:w="1023" w:type="dxa"/>
          </w:tcPr>
          <w:p w14:paraId="0EF70A6D">
            <w:pPr>
              <w:spacing w:line="240" w:lineRule="auto"/>
              <w:ind w:firstLine="0"/>
              <w:jc w:val="left"/>
              <w:rPr>
                <w:rFonts w:eastAsia="Microsoft Sans Serif"/>
                <w:sz w:val="20"/>
                <w:szCs w:val="20"/>
                <w:lang w:eastAsia="ru-RU"/>
              </w:rPr>
            </w:pPr>
            <w:r>
              <w:rPr>
                <w:rFonts w:eastAsia="Microsoft Sans Serif"/>
                <w:sz w:val="20"/>
                <w:szCs w:val="20"/>
                <w:lang w:eastAsia="ru-RU"/>
              </w:rPr>
              <w:t>ГБОУ "СОШ №19 Г. НАЗРАНЬ"</w:t>
            </w:r>
          </w:p>
        </w:tc>
        <w:tc>
          <w:tcPr>
            <w:tcW w:w="1670" w:type="dxa"/>
          </w:tcPr>
          <w:p w14:paraId="1B3CED4F">
            <w:pPr>
              <w:spacing w:line="240" w:lineRule="auto"/>
              <w:ind w:firstLine="0"/>
              <w:rPr>
                <w:rFonts w:eastAsia="Microsoft Sans Serif"/>
                <w:sz w:val="20"/>
                <w:szCs w:val="20"/>
                <w:lang w:eastAsia="ru-RU"/>
              </w:rPr>
            </w:pPr>
            <w:r>
              <w:rPr>
                <w:rFonts w:eastAsia="Microsoft Sans Serif"/>
                <w:sz w:val="20"/>
                <w:szCs w:val="20"/>
                <w:lang w:eastAsia="ru-RU"/>
              </w:rPr>
              <w:t>0608063621</w:t>
            </w:r>
          </w:p>
        </w:tc>
        <w:tc>
          <w:tcPr>
            <w:tcW w:w="1359" w:type="dxa"/>
            <w:gridSpan w:val="2"/>
          </w:tcPr>
          <w:p w14:paraId="0DDB94E8">
            <w:pPr>
              <w:spacing w:line="240" w:lineRule="auto"/>
              <w:ind w:firstLine="0"/>
              <w:rPr>
                <w:rFonts w:eastAsia="Microsoft Sans Serif"/>
                <w:sz w:val="20"/>
                <w:szCs w:val="20"/>
                <w:lang w:eastAsia="ru-RU"/>
              </w:rPr>
            </w:pPr>
            <w:r>
              <w:rPr>
                <w:rFonts w:eastAsia="Microsoft Sans Serif"/>
                <w:sz w:val="20"/>
                <w:szCs w:val="20"/>
                <w:u w:val="single"/>
                <w:lang w:eastAsia="ru-RU"/>
              </w:rPr>
              <w:t>Насыр-Кортский округ, г.Назрань,ул.Южная,4</w:t>
            </w:r>
          </w:p>
        </w:tc>
        <w:tc>
          <w:tcPr>
            <w:tcW w:w="2003" w:type="dxa"/>
          </w:tcPr>
          <w:p w14:paraId="41868429">
            <w:pPr>
              <w:spacing w:line="240" w:lineRule="auto"/>
              <w:ind w:firstLine="0"/>
              <w:rPr>
                <w:rFonts w:eastAsia="Microsoft Sans Serif"/>
                <w:sz w:val="20"/>
                <w:szCs w:val="20"/>
                <w:lang w:eastAsia="ru-RU"/>
              </w:rPr>
            </w:pPr>
            <w:r>
              <w:rPr>
                <w:rFonts w:eastAsia="Microsoft Sans Serif"/>
                <w:sz w:val="20"/>
                <w:szCs w:val="20"/>
                <w:lang w:eastAsia="ru-RU"/>
              </w:rPr>
              <w:t>https://19n.riobr.ru/</w:t>
            </w:r>
          </w:p>
        </w:tc>
        <w:tc>
          <w:tcPr>
            <w:tcW w:w="1436" w:type="dxa"/>
          </w:tcPr>
          <w:p w14:paraId="30EB2A46">
            <w:pPr>
              <w:spacing w:line="240" w:lineRule="auto"/>
              <w:ind w:firstLine="0"/>
              <w:jc w:val="left"/>
              <w:rPr>
                <w:rFonts w:eastAsia="Microsoft Sans Serif"/>
                <w:sz w:val="20"/>
                <w:szCs w:val="20"/>
                <w:lang w:eastAsia="ru-RU"/>
              </w:rPr>
            </w:pPr>
            <w:r>
              <w:rPr>
                <w:rFonts w:eastAsia="Microsoft Sans Serif"/>
                <w:sz w:val="20"/>
                <w:szCs w:val="20"/>
                <w:lang w:eastAsia="ru-RU"/>
              </w:rPr>
              <w:t>Директор  Арчакова Марет Хусейновна</w:t>
            </w:r>
          </w:p>
        </w:tc>
        <w:tc>
          <w:tcPr>
            <w:tcW w:w="1977" w:type="dxa"/>
          </w:tcPr>
          <w:p w14:paraId="04C1A57B">
            <w:pPr>
              <w:spacing w:line="240" w:lineRule="auto"/>
              <w:ind w:firstLine="0"/>
              <w:rPr>
                <w:rFonts w:eastAsia="Microsoft Sans Serif"/>
                <w:sz w:val="20"/>
                <w:szCs w:val="20"/>
                <w:lang w:eastAsia="ru-RU"/>
              </w:rPr>
            </w:pPr>
            <w:r>
              <w:rPr>
                <w:rFonts w:eastAsia="Microsoft Sans Serif"/>
                <w:sz w:val="20"/>
                <w:szCs w:val="20"/>
                <w:lang w:eastAsia="ru-RU"/>
              </w:rPr>
              <w:t>89287326666 89287966458 madina.kartoeva.81@bk.ru</w:t>
            </w:r>
          </w:p>
        </w:tc>
      </w:tr>
      <w:tr w14:paraId="5360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2E4FCB8">
            <w:pPr>
              <w:numPr>
                <w:ilvl w:val="0"/>
                <w:numId w:val="43"/>
              </w:numPr>
              <w:spacing w:line="240" w:lineRule="auto"/>
              <w:contextualSpacing/>
              <w:jc w:val="left"/>
              <w:rPr>
                <w:rFonts w:eastAsia="Microsoft Sans Serif"/>
                <w:sz w:val="20"/>
                <w:szCs w:val="20"/>
                <w:lang w:eastAsia="ru-RU"/>
              </w:rPr>
            </w:pPr>
          </w:p>
        </w:tc>
        <w:tc>
          <w:tcPr>
            <w:tcW w:w="1023" w:type="dxa"/>
          </w:tcPr>
          <w:p w14:paraId="5A0680FE">
            <w:pPr>
              <w:spacing w:line="240" w:lineRule="auto"/>
              <w:ind w:firstLine="0"/>
              <w:jc w:val="left"/>
              <w:rPr>
                <w:rFonts w:eastAsia="Microsoft Sans Serif"/>
                <w:sz w:val="20"/>
                <w:szCs w:val="20"/>
                <w:lang w:eastAsia="ru-RU"/>
              </w:rPr>
            </w:pPr>
            <w:r>
              <w:rPr>
                <w:rFonts w:eastAsia="Microsoft Sans Serif"/>
                <w:sz w:val="20"/>
                <w:szCs w:val="20"/>
                <w:lang w:eastAsia="ru-RU"/>
              </w:rPr>
              <w:t>ГКОУ "РЦДО"</w:t>
            </w:r>
          </w:p>
        </w:tc>
        <w:tc>
          <w:tcPr>
            <w:tcW w:w="1670" w:type="dxa"/>
          </w:tcPr>
          <w:p w14:paraId="61660E7E">
            <w:pPr>
              <w:spacing w:line="240" w:lineRule="auto"/>
              <w:ind w:firstLine="0"/>
              <w:rPr>
                <w:rFonts w:eastAsia="Microsoft Sans Serif"/>
                <w:sz w:val="20"/>
                <w:szCs w:val="20"/>
                <w:lang w:eastAsia="ru-RU"/>
              </w:rPr>
            </w:pPr>
            <w:r>
              <w:rPr>
                <w:rFonts w:eastAsia="Microsoft Sans Serif"/>
                <w:sz w:val="20"/>
                <w:szCs w:val="20"/>
                <w:lang w:eastAsia="ru-RU"/>
              </w:rPr>
              <w:t>0608016886</w:t>
            </w:r>
          </w:p>
        </w:tc>
        <w:tc>
          <w:tcPr>
            <w:tcW w:w="1359" w:type="dxa"/>
            <w:gridSpan w:val="2"/>
          </w:tcPr>
          <w:p w14:paraId="0631346A">
            <w:pPr>
              <w:spacing w:line="240" w:lineRule="auto"/>
              <w:ind w:firstLine="0"/>
              <w:rPr>
                <w:rFonts w:eastAsia="Microsoft Sans Serif"/>
                <w:sz w:val="20"/>
                <w:szCs w:val="20"/>
                <w:lang w:eastAsia="ru-RU"/>
              </w:rPr>
            </w:pPr>
            <w:r>
              <w:rPr>
                <w:rFonts w:eastAsia="Microsoft Sans Serif"/>
                <w:sz w:val="20"/>
                <w:szCs w:val="20"/>
                <w:lang w:eastAsia="ru-RU"/>
              </w:rPr>
              <w:t>г.Магас пр.Зязикова,22 А</w:t>
            </w:r>
          </w:p>
        </w:tc>
        <w:tc>
          <w:tcPr>
            <w:tcW w:w="2003" w:type="dxa"/>
          </w:tcPr>
          <w:p w14:paraId="4BBAF11F">
            <w:pPr>
              <w:spacing w:line="240" w:lineRule="auto"/>
              <w:ind w:firstLine="0"/>
              <w:rPr>
                <w:rFonts w:eastAsia="Microsoft Sans Serif"/>
                <w:sz w:val="20"/>
                <w:szCs w:val="20"/>
                <w:lang w:eastAsia="ru-RU"/>
              </w:rPr>
            </w:pPr>
            <w:r>
              <w:rPr>
                <w:rFonts w:eastAsia="Microsoft Sans Serif"/>
                <w:sz w:val="20"/>
                <w:szCs w:val="20"/>
                <w:lang w:eastAsia="ru-RU"/>
              </w:rPr>
              <w:t>rcdo06.ru</w:t>
            </w:r>
          </w:p>
        </w:tc>
        <w:tc>
          <w:tcPr>
            <w:tcW w:w="1436" w:type="dxa"/>
          </w:tcPr>
          <w:p w14:paraId="59E6DA37">
            <w:pPr>
              <w:spacing w:line="240" w:lineRule="auto"/>
              <w:ind w:firstLine="0"/>
              <w:rPr>
                <w:rFonts w:eastAsia="Microsoft Sans Serif"/>
                <w:sz w:val="20"/>
                <w:szCs w:val="20"/>
                <w:lang w:eastAsia="ru-RU"/>
              </w:rPr>
            </w:pPr>
            <w:r>
              <w:rPr>
                <w:rFonts w:eastAsia="Microsoft Sans Serif"/>
                <w:sz w:val="20"/>
                <w:szCs w:val="20"/>
                <w:lang w:eastAsia="ru-RU"/>
              </w:rPr>
              <w:t>Директор : Албагачиева М.Б.Замдир: Кодзоева Ф.И.</w:t>
            </w:r>
          </w:p>
        </w:tc>
        <w:tc>
          <w:tcPr>
            <w:tcW w:w="1977" w:type="dxa"/>
          </w:tcPr>
          <w:p w14:paraId="0CBC1869">
            <w:pPr>
              <w:spacing w:line="240" w:lineRule="auto"/>
              <w:ind w:firstLine="0"/>
              <w:rPr>
                <w:rFonts w:eastAsia="Microsoft Sans Serif"/>
                <w:sz w:val="20"/>
                <w:szCs w:val="20"/>
                <w:lang w:eastAsia="ru-RU"/>
              </w:rPr>
            </w:pPr>
            <w:r>
              <w:rPr>
                <w:rFonts w:eastAsia="Microsoft Sans Serif"/>
                <w:sz w:val="20"/>
                <w:szCs w:val="20"/>
                <w:lang w:eastAsia="ru-RU"/>
              </w:rPr>
              <w:t>Директор: 89287951728Замдир: 89287482852Kodzoeva.fariza2010@yandex.ru</w:t>
            </w:r>
          </w:p>
        </w:tc>
      </w:tr>
      <w:tr w14:paraId="53C6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0EE02FC">
            <w:pPr>
              <w:numPr>
                <w:ilvl w:val="0"/>
                <w:numId w:val="43"/>
              </w:numPr>
              <w:spacing w:line="240" w:lineRule="auto"/>
              <w:contextualSpacing/>
              <w:jc w:val="left"/>
              <w:rPr>
                <w:rFonts w:eastAsia="Microsoft Sans Serif"/>
                <w:sz w:val="20"/>
                <w:szCs w:val="20"/>
                <w:lang w:eastAsia="ru-RU"/>
              </w:rPr>
            </w:pPr>
          </w:p>
        </w:tc>
        <w:tc>
          <w:tcPr>
            <w:tcW w:w="1023" w:type="dxa"/>
          </w:tcPr>
          <w:p w14:paraId="51BD8F16">
            <w:pPr>
              <w:spacing w:line="240" w:lineRule="auto"/>
              <w:ind w:firstLine="0"/>
              <w:jc w:val="left"/>
              <w:rPr>
                <w:rFonts w:eastAsia="Microsoft Sans Serif"/>
                <w:sz w:val="20"/>
                <w:szCs w:val="20"/>
                <w:lang w:eastAsia="ru-RU"/>
              </w:rPr>
            </w:pPr>
            <w:r>
              <w:rPr>
                <w:rFonts w:eastAsia="Microsoft Sans Serif"/>
                <w:sz w:val="20"/>
                <w:szCs w:val="20"/>
                <w:lang w:eastAsia="ru-RU"/>
              </w:rPr>
              <w:t>ГБОУ «НАЗРАНОВСКАЯ ШКОЛА-ИНТЕРНАТ № 1»</w:t>
            </w:r>
          </w:p>
        </w:tc>
        <w:tc>
          <w:tcPr>
            <w:tcW w:w="1670" w:type="dxa"/>
          </w:tcPr>
          <w:p w14:paraId="6B00620E">
            <w:pPr>
              <w:spacing w:line="240" w:lineRule="auto"/>
              <w:ind w:firstLine="0"/>
              <w:rPr>
                <w:rFonts w:eastAsia="Microsoft Sans Serif"/>
                <w:sz w:val="20"/>
                <w:szCs w:val="20"/>
                <w:lang w:eastAsia="ru-RU"/>
              </w:rPr>
            </w:pPr>
            <w:r>
              <w:rPr>
                <w:rFonts w:eastAsia="Microsoft Sans Serif"/>
                <w:sz w:val="20"/>
                <w:szCs w:val="20"/>
                <w:lang w:eastAsia="ru-RU"/>
              </w:rPr>
              <w:t>0602000368</w:t>
            </w:r>
          </w:p>
        </w:tc>
        <w:tc>
          <w:tcPr>
            <w:tcW w:w="1359" w:type="dxa"/>
            <w:gridSpan w:val="2"/>
          </w:tcPr>
          <w:p w14:paraId="7868B449">
            <w:pPr>
              <w:spacing w:line="240" w:lineRule="auto"/>
              <w:ind w:firstLine="0"/>
              <w:rPr>
                <w:rFonts w:eastAsia="Microsoft Sans Serif"/>
                <w:sz w:val="20"/>
                <w:szCs w:val="20"/>
                <w:lang w:eastAsia="ru-RU"/>
              </w:rPr>
            </w:pPr>
            <w:r>
              <w:rPr>
                <w:rFonts w:eastAsia="Microsoft Sans Serif"/>
                <w:sz w:val="20"/>
                <w:szCs w:val="20"/>
                <w:lang w:eastAsia="ru-RU"/>
              </w:rPr>
              <w:t>386102, Республика Ингушетия, г. Назрань, ул. Кавказская,10</w:t>
            </w:r>
          </w:p>
        </w:tc>
        <w:tc>
          <w:tcPr>
            <w:tcW w:w="2003" w:type="dxa"/>
          </w:tcPr>
          <w:p w14:paraId="2122BB4F">
            <w:pPr>
              <w:spacing w:line="240" w:lineRule="auto"/>
              <w:ind w:firstLine="0"/>
              <w:rPr>
                <w:rFonts w:eastAsia="Microsoft Sans Serif"/>
                <w:sz w:val="20"/>
                <w:szCs w:val="20"/>
                <w:lang w:eastAsia="ru-RU"/>
              </w:rPr>
            </w:pPr>
            <w:r>
              <w:rPr>
                <w:rFonts w:eastAsia="Microsoft Sans Serif"/>
                <w:sz w:val="20"/>
                <w:szCs w:val="20"/>
                <w:lang w:eastAsia="ru-RU"/>
              </w:rPr>
              <w:t>http://in1n.riobr.ru</w:t>
            </w:r>
          </w:p>
        </w:tc>
        <w:tc>
          <w:tcPr>
            <w:tcW w:w="1436" w:type="dxa"/>
          </w:tcPr>
          <w:p w14:paraId="2D01ADBF">
            <w:pPr>
              <w:spacing w:line="240" w:lineRule="auto"/>
              <w:ind w:firstLine="0"/>
              <w:rPr>
                <w:rFonts w:eastAsia="Microsoft Sans Serif"/>
                <w:sz w:val="20"/>
                <w:szCs w:val="20"/>
                <w:lang w:eastAsia="ru-RU"/>
              </w:rPr>
            </w:pPr>
            <w:r>
              <w:rPr>
                <w:rFonts w:eastAsia="Microsoft Sans Serif"/>
                <w:sz w:val="20"/>
                <w:szCs w:val="20"/>
                <w:lang w:eastAsia="ru-RU"/>
              </w:rPr>
              <w:t>Цечоев Муса Зелимханович-директор,Тибоева Ашат Борисовна-замдиректора по УВР</w:t>
            </w:r>
          </w:p>
        </w:tc>
        <w:tc>
          <w:tcPr>
            <w:tcW w:w="1977" w:type="dxa"/>
          </w:tcPr>
          <w:p w14:paraId="226B8F4D">
            <w:pPr>
              <w:spacing w:line="240" w:lineRule="auto"/>
              <w:ind w:firstLine="0"/>
              <w:rPr>
                <w:rFonts w:eastAsia="Microsoft Sans Serif"/>
                <w:sz w:val="20"/>
                <w:szCs w:val="20"/>
                <w:lang w:eastAsia="ru-RU"/>
              </w:rPr>
            </w:pPr>
            <w:r>
              <w:rPr>
                <w:rFonts w:eastAsia="Microsoft Sans Serif"/>
                <w:sz w:val="20"/>
                <w:szCs w:val="20"/>
                <w:lang w:eastAsia="ru-RU"/>
              </w:rPr>
              <w:t>8928-919-14-15-</w:t>
            </w:r>
            <w:r>
              <w:rPr>
                <w:rFonts w:eastAsia="Microsoft Sans Serif"/>
                <w:sz w:val="20"/>
                <w:szCs w:val="20"/>
                <w:shd w:val="clear" w:color="auto" w:fill="FFFFFF"/>
                <w:lang w:eastAsia="ru-RU"/>
              </w:rPr>
              <w:t xml:space="preserve"> </w:t>
            </w:r>
            <w:r>
              <w:fldChar w:fldCharType="begin"/>
            </w:r>
            <w:r>
              <w:instrText xml:space="preserve"> HYPERLINK "mailto:internat_nazran01@mail.ru" </w:instrText>
            </w:r>
            <w:r>
              <w:fldChar w:fldCharType="separate"/>
            </w:r>
            <w:r>
              <w:rPr>
                <w:rFonts w:eastAsia="Microsoft Sans Serif"/>
                <w:sz w:val="20"/>
                <w:szCs w:val="20"/>
                <w:u w:val="single"/>
                <w:shd w:val="clear" w:color="auto" w:fill="FFFFFF"/>
                <w:lang w:eastAsia="ru-RU"/>
              </w:rPr>
              <w:t>internat_nazran01@mail.ru</w:t>
            </w:r>
            <w:r>
              <w:rPr>
                <w:rFonts w:eastAsia="Microsoft Sans Serif"/>
                <w:sz w:val="20"/>
                <w:szCs w:val="20"/>
                <w:u w:val="single"/>
                <w:shd w:val="clear" w:color="auto" w:fill="FFFFFF"/>
                <w:lang w:eastAsia="ru-RU"/>
              </w:rPr>
              <w:fldChar w:fldCharType="end"/>
            </w:r>
            <w:r>
              <w:rPr>
                <w:rFonts w:eastAsia="Microsoft Sans Serif"/>
                <w:sz w:val="20"/>
                <w:szCs w:val="20"/>
                <w:shd w:val="clear" w:color="auto" w:fill="FFFFFF"/>
                <w:lang w:eastAsia="ru-RU"/>
              </w:rPr>
              <w:t>;8928-746-17-25-</w:t>
            </w:r>
            <w:r>
              <w:rPr>
                <w:rFonts w:eastAsia="Microsoft Sans Serif"/>
                <w:sz w:val="20"/>
                <w:szCs w:val="20"/>
                <w:shd w:val="clear" w:color="auto" w:fill="EBECEF"/>
                <w:lang w:eastAsia="ru-RU"/>
              </w:rPr>
              <w:t xml:space="preserve"> ashat_tiboeva@mail.ru.</w:t>
            </w:r>
          </w:p>
        </w:tc>
      </w:tr>
      <w:tr w14:paraId="6089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BE6211F">
            <w:pPr>
              <w:numPr>
                <w:ilvl w:val="0"/>
                <w:numId w:val="43"/>
              </w:numPr>
              <w:spacing w:line="240" w:lineRule="auto"/>
              <w:contextualSpacing/>
              <w:jc w:val="left"/>
              <w:rPr>
                <w:rFonts w:eastAsia="Microsoft Sans Serif"/>
                <w:sz w:val="20"/>
                <w:szCs w:val="20"/>
                <w:lang w:eastAsia="ru-RU"/>
              </w:rPr>
            </w:pPr>
          </w:p>
        </w:tc>
        <w:tc>
          <w:tcPr>
            <w:tcW w:w="1023" w:type="dxa"/>
          </w:tcPr>
          <w:p w14:paraId="3A1CDF58">
            <w:pPr>
              <w:spacing w:line="240" w:lineRule="auto"/>
              <w:ind w:firstLine="0"/>
              <w:jc w:val="left"/>
              <w:rPr>
                <w:rFonts w:eastAsia="Microsoft Sans Serif"/>
                <w:sz w:val="20"/>
                <w:szCs w:val="20"/>
                <w:lang w:eastAsia="ru-RU"/>
              </w:rPr>
            </w:pPr>
            <w:r>
              <w:rPr>
                <w:rFonts w:eastAsia="Microsoft Sans Serif"/>
                <w:sz w:val="20"/>
                <w:szCs w:val="20"/>
                <w:lang w:eastAsia="ru-RU"/>
              </w:rPr>
              <w:t>ГБОУ "ГИМНАЗИЯ МАРЕМ Г. МАГАС"</w:t>
            </w:r>
          </w:p>
        </w:tc>
        <w:tc>
          <w:tcPr>
            <w:tcW w:w="1670" w:type="dxa"/>
          </w:tcPr>
          <w:p w14:paraId="37DB1B51">
            <w:pPr>
              <w:spacing w:line="240" w:lineRule="auto"/>
              <w:ind w:firstLine="0"/>
              <w:rPr>
                <w:rFonts w:eastAsia="Microsoft Sans Serif"/>
                <w:sz w:val="20"/>
                <w:szCs w:val="20"/>
                <w:lang w:eastAsia="ru-RU"/>
              </w:rPr>
            </w:pPr>
            <w:r>
              <w:rPr>
                <w:rFonts w:eastAsia="Microsoft Sans Serif"/>
                <w:sz w:val="20"/>
                <w:szCs w:val="20"/>
                <w:lang w:eastAsia="ru-RU"/>
              </w:rPr>
              <w:t>0606007149</w:t>
            </w:r>
          </w:p>
        </w:tc>
        <w:tc>
          <w:tcPr>
            <w:tcW w:w="1359" w:type="dxa"/>
            <w:gridSpan w:val="2"/>
          </w:tcPr>
          <w:p w14:paraId="560C3FF0">
            <w:pPr>
              <w:spacing w:line="240" w:lineRule="auto"/>
              <w:ind w:firstLine="0"/>
              <w:rPr>
                <w:rFonts w:eastAsia="Microsoft Sans Serif"/>
                <w:sz w:val="20"/>
                <w:szCs w:val="20"/>
                <w:lang w:eastAsia="ru-RU"/>
              </w:rPr>
            </w:pPr>
            <w:r>
              <w:rPr>
                <w:rFonts w:eastAsia="Microsoft Sans Serif"/>
                <w:sz w:val="20"/>
                <w:szCs w:val="20"/>
                <w:lang w:eastAsia="ru-RU"/>
              </w:rPr>
              <w:t>РИ, г.Магас, пер.А.Бокова, 1</w:t>
            </w:r>
          </w:p>
        </w:tc>
        <w:tc>
          <w:tcPr>
            <w:tcW w:w="2003" w:type="dxa"/>
          </w:tcPr>
          <w:p w14:paraId="4B248793">
            <w:pPr>
              <w:spacing w:line="240" w:lineRule="auto"/>
              <w:ind w:firstLine="0"/>
              <w:rPr>
                <w:rFonts w:eastAsia="Microsoft Sans Serif"/>
                <w:sz w:val="20"/>
                <w:szCs w:val="20"/>
                <w:lang w:eastAsia="ru-RU"/>
              </w:rPr>
            </w:pPr>
            <w:r>
              <w:rPr>
                <w:rFonts w:eastAsia="Microsoft Sans Serif"/>
                <w:sz w:val="20"/>
                <w:szCs w:val="20"/>
                <w:lang w:eastAsia="ru-RU"/>
              </w:rPr>
              <w:t>gmg.riobr.ru</w:t>
            </w:r>
          </w:p>
        </w:tc>
        <w:tc>
          <w:tcPr>
            <w:tcW w:w="1436" w:type="dxa"/>
          </w:tcPr>
          <w:p w14:paraId="423C0417">
            <w:pPr>
              <w:spacing w:line="240" w:lineRule="auto"/>
              <w:ind w:firstLine="0"/>
              <w:rPr>
                <w:rFonts w:eastAsia="Microsoft Sans Serif"/>
                <w:sz w:val="20"/>
                <w:szCs w:val="20"/>
                <w:lang w:eastAsia="ru-RU"/>
              </w:rPr>
            </w:pPr>
            <w:r>
              <w:rPr>
                <w:rFonts w:eastAsia="Microsoft Sans Serif"/>
                <w:sz w:val="20"/>
                <w:szCs w:val="20"/>
                <w:lang w:eastAsia="ru-RU"/>
              </w:rPr>
              <w:t>Директор Мужухоева Лиза ИсраиловнаЗам.директора по НМР Султыгова Лейла Мустафаевна</w:t>
            </w:r>
          </w:p>
        </w:tc>
        <w:tc>
          <w:tcPr>
            <w:tcW w:w="1977" w:type="dxa"/>
          </w:tcPr>
          <w:p w14:paraId="3B3CB32C">
            <w:pPr>
              <w:spacing w:line="240" w:lineRule="auto"/>
              <w:ind w:firstLine="0"/>
              <w:rPr>
                <w:rFonts w:eastAsia="Microsoft Sans Serif"/>
                <w:sz w:val="20"/>
                <w:szCs w:val="20"/>
                <w:lang w:eastAsia="ru-RU"/>
              </w:rPr>
            </w:pPr>
            <w:r>
              <w:fldChar w:fldCharType="begin"/>
            </w:r>
            <w:r>
              <w:instrText xml:space="preserve"> HYPERLINK "mailto:maremg@bk.ru" </w:instrText>
            </w:r>
            <w:r>
              <w:fldChar w:fldCharType="separate"/>
            </w:r>
            <w:r>
              <w:rPr>
                <w:rFonts w:eastAsia="Microsoft Sans Serif"/>
                <w:sz w:val="20"/>
                <w:szCs w:val="20"/>
                <w:u w:val="single"/>
                <w:lang w:eastAsia="ru-RU"/>
              </w:rPr>
              <w:t>maremg@bk.ru</w:t>
            </w:r>
            <w:r>
              <w:rPr>
                <w:rFonts w:eastAsia="Microsoft Sans Serif"/>
                <w:sz w:val="20"/>
                <w:szCs w:val="20"/>
                <w:u w:val="single"/>
                <w:lang w:eastAsia="ru-RU"/>
              </w:rPr>
              <w:fldChar w:fldCharType="end"/>
            </w:r>
            <w:r>
              <w:rPr>
                <w:rFonts w:eastAsia="Microsoft Sans Serif"/>
                <w:sz w:val="20"/>
                <w:szCs w:val="20"/>
                <w:lang w:eastAsia="ru-RU"/>
              </w:rPr>
              <w:t>89287915424</w:t>
            </w:r>
            <w:r>
              <w:fldChar w:fldCharType="begin"/>
            </w:r>
            <w:r>
              <w:instrText xml:space="preserve"> HYPERLINK "mailto:leilasultygova@mail.ru" </w:instrText>
            </w:r>
            <w:r>
              <w:fldChar w:fldCharType="separate"/>
            </w:r>
            <w:r>
              <w:rPr>
                <w:rFonts w:eastAsia="Microsoft Sans Serif"/>
                <w:sz w:val="20"/>
                <w:szCs w:val="20"/>
                <w:u w:val="single"/>
                <w:lang w:eastAsia="ru-RU"/>
              </w:rPr>
              <w:t>leilasultygova@mail.ru</w:t>
            </w:r>
            <w:r>
              <w:rPr>
                <w:rFonts w:eastAsia="Microsoft Sans Serif"/>
                <w:sz w:val="20"/>
                <w:szCs w:val="20"/>
                <w:u w:val="single"/>
                <w:lang w:eastAsia="ru-RU"/>
              </w:rPr>
              <w:fldChar w:fldCharType="end"/>
            </w:r>
            <w:r>
              <w:rPr>
                <w:rFonts w:eastAsia="Microsoft Sans Serif"/>
                <w:sz w:val="20"/>
                <w:szCs w:val="20"/>
                <w:lang w:eastAsia="ru-RU"/>
              </w:rPr>
              <w:t xml:space="preserve"> 89626421637</w:t>
            </w:r>
          </w:p>
        </w:tc>
      </w:tr>
      <w:tr w14:paraId="0FF7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AA836B3">
            <w:pPr>
              <w:numPr>
                <w:ilvl w:val="0"/>
                <w:numId w:val="43"/>
              </w:numPr>
              <w:spacing w:line="240" w:lineRule="auto"/>
              <w:contextualSpacing/>
              <w:jc w:val="left"/>
              <w:rPr>
                <w:rFonts w:eastAsia="Microsoft Sans Serif"/>
                <w:sz w:val="20"/>
                <w:szCs w:val="20"/>
                <w:lang w:eastAsia="ru-RU"/>
              </w:rPr>
            </w:pPr>
          </w:p>
        </w:tc>
        <w:tc>
          <w:tcPr>
            <w:tcW w:w="1023" w:type="dxa"/>
          </w:tcPr>
          <w:p w14:paraId="35EB4C46">
            <w:pPr>
              <w:spacing w:line="240" w:lineRule="auto"/>
              <w:ind w:firstLine="0"/>
              <w:jc w:val="left"/>
              <w:rPr>
                <w:rFonts w:eastAsia="Microsoft Sans Serif"/>
                <w:sz w:val="20"/>
                <w:szCs w:val="20"/>
                <w:lang w:eastAsia="ru-RU"/>
              </w:rPr>
            </w:pPr>
            <w:r>
              <w:rPr>
                <w:rFonts w:eastAsia="Microsoft Sans Serif"/>
                <w:sz w:val="20"/>
                <w:szCs w:val="20"/>
                <w:lang w:eastAsia="ru-RU"/>
              </w:rPr>
              <w:t>ГБОУ "ЛИЦЕЙ-ДЕТСКИЙ САД Г. МАГАС""</w:t>
            </w:r>
          </w:p>
        </w:tc>
        <w:tc>
          <w:tcPr>
            <w:tcW w:w="1670" w:type="dxa"/>
          </w:tcPr>
          <w:p w14:paraId="1E9E5B86">
            <w:pPr>
              <w:spacing w:line="240" w:lineRule="auto"/>
              <w:ind w:firstLine="0"/>
              <w:rPr>
                <w:rFonts w:eastAsia="Microsoft Sans Serif"/>
                <w:sz w:val="20"/>
                <w:szCs w:val="20"/>
                <w:lang w:eastAsia="ru-RU"/>
              </w:rPr>
            </w:pPr>
            <w:r>
              <w:rPr>
                <w:rFonts w:eastAsia="Microsoft Sans Serif"/>
                <w:sz w:val="20"/>
                <w:szCs w:val="20"/>
                <w:lang w:eastAsia="ru-RU"/>
              </w:rPr>
              <w:t>0608021452</w:t>
            </w:r>
          </w:p>
        </w:tc>
        <w:tc>
          <w:tcPr>
            <w:tcW w:w="1359" w:type="dxa"/>
            <w:gridSpan w:val="2"/>
          </w:tcPr>
          <w:p w14:paraId="138F6395">
            <w:pPr>
              <w:spacing w:line="240" w:lineRule="auto"/>
              <w:ind w:firstLine="0"/>
              <w:rPr>
                <w:rFonts w:eastAsia="Microsoft Sans Serif"/>
                <w:sz w:val="20"/>
                <w:szCs w:val="20"/>
                <w:lang w:eastAsia="ru-RU"/>
              </w:rPr>
            </w:pPr>
            <w:r>
              <w:rPr>
                <w:rFonts w:eastAsia="Microsoft Sans Serif"/>
                <w:sz w:val="20"/>
                <w:szCs w:val="20"/>
                <w:lang w:eastAsia="ru-RU"/>
              </w:rPr>
              <w:t>г.Магас, проспект И.Зязикова, 22 / а</w:t>
            </w:r>
          </w:p>
        </w:tc>
        <w:tc>
          <w:tcPr>
            <w:tcW w:w="2003" w:type="dxa"/>
          </w:tcPr>
          <w:p w14:paraId="14C70C98">
            <w:pPr>
              <w:spacing w:line="240" w:lineRule="auto"/>
              <w:ind w:firstLine="0"/>
              <w:rPr>
                <w:rFonts w:eastAsia="Microsoft Sans Serif"/>
                <w:sz w:val="20"/>
                <w:szCs w:val="20"/>
                <w:lang w:eastAsia="ru-RU"/>
              </w:rPr>
            </w:pPr>
            <w:r>
              <w:rPr>
                <w:rFonts w:eastAsia="Microsoft Sans Serif"/>
                <w:sz w:val="20"/>
                <w:szCs w:val="20"/>
                <w:lang w:val="en-US" w:eastAsia="ru-RU"/>
              </w:rPr>
              <w:t>lmg.riobr.ru</w:t>
            </w:r>
          </w:p>
        </w:tc>
        <w:tc>
          <w:tcPr>
            <w:tcW w:w="1436" w:type="dxa"/>
          </w:tcPr>
          <w:p w14:paraId="55D9E04E">
            <w:pPr>
              <w:spacing w:line="240" w:lineRule="auto"/>
              <w:ind w:firstLine="0"/>
              <w:rPr>
                <w:rFonts w:eastAsia="Microsoft Sans Serif"/>
                <w:sz w:val="20"/>
                <w:szCs w:val="20"/>
                <w:lang w:eastAsia="ru-RU"/>
              </w:rPr>
            </w:pPr>
            <w:r>
              <w:rPr>
                <w:rFonts w:eastAsia="Microsoft Sans Serif"/>
                <w:sz w:val="20"/>
                <w:szCs w:val="20"/>
                <w:lang w:eastAsia="ru-RU"/>
              </w:rPr>
              <w:t>Амирханова Лалита Чингисхановна</w:t>
            </w:r>
          </w:p>
        </w:tc>
        <w:tc>
          <w:tcPr>
            <w:tcW w:w="1977" w:type="dxa"/>
          </w:tcPr>
          <w:p w14:paraId="563693A4">
            <w:pPr>
              <w:spacing w:line="240" w:lineRule="auto"/>
              <w:ind w:firstLine="0"/>
              <w:rPr>
                <w:rFonts w:eastAsia="Microsoft Sans Serif"/>
                <w:sz w:val="20"/>
                <w:szCs w:val="20"/>
                <w:lang w:eastAsia="ru-RU"/>
              </w:rPr>
            </w:pPr>
            <w:r>
              <w:rPr>
                <w:rFonts w:eastAsia="Microsoft Sans Serif"/>
                <w:sz w:val="20"/>
                <w:szCs w:val="20"/>
                <w:lang w:eastAsia="ru-RU"/>
              </w:rPr>
              <w:t>89626403226lalita_amirkhanova@mail.ru</w:t>
            </w:r>
          </w:p>
        </w:tc>
      </w:tr>
      <w:tr w14:paraId="28D4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28702B3">
            <w:pPr>
              <w:numPr>
                <w:ilvl w:val="0"/>
                <w:numId w:val="43"/>
              </w:numPr>
              <w:spacing w:line="240" w:lineRule="auto"/>
              <w:contextualSpacing/>
              <w:jc w:val="left"/>
              <w:rPr>
                <w:rFonts w:eastAsia="Microsoft Sans Serif"/>
                <w:sz w:val="20"/>
                <w:szCs w:val="20"/>
                <w:lang w:eastAsia="ru-RU"/>
              </w:rPr>
            </w:pPr>
          </w:p>
        </w:tc>
        <w:tc>
          <w:tcPr>
            <w:tcW w:w="1023" w:type="dxa"/>
          </w:tcPr>
          <w:p w14:paraId="2D935510">
            <w:pPr>
              <w:spacing w:line="240" w:lineRule="auto"/>
              <w:ind w:firstLine="0"/>
              <w:jc w:val="left"/>
              <w:rPr>
                <w:rFonts w:eastAsia="Microsoft Sans Serif"/>
                <w:sz w:val="20"/>
                <w:szCs w:val="20"/>
                <w:lang w:eastAsia="ru-RU"/>
              </w:rPr>
            </w:pPr>
            <w:r>
              <w:rPr>
                <w:rFonts w:eastAsia="Microsoft Sans Serif"/>
                <w:sz w:val="20"/>
                <w:szCs w:val="20"/>
                <w:lang w:eastAsia="ru-RU"/>
              </w:rPr>
              <w:t>ГБОУ "ЦЕНТР ОБРАЗОВАНИЯ Г. МАГАС"</w:t>
            </w:r>
          </w:p>
        </w:tc>
        <w:tc>
          <w:tcPr>
            <w:tcW w:w="1670" w:type="dxa"/>
          </w:tcPr>
          <w:p w14:paraId="3E2B44C5">
            <w:pPr>
              <w:spacing w:line="240" w:lineRule="auto"/>
              <w:ind w:firstLine="0"/>
              <w:rPr>
                <w:rFonts w:eastAsia="Microsoft Sans Serif"/>
                <w:sz w:val="20"/>
                <w:szCs w:val="20"/>
                <w:lang w:eastAsia="ru-RU"/>
              </w:rPr>
            </w:pPr>
            <w:r>
              <w:rPr>
                <w:rFonts w:eastAsia="Microsoft Sans Serif"/>
                <w:sz w:val="20"/>
                <w:szCs w:val="20"/>
                <w:lang w:eastAsia="ru-RU"/>
              </w:rPr>
              <w:t>0608045541</w:t>
            </w:r>
          </w:p>
        </w:tc>
        <w:tc>
          <w:tcPr>
            <w:tcW w:w="1359" w:type="dxa"/>
            <w:gridSpan w:val="2"/>
          </w:tcPr>
          <w:p w14:paraId="39157889">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г.Магас, ул. Чахкиева д.7 «Б»</w:t>
            </w:r>
          </w:p>
        </w:tc>
        <w:tc>
          <w:tcPr>
            <w:tcW w:w="2003" w:type="dxa"/>
          </w:tcPr>
          <w:p w14:paraId="6FC80851">
            <w:pPr>
              <w:spacing w:line="240" w:lineRule="auto"/>
              <w:ind w:firstLine="0"/>
              <w:rPr>
                <w:rFonts w:eastAsia="Microsoft Sans Serif"/>
                <w:sz w:val="20"/>
                <w:szCs w:val="20"/>
                <w:lang w:eastAsia="ru-RU"/>
              </w:rPr>
            </w:pPr>
            <w:r>
              <w:rPr>
                <w:rFonts w:eastAsia="Microsoft Sans Serif"/>
                <w:sz w:val="20"/>
                <w:szCs w:val="20"/>
                <w:lang w:eastAsia="ru-RU"/>
              </w:rPr>
              <w:t>com.</w:t>
            </w:r>
            <w:r>
              <w:rPr>
                <w:rFonts w:eastAsia="Microsoft Sans Serif"/>
                <w:sz w:val="20"/>
                <w:szCs w:val="20"/>
                <w:lang w:val="en-US" w:eastAsia="ru-RU"/>
              </w:rPr>
              <w:t>riobr.ru</w:t>
            </w:r>
          </w:p>
        </w:tc>
        <w:tc>
          <w:tcPr>
            <w:tcW w:w="1436" w:type="dxa"/>
          </w:tcPr>
          <w:p w14:paraId="37FAAF17">
            <w:pPr>
              <w:spacing w:line="240" w:lineRule="auto"/>
              <w:ind w:firstLine="0"/>
              <w:rPr>
                <w:rFonts w:eastAsia="Microsoft Sans Serif"/>
                <w:sz w:val="20"/>
                <w:szCs w:val="20"/>
                <w:lang w:eastAsia="ru-RU"/>
              </w:rPr>
            </w:pPr>
            <w:r>
              <w:rPr>
                <w:rFonts w:eastAsia="Microsoft Sans Serif"/>
                <w:sz w:val="20"/>
                <w:szCs w:val="20"/>
                <w:lang w:eastAsia="ru-RU"/>
              </w:rPr>
              <w:t>Торшхоева Марет Магомедовна (директор), Кукурхоева Тамара Ахмедовна (зам.директора)</w:t>
            </w:r>
          </w:p>
        </w:tc>
        <w:tc>
          <w:tcPr>
            <w:tcW w:w="1977" w:type="dxa"/>
          </w:tcPr>
          <w:p w14:paraId="167756A3">
            <w:pPr>
              <w:spacing w:line="240" w:lineRule="auto"/>
              <w:ind w:firstLine="0"/>
              <w:rPr>
                <w:rFonts w:eastAsia="Microsoft Sans Serif"/>
                <w:sz w:val="20"/>
                <w:szCs w:val="20"/>
                <w:lang w:eastAsia="ru-RU"/>
              </w:rPr>
            </w:pPr>
            <w:r>
              <w:rPr>
                <w:rFonts w:eastAsia="Microsoft Sans Serif"/>
                <w:sz w:val="20"/>
                <w:szCs w:val="20"/>
                <w:lang w:eastAsia="ru-RU"/>
              </w:rPr>
              <w:t xml:space="preserve">89287263698 </w:t>
            </w:r>
            <w:r>
              <w:fldChar w:fldCharType="begin"/>
            </w:r>
            <w:r>
              <w:instrText xml:space="preserve"> HYPERLINK "mailto:magas1500@mail.ru" </w:instrText>
            </w:r>
            <w:r>
              <w:fldChar w:fldCharType="separate"/>
            </w:r>
            <w:r>
              <w:rPr>
                <w:rFonts w:eastAsia="Microsoft Sans Serif"/>
                <w:sz w:val="20"/>
                <w:szCs w:val="20"/>
                <w:u w:val="single"/>
                <w:lang w:val="en-US" w:eastAsia="ru-RU"/>
              </w:rPr>
              <w:t>magas</w:t>
            </w:r>
            <w:r>
              <w:rPr>
                <w:rFonts w:eastAsia="Microsoft Sans Serif"/>
                <w:sz w:val="20"/>
                <w:szCs w:val="20"/>
                <w:u w:val="single"/>
                <w:lang w:eastAsia="ru-RU"/>
              </w:rPr>
              <w:t>1500@</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,89287938452</w:t>
            </w:r>
            <w:r>
              <w:rPr>
                <w:rFonts w:eastAsia="Microsoft Sans Serif"/>
                <w:sz w:val="20"/>
                <w:szCs w:val="20"/>
                <w:lang w:val="en-US" w:eastAsia="ru-RU"/>
              </w:rPr>
              <w:t>tamarik</w:t>
            </w:r>
            <w:r>
              <w:rPr>
                <w:rFonts w:eastAsia="Microsoft Sans Serif"/>
                <w:sz w:val="20"/>
                <w:szCs w:val="20"/>
                <w:lang w:eastAsia="ru-RU"/>
              </w:rPr>
              <w:t>82@</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5998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16EF87B">
            <w:pPr>
              <w:numPr>
                <w:ilvl w:val="0"/>
                <w:numId w:val="43"/>
              </w:numPr>
              <w:spacing w:line="240" w:lineRule="auto"/>
              <w:contextualSpacing/>
              <w:jc w:val="left"/>
              <w:rPr>
                <w:rFonts w:eastAsia="Microsoft Sans Serif"/>
                <w:sz w:val="20"/>
                <w:szCs w:val="20"/>
                <w:lang w:eastAsia="ru-RU"/>
              </w:rPr>
            </w:pPr>
          </w:p>
        </w:tc>
        <w:tc>
          <w:tcPr>
            <w:tcW w:w="1023" w:type="dxa"/>
          </w:tcPr>
          <w:p w14:paraId="7988FDEC">
            <w:pPr>
              <w:spacing w:line="240" w:lineRule="auto"/>
              <w:ind w:firstLine="0"/>
              <w:jc w:val="left"/>
              <w:rPr>
                <w:rFonts w:eastAsia="Microsoft Sans Serif"/>
                <w:sz w:val="20"/>
                <w:szCs w:val="20"/>
                <w:lang w:eastAsia="ru-RU"/>
              </w:rPr>
            </w:pPr>
            <w:r>
              <w:rPr>
                <w:rFonts w:eastAsia="Microsoft Sans Serif"/>
                <w:sz w:val="20"/>
                <w:szCs w:val="20"/>
                <w:lang w:eastAsia="ru-RU"/>
              </w:rPr>
              <w:t>ГБОУ "СОШ-ДС №1 Г. МАГАС"</w:t>
            </w:r>
          </w:p>
        </w:tc>
        <w:tc>
          <w:tcPr>
            <w:tcW w:w="1670" w:type="dxa"/>
          </w:tcPr>
          <w:p w14:paraId="28BFCA33">
            <w:pPr>
              <w:spacing w:line="240" w:lineRule="auto"/>
              <w:ind w:firstLine="0"/>
              <w:rPr>
                <w:rFonts w:eastAsia="Microsoft Sans Serif"/>
                <w:sz w:val="20"/>
                <w:szCs w:val="20"/>
                <w:lang w:eastAsia="ru-RU"/>
              </w:rPr>
            </w:pPr>
            <w:r>
              <w:rPr>
                <w:rFonts w:eastAsia="Microsoft Sans Serif"/>
                <w:sz w:val="20"/>
                <w:szCs w:val="20"/>
                <w:lang w:eastAsia="ru-RU"/>
              </w:rPr>
              <w:t>06080455774</w:t>
            </w:r>
          </w:p>
        </w:tc>
        <w:tc>
          <w:tcPr>
            <w:tcW w:w="1359" w:type="dxa"/>
            <w:gridSpan w:val="2"/>
          </w:tcPr>
          <w:p w14:paraId="707F44B1">
            <w:pPr>
              <w:spacing w:line="240" w:lineRule="auto"/>
              <w:ind w:firstLine="0"/>
              <w:jc w:val="left"/>
              <w:rPr>
                <w:rFonts w:eastAsia="Microsoft Sans Serif"/>
                <w:sz w:val="20"/>
                <w:szCs w:val="20"/>
                <w:lang w:eastAsia="ru-RU"/>
              </w:rPr>
            </w:pPr>
            <w:r>
              <w:rPr>
                <w:rFonts w:eastAsia="Microsoft Sans Serif"/>
                <w:sz w:val="20"/>
                <w:szCs w:val="20"/>
                <w:lang w:eastAsia="ru-RU"/>
              </w:rPr>
              <w:t>РИ,г.Магас,ул.Чахкиева,33</w:t>
            </w:r>
          </w:p>
        </w:tc>
        <w:tc>
          <w:tcPr>
            <w:tcW w:w="2003" w:type="dxa"/>
          </w:tcPr>
          <w:p w14:paraId="62BB97B4">
            <w:pPr>
              <w:spacing w:line="240" w:lineRule="auto"/>
              <w:ind w:firstLine="0"/>
              <w:rPr>
                <w:rFonts w:eastAsia="Microsoft Sans Serif"/>
                <w:sz w:val="20"/>
                <w:szCs w:val="20"/>
                <w:lang w:eastAsia="ru-RU"/>
              </w:rPr>
            </w:pPr>
            <w:r>
              <w:fldChar w:fldCharType="begin"/>
            </w:r>
            <w:r>
              <w:instrText xml:space="preserve"> HYPERLINK "https://1magas.inguschool.ru/" </w:instrText>
            </w:r>
            <w:r>
              <w:fldChar w:fldCharType="separate"/>
            </w:r>
            <w:r>
              <w:rPr>
                <w:rFonts w:eastAsia="Microsoft Sans Serif"/>
                <w:sz w:val="20"/>
                <w:szCs w:val="20"/>
                <w:u w:val="single"/>
                <w:lang w:eastAsia="ru-RU"/>
              </w:rPr>
              <w:t>https://1magas.inguschool.ru/</w:t>
            </w:r>
            <w:r>
              <w:rPr>
                <w:rFonts w:eastAsia="Microsoft Sans Serif"/>
                <w:sz w:val="20"/>
                <w:szCs w:val="20"/>
                <w:u w:val="single"/>
                <w:lang w:eastAsia="ru-RU"/>
              </w:rPr>
              <w:fldChar w:fldCharType="end"/>
            </w:r>
            <w:r>
              <w:rPr>
                <w:rFonts w:eastAsia="Microsoft Sans Serif"/>
                <w:sz w:val="20"/>
                <w:szCs w:val="20"/>
                <w:lang w:eastAsia="ru-RU"/>
              </w:rPr>
              <w:t xml:space="preserve"> </w:t>
            </w:r>
          </w:p>
        </w:tc>
        <w:tc>
          <w:tcPr>
            <w:tcW w:w="1436" w:type="dxa"/>
          </w:tcPr>
          <w:p w14:paraId="26871684">
            <w:pPr>
              <w:spacing w:line="240" w:lineRule="auto"/>
              <w:ind w:firstLine="0"/>
              <w:jc w:val="left"/>
              <w:rPr>
                <w:rFonts w:eastAsia="Microsoft Sans Serif"/>
                <w:sz w:val="20"/>
                <w:szCs w:val="20"/>
                <w:lang w:eastAsia="ru-RU"/>
              </w:rPr>
            </w:pPr>
            <w:r>
              <w:rPr>
                <w:rFonts w:eastAsia="Microsoft Sans Serif"/>
                <w:sz w:val="20"/>
                <w:szCs w:val="20"/>
                <w:lang w:eastAsia="ru-RU"/>
              </w:rPr>
              <w:t>Хашиева Танзила Алихановна</w:t>
            </w:r>
          </w:p>
        </w:tc>
        <w:tc>
          <w:tcPr>
            <w:tcW w:w="1977" w:type="dxa"/>
          </w:tcPr>
          <w:p w14:paraId="13AC2B60">
            <w:pPr>
              <w:spacing w:line="240" w:lineRule="auto"/>
              <w:ind w:firstLine="0"/>
              <w:jc w:val="left"/>
              <w:rPr>
                <w:rFonts w:eastAsia="Times New Roman"/>
                <w:sz w:val="20"/>
                <w:szCs w:val="20"/>
              </w:rPr>
            </w:pPr>
            <w:r>
              <w:fldChar w:fldCharType="begin"/>
            </w:r>
            <w:r>
              <w:instrText xml:space="preserve"> HYPERLINK "mailto:tkhashieva@bk.ru" </w:instrText>
            </w:r>
            <w:r>
              <w:fldChar w:fldCharType="separate"/>
            </w:r>
            <w:r>
              <w:rPr>
                <w:rFonts w:eastAsia="Microsoft Sans Serif"/>
                <w:sz w:val="20"/>
                <w:szCs w:val="20"/>
                <w:u w:val="single"/>
                <w:lang w:eastAsia="ru-RU"/>
              </w:rPr>
              <w:t>tkhashieva@bk.ru</w:t>
            </w:r>
            <w:r>
              <w:rPr>
                <w:rFonts w:eastAsia="Microsoft Sans Serif"/>
                <w:sz w:val="20"/>
                <w:szCs w:val="20"/>
                <w:u w:val="single"/>
                <w:lang w:eastAsia="ru-RU"/>
              </w:rPr>
              <w:fldChar w:fldCharType="end"/>
            </w:r>
            <w:r>
              <w:rPr>
                <w:rFonts w:eastAsia="Microsoft Sans Serif"/>
                <w:sz w:val="20"/>
                <w:szCs w:val="20"/>
                <w:lang w:eastAsia="ru-RU"/>
              </w:rPr>
              <w:t xml:space="preserve">         89286987878</w:t>
            </w:r>
          </w:p>
        </w:tc>
      </w:tr>
      <w:tr w14:paraId="4239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8C722D5">
            <w:pPr>
              <w:numPr>
                <w:ilvl w:val="0"/>
                <w:numId w:val="43"/>
              </w:numPr>
              <w:spacing w:line="240" w:lineRule="auto"/>
              <w:contextualSpacing/>
              <w:jc w:val="left"/>
              <w:rPr>
                <w:rFonts w:eastAsia="Microsoft Sans Serif"/>
                <w:sz w:val="20"/>
                <w:szCs w:val="20"/>
                <w:lang w:eastAsia="ru-RU"/>
              </w:rPr>
            </w:pPr>
          </w:p>
        </w:tc>
        <w:tc>
          <w:tcPr>
            <w:tcW w:w="1023" w:type="dxa"/>
          </w:tcPr>
          <w:p w14:paraId="753E4354">
            <w:pPr>
              <w:spacing w:line="240" w:lineRule="auto"/>
              <w:ind w:firstLine="0"/>
              <w:jc w:val="left"/>
              <w:rPr>
                <w:rFonts w:eastAsia="Microsoft Sans Serif"/>
                <w:sz w:val="20"/>
                <w:szCs w:val="20"/>
                <w:lang w:eastAsia="ru-RU"/>
              </w:rPr>
            </w:pPr>
            <w:r>
              <w:rPr>
                <w:rFonts w:eastAsia="Microsoft Sans Serif"/>
                <w:sz w:val="20"/>
                <w:szCs w:val="20"/>
                <w:lang w:eastAsia="ru-RU"/>
              </w:rPr>
              <w:t>ГБОУ "СОШ №2 Г. МАГАС"</w:t>
            </w:r>
          </w:p>
        </w:tc>
        <w:tc>
          <w:tcPr>
            <w:tcW w:w="1670" w:type="dxa"/>
          </w:tcPr>
          <w:p w14:paraId="4FD19719">
            <w:pPr>
              <w:spacing w:line="240" w:lineRule="auto"/>
              <w:ind w:firstLine="0"/>
              <w:rPr>
                <w:rFonts w:eastAsia="Microsoft Sans Serif"/>
                <w:sz w:val="20"/>
                <w:szCs w:val="20"/>
                <w:lang w:eastAsia="ru-RU"/>
              </w:rPr>
            </w:pPr>
            <w:r>
              <w:rPr>
                <w:rFonts w:eastAsia="Microsoft Sans Serif"/>
                <w:sz w:val="20"/>
                <w:szCs w:val="20"/>
                <w:lang w:eastAsia="ru-RU"/>
              </w:rPr>
              <w:t>0608061430</w:t>
            </w:r>
          </w:p>
        </w:tc>
        <w:tc>
          <w:tcPr>
            <w:tcW w:w="1359" w:type="dxa"/>
            <w:gridSpan w:val="2"/>
          </w:tcPr>
          <w:p w14:paraId="052DAF81">
            <w:pPr>
              <w:spacing w:line="240" w:lineRule="auto"/>
              <w:ind w:firstLine="0"/>
              <w:rPr>
                <w:rFonts w:eastAsia="Microsoft Sans Serif"/>
                <w:sz w:val="20"/>
                <w:szCs w:val="20"/>
                <w:lang w:eastAsia="ru-RU"/>
              </w:rPr>
            </w:pPr>
            <w:r>
              <w:rPr>
                <w:rFonts w:eastAsia="Microsoft Sans Serif"/>
                <w:sz w:val="20"/>
                <w:szCs w:val="20"/>
                <w:lang w:eastAsia="ru-RU"/>
              </w:rPr>
              <w:t>г.Магас, ул.Чахкиева, 50А</w:t>
            </w:r>
          </w:p>
        </w:tc>
        <w:tc>
          <w:tcPr>
            <w:tcW w:w="2003" w:type="dxa"/>
          </w:tcPr>
          <w:p w14:paraId="0DEB9626">
            <w:pPr>
              <w:spacing w:line="240" w:lineRule="auto"/>
              <w:ind w:firstLine="0"/>
              <w:rPr>
                <w:rFonts w:eastAsia="Microsoft Sans Serif"/>
                <w:sz w:val="20"/>
                <w:szCs w:val="20"/>
                <w:lang w:eastAsia="ru-RU"/>
              </w:rPr>
            </w:pPr>
            <w:r>
              <w:rPr>
                <w:rFonts w:eastAsia="Microsoft Sans Serif"/>
                <w:sz w:val="20"/>
                <w:szCs w:val="20"/>
                <w:lang w:eastAsia="ru-RU"/>
              </w:rPr>
              <w:t>http://2mg.riobr.ru</w:t>
            </w:r>
          </w:p>
        </w:tc>
        <w:tc>
          <w:tcPr>
            <w:tcW w:w="1436" w:type="dxa"/>
          </w:tcPr>
          <w:p w14:paraId="3F2BC9BB">
            <w:pPr>
              <w:spacing w:line="240" w:lineRule="auto"/>
              <w:ind w:firstLine="0"/>
              <w:rPr>
                <w:rFonts w:eastAsia="Microsoft Sans Serif"/>
                <w:sz w:val="20"/>
                <w:szCs w:val="20"/>
                <w:lang w:eastAsia="ru-RU"/>
              </w:rPr>
            </w:pPr>
            <w:r>
              <w:rPr>
                <w:rFonts w:eastAsia="Microsoft Sans Serif"/>
                <w:sz w:val="20"/>
                <w:szCs w:val="20"/>
                <w:lang w:eastAsia="ru-RU"/>
              </w:rPr>
              <w:t>Картоева Зара Исадиновна – директор,Мурадова Елизавета Юсуповна – заместитель директора по УВР</w:t>
            </w:r>
          </w:p>
        </w:tc>
        <w:tc>
          <w:tcPr>
            <w:tcW w:w="1977" w:type="dxa"/>
          </w:tcPr>
          <w:p w14:paraId="77C22C2A">
            <w:pPr>
              <w:spacing w:line="240" w:lineRule="auto"/>
              <w:ind w:firstLine="0"/>
              <w:rPr>
                <w:rFonts w:eastAsia="Microsoft Sans Serif"/>
                <w:sz w:val="20"/>
                <w:szCs w:val="20"/>
                <w:lang w:eastAsia="ru-RU"/>
              </w:rPr>
            </w:pPr>
            <w:r>
              <w:rPr>
                <w:rFonts w:eastAsia="Microsoft Sans Serif"/>
                <w:sz w:val="20"/>
                <w:szCs w:val="20"/>
                <w:lang w:eastAsia="ru-RU"/>
              </w:rPr>
              <w:t>89287266353</w:t>
            </w:r>
            <w:r>
              <w:rPr>
                <w:rFonts w:eastAsia="Microsoft Sans Serif"/>
                <w:sz w:val="20"/>
                <w:szCs w:val="20"/>
                <w:lang w:val="en-US" w:eastAsia="ru-RU"/>
              </w:rPr>
              <w:t>z</w:t>
            </w:r>
            <w:r>
              <w:rPr>
                <w:rFonts w:eastAsia="Microsoft Sans Serif"/>
                <w:sz w:val="20"/>
                <w:szCs w:val="20"/>
                <w:lang w:eastAsia="ru-RU"/>
              </w:rPr>
              <w:t>.</w:t>
            </w:r>
            <w:r>
              <w:rPr>
                <w:rFonts w:eastAsia="Microsoft Sans Serif"/>
                <w:sz w:val="20"/>
                <w:szCs w:val="20"/>
                <w:lang w:val="en-US" w:eastAsia="ru-RU"/>
              </w:rPr>
              <w:t>kartoeva</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89287280362liza30082020@yandex.ru</w:t>
            </w:r>
          </w:p>
        </w:tc>
      </w:tr>
      <w:tr w14:paraId="2FBB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9B89702">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6711EBF3">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№1 Г.НАЗРАНИ "ВОЛШЕБНЫЙ ЗАМОК"</w:t>
            </w:r>
          </w:p>
        </w:tc>
        <w:tc>
          <w:tcPr>
            <w:tcW w:w="1670" w:type="dxa"/>
          </w:tcPr>
          <w:p w14:paraId="1A23B85C">
            <w:pPr>
              <w:spacing w:line="240" w:lineRule="auto"/>
              <w:ind w:firstLine="0"/>
              <w:rPr>
                <w:rFonts w:eastAsia="Microsoft Sans Serif"/>
                <w:sz w:val="20"/>
                <w:szCs w:val="20"/>
                <w:lang w:eastAsia="ru-RU"/>
              </w:rPr>
            </w:pPr>
            <w:r>
              <w:rPr>
                <w:rFonts w:eastAsia="Microsoft Sans Serif"/>
                <w:sz w:val="20"/>
                <w:szCs w:val="20"/>
                <w:lang w:eastAsia="ru-RU"/>
              </w:rPr>
              <w:t>0608021798</w:t>
            </w:r>
          </w:p>
        </w:tc>
        <w:tc>
          <w:tcPr>
            <w:tcW w:w="1359" w:type="dxa"/>
            <w:gridSpan w:val="2"/>
          </w:tcPr>
          <w:p w14:paraId="152930B5">
            <w:pPr>
              <w:spacing w:line="240" w:lineRule="auto"/>
              <w:ind w:firstLine="0"/>
              <w:rPr>
                <w:rFonts w:eastAsia="Microsoft Sans Serif"/>
                <w:sz w:val="20"/>
                <w:szCs w:val="20"/>
                <w:lang w:eastAsia="ru-RU"/>
              </w:rPr>
            </w:pPr>
            <w:r>
              <w:rPr>
                <w:rFonts w:eastAsia="Microsoft Sans Serif"/>
                <w:sz w:val="20"/>
                <w:szCs w:val="20"/>
                <w:lang w:eastAsia="ru-RU"/>
              </w:rPr>
              <w:t>г.  Назрань  а/о Н-Кул. Бакинская, 55</w:t>
            </w:r>
          </w:p>
        </w:tc>
        <w:tc>
          <w:tcPr>
            <w:tcW w:w="2003" w:type="dxa"/>
          </w:tcPr>
          <w:p w14:paraId="2EE3C30A">
            <w:pPr>
              <w:spacing w:line="240" w:lineRule="auto"/>
              <w:ind w:firstLine="0"/>
              <w:rPr>
                <w:rFonts w:eastAsia="Microsoft Sans Serif"/>
                <w:sz w:val="20"/>
                <w:szCs w:val="20"/>
                <w:lang w:eastAsia="ru-RU"/>
              </w:rPr>
            </w:pPr>
            <w:r>
              <w:fldChar w:fldCharType="begin"/>
            </w:r>
            <w:r>
              <w:instrText xml:space="preserve"> HYPERLINK "https://zamokri.ru/index.php" </w:instrText>
            </w:r>
            <w:r>
              <w:fldChar w:fldCharType="separate"/>
            </w:r>
            <w:r>
              <w:rPr>
                <w:rFonts w:eastAsia="Microsoft Sans Serif"/>
                <w:sz w:val="20"/>
                <w:szCs w:val="20"/>
                <w:u w:val="single"/>
                <w:lang w:val="en-US" w:eastAsia="ru-RU"/>
              </w:rPr>
              <w:t>https</w:t>
            </w:r>
            <w:r>
              <w:rPr>
                <w:rFonts w:eastAsia="Microsoft Sans Serif"/>
                <w:sz w:val="20"/>
                <w:szCs w:val="20"/>
                <w:u w:val="single"/>
                <w:lang w:eastAsia="ru-RU"/>
              </w:rPr>
              <w:t>://</w:t>
            </w:r>
            <w:r>
              <w:rPr>
                <w:rFonts w:eastAsia="Microsoft Sans Serif"/>
                <w:sz w:val="20"/>
                <w:szCs w:val="20"/>
                <w:u w:val="single"/>
                <w:lang w:val="en-US" w:eastAsia="ru-RU"/>
              </w:rPr>
              <w:t>zamokri</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eastAsia="ru-RU"/>
              </w:rPr>
              <w:t>/</w:t>
            </w:r>
            <w:r>
              <w:rPr>
                <w:rFonts w:eastAsia="Microsoft Sans Serif"/>
                <w:sz w:val="20"/>
                <w:szCs w:val="20"/>
                <w:u w:val="single"/>
                <w:lang w:val="en-US" w:eastAsia="ru-RU"/>
              </w:rPr>
              <w:t>index</w:t>
            </w:r>
            <w:r>
              <w:rPr>
                <w:rFonts w:eastAsia="Microsoft Sans Serif"/>
                <w:sz w:val="20"/>
                <w:szCs w:val="20"/>
                <w:u w:val="single"/>
                <w:lang w:eastAsia="ru-RU"/>
              </w:rPr>
              <w:t>.</w:t>
            </w:r>
            <w:r>
              <w:rPr>
                <w:rFonts w:eastAsia="Microsoft Sans Serif"/>
                <w:sz w:val="20"/>
                <w:szCs w:val="20"/>
                <w:u w:val="single"/>
                <w:lang w:val="en-US" w:eastAsia="ru-RU"/>
              </w:rPr>
              <w:t>php</w:t>
            </w:r>
            <w:r>
              <w:rPr>
                <w:rFonts w:eastAsia="Microsoft Sans Serif"/>
                <w:sz w:val="20"/>
                <w:szCs w:val="20"/>
                <w:u w:val="single"/>
                <w:lang w:val="en-US" w:eastAsia="ru-RU"/>
              </w:rPr>
              <w:fldChar w:fldCharType="end"/>
            </w:r>
          </w:p>
        </w:tc>
        <w:tc>
          <w:tcPr>
            <w:tcW w:w="1436" w:type="dxa"/>
          </w:tcPr>
          <w:p w14:paraId="30796B1C">
            <w:pPr>
              <w:spacing w:line="240" w:lineRule="auto"/>
              <w:ind w:firstLine="0"/>
              <w:rPr>
                <w:rFonts w:eastAsia="Microsoft Sans Serif"/>
                <w:sz w:val="20"/>
                <w:szCs w:val="20"/>
                <w:lang w:eastAsia="ru-RU"/>
              </w:rPr>
            </w:pPr>
            <w:r>
              <w:rPr>
                <w:rFonts w:eastAsia="Courier New"/>
                <w:sz w:val="20"/>
                <w:szCs w:val="20"/>
                <w:lang w:eastAsia="ru-RU"/>
              </w:rPr>
              <w:t>Долгиева  Рафида Хаджимурадовна</w:t>
            </w:r>
          </w:p>
        </w:tc>
        <w:tc>
          <w:tcPr>
            <w:tcW w:w="1977" w:type="dxa"/>
          </w:tcPr>
          <w:p w14:paraId="7922C0D7">
            <w:pPr>
              <w:spacing w:line="240" w:lineRule="auto"/>
              <w:ind w:firstLine="0"/>
              <w:rPr>
                <w:rFonts w:eastAsia="Microsoft Sans Serif"/>
                <w:sz w:val="20"/>
                <w:szCs w:val="20"/>
                <w:lang w:eastAsia="ru-RU"/>
              </w:rPr>
            </w:pPr>
            <w:r>
              <w:rPr>
                <w:rFonts w:eastAsia="Courier New"/>
                <w:sz w:val="20"/>
                <w:szCs w:val="20"/>
                <w:lang w:eastAsia="ru-RU"/>
              </w:rPr>
              <w:t>89286980952sadik06@bk.ru</w:t>
            </w:r>
          </w:p>
        </w:tc>
      </w:tr>
      <w:tr w14:paraId="5024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8DE672D">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0724E364">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2 Г. НАЗРАНИ "МИР ДЕТСТВА"</w:t>
            </w:r>
          </w:p>
        </w:tc>
        <w:tc>
          <w:tcPr>
            <w:tcW w:w="1670" w:type="dxa"/>
          </w:tcPr>
          <w:p w14:paraId="6CFCB776">
            <w:pPr>
              <w:spacing w:line="240" w:lineRule="auto"/>
              <w:ind w:firstLine="0"/>
              <w:rPr>
                <w:rFonts w:eastAsia="Microsoft Sans Serif"/>
                <w:sz w:val="20"/>
                <w:szCs w:val="20"/>
                <w:lang w:eastAsia="ru-RU"/>
              </w:rPr>
            </w:pPr>
            <w:r>
              <w:rPr>
                <w:rFonts w:eastAsia="Microsoft Sans Serif"/>
                <w:sz w:val="20"/>
                <w:szCs w:val="20"/>
                <w:lang w:eastAsia="ru-RU"/>
              </w:rPr>
              <w:t>0608036280</w:t>
            </w:r>
          </w:p>
        </w:tc>
        <w:tc>
          <w:tcPr>
            <w:tcW w:w="1359" w:type="dxa"/>
            <w:gridSpan w:val="2"/>
          </w:tcPr>
          <w:p w14:paraId="5E2E0857">
            <w:pPr>
              <w:spacing w:line="240" w:lineRule="auto"/>
              <w:ind w:firstLine="0"/>
              <w:rPr>
                <w:rFonts w:eastAsia="Microsoft Sans Serif"/>
                <w:sz w:val="20"/>
                <w:szCs w:val="20"/>
                <w:lang w:eastAsia="ru-RU"/>
              </w:rPr>
            </w:pPr>
            <w:r>
              <w:rPr>
                <w:rFonts w:eastAsia="Microsoft Sans Serif"/>
                <w:sz w:val="20"/>
                <w:szCs w:val="20"/>
                <w:lang w:eastAsia="ru-RU"/>
              </w:rPr>
              <w:t>г. Назрань  а/оАльтиевский.Ул. Защитников  Бреста,23</w:t>
            </w:r>
          </w:p>
        </w:tc>
        <w:tc>
          <w:tcPr>
            <w:tcW w:w="2003" w:type="dxa"/>
          </w:tcPr>
          <w:p w14:paraId="09BC7CD8">
            <w:pPr>
              <w:spacing w:line="240" w:lineRule="auto"/>
              <w:ind w:firstLine="0"/>
              <w:rPr>
                <w:rFonts w:eastAsia="Microsoft Sans Serif"/>
                <w:sz w:val="20"/>
                <w:szCs w:val="20"/>
                <w:lang w:eastAsia="ru-RU"/>
              </w:rPr>
            </w:pPr>
            <w:r>
              <w:rPr>
                <w:rFonts w:eastAsia="Microsoft Sans Serif"/>
                <w:sz w:val="20"/>
                <w:szCs w:val="20"/>
                <w:lang w:val="en-US" w:eastAsia="ru-RU"/>
              </w:rPr>
              <w:t>https</w:t>
            </w:r>
            <w:r>
              <w:rPr>
                <w:rFonts w:eastAsia="Microsoft Sans Serif"/>
                <w:sz w:val="20"/>
                <w:szCs w:val="20"/>
                <w:lang w:eastAsia="ru-RU"/>
              </w:rPr>
              <w:t>://</w:t>
            </w:r>
            <w:r>
              <w:rPr>
                <w:rFonts w:eastAsia="Microsoft Sans Serif"/>
                <w:sz w:val="20"/>
                <w:szCs w:val="20"/>
                <w:lang w:val="en-US" w:eastAsia="ru-RU"/>
              </w:rPr>
              <w:t>babyworldri</w:t>
            </w:r>
            <w:r>
              <w:rPr>
                <w:rFonts w:eastAsia="Microsoft Sans Serif"/>
                <w:sz w:val="20"/>
                <w:szCs w:val="20"/>
                <w:lang w:eastAsia="ru-RU"/>
              </w:rPr>
              <w:t>.</w:t>
            </w:r>
            <w:r>
              <w:rPr>
                <w:rFonts w:eastAsia="Microsoft Sans Serif"/>
                <w:sz w:val="20"/>
                <w:szCs w:val="20"/>
                <w:lang w:val="en-US" w:eastAsia="ru-RU"/>
              </w:rPr>
              <w:t>ru</w:t>
            </w:r>
          </w:p>
        </w:tc>
        <w:tc>
          <w:tcPr>
            <w:tcW w:w="1436" w:type="dxa"/>
          </w:tcPr>
          <w:p w14:paraId="4A5622DE">
            <w:pPr>
              <w:spacing w:line="240" w:lineRule="auto"/>
              <w:ind w:firstLine="0"/>
              <w:rPr>
                <w:rFonts w:eastAsia="Microsoft Sans Serif"/>
                <w:sz w:val="20"/>
                <w:szCs w:val="20"/>
                <w:lang w:eastAsia="ru-RU"/>
              </w:rPr>
            </w:pPr>
            <w:r>
              <w:rPr>
                <w:rFonts w:eastAsia="Courier New"/>
                <w:sz w:val="20"/>
                <w:szCs w:val="20"/>
                <w:lang w:eastAsia="ru-RU"/>
              </w:rPr>
              <w:t>Хаматханова Фатима Мусаевна</w:t>
            </w:r>
          </w:p>
        </w:tc>
        <w:tc>
          <w:tcPr>
            <w:tcW w:w="1977" w:type="dxa"/>
          </w:tcPr>
          <w:p w14:paraId="11753AB4">
            <w:pPr>
              <w:spacing w:line="240" w:lineRule="auto"/>
              <w:ind w:firstLine="0"/>
              <w:rPr>
                <w:rFonts w:eastAsia="Microsoft Sans Serif"/>
                <w:sz w:val="20"/>
                <w:szCs w:val="20"/>
                <w:lang w:eastAsia="ru-RU"/>
              </w:rPr>
            </w:pPr>
            <w:r>
              <w:rPr>
                <w:rFonts w:eastAsia="Courier New"/>
                <w:sz w:val="20"/>
                <w:szCs w:val="20"/>
                <w:lang w:eastAsia="ru-RU"/>
              </w:rPr>
              <w:t>892809270142mirdetstva@mail.ru</w:t>
            </w:r>
          </w:p>
        </w:tc>
      </w:tr>
      <w:tr w14:paraId="0D22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34E19E1">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B37A9ED">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№3 Г. НАЗРАНИ"</w:t>
            </w:r>
          </w:p>
        </w:tc>
        <w:tc>
          <w:tcPr>
            <w:tcW w:w="1670" w:type="dxa"/>
          </w:tcPr>
          <w:p w14:paraId="0A77FAFB">
            <w:pPr>
              <w:spacing w:line="240" w:lineRule="auto"/>
              <w:ind w:firstLine="0"/>
              <w:rPr>
                <w:rFonts w:eastAsia="Microsoft Sans Serif"/>
                <w:sz w:val="20"/>
                <w:szCs w:val="20"/>
                <w:lang w:eastAsia="ru-RU"/>
              </w:rPr>
            </w:pPr>
            <w:r>
              <w:rPr>
                <w:rFonts w:eastAsia="Microsoft Sans Serif"/>
                <w:sz w:val="20"/>
                <w:szCs w:val="20"/>
                <w:lang w:eastAsia="ru-RU"/>
              </w:rPr>
              <w:t>0608018690</w:t>
            </w:r>
          </w:p>
        </w:tc>
        <w:tc>
          <w:tcPr>
            <w:tcW w:w="1359" w:type="dxa"/>
            <w:gridSpan w:val="2"/>
          </w:tcPr>
          <w:p w14:paraId="6FB351C5">
            <w:pPr>
              <w:spacing w:line="240" w:lineRule="auto"/>
              <w:ind w:firstLine="0"/>
              <w:rPr>
                <w:rFonts w:eastAsia="Microsoft Sans Serif"/>
                <w:sz w:val="20"/>
                <w:szCs w:val="20"/>
                <w:lang w:eastAsia="ru-RU"/>
              </w:rPr>
            </w:pPr>
            <w:r>
              <w:rPr>
                <w:rFonts w:eastAsia="Microsoft Sans Serif"/>
                <w:sz w:val="20"/>
                <w:szCs w:val="20"/>
                <w:lang w:eastAsia="ru-RU"/>
              </w:rPr>
              <w:t>386 101 г.Назрань,ул. Московская,15</w:t>
            </w:r>
          </w:p>
        </w:tc>
        <w:tc>
          <w:tcPr>
            <w:tcW w:w="2003" w:type="dxa"/>
          </w:tcPr>
          <w:p w14:paraId="397152A0">
            <w:pPr>
              <w:spacing w:line="240" w:lineRule="auto"/>
              <w:ind w:firstLine="0"/>
              <w:rPr>
                <w:rFonts w:eastAsia="Microsoft Sans Serif"/>
                <w:sz w:val="20"/>
                <w:szCs w:val="20"/>
                <w:lang w:eastAsia="ru-RU"/>
              </w:rPr>
            </w:pPr>
            <w:r>
              <w:rPr>
                <w:rFonts w:eastAsia="Microsoft Sans Serif"/>
                <w:sz w:val="20"/>
                <w:szCs w:val="20"/>
                <w:lang w:val="en-US" w:eastAsia="ru-RU"/>
              </w:rPr>
              <w:t>https</w:t>
            </w:r>
            <w:r>
              <w:rPr>
                <w:rFonts w:eastAsia="Microsoft Sans Serif"/>
                <w:sz w:val="20"/>
                <w:szCs w:val="20"/>
                <w:lang w:eastAsia="ru-RU"/>
              </w:rPr>
              <w:t>://</w:t>
            </w:r>
            <w:r>
              <w:rPr>
                <w:rFonts w:eastAsia="Microsoft Sans Serif"/>
                <w:sz w:val="20"/>
                <w:szCs w:val="20"/>
                <w:lang w:val="en-US" w:eastAsia="ru-RU"/>
              </w:rPr>
              <w:t>mkdouri4</w:t>
            </w:r>
            <w:r>
              <w:rPr>
                <w:rFonts w:eastAsia="Microsoft Sans Serif"/>
                <w:sz w:val="20"/>
                <w:szCs w:val="20"/>
                <w:lang w:eastAsia="ru-RU"/>
              </w:rPr>
              <w:t>.</w:t>
            </w:r>
            <w:r>
              <w:rPr>
                <w:rFonts w:eastAsia="Microsoft Sans Serif"/>
                <w:sz w:val="20"/>
                <w:szCs w:val="20"/>
                <w:lang w:val="en-US" w:eastAsia="ru-RU"/>
              </w:rPr>
              <w:t>ru/</w:t>
            </w:r>
          </w:p>
        </w:tc>
        <w:tc>
          <w:tcPr>
            <w:tcW w:w="1436" w:type="dxa"/>
          </w:tcPr>
          <w:p w14:paraId="04CD8D0D">
            <w:pPr>
              <w:spacing w:line="240" w:lineRule="auto"/>
              <w:ind w:firstLine="0"/>
              <w:rPr>
                <w:rFonts w:eastAsia="Microsoft Sans Serif"/>
                <w:sz w:val="20"/>
                <w:szCs w:val="20"/>
                <w:lang w:eastAsia="ru-RU"/>
              </w:rPr>
            </w:pPr>
            <w:r>
              <w:rPr>
                <w:rFonts w:eastAsia="Microsoft Sans Serif"/>
                <w:sz w:val="20"/>
                <w:szCs w:val="20"/>
                <w:lang w:eastAsia="ru-RU"/>
              </w:rPr>
              <w:t>Костоева Танзила Мусаевна</w:t>
            </w:r>
          </w:p>
        </w:tc>
        <w:tc>
          <w:tcPr>
            <w:tcW w:w="1977" w:type="dxa"/>
          </w:tcPr>
          <w:p w14:paraId="01E6A84E">
            <w:pPr>
              <w:spacing w:line="240" w:lineRule="auto"/>
              <w:ind w:firstLine="0"/>
              <w:rPr>
                <w:rFonts w:eastAsia="Microsoft Sans Serif"/>
                <w:sz w:val="20"/>
                <w:szCs w:val="20"/>
                <w:lang w:eastAsia="ru-RU"/>
              </w:rPr>
            </w:pPr>
            <w:r>
              <w:rPr>
                <w:rFonts w:eastAsia="Courier New"/>
                <w:sz w:val="20"/>
                <w:szCs w:val="20"/>
                <w:lang w:eastAsia="ru-RU"/>
              </w:rPr>
              <w:t>89287335715,</w:t>
            </w:r>
            <w:r>
              <w:rPr>
                <w:rFonts w:eastAsia="Microsoft Sans Serif"/>
                <w:sz w:val="20"/>
                <w:szCs w:val="20"/>
                <w:lang w:eastAsia="ru-RU"/>
              </w:rPr>
              <w:t>dov.3@mail.ru</w:t>
            </w:r>
          </w:p>
        </w:tc>
      </w:tr>
      <w:tr w14:paraId="3879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E461527">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3A5993F9">
            <w:pPr>
              <w:spacing w:line="240" w:lineRule="auto"/>
              <w:ind w:firstLine="0"/>
              <w:jc w:val="left"/>
              <w:rPr>
                <w:rFonts w:eastAsia="Microsoft Sans Serif"/>
                <w:sz w:val="20"/>
                <w:szCs w:val="20"/>
                <w:lang w:val="en-US" w:eastAsia="ru-RU"/>
              </w:rPr>
            </w:pPr>
            <w:r>
              <w:rPr>
                <w:rFonts w:eastAsia="Microsoft Sans Serif"/>
                <w:sz w:val="20"/>
                <w:szCs w:val="20"/>
                <w:lang w:eastAsia="ru-RU"/>
              </w:rPr>
              <w:t>ГБДОУ №4  Г. НАЗРАНЬ РИ</w:t>
            </w:r>
          </w:p>
        </w:tc>
        <w:tc>
          <w:tcPr>
            <w:tcW w:w="1670" w:type="dxa"/>
          </w:tcPr>
          <w:p w14:paraId="499AF0A2">
            <w:pPr>
              <w:spacing w:line="240" w:lineRule="auto"/>
              <w:ind w:firstLine="0"/>
              <w:rPr>
                <w:rFonts w:eastAsia="Microsoft Sans Serif"/>
                <w:sz w:val="20"/>
                <w:szCs w:val="20"/>
                <w:lang w:eastAsia="ru-RU"/>
              </w:rPr>
            </w:pPr>
            <w:r>
              <w:rPr>
                <w:rFonts w:eastAsia="Microsoft Sans Serif"/>
                <w:sz w:val="20"/>
                <w:szCs w:val="20"/>
                <w:lang w:eastAsia="ru-RU"/>
              </w:rPr>
              <w:t>0608018700</w:t>
            </w:r>
          </w:p>
        </w:tc>
        <w:tc>
          <w:tcPr>
            <w:tcW w:w="1359" w:type="dxa"/>
            <w:gridSpan w:val="2"/>
          </w:tcPr>
          <w:p w14:paraId="77E222B0">
            <w:pPr>
              <w:spacing w:line="240" w:lineRule="auto"/>
              <w:ind w:firstLine="0"/>
              <w:rPr>
                <w:rFonts w:eastAsia="Microsoft Sans Serif"/>
                <w:sz w:val="20"/>
                <w:szCs w:val="20"/>
                <w:lang w:eastAsia="ru-RU"/>
              </w:rPr>
            </w:pPr>
            <w:r>
              <w:rPr>
                <w:rFonts w:eastAsia="Microsoft Sans Serif"/>
                <w:sz w:val="20"/>
                <w:szCs w:val="20"/>
                <w:lang w:eastAsia="ru-RU"/>
              </w:rPr>
              <w:t>386104г.Назрань,ул. Базоркина, 39</w:t>
            </w:r>
          </w:p>
        </w:tc>
        <w:tc>
          <w:tcPr>
            <w:tcW w:w="2003" w:type="dxa"/>
          </w:tcPr>
          <w:p w14:paraId="1BDA2F23">
            <w:pPr>
              <w:spacing w:line="240" w:lineRule="auto"/>
              <w:ind w:firstLine="0"/>
              <w:rPr>
                <w:rFonts w:eastAsia="Microsoft Sans Serif"/>
                <w:sz w:val="20"/>
                <w:szCs w:val="20"/>
                <w:lang w:eastAsia="ru-RU"/>
              </w:rPr>
            </w:pPr>
            <w:r>
              <w:rPr>
                <w:rFonts w:eastAsia="Microsoft Sans Serif"/>
                <w:sz w:val="20"/>
                <w:szCs w:val="20"/>
                <w:lang w:val="en-US" w:eastAsia="ru-RU"/>
              </w:rPr>
              <w:t>http</w:t>
            </w:r>
            <w:r>
              <w:rPr>
                <w:rFonts w:eastAsia="Microsoft Sans Serif"/>
                <w:sz w:val="20"/>
                <w:szCs w:val="20"/>
                <w:lang w:eastAsia="ru-RU"/>
              </w:rPr>
              <w:t>://</w:t>
            </w:r>
            <w:r>
              <w:rPr>
                <w:rFonts w:eastAsia="Microsoft Sans Serif"/>
                <w:sz w:val="20"/>
                <w:szCs w:val="20"/>
                <w:lang w:val="en-US" w:eastAsia="ru-RU"/>
              </w:rPr>
              <w:t>gbdou4</w:t>
            </w:r>
            <w:r>
              <w:rPr>
                <w:rFonts w:eastAsia="Microsoft Sans Serif"/>
                <w:sz w:val="20"/>
                <w:szCs w:val="20"/>
                <w:lang w:eastAsia="ru-RU"/>
              </w:rPr>
              <w:t>.</w:t>
            </w:r>
            <w:r>
              <w:rPr>
                <w:rFonts w:eastAsia="Microsoft Sans Serif"/>
                <w:sz w:val="20"/>
                <w:szCs w:val="20"/>
                <w:lang w:val="en-US" w:eastAsia="ru-RU"/>
              </w:rPr>
              <w:t>ru</w:t>
            </w:r>
          </w:p>
        </w:tc>
        <w:tc>
          <w:tcPr>
            <w:tcW w:w="1436" w:type="dxa"/>
          </w:tcPr>
          <w:p w14:paraId="5413998A">
            <w:pPr>
              <w:spacing w:line="240" w:lineRule="auto"/>
              <w:ind w:firstLine="0"/>
              <w:rPr>
                <w:rFonts w:eastAsia="Microsoft Sans Serif"/>
                <w:sz w:val="20"/>
                <w:szCs w:val="20"/>
                <w:lang w:eastAsia="ru-RU"/>
              </w:rPr>
            </w:pPr>
            <w:r>
              <w:rPr>
                <w:rFonts w:eastAsia="Courier New"/>
                <w:sz w:val="20"/>
                <w:szCs w:val="20"/>
                <w:lang w:eastAsia="ru-RU"/>
              </w:rPr>
              <w:t>Даскиева Лейла Мухарьековна</w:t>
            </w:r>
          </w:p>
        </w:tc>
        <w:tc>
          <w:tcPr>
            <w:tcW w:w="1977" w:type="dxa"/>
          </w:tcPr>
          <w:p w14:paraId="50A1F378">
            <w:pPr>
              <w:spacing w:line="240" w:lineRule="auto"/>
              <w:ind w:firstLine="0"/>
              <w:rPr>
                <w:rFonts w:eastAsia="Microsoft Sans Serif"/>
                <w:sz w:val="20"/>
                <w:szCs w:val="20"/>
                <w:lang w:eastAsia="ru-RU"/>
              </w:rPr>
            </w:pPr>
            <w:r>
              <w:rPr>
                <w:rFonts w:eastAsia="Courier New"/>
                <w:sz w:val="20"/>
                <w:szCs w:val="20"/>
                <w:lang w:eastAsia="ru-RU"/>
              </w:rPr>
              <w:t>8928 094711122-57-75gnomiki06@mail.ru</w:t>
            </w:r>
          </w:p>
        </w:tc>
      </w:tr>
      <w:tr w14:paraId="0883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4F72807">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F46AFE7">
            <w:pPr>
              <w:spacing w:line="240" w:lineRule="auto"/>
              <w:ind w:firstLine="0"/>
              <w:jc w:val="left"/>
              <w:rPr>
                <w:rFonts w:eastAsia="Microsoft Sans Serif"/>
                <w:sz w:val="20"/>
                <w:szCs w:val="20"/>
                <w:lang w:eastAsia="ru-RU"/>
              </w:rPr>
            </w:pPr>
            <w:r>
              <w:rPr>
                <w:rFonts w:eastAsia="Microsoft Sans Serif"/>
                <w:sz w:val="20"/>
                <w:szCs w:val="20"/>
                <w:lang w:eastAsia="ru-RU"/>
              </w:rPr>
              <w:t>"ГБДОУ №5 Г. НАЗРАНИ"</w:t>
            </w:r>
          </w:p>
        </w:tc>
        <w:tc>
          <w:tcPr>
            <w:tcW w:w="1670" w:type="dxa"/>
          </w:tcPr>
          <w:p w14:paraId="1F9D6E17">
            <w:pPr>
              <w:spacing w:line="240" w:lineRule="auto"/>
              <w:ind w:firstLine="0"/>
              <w:rPr>
                <w:rFonts w:eastAsia="Microsoft Sans Serif"/>
                <w:sz w:val="20"/>
                <w:szCs w:val="20"/>
                <w:lang w:eastAsia="ru-RU"/>
              </w:rPr>
            </w:pPr>
            <w:r>
              <w:rPr>
                <w:rFonts w:eastAsia="Microsoft Sans Serif"/>
                <w:sz w:val="20"/>
                <w:szCs w:val="20"/>
                <w:lang w:eastAsia="ru-RU"/>
              </w:rPr>
              <w:t>0608018682</w:t>
            </w:r>
          </w:p>
        </w:tc>
        <w:tc>
          <w:tcPr>
            <w:tcW w:w="1359" w:type="dxa"/>
            <w:gridSpan w:val="2"/>
          </w:tcPr>
          <w:p w14:paraId="62E98390">
            <w:pPr>
              <w:spacing w:line="240" w:lineRule="auto"/>
              <w:ind w:firstLine="0"/>
              <w:rPr>
                <w:rFonts w:eastAsia="Microsoft Sans Serif"/>
                <w:sz w:val="20"/>
                <w:szCs w:val="20"/>
                <w:lang w:eastAsia="ru-RU"/>
              </w:rPr>
            </w:pPr>
            <w:r>
              <w:rPr>
                <w:rFonts w:eastAsia="Microsoft Sans Serif"/>
                <w:sz w:val="20"/>
                <w:szCs w:val="20"/>
                <w:lang w:eastAsia="ru-RU"/>
              </w:rPr>
              <w:t>386101г. Назрань,пр. Базоркина, 26</w:t>
            </w:r>
          </w:p>
        </w:tc>
        <w:tc>
          <w:tcPr>
            <w:tcW w:w="2003" w:type="dxa"/>
          </w:tcPr>
          <w:p w14:paraId="7941DE28">
            <w:pPr>
              <w:spacing w:line="240" w:lineRule="auto"/>
              <w:ind w:firstLine="0"/>
              <w:rPr>
                <w:rFonts w:eastAsia="Microsoft Sans Serif"/>
                <w:sz w:val="20"/>
                <w:szCs w:val="20"/>
                <w:lang w:eastAsia="ru-RU"/>
              </w:rPr>
            </w:pPr>
            <w:r>
              <w:rPr>
                <w:rFonts w:eastAsia="Microsoft Sans Serif"/>
                <w:sz w:val="20"/>
                <w:szCs w:val="20"/>
                <w:lang w:val="en-US" w:eastAsia="ru-RU"/>
              </w:rPr>
              <w:t>dou5nazran.nubex.ru</w:t>
            </w:r>
          </w:p>
        </w:tc>
        <w:tc>
          <w:tcPr>
            <w:tcW w:w="1436" w:type="dxa"/>
          </w:tcPr>
          <w:p w14:paraId="21C8A9FE">
            <w:pPr>
              <w:spacing w:line="240" w:lineRule="auto"/>
              <w:ind w:firstLine="0"/>
              <w:rPr>
                <w:rFonts w:eastAsia="Microsoft Sans Serif"/>
                <w:sz w:val="20"/>
                <w:szCs w:val="20"/>
                <w:lang w:eastAsia="ru-RU"/>
              </w:rPr>
            </w:pPr>
            <w:r>
              <w:rPr>
                <w:rFonts w:eastAsia="Microsoft Sans Serif"/>
                <w:sz w:val="20"/>
                <w:szCs w:val="20"/>
                <w:lang w:eastAsia="ru-RU"/>
              </w:rPr>
              <w:t xml:space="preserve">Дидигова    Фатима Магомедовна </w:t>
            </w:r>
          </w:p>
        </w:tc>
        <w:tc>
          <w:tcPr>
            <w:tcW w:w="1977" w:type="dxa"/>
          </w:tcPr>
          <w:p w14:paraId="177D75F9">
            <w:pPr>
              <w:spacing w:line="240" w:lineRule="auto"/>
              <w:ind w:firstLine="0"/>
              <w:rPr>
                <w:rFonts w:eastAsia="Microsoft Sans Serif"/>
                <w:sz w:val="20"/>
                <w:szCs w:val="20"/>
                <w:lang w:eastAsia="ru-RU"/>
              </w:rPr>
            </w:pPr>
            <w:r>
              <w:rPr>
                <w:rFonts w:eastAsia="Microsoft Sans Serif"/>
                <w:sz w:val="20"/>
                <w:szCs w:val="20"/>
                <w:lang w:eastAsia="ru-RU"/>
              </w:rPr>
              <w:t>8(928) 696-78-90,</w:t>
            </w:r>
            <w:r>
              <w:rPr>
                <w:rFonts w:eastAsia="Microsoft Sans Serif"/>
                <w:sz w:val="20"/>
                <w:szCs w:val="20"/>
                <w:lang w:val="en-US" w:eastAsia="ru-RU"/>
              </w:rPr>
              <w:t xml:space="preserve"> mkdou5gnazran@mail.ru</w:t>
            </w:r>
          </w:p>
        </w:tc>
      </w:tr>
      <w:tr w14:paraId="1E7B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63A550">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2D793CFC">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№6 Г. НАЗРАНИ"</w:t>
            </w:r>
          </w:p>
        </w:tc>
        <w:tc>
          <w:tcPr>
            <w:tcW w:w="1670" w:type="dxa"/>
          </w:tcPr>
          <w:p w14:paraId="13C0C43C">
            <w:pPr>
              <w:spacing w:line="240" w:lineRule="auto"/>
              <w:ind w:firstLine="0"/>
              <w:rPr>
                <w:rFonts w:eastAsia="Microsoft Sans Serif"/>
                <w:sz w:val="20"/>
                <w:szCs w:val="20"/>
                <w:lang w:eastAsia="ru-RU"/>
              </w:rPr>
            </w:pPr>
            <w:r>
              <w:rPr>
                <w:rFonts w:eastAsia="Microsoft Sans Serif"/>
                <w:sz w:val="20"/>
                <w:szCs w:val="20"/>
                <w:lang w:eastAsia="ru-RU"/>
              </w:rPr>
              <w:t>0608016558</w:t>
            </w:r>
          </w:p>
        </w:tc>
        <w:tc>
          <w:tcPr>
            <w:tcW w:w="1359" w:type="dxa"/>
            <w:gridSpan w:val="2"/>
          </w:tcPr>
          <w:p w14:paraId="52551B8C">
            <w:pPr>
              <w:spacing w:line="240" w:lineRule="auto"/>
              <w:ind w:firstLine="0"/>
              <w:rPr>
                <w:rFonts w:eastAsia="Microsoft Sans Serif"/>
                <w:sz w:val="20"/>
                <w:szCs w:val="20"/>
                <w:lang w:eastAsia="ru-RU"/>
              </w:rPr>
            </w:pPr>
            <w:r>
              <w:rPr>
                <w:rFonts w:eastAsia="Microsoft Sans Serif"/>
                <w:sz w:val="20"/>
                <w:szCs w:val="20"/>
                <w:lang w:eastAsia="ru-RU"/>
              </w:rPr>
              <w:t>386101. г.Назрань,ул. Базоркина, 22</w:t>
            </w:r>
          </w:p>
        </w:tc>
        <w:tc>
          <w:tcPr>
            <w:tcW w:w="2003" w:type="dxa"/>
          </w:tcPr>
          <w:p w14:paraId="2EC94730">
            <w:pPr>
              <w:spacing w:line="240" w:lineRule="auto"/>
              <w:ind w:firstLine="0"/>
              <w:rPr>
                <w:rFonts w:eastAsia="Microsoft Sans Serif"/>
                <w:sz w:val="20"/>
                <w:szCs w:val="20"/>
                <w:lang w:eastAsia="ru-RU"/>
              </w:rPr>
            </w:pPr>
            <w:r>
              <w:fldChar w:fldCharType="begin"/>
            </w:r>
            <w:r>
              <w:instrText xml:space="preserve"> HYPERLINK "https://www.sadikri.ru/" </w:instrText>
            </w:r>
            <w:r>
              <w:fldChar w:fldCharType="separate"/>
            </w:r>
            <w:r>
              <w:rPr>
                <w:rFonts w:eastAsia="Microsoft Sans Serif"/>
                <w:sz w:val="20"/>
                <w:szCs w:val="20"/>
                <w:u w:val="single"/>
                <w:lang w:eastAsia="ru-RU"/>
              </w:rPr>
              <w:t>https://www.sadikri.ru/</w:t>
            </w:r>
            <w:r>
              <w:rPr>
                <w:rFonts w:eastAsia="Microsoft Sans Serif"/>
                <w:sz w:val="20"/>
                <w:szCs w:val="20"/>
                <w:u w:val="single"/>
                <w:lang w:eastAsia="ru-RU"/>
              </w:rPr>
              <w:fldChar w:fldCharType="end"/>
            </w:r>
          </w:p>
        </w:tc>
        <w:tc>
          <w:tcPr>
            <w:tcW w:w="1436" w:type="dxa"/>
          </w:tcPr>
          <w:p w14:paraId="160207B2">
            <w:pPr>
              <w:spacing w:line="240" w:lineRule="auto"/>
              <w:ind w:firstLine="0"/>
              <w:rPr>
                <w:rFonts w:eastAsia="Microsoft Sans Serif"/>
                <w:sz w:val="20"/>
                <w:szCs w:val="20"/>
                <w:lang w:eastAsia="ru-RU"/>
              </w:rPr>
            </w:pPr>
            <w:r>
              <w:rPr>
                <w:rFonts w:eastAsia="Courier New"/>
                <w:sz w:val="20"/>
                <w:szCs w:val="20"/>
                <w:lang w:eastAsia="ru-RU"/>
              </w:rPr>
              <w:t>Евлоева Лейла Зелимхановна</w:t>
            </w:r>
          </w:p>
        </w:tc>
        <w:tc>
          <w:tcPr>
            <w:tcW w:w="1977" w:type="dxa"/>
          </w:tcPr>
          <w:p w14:paraId="2D392412">
            <w:pPr>
              <w:spacing w:line="240" w:lineRule="auto"/>
              <w:ind w:firstLine="0"/>
              <w:rPr>
                <w:rFonts w:eastAsia="Microsoft Sans Serif"/>
                <w:sz w:val="20"/>
                <w:szCs w:val="20"/>
                <w:lang w:eastAsia="ru-RU"/>
              </w:rPr>
            </w:pPr>
            <w:r>
              <w:rPr>
                <w:rFonts w:eastAsia="Courier New"/>
                <w:sz w:val="20"/>
                <w:szCs w:val="20"/>
                <w:lang w:eastAsia="ru-RU"/>
              </w:rPr>
              <w:t>89287328220;22-62-39;leyla.evloeva.73@mail.ru</w:t>
            </w:r>
          </w:p>
        </w:tc>
      </w:tr>
      <w:tr w14:paraId="62C3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A297FD4">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077AE07B">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7 Г.НАЗРАНИ "СОЛНЕЧНАЯ БАШНЯ"</w:t>
            </w:r>
          </w:p>
        </w:tc>
        <w:tc>
          <w:tcPr>
            <w:tcW w:w="1670" w:type="dxa"/>
          </w:tcPr>
          <w:p w14:paraId="3787D76C">
            <w:pPr>
              <w:spacing w:line="240" w:lineRule="auto"/>
              <w:ind w:firstLine="0"/>
              <w:rPr>
                <w:rFonts w:eastAsia="Microsoft Sans Serif"/>
                <w:sz w:val="20"/>
                <w:szCs w:val="20"/>
                <w:lang w:eastAsia="ru-RU"/>
              </w:rPr>
            </w:pPr>
            <w:r>
              <w:rPr>
                <w:rFonts w:eastAsia="Microsoft Sans Serif"/>
                <w:sz w:val="20"/>
                <w:szCs w:val="20"/>
                <w:lang w:eastAsia="ru-RU"/>
              </w:rPr>
              <w:t>0608042759</w:t>
            </w:r>
          </w:p>
        </w:tc>
        <w:tc>
          <w:tcPr>
            <w:tcW w:w="1359" w:type="dxa"/>
            <w:gridSpan w:val="2"/>
          </w:tcPr>
          <w:p w14:paraId="22F52ABC">
            <w:pPr>
              <w:spacing w:line="240" w:lineRule="auto"/>
              <w:ind w:firstLine="0"/>
              <w:rPr>
                <w:rFonts w:eastAsia="Microsoft Sans Serif"/>
                <w:sz w:val="20"/>
                <w:szCs w:val="20"/>
                <w:lang w:eastAsia="ru-RU"/>
              </w:rPr>
            </w:pPr>
            <w:r>
              <w:rPr>
                <w:rFonts w:eastAsia="Microsoft Sans Serif"/>
                <w:sz w:val="20"/>
                <w:szCs w:val="20"/>
                <w:lang w:eastAsia="ru-RU"/>
              </w:rPr>
              <w:t>386101. г.Назрань,просп. Базоркина,  2б</w:t>
            </w:r>
          </w:p>
        </w:tc>
        <w:tc>
          <w:tcPr>
            <w:tcW w:w="2003" w:type="dxa"/>
          </w:tcPr>
          <w:p w14:paraId="453A6351">
            <w:pPr>
              <w:spacing w:line="240" w:lineRule="auto"/>
              <w:ind w:firstLine="0"/>
              <w:rPr>
                <w:rFonts w:eastAsia="Microsoft Sans Serif"/>
                <w:sz w:val="20"/>
                <w:szCs w:val="20"/>
                <w:lang w:eastAsia="ru-RU"/>
              </w:rPr>
            </w:pPr>
            <w:r>
              <w:rPr>
                <w:rFonts w:eastAsia="Microsoft Sans Serif"/>
                <w:sz w:val="20"/>
                <w:szCs w:val="20"/>
                <w:lang w:val="en-US" w:eastAsia="ru-RU"/>
              </w:rPr>
              <w:t>www.sun-tower.ru</w:t>
            </w:r>
          </w:p>
        </w:tc>
        <w:tc>
          <w:tcPr>
            <w:tcW w:w="1436" w:type="dxa"/>
          </w:tcPr>
          <w:p w14:paraId="4694EADD">
            <w:pPr>
              <w:spacing w:line="240" w:lineRule="auto"/>
              <w:ind w:firstLine="0"/>
              <w:rPr>
                <w:rFonts w:eastAsia="Microsoft Sans Serif"/>
                <w:sz w:val="20"/>
                <w:szCs w:val="20"/>
                <w:lang w:eastAsia="ru-RU"/>
              </w:rPr>
            </w:pPr>
            <w:r>
              <w:rPr>
                <w:rFonts w:eastAsia="Microsoft Sans Serif"/>
                <w:sz w:val="20"/>
                <w:szCs w:val="20"/>
                <w:lang w:eastAsia="ru-RU"/>
              </w:rPr>
              <w:t>Джаниева  Фатима Халитовна</w:t>
            </w:r>
          </w:p>
        </w:tc>
        <w:tc>
          <w:tcPr>
            <w:tcW w:w="1977" w:type="dxa"/>
          </w:tcPr>
          <w:p w14:paraId="20A93F3A">
            <w:pPr>
              <w:spacing w:line="240" w:lineRule="auto"/>
              <w:ind w:firstLine="0"/>
              <w:rPr>
                <w:rFonts w:eastAsia="Microsoft Sans Serif"/>
                <w:sz w:val="20"/>
                <w:szCs w:val="20"/>
                <w:lang w:eastAsia="ru-RU"/>
              </w:rPr>
            </w:pPr>
            <w:r>
              <w:rPr>
                <w:rFonts w:eastAsia="Courier New"/>
                <w:sz w:val="20"/>
                <w:szCs w:val="20"/>
                <w:lang w:eastAsia="ru-RU"/>
              </w:rPr>
              <w:t>8918819-00-88</w:t>
            </w:r>
            <w:r>
              <w:rPr>
                <w:rFonts w:eastAsia="Microsoft Sans Serif"/>
                <w:sz w:val="20"/>
                <w:szCs w:val="20"/>
                <w:lang w:eastAsia="ru-RU"/>
              </w:rPr>
              <w:t>sad.bashnya@mail.ru</w:t>
            </w:r>
          </w:p>
        </w:tc>
      </w:tr>
      <w:tr w14:paraId="4570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A9E9AC8">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5690AAE">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№8 Г. НАЗРАНИ"</w:t>
            </w:r>
          </w:p>
        </w:tc>
        <w:tc>
          <w:tcPr>
            <w:tcW w:w="1670" w:type="dxa"/>
          </w:tcPr>
          <w:p w14:paraId="2708B792">
            <w:pPr>
              <w:spacing w:line="240" w:lineRule="auto"/>
              <w:ind w:firstLine="0"/>
              <w:rPr>
                <w:rFonts w:eastAsia="Microsoft Sans Serif"/>
                <w:sz w:val="20"/>
                <w:szCs w:val="20"/>
                <w:lang w:eastAsia="ru-RU"/>
              </w:rPr>
            </w:pPr>
            <w:r>
              <w:rPr>
                <w:rFonts w:eastAsia="Microsoft Sans Serif"/>
                <w:sz w:val="20"/>
                <w:szCs w:val="20"/>
                <w:lang w:eastAsia="ru-RU"/>
              </w:rPr>
              <w:t>0608018675</w:t>
            </w:r>
          </w:p>
        </w:tc>
        <w:tc>
          <w:tcPr>
            <w:tcW w:w="1359" w:type="dxa"/>
            <w:gridSpan w:val="2"/>
          </w:tcPr>
          <w:p w14:paraId="326CC25B">
            <w:pPr>
              <w:spacing w:line="240" w:lineRule="auto"/>
              <w:ind w:firstLine="0"/>
              <w:rPr>
                <w:rFonts w:eastAsia="Microsoft Sans Serif"/>
                <w:sz w:val="20"/>
                <w:szCs w:val="20"/>
                <w:lang w:eastAsia="ru-RU"/>
              </w:rPr>
            </w:pPr>
            <w:r>
              <w:rPr>
                <w:rFonts w:eastAsia="Microsoft Sans Serif"/>
                <w:sz w:val="20"/>
                <w:szCs w:val="20"/>
                <w:lang w:eastAsia="ru-RU"/>
              </w:rPr>
              <w:t>386104 г. Назрань,ул. Базоркина, 22</w:t>
            </w:r>
          </w:p>
        </w:tc>
        <w:tc>
          <w:tcPr>
            <w:tcW w:w="2003" w:type="dxa"/>
          </w:tcPr>
          <w:p w14:paraId="46EF49D4">
            <w:pPr>
              <w:spacing w:line="240" w:lineRule="auto"/>
              <w:ind w:firstLine="0"/>
              <w:rPr>
                <w:rFonts w:eastAsia="Microsoft Sans Serif"/>
                <w:sz w:val="20"/>
                <w:szCs w:val="20"/>
                <w:lang w:eastAsia="ru-RU"/>
              </w:rPr>
            </w:pPr>
            <w:r>
              <w:fldChar w:fldCharType="begin"/>
            </w:r>
            <w:r>
              <w:instrText xml:space="preserve"> HYPERLINK "https://teremok-ing.ru/index.php" </w:instrText>
            </w:r>
            <w:r>
              <w:fldChar w:fldCharType="separate"/>
            </w:r>
            <w:r>
              <w:rPr>
                <w:rFonts w:eastAsia="Microsoft Sans Serif"/>
                <w:sz w:val="20"/>
                <w:szCs w:val="20"/>
                <w:u w:val="single"/>
                <w:lang w:eastAsia="ru-RU"/>
              </w:rPr>
              <w:t>https://teremok-ing.ru/index.php</w:t>
            </w:r>
            <w:r>
              <w:rPr>
                <w:rFonts w:eastAsia="Microsoft Sans Serif"/>
                <w:sz w:val="20"/>
                <w:szCs w:val="20"/>
                <w:u w:val="single"/>
                <w:lang w:eastAsia="ru-RU"/>
              </w:rPr>
              <w:fldChar w:fldCharType="end"/>
            </w:r>
          </w:p>
        </w:tc>
        <w:tc>
          <w:tcPr>
            <w:tcW w:w="1436" w:type="dxa"/>
          </w:tcPr>
          <w:p w14:paraId="36D12FB2">
            <w:pPr>
              <w:spacing w:line="240" w:lineRule="auto"/>
              <w:ind w:firstLine="0"/>
              <w:rPr>
                <w:rFonts w:eastAsia="Microsoft Sans Serif"/>
                <w:sz w:val="20"/>
                <w:szCs w:val="20"/>
                <w:lang w:eastAsia="ru-RU"/>
              </w:rPr>
            </w:pPr>
            <w:r>
              <w:rPr>
                <w:rFonts w:eastAsia="Courier New"/>
                <w:sz w:val="20"/>
                <w:szCs w:val="20"/>
                <w:lang w:eastAsia="ru-RU"/>
              </w:rPr>
              <w:t>Дидигова Анжелика Бекхановна</w:t>
            </w:r>
          </w:p>
        </w:tc>
        <w:tc>
          <w:tcPr>
            <w:tcW w:w="1977" w:type="dxa"/>
          </w:tcPr>
          <w:p w14:paraId="100AE9E3">
            <w:pPr>
              <w:spacing w:line="240" w:lineRule="auto"/>
              <w:ind w:firstLine="0"/>
              <w:rPr>
                <w:rFonts w:eastAsia="Microsoft Sans Serif"/>
                <w:sz w:val="20"/>
                <w:szCs w:val="20"/>
                <w:lang w:eastAsia="ru-RU"/>
              </w:rPr>
            </w:pPr>
            <w:r>
              <w:rPr>
                <w:rFonts w:eastAsia="Courier New"/>
                <w:sz w:val="20"/>
                <w:szCs w:val="20"/>
                <w:lang w:eastAsia="ru-RU"/>
              </w:rPr>
              <w:t>8928 695 50 81teremok7474@mail.ru</w:t>
            </w:r>
          </w:p>
        </w:tc>
      </w:tr>
      <w:tr w14:paraId="50ED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AE904DE">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55430D4">
            <w:pPr>
              <w:spacing w:line="240" w:lineRule="auto"/>
              <w:ind w:firstLine="0"/>
              <w:jc w:val="left"/>
              <w:rPr>
                <w:rFonts w:eastAsia="Microsoft Sans Serif"/>
                <w:sz w:val="20"/>
                <w:szCs w:val="20"/>
                <w:lang w:eastAsia="ru-RU"/>
              </w:rPr>
            </w:pPr>
            <w:r>
              <w:rPr>
                <w:rFonts w:eastAsia="Microsoft Sans Serif"/>
                <w:sz w:val="20"/>
                <w:szCs w:val="20"/>
                <w:lang w:eastAsia="ru-RU"/>
              </w:rPr>
              <w:t>ГБДОУ № 9 Г. НАЗРАНЬ "ПЛАНЕТА ДЕТСТВА"</w:t>
            </w:r>
          </w:p>
        </w:tc>
        <w:tc>
          <w:tcPr>
            <w:tcW w:w="1670" w:type="dxa"/>
          </w:tcPr>
          <w:p w14:paraId="0E74D60B">
            <w:pPr>
              <w:spacing w:line="240" w:lineRule="auto"/>
              <w:ind w:firstLine="0"/>
              <w:rPr>
                <w:rFonts w:eastAsia="Microsoft Sans Serif"/>
                <w:sz w:val="20"/>
                <w:szCs w:val="20"/>
                <w:lang w:eastAsia="ru-RU"/>
              </w:rPr>
            </w:pPr>
            <w:r>
              <w:rPr>
                <w:rFonts w:eastAsia="Microsoft Sans Serif"/>
                <w:sz w:val="20"/>
                <w:szCs w:val="20"/>
                <w:lang w:eastAsia="ru-RU"/>
              </w:rPr>
              <w:t>0608050301</w:t>
            </w:r>
          </w:p>
        </w:tc>
        <w:tc>
          <w:tcPr>
            <w:tcW w:w="1359" w:type="dxa"/>
            <w:gridSpan w:val="2"/>
          </w:tcPr>
          <w:p w14:paraId="7B64B08F">
            <w:pPr>
              <w:spacing w:line="240" w:lineRule="auto"/>
              <w:ind w:firstLine="0"/>
              <w:rPr>
                <w:rFonts w:eastAsia="Microsoft Sans Serif"/>
                <w:sz w:val="20"/>
                <w:szCs w:val="20"/>
                <w:lang w:eastAsia="ru-RU"/>
              </w:rPr>
            </w:pPr>
            <w:r>
              <w:rPr>
                <w:rFonts w:eastAsia="Microsoft Sans Serif"/>
                <w:sz w:val="20"/>
                <w:szCs w:val="20"/>
                <w:lang w:eastAsia="ru-RU"/>
              </w:rPr>
              <w:t>386101г. Назрань,ул. Новая, 33</w:t>
            </w:r>
          </w:p>
        </w:tc>
        <w:tc>
          <w:tcPr>
            <w:tcW w:w="2003" w:type="dxa"/>
          </w:tcPr>
          <w:p w14:paraId="3E5CFFB4">
            <w:pPr>
              <w:spacing w:line="240" w:lineRule="auto"/>
              <w:ind w:firstLine="0"/>
              <w:rPr>
                <w:rFonts w:eastAsia="Microsoft Sans Serif"/>
                <w:sz w:val="20"/>
                <w:szCs w:val="20"/>
                <w:lang w:val="en-US" w:eastAsia="ru-RU"/>
              </w:rPr>
            </w:pPr>
            <w:r>
              <w:fldChar w:fldCharType="begin"/>
            </w:r>
            <w:r>
              <w:instrText xml:space="preserve"> HYPERLINK "https://planeta-detstva06.nubex.ru/" </w:instrText>
            </w:r>
            <w:r>
              <w:fldChar w:fldCharType="separate"/>
            </w:r>
            <w:r>
              <w:rPr>
                <w:rFonts w:eastAsia="Times New Roman"/>
                <w:sz w:val="20"/>
                <w:szCs w:val="20"/>
                <w:u w:val="single"/>
                <w:lang w:val="en-US"/>
              </w:rPr>
              <w:t>https://p</w:t>
            </w:r>
            <w:r>
              <w:rPr>
                <w:rFonts w:eastAsia="Times New Roman"/>
                <w:sz w:val="20"/>
                <w:szCs w:val="20"/>
                <w:lang w:val="en-US"/>
              </w:rPr>
              <w:t xml:space="preserve"> </w:t>
            </w:r>
            <w:r>
              <w:rPr>
                <w:rFonts w:eastAsia="Times New Roman"/>
                <w:sz w:val="20"/>
                <w:szCs w:val="20"/>
                <w:u w:val="single"/>
                <w:lang w:val="en-US"/>
              </w:rPr>
              <w:t>nubex.ru/laneta-detstva06.</w:t>
            </w:r>
            <w:r>
              <w:rPr>
                <w:rFonts w:eastAsia="Times New Roman"/>
                <w:sz w:val="20"/>
                <w:szCs w:val="20"/>
                <w:u w:val="single"/>
                <w:lang w:val="en-US"/>
              </w:rPr>
              <w:fldChar w:fldCharType="end"/>
            </w:r>
            <w:r>
              <w:rPr>
                <w:rFonts w:eastAsia="Times New Roman"/>
                <w:sz w:val="20"/>
                <w:szCs w:val="20"/>
                <w:lang w:val="en-US"/>
              </w:rPr>
              <w:t xml:space="preserve"> </w:t>
            </w:r>
          </w:p>
        </w:tc>
        <w:tc>
          <w:tcPr>
            <w:tcW w:w="1436" w:type="dxa"/>
          </w:tcPr>
          <w:p w14:paraId="5E2DBAE7">
            <w:pPr>
              <w:spacing w:line="240" w:lineRule="auto"/>
              <w:ind w:firstLine="0"/>
              <w:rPr>
                <w:rFonts w:eastAsia="Microsoft Sans Serif"/>
                <w:sz w:val="20"/>
                <w:szCs w:val="20"/>
                <w:lang w:eastAsia="ru-RU"/>
              </w:rPr>
            </w:pPr>
            <w:r>
              <w:rPr>
                <w:rFonts w:eastAsia="Microsoft Sans Serif"/>
                <w:sz w:val="20"/>
                <w:szCs w:val="20"/>
                <w:lang w:eastAsia="ru-RU"/>
              </w:rPr>
              <w:t>Чапанова    Айна Бексултановна</w:t>
            </w:r>
          </w:p>
        </w:tc>
        <w:tc>
          <w:tcPr>
            <w:tcW w:w="1977" w:type="dxa"/>
          </w:tcPr>
          <w:p w14:paraId="05AB7164">
            <w:pPr>
              <w:spacing w:line="240" w:lineRule="auto"/>
              <w:ind w:firstLine="0"/>
              <w:rPr>
                <w:rFonts w:eastAsia="Microsoft Sans Serif"/>
                <w:sz w:val="20"/>
                <w:szCs w:val="20"/>
                <w:lang w:eastAsia="ru-RU"/>
              </w:rPr>
            </w:pPr>
            <w:r>
              <w:rPr>
                <w:rFonts w:eastAsia="Microsoft Sans Serif"/>
                <w:sz w:val="20"/>
                <w:szCs w:val="20"/>
                <w:lang w:eastAsia="ru-RU"/>
              </w:rPr>
              <w:t>aina.chapanova@mail.ru,89287472822</w:t>
            </w:r>
          </w:p>
        </w:tc>
      </w:tr>
      <w:tr w14:paraId="0350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2D88E56">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72E24A0">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1 "СКАЗКА" ИМ. М.А. АРАПХАНОВОЙ"</w:t>
            </w:r>
          </w:p>
        </w:tc>
        <w:tc>
          <w:tcPr>
            <w:tcW w:w="1670" w:type="dxa"/>
          </w:tcPr>
          <w:p w14:paraId="32E075E6">
            <w:pPr>
              <w:spacing w:line="240" w:lineRule="auto"/>
              <w:ind w:firstLine="0"/>
              <w:rPr>
                <w:rFonts w:eastAsia="Microsoft Sans Serif"/>
                <w:sz w:val="20"/>
                <w:szCs w:val="20"/>
                <w:lang w:eastAsia="ru-RU"/>
              </w:rPr>
            </w:pPr>
            <w:r>
              <w:rPr>
                <w:rFonts w:eastAsia="Microsoft Sans Serif"/>
                <w:sz w:val="20"/>
                <w:szCs w:val="20"/>
                <w:lang w:val="en-US" w:eastAsia="ru-RU"/>
              </w:rPr>
              <w:t>0608019929</w:t>
            </w:r>
          </w:p>
        </w:tc>
        <w:tc>
          <w:tcPr>
            <w:tcW w:w="1359" w:type="dxa"/>
            <w:gridSpan w:val="2"/>
          </w:tcPr>
          <w:p w14:paraId="1C56752B">
            <w:pPr>
              <w:spacing w:line="240" w:lineRule="auto"/>
              <w:ind w:firstLine="0"/>
              <w:rPr>
                <w:rFonts w:eastAsia="Microsoft Sans Serif"/>
                <w:sz w:val="20"/>
                <w:szCs w:val="20"/>
                <w:lang w:eastAsia="ru-RU"/>
              </w:rPr>
            </w:pPr>
            <w:r>
              <w:rPr>
                <w:rFonts w:eastAsia="Microsoft Sans Serif"/>
                <w:sz w:val="20"/>
                <w:szCs w:val="20"/>
                <w:lang w:eastAsia="ru-RU"/>
              </w:rPr>
              <w:t xml:space="preserve"> 386001г. Магас,ул. Б. Гагиева, 27,</w:t>
            </w:r>
          </w:p>
        </w:tc>
        <w:tc>
          <w:tcPr>
            <w:tcW w:w="2003" w:type="dxa"/>
          </w:tcPr>
          <w:p w14:paraId="022CC76E">
            <w:pPr>
              <w:spacing w:line="240" w:lineRule="auto"/>
              <w:ind w:firstLine="0"/>
              <w:rPr>
                <w:rFonts w:eastAsia="Microsoft Sans Serif"/>
                <w:sz w:val="20"/>
                <w:szCs w:val="20"/>
                <w:lang w:eastAsia="ru-RU"/>
              </w:rPr>
            </w:pPr>
            <w:r>
              <w:rPr>
                <w:rFonts w:eastAsia="Microsoft Sans Serif"/>
                <w:sz w:val="20"/>
                <w:szCs w:val="20"/>
                <w:lang w:val="en-US" w:eastAsia="ru-RU"/>
              </w:rPr>
              <w:t>www.skazka-magas.ru</w:t>
            </w:r>
          </w:p>
        </w:tc>
        <w:tc>
          <w:tcPr>
            <w:tcW w:w="1436" w:type="dxa"/>
          </w:tcPr>
          <w:p w14:paraId="161D0E6B">
            <w:pPr>
              <w:spacing w:line="240" w:lineRule="auto"/>
              <w:ind w:firstLine="0"/>
              <w:rPr>
                <w:rFonts w:eastAsia="Microsoft Sans Serif"/>
                <w:sz w:val="20"/>
                <w:szCs w:val="20"/>
                <w:lang w:eastAsia="ru-RU"/>
              </w:rPr>
            </w:pPr>
            <w:r>
              <w:rPr>
                <w:rFonts w:eastAsia="Courier New"/>
                <w:sz w:val="20"/>
                <w:szCs w:val="20"/>
                <w:lang w:eastAsia="ru-RU"/>
              </w:rPr>
              <w:t>Алиева Лидия Башировна</w:t>
            </w:r>
          </w:p>
        </w:tc>
        <w:tc>
          <w:tcPr>
            <w:tcW w:w="1977" w:type="dxa"/>
          </w:tcPr>
          <w:p w14:paraId="7DF1E22B">
            <w:pPr>
              <w:spacing w:line="240" w:lineRule="auto"/>
              <w:ind w:firstLine="0"/>
              <w:rPr>
                <w:rFonts w:eastAsia="Microsoft Sans Serif"/>
                <w:sz w:val="20"/>
                <w:szCs w:val="20"/>
                <w:lang w:eastAsia="ru-RU"/>
              </w:rPr>
            </w:pPr>
            <w:r>
              <w:rPr>
                <w:rFonts w:eastAsia="Courier New"/>
                <w:sz w:val="20"/>
                <w:szCs w:val="20"/>
                <w:lang w:eastAsia="ru-RU"/>
              </w:rPr>
              <w:t>8928</w:t>
            </w:r>
            <w:r>
              <w:rPr>
                <w:rFonts w:eastAsia="Courier New"/>
                <w:sz w:val="20"/>
                <w:szCs w:val="20"/>
                <w:lang w:val="en-US" w:eastAsia="ru-RU"/>
              </w:rPr>
              <w:t>-</w:t>
            </w:r>
            <w:r>
              <w:rPr>
                <w:rFonts w:eastAsia="Courier New"/>
                <w:sz w:val="20"/>
                <w:szCs w:val="20"/>
                <w:lang w:eastAsia="ru-RU"/>
              </w:rPr>
              <w:t>732-21-08</w:t>
            </w:r>
            <w:r>
              <w:rPr>
                <w:rFonts w:eastAsia="Microsoft Sans Serif"/>
                <w:sz w:val="20"/>
                <w:szCs w:val="20"/>
                <w:lang w:eastAsia="ru-RU"/>
              </w:rPr>
              <w:t>8928</w:t>
            </w:r>
            <w:r>
              <w:rPr>
                <w:rFonts w:eastAsia="Microsoft Sans Serif"/>
                <w:sz w:val="20"/>
                <w:szCs w:val="20"/>
                <w:lang w:val="en-US" w:eastAsia="ru-RU"/>
              </w:rPr>
              <w:t>-</w:t>
            </w:r>
            <w:r>
              <w:rPr>
                <w:rFonts w:eastAsia="Microsoft Sans Serif"/>
                <w:sz w:val="20"/>
                <w:szCs w:val="20"/>
                <w:lang w:eastAsia="ru-RU"/>
              </w:rPr>
              <w:t>731-23-35mkdoy2012@mail.ru</w:t>
            </w:r>
          </w:p>
        </w:tc>
      </w:tr>
      <w:tr w14:paraId="5B30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8A76BA4">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69205D21">
            <w:pPr>
              <w:spacing w:line="240" w:lineRule="auto"/>
              <w:ind w:firstLine="0"/>
              <w:jc w:val="left"/>
              <w:rPr>
                <w:rFonts w:eastAsia="Microsoft Sans Serif"/>
                <w:sz w:val="20"/>
                <w:szCs w:val="20"/>
                <w:lang w:eastAsia="ru-RU"/>
              </w:rPr>
            </w:pPr>
            <w:r>
              <w:rPr>
                <w:rFonts w:eastAsia="Microsoft Sans Serif"/>
                <w:sz w:val="20"/>
                <w:szCs w:val="20"/>
                <w:lang w:eastAsia="ru-RU"/>
              </w:rPr>
              <w:t>ГБДОУ №2 Г. МАГАС "ЦВЕТИК-СЕМИЦВЕТИК"</w:t>
            </w:r>
          </w:p>
        </w:tc>
        <w:tc>
          <w:tcPr>
            <w:tcW w:w="1670" w:type="dxa"/>
          </w:tcPr>
          <w:p w14:paraId="37547323">
            <w:pPr>
              <w:spacing w:line="240" w:lineRule="auto"/>
              <w:ind w:firstLine="0"/>
              <w:rPr>
                <w:rFonts w:eastAsia="Microsoft Sans Serif"/>
                <w:sz w:val="20"/>
                <w:szCs w:val="20"/>
                <w:lang w:eastAsia="ru-RU"/>
              </w:rPr>
            </w:pPr>
            <w:r>
              <w:rPr>
                <w:rFonts w:eastAsia="Microsoft Sans Serif"/>
                <w:sz w:val="20"/>
                <w:szCs w:val="20"/>
                <w:lang w:eastAsia="ru-RU"/>
              </w:rPr>
              <w:t>0608021445</w:t>
            </w:r>
          </w:p>
        </w:tc>
        <w:tc>
          <w:tcPr>
            <w:tcW w:w="1359" w:type="dxa"/>
            <w:gridSpan w:val="2"/>
          </w:tcPr>
          <w:p w14:paraId="086AA3B9">
            <w:pPr>
              <w:spacing w:line="240" w:lineRule="auto"/>
              <w:ind w:firstLine="0"/>
              <w:rPr>
                <w:rFonts w:eastAsia="Microsoft Sans Serif"/>
                <w:sz w:val="20"/>
                <w:szCs w:val="20"/>
                <w:lang w:eastAsia="ru-RU"/>
              </w:rPr>
            </w:pPr>
            <w:r>
              <w:rPr>
                <w:rFonts w:eastAsia="Microsoft Sans Serif"/>
                <w:sz w:val="20"/>
                <w:szCs w:val="20"/>
                <w:lang w:eastAsia="ru-RU"/>
              </w:rPr>
              <w:t xml:space="preserve"> г.Магас, ул. Д.Мальсагова ,45</w:t>
            </w:r>
          </w:p>
        </w:tc>
        <w:tc>
          <w:tcPr>
            <w:tcW w:w="2003" w:type="dxa"/>
          </w:tcPr>
          <w:p w14:paraId="6D12EBDC">
            <w:pPr>
              <w:spacing w:line="240" w:lineRule="auto"/>
              <w:ind w:firstLine="0"/>
              <w:rPr>
                <w:rFonts w:eastAsia="Microsoft Sans Serif"/>
                <w:sz w:val="20"/>
                <w:szCs w:val="20"/>
                <w:lang w:eastAsia="ru-RU"/>
              </w:rPr>
            </w:pPr>
            <w:r>
              <w:fldChar w:fldCharType="begin"/>
            </w:r>
            <w:r>
              <w:instrText xml:space="preserve"> HYPERLINK "http://7cvetri.ru/" </w:instrText>
            </w:r>
            <w:r>
              <w:fldChar w:fldCharType="separate"/>
            </w:r>
            <w:r>
              <w:rPr>
                <w:rFonts w:eastAsia="Microsoft Sans Serif"/>
                <w:sz w:val="20"/>
                <w:szCs w:val="20"/>
                <w:u w:val="single"/>
                <w:lang w:val="en-US" w:eastAsia="ru-RU"/>
              </w:rPr>
              <w:t>http://7cvetri.ru/</w:t>
            </w:r>
            <w:r>
              <w:rPr>
                <w:rFonts w:eastAsia="Microsoft Sans Serif"/>
                <w:sz w:val="20"/>
                <w:szCs w:val="20"/>
                <w:u w:val="single"/>
                <w:lang w:val="en-US" w:eastAsia="ru-RU"/>
              </w:rPr>
              <w:fldChar w:fldCharType="end"/>
            </w:r>
          </w:p>
        </w:tc>
        <w:tc>
          <w:tcPr>
            <w:tcW w:w="1436" w:type="dxa"/>
          </w:tcPr>
          <w:p w14:paraId="686DB06B">
            <w:pPr>
              <w:spacing w:line="240" w:lineRule="auto"/>
              <w:ind w:firstLine="0"/>
              <w:rPr>
                <w:rFonts w:eastAsia="Microsoft Sans Serif"/>
                <w:sz w:val="20"/>
                <w:szCs w:val="20"/>
                <w:lang w:eastAsia="ru-RU"/>
              </w:rPr>
            </w:pPr>
            <w:r>
              <w:rPr>
                <w:rFonts w:eastAsia="Courier New"/>
                <w:sz w:val="20"/>
                <w:szCs w:val="20"/>
                <w:lang w:eastAsia="ru-RU"/>
              </w:rPr>
              <w:t>Цолоева Долотхан Лахановна</w:t>
            </w:r>
          </w:p>
        </w:tc>
        <w:tc>
          <w:tcPr>
            <w:tcW w:w="1977" w:type="dxa"/>
          </w:tcPr>
          <w:p w14:paraId="37063CEF">
            <w:pPr>
              <w:spacing w:line="240" w:lineRule="auto"/>
              <w:ind w:firstLine="0"/>
              <w:rPr>
                <w:rFonts w:eastAsia="Microsoft Sans Serif"/>
                <w:sz w:val="20"/>
                <w:szCs w:val="20"/>
                <w:lang w:eastAsia="ru-RU"/>
              </w:rPr>
            </w:pPr>
            <w:r>
              <w:rPr>
                <w:rFonts w:eastAsia="Courier New"/>
                <w:sz w:val="20"/>
                <w:szCs w:val="20"/>
                <w:lang w:eastAsia="ru-RU"/>
              </w:rPr>
              <w:t>8928 747 75 2379280964821@yandex.ru</w:t>
            </w:r>
          </w:p>
        </w:tc>
      </w:tr>
      <w:tr w14:paraId="530C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A901192">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2B3E2ADF">
            <w:pPr>
              <w:spacing w:line="240" w:lineRule="auto"/>
              <w:ind w:firstLine="0"/>
              <w:jc w:val="left"/>
              <w:rPr>
                <w:rFonts w:eastAsia="Microsoft Sans Serif"/>
                <w:sz w:val="20"/>
                <w:szCs w:val="20"/>
                <w:lang w:eastAsia="ru-RU"/>
              </w:rPr>
            </w:pPr>
            <w:r>
              <w:rPr>
                <w:rFonts w:eastAsia="Microsoft Sans Serif"/>
                <w:sz w:val="20"/>
                <w:szCs w:val="20"/>
                <w:lang w:eastAsia="ru-RU"/>
              </w:rPr>
              <w:t>ГБДОУ ЦРР - Д/С "МАЛЕНЬКИЙ ГЕНИЙ" Г. МАГАС</w:t>
            </w:r>
          </w:p>
        </w:tc>
        <w:tc>
          <w:tcPr>
            <w:tcW w:w="1670" w:type="dxa"/>
          </w:tcPr>
          <w:p w14:paraId="4397201F">
            <w:pPr>
              <w:spacing w:line="240" w:lineRule="auto"/>
              <w:ind w:firstLine="0"/>
              <w:rPr>
                <w:rFonts w:eastAsia="Microsoft Sans Serif"/>
                <w:sz w:val="20"/>
                <w:szCs w:val="20"/>
                <w:lang w:eastAsia="ru-RU"/>
              </w:rPr>
            </w:pPr>
            <w:r>
              <w:rPr>
                <w:rFonts w:eastAsia="Microsoft Sans Serif"/>
                <w:sz w:val="20"/>
                <w:szCs w:val="20"/>
                <w:lang w:val="en-US" w:eastAsia="ru-RU"/>
              </w:rPr>
              <w:t>0608057610</w:t>
            </w:r>
          </w:p>
        </w:tc>
        <w:tc>
          <w:tcPr>
            <w:tcW w:w="1359" w:type="dxa"/>
            <w:gridSpan w:val="2"/>
          </w:tcPr>
          <w:p w14:paraId="2D57039F">
            <w:pPr>
              <w:spacing w:line="240" w:lineRule="auto"/>
              <w:ind w:firstLine="0"/>
              <w:rPr>
                <w:rFonts w:eastAsia="Microsoft Sans Serif"/>
                <w:sz w:val="20"/>
                <w:szCs w:val="20"/>
                <w:lang w:eastAsia="ru-RU"/>
              </w:rPr>
            </w:pPr>
            <w:r>
              <w:rPr>
                <w:rFonts w:eastAsia="Microsoft Sans Serif"/>
                <w:sz w:val="20"/>
                <w:szCs w:val="20"/>
                <w:lang w:eastAsia="ru-RU"/>
              </w:rPr>
              <w:t>г.Магас, ул.Чахкиева,50</w:t>
            </w:r>
          </w:p>
        </w:tc>
        <w:tc>
          <w:tcPr>
            <w:tcW w:w="2003" w:type="dxa"/>
          </w:tcPr>
          <w:p w14:paraId="3E531919">
            <w:pPr>
              <w:spacing w:line="240" w:lineRule="auto"/>
              <w:ind w:firstLine="0"/>
              <w:rPr>
                <w:rFonts w:eastAsia="Microsoft Sans Serif"/>
                <w:sz w:val="20"/>
                <w:szCs w:val="20"/>
                <w:lang w:eastAsia="ru-RU"/>
              </w:rPr>
            </w:pPr>
            <w:r>
              <w:rPr>
                <w:rFonts w:eastAsia="Microsoft Sans Serif"/>
                <w:sz w:val="20"/>
                <w:szCs w:val="20"/>
                <w:lang w:val="en-US" w:eastAsia="ru-RU"/>
              </w:rPr>
              <w:t>www</w:t>
            </w:r>
            <w:r>
              <w:rPr>
                <w:rFonts w:eastAsia="Microsoft Sans Serif"/>
                <w:sz w:val="20"/>
                <w:szCs w:val="20"/>
                <w:lang w:eastAsia="ru-RU"/>
              </w:rPr>
              <w:t>.</w:t>
            </w:r>
            <w:r>
              <w:rPr>
                <w:rFonts w:eastAsia="Microsoft Sans Serif"/>
                <w:sz w:val="20"/>
                <w:szCs w:val="20"/>
                <w:lang w:val="en-US" w:eastAsia="ru-RU"/>
              </w:rPr>
              <w:t>malenkiy</w:t>
            </w:r>
            <w:r>
              <w:rPr>
                <w:rFonts w:eastAsia="Microsoft Sans Serif"/>
                <w:sz w:val="20"/>
                <w:szCs w:val="20"/>
                <w:lang w:eastAsia="ru-RU"/>
              </w:rPr>
              <w:t>-</w:t>
            </w:r>
            <w:r>
              <w:rPr>
                <w:rFonts w:eastAsia="Microsoft Sans Serif"/>
                <w:sz w:val="20"/>
                <w:szCs w:val="20"/>
                <w:lang w:val="en-US" w:eastAsia="ru-RU"/>
              </w:rPr>
              <w:t>geniy</w:t>
            </w:r>
            <w:r>
              <w:rPr>
                <w:rFonts w:eastAsia="Microsoft Sans Serif"/>
                <w:sz w:val="20"/>
                <w:szCs w:val="20"/>
                <w:lang w:eastAsia="ru-RU"/>
              </w:rPr>
              <w:t>.</w:t>
            </w:r>
            <w:r>
              <w:rPr>
                <w:rFonts w:eastAsia="Microsoft Sans Serif"/>
                <w:sz w:val="20"/>
                <w:szCs w:val="20"/>
                <w:lang w:val="en-US" w:eastAsia="ru-RU"/>
              </w:rPr>
              <w:t>in</w:t>
            </w:r>
            <w:r>
              <w:rPr>
                <w:rFonts w:eastAsia="Microsoft Sans Serif"/>
                <w:sz w:val="20"/>
                <w:szCs w:val="20"/>
                <w:lang w:eastAsia="ru-RU"/>
              </w:rPr>
              <w:t>.</w:t>
            </w:r>
            <w:r>
              <w:rPr>
                <w:rFonts w:eastAsia="Microsoft Sans Serif"/>
                <w:sz w:val="20"/>
                <w:szCs w:val="20"/>
                <w:lang w:val="en-US" w:eastAsia="ru-RU"/>
              </w:rPr>
              <w:t>prosadiki</w:t>
            </w:r>
            <w:r>
              <w:rPr>
                <w:rFonts w:eastAsia="Microsoft Sans Serif"/>
                <w:sz w:val="20"/>
                <w:szCs w:val="20"/>
                <w:lang w:eastAsia="ru-RU"/>
              </w:rPr>
              <w:t>.</w:t>
            </w:r>
            <w:r>
              <w:rPr>
                <w:rFonts w:eastAsia="Microsoft Sans Serif"/>
                <w:sz w:val="20"/>
                <w:szCs w:val="20"/>
                <w:lang w:val="en-US" w:eastAsia="ru-RU"/>
              </w:rPr>
              <w:t>ru</w:t>
            </w:r>
          </w:p>
        </w:tc>
        <w:tc>
          <w:tcPr>
            <w:tcW w:w="1436" w:type="dxa"/>
          </w:tcPr>
          <w:p w14:paraId="62DC7CEC">
            <w:pPr>
              <w:spacing w:line="240" w:lineRule="auto"/>
              <w:ind w:firstLine="0"/>
              <w:rPr>
                <w:rFonts w:eastAsia="Microsoft Sans Serif"/>
                <w:sz w:val="20"/>
                <w:szCs w:val="20"/>
                <w:lang w:eastAsia="ru-RU"/>
              </w:rPr>
            </w:pPr>
            <w:r>
              <w:rPr>
                <w:rFonts w:eastAsia="Microsoft Sans Serif"/>
                <w:sz w:val="20"/>
                <w:szCs w:val="20"/>
                <w:lang w:eastAsia="ru-RU"/>
              </w:rPr>
              <w:t>Котиева Фатима Руслановна</w:t>
            </w:r>
          </w:p>
        </w:tc>
        <w:tc>
          <w:tcPr>
            <w:tcW w:w="1977" w:type="dxa"/>
          </w:tcPr>
          <w:p w14:paraId="13D0B372">
            <w:pPr>
              <w:spacing w:line="240" w:lineRule="auto"/>
              <w:ind w:firstLine="0"/>
              <w:rPr>
                <w:rFonts w:eastAsia="Microsoft Sans Serif"/>
                <w:sz w:val="20"/>
                <w:szCs w:val="20"/>
                <w:lang w:eastAsia="ru-RU"/>
              </w:rPr>
            </w:pPr>
            <w:r>
              <w:rPr>
                <w:rFonts w:eastAsia="Microsoft Sans Serif"/>
                <w:sz w:val="20"/>
                <w:szCs w:val="20"/>
                <w:lang w:eastAsia="ru-RU"/>
              </w:rPr>
              <w:t>89280909533malenkiy.geniy.06@bk.ru</w:t>
            </w:r>
          </w:p>
        </w:tc>
      </w:tr>
      <w:tr w14:paraId="3E69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8"/>
          </w:tcPr>
          <w:p w14:paraId="254A27F3">
            <w:pPr>
              <w:spacing w:line="240" w:lineRule="auto"/>
              <w:ind w:firstLine="0"/>
              <w:jc w:val="center"/>
              <w:rPr>
                <w:rFonts w:eastAsia="Microsoft Sans Serif"/>
                <w:sz w:val="20"/>
                <w:szCs w:val="20"/>
                <w:lang w:eastAsia="ru-RU"/>
              </w:rPr>
            </w:pPr>
            <w:r>
              <w:rPr>
                <w:rFonts w:eastAsia="Microsoft Sans Serif"/>
                <w:b/>
                <w:sz w:val="20"/>
                <w:szCs w:val="20"/>
                <w:lang w:eastAsia="ru-RU"/>
              </w:rPr>
              <w:t>г.Малгобек и Малгобекский район</w:t>
            </w:r>
          </w:p>
        </w:tc>
      </w:tr>
      <w:tr w14:paraId="3D5C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83355AB">
            <w:pPr>
              <w:numPr>
                <w:ilvl w:val="0"/>
                <w:numId w:val="43"/>
              </w:numPr>
              <w:spacing w:line="240" w:lineRule="auto"/>
              <w:contextualSpacing/>
              <w:jc w:val="left"/>
              <w:rPr>
                <w:rFonts w:eastAsia="Microsoft Sans Serif"/>
                <w:sz w:val="20"/>
                <w:szCs w:val="20"/>
                <w:lang w:eastAsia="ru-RU"/>
              </w:rPr>
            </w:pPr>
          </w:p>
        </w:tc>
        <w:tc>
          <w:tcPr>
            <w:tcW w:w="1023" w:type="dxa"/>
          </w:tcPr>
          <w:p w14:paraId="5F690195">
            <w:pPr>
              <w:spacing w:line="240" w:lineRule="auto"/>
              <w:ind w:firstLine="0"/>
              <w:jc w:val="left"/>
              <w:rPr>
                <w:rFonts w:eastAsia="Microsoft Sans Serif"/>
                <w:sz w:val="20"/>
                <w:szCs w:val="20"/>
                <w:lang w:eastAsia="ru-RU"/>
              </w:rPr>
            </w:pPr>
            <w:r>
              <w:rPr>
                <w:rFonts w:eastAsia="Microsoft Sans Serif"/>
                <w:sz w:val="20"/>
                <w:szCs w:val="20"/>
                <w:lang w:eastAsia="ru-RU"/>
              </w:rPr>
              <w:t>ГБОУ "ГИМНАЗИЯ №1 Г. МАЛГОБЕК"</w:t>
            </w:r>
          </w:p>
        </w:tc>
        <w:tc>
          <w:tcPr>
            <w:tcW w:w="1670" w:type="dxa"/>
          </w:tcPr>
          <w:p w14:paraId="7603647C">
            <w:pPr>
              <w:spacing w:line="240" w:lineRule="auto"/>
              <w:ind w:firstLine="0"/>
              <w:jc w:val="left"/>
              <w:rPr>
                <w:rFonts w:eastAsia="Microsoft Sans Serif"/>
                <w:sz w:val="20"/>
                <w:szCs w:val="20"/>
                <w:lang w:eastAsia="ru-RU"/>
              </w:rPr>
            </w:pPr>
            <w:r>
              <w:rPr>
                <w:rFonts w:eastAsia="Microsoft Sans Serif"/>
                <w:sz w:val="20"/>
                <w:szCs w:val="20"/>
                <w:lang w:eastAsia="ru-RU"/>
              </w:rPr>
              <w:t>0601017143</w:t>
            </w:r>
          </w:p>
        </w:tc>
        <w:tc>
          <w:tcPr>
            <w:tcW w:w="1359" w:type="dxa"/>
            <w:gridSpan w:val="2"/>
            <w:vAlign w:val="center"/>
          </w:tcPr>
          <w:p w14:paraId="68ABA9D3">
            <w:pPr>
              <w:spacing w:line="240" w:lineRule="auto"/>
              <w:ind w:firstLine="0"/>
              <w:jc w:val="left"/>
              <w:rPr>
                <w:rFonts w:eastAsia="Microsoft Sans Serif"/>
                <w:sz w:val="20"/>
                <w:szCs w:val="20"/>
                <w:lang w:eastAsia="ru-RU"/>
              </w:rPr>
            </w:pPr>
            <w:r>
              <w:rPr>
                <w:rFonts w:eastAsia="Microsoft Sans Serif"/>
                <w:sz w:val="20"/>
                <w:szCs w:val="20"/>
                <w:lang w:eastAsia="ru-RU"/>
              </w:rPr>
              <w:t xml:space="preserve">Республика Ингушетия, 386302, РИ, г.Малгобек пер.Осканова, 2 </w:t>
            </w:r>
          </w:p>
        </w:tc>
        <w:tc>
          <w:tcPr>
            <w:tcW w:w="2003" w:type="dxa"/>
            <w:vAlign w:val="center"/>
          </w:tcPr>
          <w:p w14:paraId="389910B4">
            <w:pPr>
              <w:spacing w:line="240" w:lineRule="auto"/>
              <w:ind w:firstLine="0"/>
              <w:jc w:val="left"/>
              <w:rPr>
                <w:rFonts w:eastAsia="Microsoft Sans Serif"/>
                <w:sz w:val="20"/>
                <w:szCs w:val="20"/>
                <w:lang w:eastAsia="ru-RU"/>
              </w:rPr>
            </w:pPr>
            <w:r>
              <w:rPr>
                <w:rFonts w:eastAsia="Microsoft Sans Serif"/>
                <w:sz w:val="20"/>
                <w:szCs w:val="20"/>
                <w:lang w:eastAsia="ru-RU"/>
              </w:rPr>
              <w:t>https://malgobekgimn1.siteedu.ru/</w:t>
            </w:r>
          </w:p>
        </w:tc>
        <w:tc>
          <w:tcPr>
            <w:tcW w:w="1436" w:type="dxa"/>
            <w:vAlign w:val="center"/>
          </w:tcPr>
          <w:p w14:paraId="6F2D6A0C">
            <w:pPr>
              <w:spacing w:line="240" w:lineRule="auto"/>
              <w:ind w:firstLine="0"/>
              <w:jc w:val="left"/>
              <w:rPr>
                <w:rFonts w:eastAsia="Microsoft Sans Serif"/>
                <w:sz w:val="20"/>
                <w:szCs w:val="20"/>
                <w:lang w:eastAsia="ru-RU"/>
              </w:rPr>
            </w:pPr>
            <w:r>
              <w:rPr>
                <w:rFonts w:eastAsia="Microsoft Sans Serif"/>
                <w:sz w:val="20"/>
                <w:szCs w:val="20"/>
                <w:lang w:eastAsia="ru-RU"/>
              </w:rPr>
              <w:t>Булгучева Зара Уматгуреевна– директор;Тамбиева Марета Руслановна-зам.директора по УВР</w:t>
            </w:r>
          </w:p>
        </w:tc>
        <w:tc>
          <w:tcPr>
            <w:tcW w:w="1977" w:type="dxa"/>
            <w:vAlign w:val="center"/>
          </w:tcPr>
          <w:p w14:paraId="7AFCE343">
            <w:pPr>
              <w:spacing w:line="240" w:lineRule="auto"/>
              <w:ind w:firstLine="0"/>
              <w:jc w:val="left"/>
              <w:rPr>
                <w:rFonts w:eastAsia="Microsoft Sans Serif"/>
                <w:sz w:val="20"/>
                <w:szCs w:val="20"/>
                <w:lang w:eastAsia="ru-RU"/>
              </w:rPr>
            </w:pPr>
            <w:r>
              <w:fldChar w:fldCharType="begin"/>
            </w:r>
            <w:r>
              <w:instrText xml:space="preserve"> HYPERLINK "mailto:Gimnazia1.gmalgobel@yandex.ru" </w:instrText>
            </w:r>
            <w:r>
              <w:fldChar w:fldCharType="separate"/>
            </w:r>
            <w:r>
              <w:rPr>
                <w:rFonts w:eastAsia="Microsoft Sans Serif"/>
                <w:sz w:val="20"/>
                <w:szCs w:val="20"/>
                <w:u w:val="single"/>
                <w:lang w:val="en-US" w:eastAsia="ru-RU"/>
              </w:rPr>
              <w:t>Gimnazia</w:t>
            </w:r>
            <w:r>
              <w:rPr>
                <w:rFonts w:eastAsia="Microsoft Sans Serif"/>
                <w:sz w:val="20"/>
                <w:szCs w:val="20"/>
                <w:u w:val="single"/>
                <w:lang w:eastAsia="ru-RU"/>
              </w:rPr>
              <w:t>1.</w:t>
            </w:r>
            <w:r>
              <w:rPr>
                <w:rFonts w:eastAsia="Microsoft Sans Serif"/>
                <w:sz w:val="20"/>
                <w:szCs w:val="20"/>
                <w:u w:val="single"/>
                <w:lang w:val="en-US" w:eastAsia="ru-RU"/>
              </w:rPr>
              <w:t>gmalgobel</w:t>
            </w:r>
            <w:r>
              <w:rPr>
                <w:rFonts w:eastAsia="Microsoft Sans Serif"/>
                <w:sz w:val="20"/>
                <w:szCs w:val="20"/>
                <w:u w:val="single"/>
                <w:lang w:eastAsia="ru-RU"/>
              </w:rPr>
              <w:t>@</w:t>
            </w:r>
            <w:r>
              <w:rPr>
                <w:rFonts w:eastAsia="Microsoft Sans Serif"/>
                <w:sz w:val="20"/>
                <w:szCs w:val="20"/>
                <w:u w:val="single"/>
                <w:lang w:val="en-US" w:eastAsia="ru-RU"/>
              </w:rPr>
              <w:t>yandex</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fldChar w:fldCharType="begin"/>
            </w:r>
            <w:r>
              <w:instrText xml:space="preserve"> HYPERLINK "mailto:tmareta@bk.ru" </w:instrText>
            </w:r>
            <w:r>
              <w:fldChar w:fldCharType="separate"/>
            </w:r>
            <w:r>
              <w:rPr>
                <w:rFonts w:eastAsia="Microsoft Sans Serif"/>
                <w:sz w:val="20"/>
                <w:szCs w:val="20"/>
                <w:u w:val="single"/>
                <w:lang w:val="en-US" w:eastAsia="ru-RU"/>
              </w:rPr>
              <w:t>tmareta</w:t>
            </w:r>
            <w:r>
              <w:rPr>
                <w:rFonts w:eastAsia="Microsoft Sans Serif"/>
                <w:sz w:val="20"/>
                <w:szCs w:val="20"/>
                <w:u w:val="single"/>
                <w:lang w:eastAsia="ru-RU"/>
              </w:rPr>
              <w:t>@</w:t>
            </w:r>
            <w:r>
              <w:rPr>
                <w:rFonts w:eastAsia="Microsoft Sans Serif"/>
                <w:sz w:val="20"/>
                <w:szCs w:val="20"/>
                <w:u w:val="single"/>
                <w:lang w:val="en-US" w:eastAsia="ru-RU"/>
              </w:rPr>
              <w:t>bk</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w:t>
            </w:r>
          </w:p>
        </w:tc>
      </w:tr>
      <w:tr w14:paraId="5F81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CA22C3C">
            <w:pPr>
              <w:numPr>
                <w:ilvl w:val="0"/>
                <w:numId w:val="43"/>
              </w:numPr>
              <w:spacing w:line="240" w:lineRule="auto"/>
              <w:contextualSpacing/>
              <w:jc w:val="left"/>
              <w:rPr>
                <w:rFonts w:eastAsia="Microsoft Sans Serif"/>
                <w:sz w:val="20"/>
                <w:szCs w:val="20"/>
                <w:lang w:eastAsia="ru-RU"/>
              </w:rPr>
            </w:pPr>
          </w:p>
        </w:tc>
        <w:tc>
          <w:tcPr>
            <w:tcW w:w="1023" w:type="dxa"/>
          </w:tcPr>
          <w:p w14:paraId="7AC24D07">
            <w:pPr>
              <w:spacing w:line="240" w:lineRule="auto"/>
              <w:ind w:firstLine="0"/>
              <w:jc w:val="left"/>
              <w:rPr>
                <w:rFonts w:eastAsia="Microsoft Sans Serif"/>
                <w:sz w:val="20"/>
                <w:szCs w:val="20"/>
                <w:lang w:eastAsia="ru-RU"/>
              </w:rPr>
            </w:pPr>
            <w:r>
              <w:rPr>
                <w:rFonts w:eastAsia="Microsoft Sans Serif"/>
                <w:sz w:val="20"/>
                <w:szCs w:val="20"/>
                <w:lang w:eastAsia="ru-RU"/>
              </w:rPr>
              <w:t>ГБОУ "СОШ №1 Г. МАЛГОБЕК"</w:t>
            </w:r>
          </w:p>
        </w:tc>
        <w:tc>
          <w:tcPr>
            <w:tcW w:w="1670" w:type="dxa"/>
          </w:tcPr>
          <w:p w14:paraId="0CC69A90">
            <w:pPr>
              <w:spacing w:line="240" w:lineRule="auto"/>
              <w:ind w:firstLine="0"/>
              <w:rPr>
                <w:rFonts w:eastAsia="Microsoft Sans Serif"/>
                <w:sz w:val="20"/>
                <w:szCs w:val="20"/>
                <w:lang w:eastAsia="ru-RU"/>
              </w:rPr>
            </w:pPr>
            <w:r>
              <w:rPr>
                <w:rFonts w:eastAsia="Microsoft Sans Serif"/>
                <w:sz w:val="20"/>
                <w:szCs w:val="20"/>
                <w:lang w:eastAsia="ru-RU"/>
              </w:rPr>
              <w:t>0601018073</w:t>
            </w:r>
          </w:p>
        </w:tc>
        <w:tc>
          <w:tcPr>
            <w:tcW w:w="1359" w:type="dxa"/>
            <w:gridSpan w:val="2"/>
            <w:vAlign w:val="center"/>
          </w:tcPr>
          <w:p w14:paraId="5A3AFBA2">
            <w:pPr>
              <w:widowControl w:val="0"/>
              <w:autoSpaceDE w:val="0"/>
              <w:autoSpaceDN w:val="0"/>
              <w:adjustRightInd w:val="0"/>
              <w:spacing w:line="240" w:lineRule="auto"/>
              <w:ind w:firstLine="0"/>
              <w:jc w:val="center"/>
              <w:rPr>
                <w:rFonts w:eastAsia="Microsoft Sans Serif"/>
                <w:sz w:val="20"/>
                <w:szCs w:val="20"/>
                <w:lang w:eastAsia="ru-RU"/>
              </w:rPr>
            </w:pPr>
            <w:r>
              <w:rPr>
                <w:rFonts w:eastAsia="Microsoft Sans Serif"/>
                <w:sz w:val="20"/>
                <w:szCs w:val="20"/>
                <w:lang w:eastAsia="ru-RU"/>
              </w:rPr>
              <w:t>Республика Ингушетия, 386310, РИ, г.Малгобек, ул.Калинина,13</w:t>
            </w:r>
          </w:p>
        </w:tc>
        <w:tc>
          <w:tcPr>
            <w:tcW w:w="2003" w:type="dxa"/>
            <w:vAlign w:val="center"/>
          </w:tcPr>
          <w:p w14:paraId="05FF2B45">
            <w:pPr>
              <w:spacing w:line="240" w:lineRule="auto"/>
              <w:ind w:firstLine="0"/>
              <w:jc w:val="left"/>
              <w:rPr>
                <w:rFonts w:eastAsia="Microsoft Sans Serif"/>
                <w:bCs/>
                <w:sz w:val="20"/>
                <w:szCs w:val="20"/>
                <w:lang w:val="en-US" w:eastAsia="ru-RU"/>
              </w:rPr>
            </w:pPr>
            <w:r>
              <w:fldChar w:fldCharType="begin"/>
            </w:r>
            <w:r>
              <w:instrText xml:space="preserve"> HYPERLINK "mailto:sosch1@mail.ru" </w:instrText>
            </w:r>
            <w:r>
              <w:fldChar w:fldCharType="separate"/>
            </w:r>
            <w:r>
              <w:rPr>
                <w:rFonts w:eastAsia="Microsoft Sans Serif"/>
                <w:bCs/>
                <w:sz w:val="20"/>
                <w:szCs w:val="20"/>
                <w:u w:val="single"/>
                <w:lang w:val="en-US" w:eastAsia="ru-RU"/>
              </w:rPr>
              <w:t>shkola1-m.siteedu.ru</w:t>
            </w:r>
            <w:r>
              <w:rPr>
                <w:rFonts w:eastAsia="Microsoft Sans Serif"/>
                <w:bCs/>
                <w:sz w:val="20"/>
                <w:szCs w:val="20"/>
                <w:u w:val="single"/>
                <w:lang w:val="en-US" w:eastAsia="ru-RU"/>
              </w:rPr>
              <w:fldChar w:fldCharType="end"/>
            </w:r>
          </w:p>
        </w:tc>
        <w:tc>
          <w:tcPr>
            <w:tcW w:w="1436" w:type="dxa"/>
            <w:vAlign w:val="center"/>
          </w:tcPr>
          <w:p w14:paraId="1E6AABB3">
            <w:pPr>
              <w:spacing w:line="240" w:lineRule="auto"/>
              <w:ind w:firstLine="0"/>
              <w:jc w:val="left"/>
              <w:rPr>
                <w:rFonts w:eastAsia="Microsoft Sans Serif"/>
                <w:sz w:val="20"/>
                <w:szCs w:val="20"/>
                <w:lang w:eastAsia="ru-RU"/>
              </w:rPr>
            </w:pPr>
            <w:r>
              <w:rPr>
                <w:rFonts w:eastAsia="Microsoft Sans Serif"/>
                <w:sz w:val="20"/>
                <w:szCs w:val="20"/>
                <w:lang w:eastAsia="ru-RU"/>
              </w:rPr>
              <w:t>Директор-Богатырева Вахидат Атабиевна, зам. директора по УВР-Осмиева Лидия Ибрагимовна</w:t>
            </w:r>
          </w:p>
        </w:tc>
        <w:tc>
          <w:tcPr>
            <w:tcW w:w="1977" w:type="dxa"/>
            <w:vAlign w:val="center"/>
          </w:tcPr>
          <w:p w14:paraId="46B9B9E8">
            <w:pPr>
              <w:spacing w:line="240" w:lineRule="auto"/>
              <w:ind w:firstLine="0"/>
              <w:jc w:val="center"/>
              <w:rPr>
                <w:rFonts w:eastAsia="Microsoft Sans Serif"/>
                <w:sz w:val="20"/>
                <w:szCs w:val="20"/>
                <w:lang w:eastAsia="ru-RU"/>
              </w:rPr>
            </w:pPr>
            <w:r>
              <w:rPr>
                <w:rFonts w:eastAsia="Microsoft Sans Serif"/>
                <w:sz w:val="20"/>
                <w:szCs w:val="20"/>
                <w:lang w:eastAsia="ru-RU"/>
              </w:rPr>
              <w:t>8 928 797-92-72</w:t>
            </w:r>
            <w:r>
              <w:fldChar w:fldCharType="begin"/>
            </w:r>
            <w:r>
              <w:instrText xml:space="preserve"> HYPERLINK "mailto:bvakhidat@mail.ru" </w:instrText>
            </w:r>
            <w:r>
              <w:fldChar w:fldCharType="separate"/>
            </w:r>
            <w:r>
              <w:rPr>
                <w:rFonts w:eastAsia="Microsoft Sans Serif"/>
                <w:sz w:val="20"/>
                <w:szCs w:val="20"/>
                <w:u w:val="single"/>
                <w:lang w:val="en-US" w:eastAsia="ru-RU"/>
              </w:rPr>
              <w:t>sosch</w:t>
            </w:r>
            <w:r>
              <w:rPr>
                <w:rFonts w:eastAsia="Microsoft Sans Serif"/>
                <w:sz w:val="20"/>
                <w:szCs w:val="20"/>
                <w:u w:val="single"/>
                <w:lang w:eastAsia="ru-RU"/>
              </w:rPr>
              <w:t>1@</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8 928 920-00-49</w:t>
            </w:r>
            <w:r>
              <w:fldChar w:fldCharType="begin"/>
            </w:r>
            <w:r>
              <w:instrText xml:space="preserve"> HYPERLINK "file:///C:\\Users\\xadishat\\Desktop\\89289200049@mail.ru" </w:instrText>
            </w:r>
            <w:r>
              <w:fldChar w:fldCharType="separate"/>
            </w:r>
            <w:r>
              <w:rPr>
                <w:rFonts w:eastAsia="Microsoft Sans Serif"/>
                <w:sz w:val="20"/>
                <w:szCs w:val="20"/>
                <w:u w:val="single"/>
                <w:lang w:eastAsia="ru-RU"/>
              </w:rPr>
              <w:t>89289200049@</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2935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E5D9EA4">
            <w:pPr>
              <w:numPr>
                <w:ilvl w:val="0"/>
                <w:numId w:val="43"/>
              </w:numPr>
              <w:spacing w:line="240" w:lineRule="auto"/>
              <w:contextualSpacing/>
              <w:jc w:val="left"/>
              <w:rPr>
                <w:rFonts w:eastAsia="Microsoft Sans Serif"/>
                <w:sz w:val="20"/>
                <w:szCs w:val="20"/>
                <w:lang w:eastAsia="ru-RU"/>
              </w:rPr>
            </w:pPr>
          </w:p>
        </w:tc>
        <w:tc>
          <w:tcPr>
            <w:tcW w:w="1023" w:type="dxa"/>
          </w:tcPr>
          <w:p w14:paraId="798A6A03">
            <w:pPr>
              <w:spacing w:line="240" w:lineRule="auto"/>
              <w:ind w:firstLine="0"/>
              <w:jc w:val="left"/>
              <w:rPr>
                <w:rFonts w:eastAsia="Microsoft Sans Serif"/>
                <w:sz w:val="20"/>
                <w:szCs w:val="20"/>
                <w:lang w:eastAsia="ru-RU"/>
              </w:rPr>
            </w:pPr>
            <w:r>
              <w:rPr>
                <w:rFonts w:eastAsia="Microsoft Sans Serif"/>
                <w:sz w:val="20"/>
                <w:szCs w:val="20"/>
                <w:lang w:eastAsia="ru-RU"/>
              </w:rPr>
              <w:t>ГБОУ "СОШ №2 Г. МАЛГОБЕК"</w:t>
            </w:r>
          </w:p>
        </w:tc>
        <w:tc>
          <w:tcPr>
            <w:tcW w:w="1670" w:type="dxa"/>
          </w:tcPr>
          <w:p w14:paraId="52ADAA0B">
            <w:pPr>
              <w:spacing w:line="240" w:lineRule="auto"/>
              <w:ind w:firstLine="0"/>
              <w:rPr>
                <w:rFonts w:eastAsia="Microsoft Sans Serif"/>
                <w:sz w:val="20"/>
                <w:szCs w:val="20"/>
                <w:lang w:eastAsia="ru-RU"/>
              </w:rPr>
            </w:pPr>
            <w:r>
              <w:rPr>
                <w:rFonts w:eastAsia="Microsoft Sans Serif"/>
                <w:sz w:val="20"/>
                <w:szCs w:val="20"/>
                <w:lang w:eastAsia="ru-RU"/>
              </w:rPr>
              <w:t>0601028716</w:t>
            </w:r>
          </w:p>
        </w:tc>
        <w:tc>
          <w:tcPr>
            <w:tcW w:w="1359" w:type="dxa"/>
            <w:gridSpan w:val="2"/>
            <w:vAlign w:val="center"/>
          </w:tcPr>
          <w:p w14:paraId="65A1BE79">
            <w:pPr>
              <w:spacing w:line="240" w:lineRule="auto"/>
              <w:ind w:left="-108" w:right="-108" w:firstLine="0"/>
              <w:contextualSpacing/>
              <w:jc w:val="center"/>
              <w:rPr>
                <w:rFonts w:eastAsia="Microsoft Sans Serif"/>
                <w:sz w:val="20"/>
                <w:szCs w:val="20"/>
                <w:lang w:eastAsia="ru-RU"/>
              </w:rPr>
            </w:pPr>
            <w:r>
              <w:rPr>
                <w:rFonts w:eastAsia="Microsoft Sans Serif"/>
                <w:sz w:val="20"/>
                <w:szCs w:val="20"/>
                <w:lang w:eastAsia="ru-RU"/>
              </w:rPr>
              <w:t>Республика Ингушетия, г. Малгобек ул. Гоголя 1а</w:t>
            </w:r>
          </w:p>
        </w:tc>
        <w:tc>
          <w:tcPr>
            <w:tcW w:w="2003" w:type="dxa"/>
            <w:vAlign w:val="center"/>
          </w:tcPr>
          <w:p w14:paraId="45BE0752">
            <w:pPr>
              <w:spacing w:line="240" w:lineRule="auto"/>
              <w:ind w:firstLine="0"/>
              <w:jc w:val="center"/>
              <w:rPr>
                <w:rFonts w:eastAsia="Microsoft Sans Serif"/>
                <w:sz w:val="20"/>
                <w:szCs w:val="20"/>
                <w:lang w:eastAsia="ru-RU"/>
              </w:rPr>
            </w:pPr>
            <w:r>
              <w:fldChar w:fldCharType="begin"/>
            </w:r>
            <w:r>
              <w:instrText xml:space="preserve"> HYPERLINK "https://shkola2.siteedu.ru/" </w:instrText>
            </w:r>
            <w:r>
              <w:fldChar w:fldCharType="separate"/>
            </w:r>
            <w:r>
              <w:rPr>
                <w:rFonts w:eastAsia="Microsoft Sans Serif"/>
                <w:sz w:val="20"/>
                <w:szCs w:val="20"/>
                <w:u w:val="single"/>
                <w:lang w:eastAsia="ru-RU"/>
              </w:rPr>
              <w:t>https://shkola2.siteedu.ru/</w:t>
            </w:r>
            <w:r>
              <w:rPr>
                <w:rFonts w:eastAsia="Microsoft Sans Serif"/>
                <w:sz w:val="20"/>
                <w:szCs w:val="20"/>
                <w:u w:val="single"/>
                <w:lang w:eastAsia="ru-RU"/>
              </w:rPr>
              <w:fldChar w:fldCharType="end"/>
            </w:r>
            <w:r>
              <w:rPr>
                <w:rFonts w:eastAsia="Microsoft Sans Serif"/>
                <w:sz w:val="20"/>
                <w:szCs w:val="20"/>
                <w:lang w:eastAsia="ru-RU"/>
              </w:rPr>
              <w:t xml:space="preserve"> </w:t>
            </w:r>
          </w:p>
        </w:tc>
        <w:tc>
          <w:tcPr>
            <w:tcW w:w="1436" w:type="dxa"/>
            <w:vAlign w:val="center"/>
          </w:tcPr>
          <w:p w14:paraId="26CE55AF">
            <w:pPr>
              <w:spacing w:line="240" w:lineRule="auto"/>
              <w:ind w:firstLine="0"/>
              <w:jc w:val="left"/>
              <w:rPr>
                <w:rFonts w:eastAsia="Microsoft Sans Serif"/>
                <w:sz w:val="20"/>
                <w:szCs w:val="20"/>
                <w:lang w:eastAsia="ru-RU"/>
              </w:rPr>
            </w:pPr>
            <w:r>
              <w:rPr>
                <w:rFonts w:eastAsia="Microsoft Sans Serif"/>
                <w:sz w:val="20"/>
                <w:szCs w:val="20"/>
                <w:lang w:eastAsia="ru-RU"/>
              </w:rPr>
              <w:t>Энгиноева Мадина Хамзатовна – дир,Евлоева Мадина Махмудовна -заместитель руководителя</w:t>
            </w:r>
          </w:p>
        </w:tc>
        <w:tc>
          <w:tcPr>
            <w:tcW w:w="1977" w:type="dxa"/>
            <w:vAlign w:val="center"/>
          </w:tcPr>
          <w:p w14:paraId="224EDC52">
            <w:pPr>
              <w:spacing w:line="240" w:lineRule="auto"/>
              <w:ind w:firstLine="0"/>
              <w:jc w:val="center"/>
              <w:rPr>
                <w:rFonts w:eastAsia="Microsoft Sans Serif"/>
                <w:sz w:val="20"/>
                <w:szCs w:val="20"/>
                <w:lang w:eastAsia="ru-RU"/>
              </w:rPr>
            </w:pPr>
            <w:r>
              <w:rPr>
                <w:rFonts w:eastAsia="Microsoft Sans Serif"/>
                <w:sz w:val="20"/>
                <w:szCs w:val="20"/>
                <w:lang w:eastAsia="ru-RU"/>
              </w:rPr>
              <w:t>8(988) 8112878,8(928)741-40-15</w:t>
            </w:r>
            <w:r>
              <w:fldChar w:fldCharType="begin"/>
            </w:r>
            <w:r>
              <w:instrText xml:space="preserve"> HYPERLINK "mailto:evloeva.12@mail.ru" </w:instrText>
            </w:r>
            <w:r>
              <w:fldChar w:fldCharType="separate"/>
            </w:r>
            <w:r>
              <w:rPr>
                <w:rFonts w:eastAsia="Microsoft Sans Serif"/>
                <w:sz w:val="20"/>
                <w:szCs w:val="20"/>
                <w:u w:val="single"/>
                <w:lang w:eastAsia="ru-RU"/>
              </w:rPr>
              <w:t>evloeva.12@mail.ru</w:t>
            </w:r>
            <w:r>
              <w:rPr>
                <w:rFonts w:eastAsia="Microsoft Sans Serif"/>
                <w:sz w:val="20"/>
                <w:szCs w:val="20"/>
                <w:u w:val="single"/>
                <w:lang w:eastAsia="ru-RU"/>
              </w:rPr>
              <w:fldChar w:fldCharType="end"/>
            </w:r>
            <w:r>
              <w:rPr>
                <w:rFonts w:eastAsia="Microsoft Sans Serif"/>
                <w:sz w:val="20"/>
                <w:szCs w:val="20"/>
                <w:lang w:eastAsia="ru-RU"/>
              </w:rPr>
              <w:t xml:space="preserve"> </w:t>
            </w:r>
          </w:p>
        </w:tc>
      </w:tr>
      <w:tr w14:paraId="7393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C3D4D6F">
            <w:pPr>
              <w:numPr>
                <w:ilvl w:val="0"/>
                <w:numId w:val="43"/>
              </w:numPr>
              <w:spacing w:line="240" w:lineRule="auto"/>
              <w:contextualSpacing/>
              <w:jc w:val="left"/>
              <w:rPr>
                <w:rFonts w:eastAsia="Microsoft Sans Serif"/>
                <w:sz w:val="20"/>
                <w:szCs w:val="20"/>
                <w:lang w:eastAsia="ru-RU"/>
              </w:rPr>
            </w:pPr>
          </w:p>
        </w:tc>
        <w:tc>
          <w:tcPr>
            <w:tcW w:w="1023" w:type="dxa"/>
          </w:tcPr>
          <w:p w14:paraId="16E667E9">
            <w:pPr>
              <w:spacing w:line="240" w:lineRule="auto"/>
              <w:ind w:firstLine="0"/>
              <w:jc w:val="left"/>
              <w:rPr>
                <w:rFonts w:eastAsia="Microsoft Sans Serif"/>
                <w:sz w:val="20"/>
                <w:szCs w:val="20"/>
                <w:lang w:eastAsia="ru-RU"/>
              </w:rPr>
            </w:pPr>
            <w:r>
              <w:rPr>
                <w:rFonts w:eastAsia="Microsoft Sans Serif"/>
                <w:sz w:val="20"/>
                <w:szCs w:val="20"/>
                <w:lang w:eastAsia="ru-RU"/>
              </w:rPr>
              <w:t>ГБОУ "СОШ №3 Г. МАЛГОБЕК"</w:t>
            </w:r>
          </w:p>
        </w:tc>
        <w:tc>
          <w:tcPr>
            <w:tcW w:w="1670" w:type="dxa"/>
          </w:tcPr>
          <w:p w14:paraId="4E20A8F5">
            <w:pPr>
              <w:spacing w:line="240" w:lineRule="auto"/>
              <w:ind w:firstLine="0"/>
              <w:rPr>
                <w:rFonts w:eastAsia="Microsoft Sans Serif"/>
                <w:sz w:val="20"/>
                <w:szCs w:val="20"/>
                <w:lang w:eastAsia="ru-RU"/>
              </w:rPr>
            </w:pPr>
            <w:r>
              <w:rPr>
                <w:rFonts w:eastAsia="Microsoft Sans Serif"/>
                <w:sz w:val="20"/>
                <w:szCs w:val="20"/>
                <w:lang w:eastAsia="ru-RU"/>
              </w:rPr>
              <w:t>0601017697</w:t>
            </w:r>
          </w:p>
        </w:tc>
        <w:tc>
          <w:tcPr>
            <w:tcW w:w="1359" w:type="dxa"/>
            <w:gridSpan w:val="2"/>
          </w:tcPr>
          <w:p w14:paraId="0EC315BA">
            <w:pPr>
              <w:spacing w:line="240" w:lineRule="auto"/>
              <w:ind w:firstLine="0"/>
              <w:jc w:val="left"/>
              <w:rPr>
                <w:rFonts w:eastAsia="Microsoft Sans Serif"/>
                <w:sz w:val="20"/>
                <w:szCs w:val="20"/>
                <w:lang w:eastAsia="ru-RU"/>
              </w:rPr>
            </w:pPr>
            <w:r>
              <w:rPr>
                <w:rFonts w:eastAsia="Microsoft Sans Serif"/>
                <w:sz w:val="20"/>
                <w:szCs w:val="20"/>
                <w:lang w:eastAsia="ru-RU"/>
              </w:rPr>
              <w:t>Республика Ингушетия, Г.Малгобек, ул.Орджоникидзе,3</w:t>
            </w:r>
          </w:p>
        </w:tc>
        <w:tc>
          <w:tcPr>
            <w:tcW w:w="2003" w:type="dxa"/>
          </w:tcPr>
          <w:p w14:paraId="156A9DDA">
            <w:pPr>
              <w:spacing w:line="240" w:lineRule="auto"/>
              <w:ind w:firstLine="0"/>
              <w:rPr>
                <w:rFonts w:eastAsia="Microsoft Sans Serif"/>
                <w:sz w:val="20"/>
                <w:szCs w:val="20"/>
                <w:lang w:eastAsia="ru-RU"/>
              </w:rPr>
            </w:pPr>
            <w:r>
              <w:rPr>
                <w:rFonts w:eastAsia="Microsoft Sans Serif"/>
                <w:sz w:val="20"/>
                <w:szCs w:val="20"/>
                <w:lang w:eastAsia="ru-RU"/>
              </w:rPr>
              <w:t>http://shkola3-m.ru/</w:t>
            </w:r>
          </w:p>
        </w:tc>
        <w:tc>
          <w:tcPr>
            <w:tcW w:w="1436" w:type="dxa"/>
          </w:tcPr>
          <w:p w14:paraId="03321459">
            <w:pPr>
              <w:spacing w:line="240" w:lineRule="auto"/>
              <w:ind w:firstLine="0"/>
              <w:rPr>
                <w:rFonts w:eastAsia="Microsoft Sans Serif"/>
                <w:sz w:val="20"/>
                <w:szCs w:val="20"/>
                <w:lang w:eastAsia="ru-RU"/>
              </w:rPr>
            </w:pPr>
            <w:r>
              <w:rPr>
                <w:rFonts w:eastAsia="Microsoft Sans Serif"/>
                <w:sz w:val="20"/>
                <w:szCs w:val="20"/>
                <w:lang w:eastAsia="ru-RU"/>
              </w:rPr>
              <w:t>Албакова Асият Султановна-директор.Белхароева Зина Хажбикаровна-зам. директора.</w:t>
            </w:r>
          </w:p>
        </w:tc>
        <w:tc>
          <w:tcPr>
            <w:tcW w:w="1977" w:type="dxa"/>
          </w:tcPr>
          <w:p w14:paraId="6E7A0F95">
            <w:pPr>
              <w:spacing w:line="240" w:lineRule="auto"/>
              <w:ind w:firstLine="0"/>
              <w:jc w:val="left"/>
              <w:rPr>
                <w:rFonts w:eastAsia="Microsoft Sans Serif"/>
                <w:sz w:val="20"/>
                <w:szCs w:val="20"/>
                <w:lang w:eastAsia="ru-RU"/>
              </w:rPr>
            </w:pPr>
            <w:r>
              <w:rPr>
                <w:rFonts w:eastAsia="Microsoft Sans Serif"/>
                <w:sz w:val="20"/>
                <w:szCs w:val="20"/>
                <w:lang w:eastAsia="ru-RU"/>
              </w:rPr>
              <w:t>89286960639- директор.</w:t>
            </w:r>
            <w:r>
              <w:rPr>
                <w:rFonts w:eastAsia="Microsoft Sans Serif"/>
                <w:sz w:val="20"/>
                <w:szCs w:val="20"/>
                <w:lang w:val="en-US" w:eastAsia="ru-RU"/>
              </w:rPr>
              <w:t>Malgobek</w:t>
            </w:r>
            <w:r>
              <w:rPr>
                <w:rFonts w:eastAsia="Microsoft Sans Serif"/>
                <w:sz w:val="20"/>
                <w:szCs w:val="20"/>
                <w:lang w:eastAsia="ru-RU"/>
              </w:rPr>
              <w:t>_</w:t>
            </w:r>
            <w:r>
              <w:rPr>
                <w:rFonts w:eastAsia="Microsoft Sans Serif"/>
                <w:sz w:val="20"/>
                <w:szCs w:val="20"/>
                <w:lang w:val="en-US" w:eastAsia="ru-RU"/>
              </w:rPr>
              <w:t>school</w:t>
            </w:r>
            <w:r>
              <w:rPr>
                <w:rFonts w:eastAsia="Microsoft Sans Serif"/>
                <w:sz w:val="20"/>
                <w:szCs w:val="20"/>
                <w:lang w:eastAsia="ru-RU"/>
              </w:rPr>
              <w:t>3@</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89287935801- зам. директора.dana.xoloxoeva@mail.ru</w:t>
            </w:r>
          </w:p>
        </w:tc>
      </w:tr>
      <w:tr w14:paraId="38A7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893EAC9">
            <w:pPr>
              <w:numPr>
                <w:ilvl w:val="0"/>
                <w:numId w:val="43"/>
              </w:numPr>
              <w:spacing w:line="240" w:lineRule="auto"/>
              <w:contextualSpacing/>
              <w:jc w:val="left"/>
              <w:rPr>
                <w:rFonts w:eastAsia="Microsoft Sans Serif"/>
                <w:sz w:val="20"/>
                <w:szCs w:val="20"/>
                <w:lang w:eastAsia="ru-RU"/>
              </w:rPr>
            </w:pPr>
          </w:p>
        </w:tc>
        <w:tc>
          <w:tcPr>
            <w:tcW w:w="1023" w:type="dxa"/>
          </w:tcPr>
          <w:p w14:paraId="46423231">
            <w:pPr>
              <w:spacing w:line="240" w:lineRule="auto"/>
              <w:ind w:firstLine="0"/>
              <w:jc w:val="left"/>
              <w:rPr>
                <w:rFonts w:eastAsia="Microsoft Sans Serif"/>
                <w:sz w:val="20"/>
                <w:szCs w:val="20"/>
                <w:lang w:eastAsia="ru-RU"/>
              </w:rPr>
            </w:pPr>
            <w:r>
              <w:rPr>
                <w:rFonts w:eastAsia="Microsoft Sans Serif"/>
                <w:sz w:val="20"/>
                <w:szCs w:val="20"/>
                <w:lang w:eastAsia="ru-RU"/>
              </w:rPr>
              <w:t>ГБОУ "ШКОЛА-ИНТЕРНАТ №4 МАЛГОБЕКСКОГО РАЙОНА"</w:t>
            </w:r>
          </w:p>
        </w:tc>
        <w:tc>
          <w:tcPr>
            <w:tcW w:w="1670" w:type="dxa"/>
          </w:tcPr>
          <w:p w14:paraId="2F62F823">
            <w:pPr>
              <w:spacing w:line="240" w:lineRule="auto"/>
              <w:ind w:firstLine="0"/>
              <w:rPr>
                <w:rFonts w:eastAsia="Microsoft Sans Serif"/>
                <w:sz w:val="20"/>
                <w:szCs w:val="20"/>
                <w:lang w:eastAsia="ru-RU"/>
              </w:rPr>
            </w:pPr>
            <w:r>
              <w:rPr>
                <w:rFonts w:eastAsia="Microsoft Sans Serif"/>
                <w:sz w:val="20"/>
                <w:szCs w:val="20"/>
                <w:lang w:eastAsia="ru-RU"/>
              </w:rPr>
              <w:t>0601011102</w:t>
            </w:r>
          </w:p>
        </w:tc>
        <w:tc>
          <w:tcPr>
            <w:tcW w:w="1359" w:type="dxa"/>
            <w:gridSpan w:val="2"/>
          </w:tcPr>
          <w:p w14:paraId="1DC32064">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Г.Малгобек, ул.Базоркина,39</w:t>
            </w:r>
          </w:p>
        </w:tc>
        <w:tc>
          <w:tcPr>
            <w:tcW w:w="2003" w:type="dxa"/>
          </w:tcPr>
          <w:p w14:paraId="4E7A16E3">
            <w:pPr>
              <w:spacing w:line="240" w:lineRule="auto"/>
              <w:ind w:firstLine="0"/>
              <w:rPr>
                <w:rFonts w:eastAsia="Microsoft Sans Serif"/>
                <w:sz w:val="20"/>
                <w:szCs w:val="20"/>
                <w:lang w:eastAsia="ru-RU"/>
              </w:rPr>
            </w:pPr>
            <w:r>
              <w:rPr>
                <w:rFonts w:eastAsia="Microsoft Sans Serif"/>
                <w:sz w:val="20"/>
                <w:szCs w:val="20"/>
                <w:lang w:eastAsia="ru-RU"/>
              </w:rPr>
              <w:t>http://school4-malgobek.in.eduru.ru/</w:t>
            </w:r>
          </w:p>
        </w:tc>
        <w:tc>
          <w:tcPr>
            <w:tcW w:w="1436" w:type="dxa"/>
          </w:tcPr>
          <w:p w14:paraId="42814748">
            <w:pPr>
              <w:spacing w:line="240" w:lineRule="auto"/>
              <w:ind w:firstLine="0"/>
              <w:jc w:val="left"/>
              <w:rPr>
                <w:rFonts w:eastAsia="Microsoft Sans Serif"/>
                <w:sz w:val="20"/>
                <w:szCs w:val="20"/>
                <w:lang w:eastAsia="ru-RU"/>
              </w:rPr>
            </w:pPr>
            <w:r>
              <w:rPr>
                <w:rFonts w:eastAsia="Microsoft Sans Serif"/>
                <w:sz w:val="20"/>
                <w:szCs w:val="20"/>
                <w:lang w:eastAsia="ru-RU"/>
              </w:rPr>
              <w:t>1. Укуров Руслан Баматгиреевич, директор школы-интернат №4); 2. зам.дир.по УВР Курскиева М.У.;3. Зам.дир.по ВР Белхароева З.Т.</w:t>
            </w:r>
          </w:p>
        </w:tc>
        <w:tc>
          <w:tcPr>
            <w:tcW w:w="1977" w:type="dxa"/>
          </w:tcPr>
          <w:p w14:paraId="196F8EA4">
            <w:pPr>
              <w:spacing w:line="240" w:lineRule="auto"/>
              <w:ind w:firstLine="0"/>
              <w:jc w:val="left"/>
              <w:rPr>
                <w:rFonts w:eastAsia="Microsoft Sans Serif"/>
                <w:sz w:val="20"/>
                <w:szCs w:val="20"/>
                <w:lang w:eastAsia="ru-RU"/>
              </w:rPr>
            </w:pPr>
            <w:r>
              <w:rPr>
                <w:rFonts w:eastAsia="Microsoft Sans Serif"/>
                <w:sz w:val="20"/>
                <w:szCs w:val="20"/>
                <w:lang w:eastAsia="ru-RU"/>
              </w:rPr>
              <w:t xml:space="preserve">8.960-434-63-10, </w:t>
            </w:r>
            <w:r>
              <w:rPr>
                <w:rFonts w:eastAsia="Microsoft Sans Serif"/>
                <w:sz w:val="20"/>
                <w:szCs w:val="20"/>
                <w:lang w:val="en-US" w:eastAsia="ru-RU"/>
              </w:rPr>
              <w:t>ukurov</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 xml:space="preserve">.8982-570-00-64 </w:t>
            </w:r>
            <w:r>
              <w:fldChar w:fldCharType="begin"/>
            </w:r>
            <w:r>
              <w:instrText xml:space="preserve"> HYPERLINK "mailto:kurskievam65@mail.ru" </w:instrText>
            </w:r>
            <w:r>
              <w:fldChar w:fldCharType="separate"/>
            </w:r>
            <w:r>
              <w:rPr>
                <w:rFonts w:eastAsia="Microsoft Sans Serif"/>
                <w:sz w:val="20"/>
                <w:szCs w:val="20"/>
                <w:u w:val="single"/>
                <w:lang w:val="en-US" w:eastAsia="ru-RU"/>
              </w:rPr>
              <w:t>kurskievam</w:t>
            </w:r>
            <w:r>
              <w:rPr>
                <w:rFonts w:eastAsia="Microsoft Sans Serif"/>
                <w:sz w:val="20"/>
                <w:szCs w:val="20"/>
                <w:u w:val="single"/>
                <w:lang w:eastAsia="ru-RU"/>
              </w:rPr>
              <w:t>65@</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8928-743-27-23 </w:t>
            </w:r>
            <w:r>
              <w:rPr>
                <w:rFonts w:eastAsia="Microsoft Sans Serif"/>
                <w:sz w:val="20"/>
                <w:szCs w:val="20"/>
                <w:lang w:val="en-US" w:eastAsia="ru-RU"/>
              </w:rPr>
              <w:t>zavuch</w:t>
            </w:r>
            <w:r>
              <w:rPr>
                <w:rFonts w:eastAsia="Microsoft Sans Serif"/>
                <w:sz w:val="20"/>
                <w:szCs w:val="20"/>
                <w:lang w:eastAsia="ru-RU"/>
              </w:rPr>
              <w:t>.</w:t>
            </w:r>
            <w:r>
              <w:rPr>
                <w:rFonts w:eastAsia="Microsoft Sans Serif"/>
                <w:sz w:val="20"/>
                <w:szCs w:val="20"/>
                <w:lang w:val="en-US" w:eastAsia="ru-RU"/>
              </w:rPr>
              <w:t>belharoeva</w:t>
            </w:r>
            <w:r>
              <w:rPr>
                <w:rFonts w:eastAsia="Microsoft Sans Serif"/>
                <w:sz w:val="20"/>
                <w:szCs w:val="20"/>
                <w:lang w:eastAsia="ru-RU"/>
              </w:rPr>
              <w:t>@</w:t>
            </w:r>
            <w:r>
              <w:rPr>
                <w:rFonts w:eastAsia="Microsoft Sans Serif"/>
                <w:sz w:val="20"/>
                <w:szCs w:val="20"/>
                <w:lang w:val="en-US" w:eastAsia="ru-RU"/>
              </w:rPr>
              <w:t>yandex</w:t>
            </w:r>
            <w:r>
              <w:rPr>
                <w:rFonts w:eastAsia="Microsoft Sans Serif"/>
                <w:sz w:val="20"/>
                <w:szCs w:val="20"/>
                <w:lang w:eastAsia="ru-RU"/>
              </w:rPr>
              <w:t>.</w:t>
            </w:r>
            <w:r>
              <w:rPr>
                <w:rFonts w:eastAsia="Microsoft Sans Serif"/>
                <w:sz w:val="20"/>
                <w:szCs w:val="20"/>
                <w:lang w:val="en-US" w:eastAsia="ru-RU"/>
              </w:rPr>
              <w:t>ru</w:t>
            </w:r>
          </w:p>
        </w:tc>
      </w:tr>
      <w:tr w14:paraId="0CEC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AF6FFB2">
            <w:pPr>
              <w:numPr>
                <w:ilvl w:val="0"/>
                <w:numId w:val="43"/>
              </w:numPr>
              <w:spacing w:line="240" w:lineRule="auto"/>
              <w:contextualSpacing/>
              <w:jc w:val="left"/>
              <w:rPr>
                <w:rFonts w:eastAsia="Microsoft Sans Serif"/>
                <w:sz w:val="20"/>
                <w:szCs w:val="20"/>
                <w:lang w:eastAsia="ru-RU"/>
              </w:rPr>
            </w:pPr>
          </w:p>
        </w:tc>
        <w:tc>
          <w:tcPr>
            <w:tcW w:w="1023" w:type="dxa"/>
          </w:tcPr>
          <w:p w14:paraId="2860EBDE">
            <w:pPr>
              <w:spacing w:line="240" w:lineRule="auto"/>
              <w:ind w:firstLine="0"/>
              <w:jc w:val="left"/>
              <w:rPr>
                <w:rFonts w:eastAsia="Microsoft Sans Serif"/>
                <w:sz w:val="20"/>
                <w:szCs w:val="20"/>
                <w:lang w:eastAsia="ru-RU"/>
              </w:rPr>
            </w:pPr>
            <w:r>
              <w:rPr>
                <w:rFonts w:eastAsia="Microsoft Sans Serif"/>
                <w:sz w:val="20"/>
                <w:szCs w:val="20"/>
                <w:lang w:eastAsia="ru-RU"/>
              </w:rPr>
              <w:t>ГБОУ "СОШ №5 Г.МАЛГОБЕК"</w:t>
            </w:r>
          </w:p>
        </w:tc>
        <w:tc>
          <w:tcPr>
            <w:tcW w:w="1670" w:type="dxa"/>
          </w:tcPr>
          <w:p w14:paraId="3DC130FB">
            <w:pPr>
              <w:spacing w:line="240" w:lineRule="auto"/>
              <w:ind w:firstLine="0"/>
              <w:rPr>
                <w:rFonts w:eastAsia="Microsoft Sans Serif"/>
                <w:sz w:val="20"/>
                <w:szCs w:val="20"/>
                <w:lang w:eastAsia="ru-RU"/>
              </w:rPr>
            </w:pPr>
            <w:r>
              <w:rPr>
                <w:rFonts w:eastAsia="Microsoft Sans Serif"/>
                <w:sz w:val="20"/>
                <w:szCs w:val="20"/>
                <w:lang w:eastAsia="ru-RU"/>
              </w:rPr>
              <w:t>0601023193</w:t>
            </w:r>
          </w:p>
        </w:tc>
        <w:tc>
          <w:tcPr>
            <w:tcW w:w="1359" w:type="dxa"/>
            <w:gridSpan w:val="2"/>
          </w:tcPr>
          <w:p w14:paraId="2AE333E7">
            <w:pPr>
              <w:spacing w:line="240" w:lineRule="auto"/>
              <w:ind w:firstLine="0"/>
              <w:rPr>
                <w:rFonts w:eastAsia="Microsoft Sans Serif"/>
                <w:sz w:val="20"/>
                <w:szCs w:val="20"/>
                <w:lang w:eastAsia="ru-RU"/>
              </w:rPr>
            </w:pPr>
            <w:r>
              <w:rPr>
                <w:rFonts w:eastAsia="Microsoft Sans Serif"/>
                <w:sz w:val="20"/>
                <w:szCs w:val="20"/>
                <w:lang w:eastAsia="ru-RU"/>
              </w:rPr>
              <w:t>386302,Республика Ингушетия, Малгобек, ул. Кооперативная, 22</w:t>
            </w:r>
          </w:p>
        </w:tc>
        <w:tc>
          <w:tcPr>
            <w:tcW w:w="2003" w:type="dxa"/>
          </w:tcPr>
          <w:p w14:paraId="51EA8DE9">
            <w:pPr>
              <w:spacing w:line="240" w:lineRule="auto"/>
              <w:ind w:firstLine="0"/>
              <w:rPr>
                <w:rFonts w:eastAsia="Microsoft Sans Serif"/>
                <w:sz w:val="20"/>
                <w:szCs w:val="20"/>
                <w:lang w:eastAsia="ru-RU"/>
              </w:rPr>
            </w:pPr>
            <w:r>
              <w:fldChar w:fldCharType="begin"/>
            </w:r>
            <w:r>
              <w:instrText xml:space="preserve"> HYPERLINK "http://shkolana5.ru/" </w:instrText>
            </w:r>
            <w:r>
              <w:fldChar w:fldCharType="separate"/>
            </w:r>
            <w:r>
              <w:rPr>
                <w:rFonts w:eastAsia="Microsoft Sans Serif"/>
                <w:sz w:val="20"/>
                <w:szCs w:val="20"/>
                <w:u w:val="single"/>
                <w:lang w:eastAsia="ru-RU"/>
              </w:rPr>
              <w:t>http://shkolana5.ru/</w:t>
            </w:r>
            <w:r>
              <w:rPr>
                <w:rFonts w:eastAsia="Microsoft Sans Serif"/>
                <w:sz w:val="20"/>
                <w:szCs w:val="20"/>
                <w:u w:val="single"/>
                <w:lang w:eastAsia="ru-RU"/>
              </w:rPr>
              <w:fldChar w:fldCharType="end"/>
            </w:r>
          </w:p>
        </w:tc>
        <w:tc>
          <w:tcPr>
            <w:tcW w:w="1436" w:type="dxa"/>
          </w:tcPr>
          <w:p w14:paraId="306E1D4B">
            <w:pPr>
              <w:spacing w:line="240" w:lineRule="auto"/>
              <w:ind w:firstLine="0"/>
              <w:jc w:val="left"/>
              <w:rPr>
                <w:rFonts w:eastAsia="Microsoft Sans Serif"/>
                <w:sz w:val="20"/>
                <w:szCs w:val="20"/>
                <w:lang w:eastAsia="ru-RU"/>
              </w:rPr>
            </w:pPr>
            <w:r>
              <w:rPr>
                <w:rFonts w:eastAsia="Microsoft Sans Serif"/>
                <w:sz w:val="20"/>
                <w:szCs w:val="20"/>
                <w:lang w:eastAsia="ru-RU"/>
              </w:rPr>
              <w:t>Дидигова Зара Ахметовна,ДиректорКартоев Абубакар ДжабраиловичЗаместитель директора по ВР</w:t>
            </w:r>
          </w:p>
        </w:tc>
        <w:tc>
          <w:tcPr>
            <w:tcW w:w="1977" w:type="dxa"/>
          </w:tcPr>
          <w:p w14:paraId="035CBD3D">
            <w:pPr>
              <w:spacing w:line="240" w:lineRule="auto"/>
              <w:ind w:firstLine="0"/>
              <w:rPr>
                <w:rFonts w:eastAsia="Microsoft Sans Serif"/>
                <w:sz w:val="20"/>
                <w:szCs w:val="20"/>
                <w:lang w:eastAsia="ru-RU"/>
              </w:rPr>
            </w:pPr>
            <w:r>
              <w:fldChar w:fldCharType="begin"/>
            </w:r>
            <w:r>
              <w:instrText xml:space="preserve"> HYPERLINK "mailto:pyatayashkola@yandex.ru" </w:instrText>
            </w:r>
            <w:r>
              <w:fldChar w:fldCharType="separate"/>
            </w:r>
            <w:r>
              <w:rPr>
                <w:rFonts w:eastAsia="Microsoft Sans Serif"/>
                <w:sz w:val="20"/>
                <w:szCs w:val="20"/>
                <w:u w:val="single"/>
                <w:lang w:eastAsia="ru-RU"/>
              </w:rPr>
              <w:t>pyatayashkola@yandex.ru</w:t>
            </w:r>
            <w:r>
              <w:rPr>
                <w:rFonts w:eastAsia="Microsoft Sans Serif"/>
                <w:sz w:val="20"/>
                <w:szCs w:val="20"/>
                <w:u w:val="single"/>
                <w:lang w:eastAsia="ru-RU"/>
              </w:rPr>
              <w:fldChar w:fldCharType="end"/>
            </w:r>
            <w:r>
              <w:rPr>
                <w:rFonts w:eastAsia="Microsoft Sans Serif"/>
                <w:sz w:val="20"/>
                <w:szCs w:val="20"/>
                <w:lang w:eastAsia="ru-RU"/>
              </w:rPr>
              <w:t>8938887103989280992652</w:t>
            </w:r>
          </w:p>
        </w:tc>
      </w:tr>
      <w:tr w14:paraId="36FB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4337A70">
            <w:pPr>
              <w:numPr>
                <w:ilvl w:val="0"/>
                <w:numId w:val="43"/>
              </w:numPr>
              <w:spacing w:line="240" w:lineRule="auto"/>
              <w:contextualSpacing/>
              <w:jc w:val="left"/>
              <w:rPr>
                <w:rFonts w:eastAsia="Microsoft Sans Serif"/>
                <w:sz w:val="20"/>
                <w:szCs w:val="20"/>
                <w:lang w:eastAsia="ru-RU"/>
              </w:rPr>
            </w:pPr>
          </w:p>
        </w:tc>
        <w:tc>
          <w:tcPr>
            <w:tcW w:w="1023" w:type="dxa"/>
          </w:tcPr>
          <w:p w14:paraId="20E557B6">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ГБОУ "СОШ № 6 Г.МАЛГОБЕК"                     </w:t>
            </w:r>
          </w:p>
        </w:tc>
        <w:tc>
          <w:tcPr>
            <w:tcW w:w="1670" w:type="dxa"/>
          </w:tcPr>
          <w:p w14:paraId="2331DCBB">
            <w:pPr>
              <w:spacing w:line="240" w:lineRule="auto"/>
              <w:ind w:firstLine="0"/>
              <w:rPr>
                <w:rFonts w:eastAsia="Microsoft Sans Serif"/>
                <w:sz w:val="20"/>
                <w:szCs w:val="20"/>
                <w:lang w:eastAsia="ru-RU"/>
              </w:rPr>
            </w:pPr>
            <w:r>
              <w:rPr>
                <w:rFonts w:eastAsia="Microsoft Sans Serif"/>
                <w:sz w:val="20"/>
                <w:szCs w:val="20"/>
                <w:lang w:eastAsia="ru-RU"/>
              </w:rPr>
              <w:t>0601017792</w:t>
            </w:r>
          </w:p>
        </w:tc>
        <w:tc>
          <w:tcPr>
            <w:tcW w:w="1359" w:type="dxa"/>
            <w:gridSpan w:val="2"/>
          </w:tcPr>
          <w:p w14:paraId="6DB5E0A1">
            <w:pPr>
              <w:spacing w:line="240" w:lineRule="auto"/>
              <w:ind w:firstLine="0"/>
              <w:rPr>
                <w:rFonts w:eastAsia="Microsoft Sans Serif"/>
                <w:sz w:val="20"/>
                <w:szCs w:val="20"/>
                <w:lang w:eastAsia="ru-RU"/>
              </w:rPr>
            </w:pPr>
            <w:r>
              <w:rPr>
                <w:rFonts w:eastAsia="Microsoft Sans Serif"/>
                <w:sz w:val="20"/>
                <w:szCs w:val="20"/>
                <w:lang w:eastAsia="ru-RU"/>
              </w:rPr>
              <w:t>г.Малгобек ул.Железнодорожная,1</w:t>
            </w:r>
          </w:p>
        </w:tc>
        <w:tc>
          <w:tcPr>
            <w:tcW w:w="2003" w:type="dxa"/>
          </w:tcPr>
          <w:p w14:paraId="35325CC4">
            <w:pPr>
              <w:spacing w:line="240" w:lineRule="auto"/>
              <w:ind w:firstLine="0"/>
              <w:rPr>
                <w:rFonts w:eastAsia="Microsoft Sans Serif"/>
                <w:sz w:val="20"/>
                <w:szCs w:val="20"/>
                <w:lang w:val="en-US" w:eastAsia="ru-RU"/>
              </w:rPr>
            </w:pPr>
            <w:r>
              <w:rPr>
                <w:rFonts w:eastAsia="Microsoft Sans Serif"/>
                <w:sz w:val="20"/>
                <w:szCs w:val="20"/>
                <w:lang w:eastAsia="ru-RU"/>
              </w:rPr>
              <w:t>6</w:t>
            </w:r>
            <w:r>
              <w:rPr>
                <w:rFonts w:eastAsia="Microsoft Sans Serif"/>
                <w:sz w:val="20"/>
                <w:szCs w:val="20"/>
                <w:lang w:val="en-US" w:eastAsia="ru-RU"/>
              </w:rPr>
              <w:t>shkola.com</w:t>
            </w:r>
          </w:p>
        </w:tc>
        <w:tc>
          <w:tcPr>
            <w:tcW w:w="1436" w:type="dxa"/>
          </w:tcPr>
          <w:p w14:paraId="79192D39">
            <w:pPr>
              <w:spacing w:line="240" w:lineRule="auto"/>
              <w:ind w:firstLine="0"/>
              <w:rPr>
                <w:rFonts w:eastAsia="Microsoft Sans Serif"/>
                <w:sz w:val="20"/>
                <w:szCs w:val="20"/>
                <w:lang w:eastAsia="ru-RU"/>
              </w:rPr>
            </w:pPr>
            <w:r>
              <w:rPr>
                <w:rFonts w:eastAsia="Microsoft Sans Serif"/>
                <w:sz w:val="20"/>
                <w:szCs w:val="20"/>
                <w:lang w:eastAsia="ru-RU"/>
              </w:rPr>
              <w:t>Саутиев С.И. – директорТангиева М.Т. – зам.директора по УВРЭсмурзиева Н.Т. – зам.директора по ВР</w:t>
            </w:r>
          </w:p>
        </w:tc>
        <w:tc>
          <w:tcPr>
            <w:tcW w:w="1977" w:type="dxa"/>
          </w:tcPr>
          <w:p w14:paraId="1EE52142">
            <w:pPr>
              <w:spacing w:line="240" w:lineRule="auto"/>
              <w:ind w:firstLine="0"/>
              <w:rPr>
                <w:rFonts w:eastAsia="Microsoft Sans Serif"/>
                <w:sz w:val="20"/>
                <w:szCs w:val="20"/>
                <w:lang w:eastAsia="ru-RU"/>
              </w:rPr>
            </w:pPr>
            <w:r>
              <w:rPr>
                <w:rFonts w:eastAsia="Microsoft Sans Serif"/>
                <w:sz w:val="20"/>
                <w:szCs w:val="20"/>
                <w:lang w:eastAsia="ru-RU"/>
              </w:rPr>
              <w:t>(8928)726-35-30</w:t>
            </w:r>
            <w:r>
              <w:rPr>
                <w:rFonts w:eastAsia="Microsoft Sans Serif"/>
                <w:sz w:val="20"/>
                <w:szCs w:val="20"/>
                <w:lang w:val="en-US" w:eastAsia="ru-RU"/>
              </w:rPr>
              <w:t>sultansautiev</w:t>
            </w:r>
            <w:r>
              <w:rPr>
                <w:rFonts w:eastAsia="Microsoft Sans Serif"/>
                <w:sz w:val="20"/>
                <w:szCs w:val="20"/>
                <w:lang w:eastAsia="ru-RU"/>
              </w:rPr>
              <w:t>43@</w:t>
            </w:r>
            <w:r>
              <w:rPr>
                <w:rFonts w:eastAsia="Microsoft Sans Serif"/>
                <w:sz w:val="20"/>
                <w:szCs w:val="20"/>
                <w:lang w:val="en-US" w:eastAsia="ru-RU"/>
              </w:rPr>
              <w:t>gmail</w:t>
            </w:r>
            <w:r>
              <w:rPr>
                <w:rFonts w:eastAsia="Microsoft Sans Serif"/>
                <w:sz w:val="20"/>
                <w:szCs w:val="20"/>
                <w:lang w:eastAsia="ru-RU"/>
              </w:rPr>
              <w:t>.</w:t>
            </w:r>
            <w:r>
              <w:rPr>
                <w:rFonts w:eastAsia="Microsoft Sans Serif"/>
                <w:sz w:val="20"/>
                <w:szCs w:val="20"/>
                <w:lang w:val="en-US" w:eastAsia="ru-RU"/>
              </w:rPr>
              <w:t>com</w:t>
            </w:r>
            <w:r>
              <w:rPr>
                <w:rFonts w:eastAsia="Microsoft Sans Serif"/>
                <w:sz w:val="20"/>
                <w:szCs w:val="20"/>
                <w:lang w:eastAsia="ru-RU"/>
              </w:rPr>
              <w:t>(8963)399-89-98</w:t>
            </w:r>
            <w:r>
              <w:rPr>
                <w:rFonts w:eastAsia="Microsoft Sans Serif"/>
                <w:sz w:val="20"/>
                <w:szCs w:val="20"/>
                <w:lang w:val="en-US" w:eastAsia="ru-RU"/>
              </w:rPr>
              <w:t>tangievamarem</w:t>
            </w:r>
            <w:r>
              <w:rPr>
                <w:rFonts w:eastAsia="Microsoft Sans Serif"/>
                <w:sz w:val="20"/>
                <w:szCs w:val="20"/>
                <w:lang w:eastAsia="ru-RU"/>
              </w:rPr>
              <w:t>1@</w:t>
            </w:r>
            <w:r>
              <w:rPr>
                <w:rFonts w:eastAsia="Microsoft Sans Serif"/>
                <w:sz w:val="20"/>
                <w:szCs w:val="20"/>
                <w:lang w:val="en-US" w:eastAsia="ru-RU"/>
              </w:rPr>
              <w:t>gmail</w:t>
            </w:r>
            <w:r>
              <w:rPr>
                <w:rFonts w:eastAsia="Microsoft Sans Serif"/>
                <w:sz w:val="20"/>
                <w:szCs w:val="20"/>
                <w:lang w:eastAsia="ru-RU"/>
              </w:rPr>
              <w:t>.</w:t>
            </w:r>
            <w:r>
              <w:rPr>
                <w:rFonts w:eastAsia="Microsoft Sans Serif"/>
                <w:sz w:val="20"/>
                <w:szCs w:val="20"/>
                <w:lang w:val="en-US" w:eastAsia="ru-RU"/>
              </w:rPr>
              <w:t>com</w:t>
            </w:r>
            <w:r>
              <w:rPr>
                <w:rFonts w:eastAsia="Microsoft Sans Serif"/>
                <w:sz w:val="20"/>
                <w:szCs w:val="20"/>
                <w:lang w:eastAsia="ru-RU"/>
              </w:rPr>
              <w:t>(8928)743-04-46</w:t>
            </w:r>
            <w:r>
              <w:rPr>
                <w:rFonts w:eastAsia="Microsoft Sans Serif"/>
                <w:sz w:val="20"/>
                <w:szCs w:val="20"/>
                <w:lang w:val="en-US" w:eastAsia="ru-RU"/>
              </w:rPr>
              <w:t>enasypxan</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07F4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4871951">
            <w:pPr>
              <w:numPr>
                <w:ilvl w:val="0"/>
                <w:numId w:val="43"/>
              </w:numPr>
              <w:spacing w:line="240" w:lineRule="auto"/>
              <w:contextualSpacing/>
              <w:jc w:val="left"/>
              <w:rPr>
                <w:rFonts w:eastAsia="Microsoft Sans Serif"/>
                <w:sz w:val="20"/>
                <w:szCs w:val="20"/>
                <w:lang w:eastAsia="ru-RU"/>
              </w:rPr>
            </w:pPr>
          </w:p>
        </w:tc>
        <w:tc>
          <w:tcPr>
            <w:tcW w:w="1023" w:type="dxa"/>
          </w:tcPr>
          <w:p w14:paraId="31A29C99">
            <w:pPr>
              <w:spacing w:line="240" w:lineRule="auto"/>
              <w:ind w:firstLine="0"/>
              <w:jc w:val="left"/>
              <w:rPr>
                <w:rFonts w:eastAsia="Microsoft Sans Serif"/>
                <w:sz w:val="20"/>
                <w:szCs w:val="20"/>
                <w:lang w:eastAsia="ru-RU"/>
              </w:rPr>
            </w:pPr>
            <w:r>
              <w:rPr>
                <w:rFonts w:eastAsia="Microsoft Sans Serif"/>
                <w:sz w:val="20"/>
                <w:szCs w:val="20"/>
                <w:lang w:eastAsia="ru-RU"/>
              </w:rPr>
              <w:t>ГБОУ "СОШ № 9 Г.МАЛГОБЕК"</w:t>
            </w:r>
          </w:p>
        </w:tc>
        <w:tc>
          <w:tcPr>
            <w:tcW w:w="1670" w:type="dxa"/>
          </w:tcPr>
          <w:p w14:paraId="18DC513D">
            <w:pPr>
              <w:spacing w:line="240" w:lineRule="auto"/>
              <w:ind w:firstLine="0"/>
              <w:rPr>
                <w:rFonts w:eastAsia="Microsoft Sans Serif"/>
                <w:sz w:val="20"/>
                <w:szCs w:val="20"/>
                <w:lang w:eastAsia="ru-RU"/>
              </w:rPr>
            </w:pPr>
            <w:r>
              <w:rPr>
                <w:rFonts w:eastAsia="Microsoft Sans Serif"/>
                <w:sz w:val="20"/>
                <w:szCs w:val="20"/>
                <w:lang w:eastAsia="ru-RU"/>
              </w:rPr>
              <w:t>060101001</w:t>
            </w:r>
          </w:p>
        </w:tc>
        <w:tc>
          <w:tcPr>
            <w:tcW w:w="1359" w:type="dxa"/>
            <w:gridSpan w:val="2"/>
          </w:tcPr>
          <w:p w14:paraId="4A7F17C2">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Г.Малгобек, ул. Обороны Кавказа, 3</w:t>
            </w:r>
          </w:p>
        </w:tc>
        <w:tc>
          <w:tcPr>
            <w:tcW w:w="2003" w:type="dxa"/>
          </w:tcPr>
          <w:p w14:paraId="1589398A">
            <w:pPr>
              <w:spacing w:line="240" w:lineRule="auto"/>
              <w:ind w:firstLine="0"/>
              <w:jc w:val="left"/>
              <w:rPr>
                <w:rFonts w:eastAsia="Microsoft Sans Serif"/>
                <w:sz w:val="20"/>
                <w:szCs w:val="20"/>
                <w:lang w:eastAsia="ru-RU"/>
              </w:rPr>
            </w:pPr>
            <w:r>
              <w:fldChar w:fldCharType="begin"/>
            </w:r>
            <w:r>
              <w:instrText xml:space="preserve"> HYPERLINK "https://shkola9.siteedu.ru/" </w:instrText>
            </w:r>
            <w:r>
              <w:fldChar w:fldCharType="separate"/>
            </w:r>
            <w:r>
              <w:rPr>
                <w:rFonts w:eastAsia="Microsoft Sans Serif"/>
                <w:sz w:val="20"/>
                <w:szCs w:val="20"/>
                <w:u w:val="single"/>
                <w:lang w:eastAsia="ru-RU"/>
              </w:rPr>
              <w:t>https://shkola9.siteedu.ru/</w:t>
            </w:r>
            <w:r>
              <w:rPr>
                <w:rFonts w:eastAsia="Microsoft Sans Serif"/>
                <w:sz w:val="20"/>
                <w:szCs w:val="20"/>
                <w:u w:val="single"/>
                <w:lang w:eastAsia="ru-RU"/>
              </w:rPr>
              <w:fldChar w:fldCharType="end"/>
            </w:r>
          </w:p>
        </w:tc>
        <w:tc>
          <w:tcPr>
            <w:tcW w:w="1436" w:type="dxa"/>
          </w:tcPr>
          <w:p w14:paraId="7737F421">
            <w:pPr>
              <w:spacing w:line="240" w:lineRule="auto"/>
              <w:ind w:firstLine="0"/>
              <w:rPr>
                <w:rFonts w:eastAsia="Microsoft Sans Serif"/>
                <w:sz w:val="20"/>
                <w:szCs w:val="20"/>
                <w:lang w:eastAsia="ru-RU"/>
              </w:rPr>
            </w:pPr>
            <w:r>
              <w:rPr>
                <w:rFonts w:eastAsia="Microsoft Sans Serif"/>
                <w:sz w:val="20"/>
                <w:szCs w:val="20"/>
                <w:lang w:eastAsia="ru-RU"/>
              </w:rPr>
              <w:t>Коригова Мария Мартазковна, Ярижева Айна Магометовна</w:t>
            </w:r>
          </w:p>
        </w:tc>
        <w:tc>
          <w:tcPr>
            <w:tcW w:w="1977" w:type="dxa"/>
          </w:tcPr>
          <w:p w14:paraId="5353B3A5">
            <w:pPr>
              <w:spacing w:line="240" w:lineRule="auto"/>
              <w:ind w:firstLine="0"/>
              <w:jc w:val="center"/>
              <w:rPr>
                <w:rFonts w:eastAsia="Microsoft Sans Serif"/>
                <w:sz w:val="20"/>
                <w:szCs w:val="20"/>
                <w:lang w:eastAsia="ru-RU"/>
              </w:rPr>
            </w:pPr>
            <w:r>
              <w:rPr>
                <w:rFonts w:eastAsia="Microsoft Sans Serif"/>
                <w:sz w:val="20"/>
                <w:szCs w:val="20"/>
                <w:lang w:eastAsia="ru-RU"/>
              </w:rPr>
              <w:t>89287348258</w:t>
            </w:r>
            <w:r>
              <w:fldChar w:fldCharType="begin"/>
            </w:r>
            <w:r>
              <w:instrText xml:space="preserve"> HYPERLINK "mailto:korigovamaria49@gmail.com" </w:instrText>
            </w:r>
            <w:r>
              <w:fldChar w:fldCharType="separate"/>
            </w:r>
            <w:r>
              <w:rPr>
                <w:rFonts w:eastAsia="Microsoft Sans Serif"/>
                <w:sz w:val="20"/>
                <w:szCs w:val="20"/>
                <w:u w:val="single"/>
                <w:lang w:val="en-US" w:eastAsia="ru-RU"/>
              </w:rPr>
              <w:t>korigovamaria</w:t>
            </w:r>
            <w:r>
              <w:rPr>
                <w:rFonts w:eastAsia="Microsoft Sans Serif"/>
                <w:sz w:val="20"/>
                <w:szCs w:val="20"/>
                <w:u w:val="single"/>
                <w:lang w:eastAsia="ru-RU"/>
              </w:rPr>
              <w:t>49@</w:t>
            </w:r>
            <w:r>
              <w:rPr>
                <w:rFonts w:eastAsia="Microsoft Sans Serif"/>
                <w:sz w:val="20"/>
                <w:szCs w:val="20"/>
                <w:u w:val="single"/>
                <w:lang w:val="en-US" w:eastAsia="ru-RU"/>
              </w:rPr>
              <w:t>gmail</w:t>
            </w:r>
            <w:r>
              <w:rPr>
                <w:rFonts w:eastAsia="Microsoft Sans Serif"/>
                <w:sz w:val="20"/>
                <w:szCs w:val="20"/>
                <w:u w:val="single"/>
                <w:lang w:eastAsia="ru-RU"/>
              </w:rPr>
              <w:t>.</w:t>
            </w:r>
            <w:r>
              <w:rPr>
                <w:rFonts w:eastAsia="Microsoft Sans Serif"/>
                <w:sz w:val="20"/>
                <w:szCs w:val="20"/>
                <w:u w:val="single"/>
                <w:lang w:val="en-US" w:eastAsia="ru-RU"/>
              </w:rPr>
              <w:t>com</w:t>
            </w:r>
            <w:r>
              <w:rPr>
                <w:rFonts w:eastAsia="Microsoft Sans Serif"/>
                <w:sz w:val="20"/>
                <w:szCs w:val="20"/>
                <w:u w:val="single"/>
                <w:lang w:val="en-US" w:eastAsia="ru-RU"/>
              </w:rPr>
              <w:fldChar w:fldCharType="end"/>
            </w:r>
            <w:r>
              <w:rPr>
                <w:rFonts w:eastAsia="Microsoft Sans Serif"/>
                <w:sz w:val="20"/>
                <w:szCs w:val="20"/>
                <w:lang w:eastAsia="ru-RU"/>
              </w:rPr>
              <w:t>,89380081002</w:t>
            </w:r>
            <w:r>
              <w:fldChar w:fldCharType="begin"/>
            </w:r>
            <w:r>
              <w:instrText xml:space="preserve"> HYPERLINK "mailto:ajnaarizeva@gmail.com" </w:instrText>
            </w:r>
            <w:r>
              <w:fldChar w:fldCharType="separate"/>
            </w:r>
            <w:r>
              <w:rPr>
                <w:rFonts w:eastAsia="Microsoft Sans Serif"/>
                <w:sz w:val="20"/>
                <w:szCs w:val="20"/>
                <w:u w:val="single"/>
                <w:lang w:val="en-US" w:eastAsia="ru-RU"/>
              </w:rPr>
              <w:t>ajnaarizeva</w:t>
            </w:r>
            <w:r>
              <w:rPr>
                <w:rFonts w:eastAsia="Microsoft Sans Serif"/>
                <w:sz w:val="20"/>
                <w:szCs w:val="20"/>
                <w:u w:val="single"/>
                <w:lang w:eastAsia="ru-RU"/>
              </w:rPr>
              <w:t>@</w:t>
            </w:r>
            <w:r>
              <w:rPr>
                <w:rFonts w:eastAsia="Microsoft Sans Serif"/>
                <w:sz w:val="20"/>
                <w:szCs w:val="20"/>
                <w:u w:val="single"/>
                <w:lang w:val="en-US" w:eastAsia="ru-RU"/>
              </w:rPr>
              <w:t>gmail</w:t>
            </w:r>
            <w:r>
              <w:rPr>
                <w:rFonts w:eastAsia="Microsoft Sans Serif"/>
                <w:sz w:val="20"/>
                <w:szCs w:val="20"/>
                <w:u w:val="single"/>
                <w:lang w:eastAsia="ru-RU"/>
              </w:rPr>
              <w:t>.</w:t>
            </w:r>
            <w:r>
              <w:rPr>
                <w:rFonts w:eastAsia="Microsoft Sans Serif"/>
                <w:sz w:val="20"/>
                <w:szCs w:val="20"/>
                <w:u w:val="single"/>
                <w:lang w:val="en-US" w:eastAsia="ru-RU"/>
              </w:rPr>
              <w:t>com</w:t>
            </w:r>
            <w:r>
              <w:rPr>
                <w:rFonts w:eastAsia="Microsoft Sans Serif"/>
                <w:sz w:val="20"/>
                <w:szCs w:val="20"/>
                <w:u w:val="single"/>
                <w:lang w:val="en-US" w:eastAsia="ru-RU"/>
              </w:rPr>
              <w:fldChar w:fldCharType="end"/>
            </w:r>
          </w:p>
        </w:tc>
      </w:tr>
      <w:tr w14:paraId="3910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9237FF9">
            <w:pPr>
              <w:numPr>
                <w:ilvl w:val="0"/>
                <w:numId w:val="43"/>
              </w:numPr>
              <w:spacing w:line="240" w:lineRule="auto"/>
              <w:contextualSpacing/>
              <w:jc w:val="left"/>
              <w:rPr>
                <w:rFonts w:eastAsia="Microsoft Sans Serif"/>
                <w:sz w:val="20"/>
                <w:szCs w:val="20"/>
                <w:lang w:eastAsia="ru-RU"/>
              </w:rPr>
            </w:pPr>
          </w:p>
        </w:tc>
        <w:tc>
          <w:tcPr>
            <w:tcW w:w="1023" w:type="dxa"/>
          </w:tcPr>
          <w:p w14:paraId="6485DB57">
            <w:pPr>
              <w:spacing w:line="240" w:lineRule="auto"/>
              <w:ind w:firstLine="0"/>
              <w:jc w:val="left"/>
              <w:rPr>
                <w:rFonts w:eastAsia="Microsoft Sans Serif"/>
                <w:sz w:val="20"/>
                <w:szCs w:val="20"/>
                <w:lang w:eastAsia="ru-RU"/>
              </w:rPr>
            </w:pPr>
            <w:r>
              <w:rPr>
                <w:rFonts w:eastAsia="Microsoft Sans Serif"/>
                <w:sz w:val="20"/>
                <w:szCs w:val="20"/>
                <w:lang w:eastAsia="ru-RU"/>
              </w:rPr>
              <w:t>ГБОУ "ООШ №11 Г.МАЛГОБЕК"</w:t>
            </w:r>
          </w:p>
        </w:tc>
        <w:tc>
          <w:tcPr>
            <w:tcW w:w="1670" w:type="dxa"/>
          </w:tcPr>
          <w:p w14:paraId="4712BF0F">
            <w:pPr>
              <w:spacing w:line="240" w:lineRule="auto"/>
              <w:ind w:firstLine="0"/>
              <w:rPr>
                <w:rFonts w:eastAsia="Microsoft Sans Serif"/>
                <w:sz w:val="20"/>
                <w:szCs w:val="20"/>
                <w:lang w:eastAsia="ru-RU"/>
              </w:rPr>
            </w:pPr>
            <w:r>
              <w:rPr>
                <w:rFonts w:eastAsia="Microsoft Sans Serif"/>
                <w:sz w:val="20"/>
                <w:szCs w:val="20"/>
                <w:lang w:eastAsia="ru-RU"/>
              </w:rPr>
              <w:t>0601017680</w:t>
            </w:r>
          </w:p>
        </w:tc>
        <w:tc>
          <w:tcPr>
            <w:tcW w:w="1359" w:type="dxa"/>
            <w:gridSpan w:val="2"/>
          </w:tcPr>
          <w:p w14:paraId="102F1D05">
            <w:pPr>
              <w:spacing w:line="240" w:lineRule="auto"/>
              <w:ind w:firstLine="0"/>
              <w:rPr>
                <w:rFonts w:eastAsia="Microsoft Sans Serif"/>
                <w:sz w:val="20"/>
                <w:szCs w:val="20"/>
                <w:lang w:eastAsia="ru-RU"/>
              </w:rPr>
            </w:pPr>
            <w:r>
              <w:rPr>
                <w:rFonts w:eastAsia="Microsoft Sans Serif"/>
                <w:sz w:val="20"/>
                <w:szCs w:val="20"/>
                <w:lang w:eastAsia="ru-RU"/>
              </w:rPr>
              <w:t>386304, РИ, г. Малгобек, ул. Суворова, д.1</w:t>
            </w:r>
          </w:p>
        </w:tc>
        <w:tc>
          <w:tcPr>
            <w:tcW w:w="2003" w:type="dxa"/>
          </w:tcPr>
          <w:p w14:paraId="2A7EE38A">
            <w:pPr>
              <w:spacing w:line="240" w:lineRule="auto"/>
              <w:ind w:firstLine="0"/>
              <w:rPr>
                <w:rFonts w:eastAsia="Microsoft Sans Serif"/>
                <w:sz w:val="20"/>
                <w:szCs w:val="20"/>
                <w:lang w:eastAsia="ru-RU"/>
              </w:rPr>
            </w:pPr>
            <w:r>
              <w:fldChar w:fldCharType="begin"/>
            </w:r>
            <w:r>
              <w:instrText xml:space="preserve"> HYPERLINK "https://shkola11-m.siteedu.ru/" </w:instrText>
            </w:r>
            <w:r>
              <w:fldChar w:fldCharType="separate"/>
            </w:r>
            <w:r>
              <w:rPr>
                <w:rFonts w:eastAsia="Microsoft Sans Serif"/>
                <w:sz w:val="20"/>
                <w:szCs w:val="20"/>
                <w:u w:val="single"/>
                <w:lang w:eastAsia="ru-RU"/>
              </w:rPr>
              <w:t>https://shkola11-m.siteedu.ru/</w:t>
            </w:r>
            <w:r>
              <w:rPr>
                <w:rFonts w:eastAsia="Microsoft Sans Serif"/>
                <w:sz w:val="20"/>
                <w:szCs w:val="20"/>
                <w:u w:val="single"/>
                <w:lang w:eastAsia="ru-RU"/>
              </w:rPr>
              <w:fldChar w:fldCharType="end"/>
            </w:r>
          </w:p>
        </w:tc>
        <w:tc>
          <w:tcPr>
            <w:tcW w:w="1436" w:type="dxa"/>
          </w:tcPr>
          <w:p w14:paraId="2CF09C52">
            <w:pPr>
              <w:spacing w:line="240" w:lineRule="auto"/>
              <w:ind w:firstLine="0"/>
              <w:rPr>
                <w:rFonts w:eastAsia="Microsoft Sans Serif"/>
                <w:sz w:val="20"/>
                <w:szCs w:val="20"/>
                <w:lang w:eastAsia="ru-RU"/>
              </w:rPr>
            </w:pPr>
            <w:r>
              <w:rPr>
                <w:rFonts w:eastAsia="Microsoft Sans Serif"/>
                <w:sz w:val="20"/>
                <w:szCs w:val="20"/>
                <w:lang w:eastAsia="ru-RU"/>
              </w:rPr>
              <w:t>Байтулаева</w:t>
            </w:r>
            <w:r>
              <w:rPr>
                <w:rFonts w:eastAsia="Microsoft Sans Serif"/>
                <w:sz w:val="20"/>
                <w:szCs w:val="20"/>
                <w:lang w:val="en-US" w:eastAsia="ru-RU"/>
              </w:rPr>
              <w:t xml:space="preserve"> </w:t>
            </w:r>
            <w:r>
              <w:rPr>
                <w:rFonts w:eastAsia="Microsoft Sans Serif"/>
                <w:sz w:val="20"/>
                <w:szCs w:val="20"/>
                <w:lang w:eastAsia="ru-RU"/>
              </w:rPr>
              <w:t>Любовь Султановна – директор.</w:t>
            </w:r>
          </w:p>
        </w:tc>
        <w:tc>
          <w:tcPr>
            <w:tcW w:w="1977" w:type="dxa"/>
          </w:tcPr>
          <w:p w14:paraId="1BBC3F8B">
            <w:pPr>
              <w:spacing w:line="240" w:lineRule="auto"/>
              <w:ind w:firstLine="0"/>
              <w:rPr>
                <w:rFonts w:eastAsia="Microsoft Sans Serif"/>
                <w:sz w:val="20"/>
                <w:szCs w:val="20"/>
                <w:lang w:val="en-US" w:eastAsia="ru-RU"/>
              </w:rPr>
            </w:pPr>
            <w:r>
              <w:rPr>
                <w:rFonts w:eastAsia="Microsoft Sans Serif"/>
                <w:sz w:val="20"/>
                <w:szCs w:val="20"/>
                <w:lang w:eastAsia="ru-RU"/>
              </w:rPr>
              <w:t>8928 095-86-19,</w:t>
            </w:r>
            <w:r>
              <w:fldChar w:fldCharType="begin"/>
            </w:r>
            <w:r>
              <w:instrText xml:space="preserve"> HYPERLINK "mailto:Shkola.11.55@mail.ru" </w:instrText>
            </w:r>
            <w:r>
              <w:fldChar w:fldCharType="separate"/>
            </w:r>
            <w:r>
              <w:rPr>
                <w:rFonts w:eastAsia="Microsoft Sans Serif"/>
                <w:sz w:val="20"/>
                <w:szCs w:val="20"/>
                <w:u w:val="single"/>
                <w:lang w:val="en-US" w:eastAsia="ru-RU"/>
              </w:rPr>
              <w:t>Shkola.11.55@mail.ru</w:t>
            </w:r>
            <w:r>
              <w:rPr>
                <w:rFonts w:eastAsia="Microsoft Sans Serif"/>
                <w:sz w:val="20"/>
                <w:szCs w:val="20"/>
                <w:u w:val="single"/>
                <w:lang w:val="en-US" w:eastAsia="ru-RU"/>
              </w:rPr>
              <w:fldChar w:fldCharType="end"/>
            </w:r>
            <w:r>
              <w:rPr>
                <w:rFonts w:eastAsia="Microsoft Sans Serif"/>
                <w:sz w:val="20"/>
                <w:szCs w:val="20"/>
                <w:lang w:val="en-US" w:eastAsia="ru-RU"/>
              </w:rPr>
              <w:t xml:space="preserve"> </w:t>
            </w:r>
          </w:p>
        </w:tc>
      </w:tr>
      <w:tr w14:paraId="735E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3F10196">
            <w:pPr>
              <w:numPr>
                <w:ilvl w:val="0"/>
                <w:numId w:val="43"/>
              </w:numPr>
              <w:spacing w:line="240" w:lineRule="auto"/>
              <w:contextualSpacing/>
              <w:jc w:val="left"/>
              <w:rPr>
                <w:rFonts w:eastAsia="Microsoft Sans Serif"/>
                <w:sz w:val="20"/>
                <w:szCs w:val="20"/>
                <w:lang w:eastAsia="ru-RU"/>
              </w:rPr>
            </w:pPr>
          </w:p>
        </w:tc>
        <w:tc>
          <w:tcPr>
            <w:tcW w:w="1023" w:type="dxa"/>
          </w:tcPr>
          <w:p w14:paraId="0F143CD1">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13 Г. МАЛГОБЕК"</w:t>
            </w:r>
          </w:p>
        </w:tc>
        <w:tc>
          <w:tcPr>
            <w:tcW w:w="1670" w:type="dxa"/>
          </w:tcPr>
          <w:p w14:paraId="38049C8B">
            <w:pPr>
              <w:spacing w:line="240" w:lineRule="auto"/>
              <w:ind w:firstLine="0"/>
              <w:rPr>
                <w:rFonts w:eastAsia="Microsoft Sans Serif"/>
                <w:sz w:val="20"/>
                <w:szCs w:val="20"/>
                <w:lang w:eastAsia="ru-RU"/>
              </w:rPr>
            </w:pPr>
            <w:r>
              <w:rPr>
                <w:rFonts w:eastAsia="Microsoft Sans Serif"/>
                <w:sz w:val="20"/>
                <w:szCs w:val="20"/>
                <w:lang w:eastAsia="ru-RU"/>
              </w:rPr>
              <w:t>0601017979</w:t>
            </w:r>
          </w:p>
        </w:tc>
        <w:tc>
          <w:tcPr>
            <w:tcW w:w="1359" w:type="dxa"/>
            <w:gridSpan w:val="2"/>
          </w:tcPr>
          <w:p w14:paraId="3B8E1A7B">
            <w:pPr>
              <w:spacing w:line="240" w:lineRule="auto"/>
              <w:ind w:firstLine="0"/>
              <w:rPr>
                <w:rFonts w:eastAsia="Microsoft Sans Serif"/>
                <w:sz w:val="20"/>
                <w:szCs w:val="20"/>
                <w:lang w:eastAsia="ru-RU"/>
              </w:rPr>
            </w:pPr>
            <w:r>
              <w:rPr>
                <w:rFonts w:eastAsia="Microsoft Sans Serif"/>
                <w:sz w:val="20"/>
                <w:szCs w:val="20"/>
                <w:lang w:eastAsia="ru-RU"/>
              </w:rPr>
              <w:t xml:space="preserve">386303,РИ, г.Малгобек , ул. Вокзальная ,25 </w:t>
            </w:r>
          </w:p>
        </w:tc>
        <w:tc>
          <w:tcPr>
            <w:tcW w:w="2003" w:type="dxa"/>
          </w:tcPr>
          <w:p w14:paraId="71CD6178">
            <w:pPr>
              <w:spacing w:line="240" w:lineRule="auto"/>
              <w:ind w:firstLine="0"/>
              <w:rPr>
                <w:rFonts w:eastAsia="Microsoft Sans Serif"/>
                <w:sz w:val="20"/>
                <w:szCs w:val="20"/>
                <w:lang w:val="en-US" w:eastAsia="ru-RU"/>
              </w:rPr>
            </w:pPr>
            <w:r>
              <w:rPr>
                <w:rFonts w:eastAsia="Microsoft Sans Serif"/>
                <w:sz w:val="20"/>
                <w:szCs w:val="20"/>
                <w:lang w:val="en-US" w:eastAsia="ru-RU"/>
              </w:rPr>
              <w:t>http</w:t>
            </w:r>
            <w:r>
              <w:rPr>
                <w:rFonts w:eastAsia="Microsoft Sans Serif"/>
                <w:sz w:val="20"/>
                <w:szCs w:val="20"/>
                <w:lang w:eastAsia="ru-RU"/>
              </w:rPr>
              <w:t>://</w:t>
            </w:r>
            <w:r>
              <w:rPr>
                <w:rFonts w:eastAsia="Microsoft Sans Serif"/>
                <w:sz w:val="20"/>
                <w:szCs w:val="20"/>
                <w:lang w:val="en-US" w:eastAsia="ru-RU"/>
              </w:rPr>
              <w:t>shkola13-m.ru</w:t>
            </w:r>
          </w:p>
        </w:tc>
        <w:tc>
          <w:tcPr>
            <w:tcW w:w="1436" w:type="dxa"/>
          </w:tcPr>
          <w:p w14:paraId="6706F9B0">
            <w:pPr>
              <w:spacing w:line="240" w:lineRule="auto"/>
              <w:ind w:firstLine="0"/>
              <w:rPr>
                <w:rFonts w:eastAsia="Microsoft Sans Serif"/>
                <w:sz w:val="20"/>
                <w:szCs w:val="20"/>
                <w:lang w:eastAsia="ru-RU"/>
              </w:rPr>
            </w:pPr>
            <w:r>
              <w:rPr>
                <w:rFonts w:eastAsia="Microsoft Sans Serif"/>
                <w:sz w:val="20"/>
                <w:szCs w:val="20"/>
                <w:lang w:eastAsia="ru-RU"/>
              </w:rPr>
              <w:t>Дзортова Аза Алаудиновна-дир, Дзаитова М.Т. Зам.дир.по ВР</w:t>
            </w:r>
          </w:p>
        </w:tc>
        <w:tc>
          <w:tcPr>
            <w:tcW w:w="1977" w:type="dxa"/>
          </w:tcPr>
          <w:p w14:paraId="19BA4C23">
            <w:pPr>
              <w:spacing w:line="240" w:lineRule="auto"/>
              <w:ind w:firstLine="0"/>
              <w:rPr>
                <w:rFonts w:eastAsia="Microsoft Sans Serif"/>
                <w:sz w:val="20"/>
                <w:szCs w:val="20"/>
                <w:lang w:eastAsia="ru-RU"/>
              </w:rPr>
            </w:pPr>
            <w:r>
              <w:rPr>
                <w:rFonts w:eastAsia="Microsoft Sans Serif"/>
                <w:sz w:val="20"/>
                <w:szCs w:val="20"/>
                <w:lang w:eastAsia="ru-RU"/>
              </w:rPr>
              <w:t>8(928)090-41-21, 89888026691</w:t>
            </w:r>
            <w:r>
              <w:rPr>
                <w:rFonts w:eastAsia="Microsoft Sans Serif"/>
                <w:sz w:val="20"/>
                <w:szCs w:val="20"/>
                <w:lang w:val="en-US" w:eastAsia="ru-RU"/>
              </w:rPr>
              <w:t>http</w:t>
            </w:r>
            <w:r>
              <w:rPr>
                <w:rFonts w:eastAsia="Microsoft Sans Serif"/>
                <w:sz w:val="20"/>
                <w:szCs w:val="20"/>
                <w:lang w:eastAsia="ru-RU"/>
              </w:rPr>
              <w:t>://</w:t>
            </w:r>
            <w:r>
              <w:rPr>
                <w:rFonts w:eastAsia="Microsoft Sans Serif"/>
                <w:sz w:val="20"/>
                <w:szCs w:val="20"/>
                <w:lang w:val="en-US" w:eastAsia="ru-RU"/>
              </w:rPr>
              <w:t>shkola13-m.ru</w:t>
            </w:r>
          </w:p>
        </w:tc>
      </w:tr>
      <w:tr w14:paraId="0F84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8CEB994">
            <w:pPr>
              <w:numPr>
                <w:ilvl w:val="0"/>
                <w:numId w:val="43"/>
              </w:numPr>
              <w:spacing w:line="240" w:lineRule="auto"/>
              <w:contextualSpacing/>
              <w:jc w:val="left"/>
              <w:rPr>
                <w:rFonts w:eastAsia="Microsoft Sans Serif"/>
                <w:sz w:val="20"/>
                <w:szCs w:val="20"/>
                <w:lang w:eastAsia="ru-RU"/>
              </w:rPr>
            </w:pPr>
          </w:p>
        </w:tc>
        <w:tc>
          <w:tcPr>
            <w:tcW w:w="1023" w:type="dxa"/>
          </w:tcPr>
          <w:p w14:paraId="649F5511">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16 Г. МАЛГОБЕК"</w:t>
            </w:r>
          </w:p>
        </w:tc>
        <w:tc>
          <w:tcPr>
            <w:tcW w:w="1670" w:type="dxa"/>
          </w:tcPr>
          <w:p w14:paraId="10B8F8E7">
            <w:pPr>
              <w:spacing w:line="240" w:lineRule="auto"/>
              <w:ind w:firstLine="0"/>
              <w:rPr>
                <w:rFonts w:eastAsia="Microsoft Sans Serif"/>
                <w:sz w:val="20"/>
                <w:szCs w:val="20"/>
                <w:lang w:eastAsia="ru-RU"/>
              </w:rPr>
            </w:pPr>
            <w:r>
              <w:rPr>
                <w:rFonts w:eastAsia="Microsoft Sans Serif"/>
                <w:sz w:val="20"/>
                <w:szCs w:val="20"/>
                <w:lang w:eastAsia="ru-RU"/>
              </w:rPr>
              <w:t>0601028177</w:t>
            </w:r>
          </w:p>
        </w:tc>
        <w:tc>
          <w:tcPr>
            <w:tcW w:w="1359" w:type="dxa"/>
            <w:gridSpan w:val="2"/>
          </w:tcPr>
          <w:p w14:paraId="17E3AAE2">
            <w:pPr>
              <w:spacing w:line="240" w:lineRule="auto"/>
              <w:ind w:firstLine="0"/>
              <w:rPr>
                <w:rFonts w:eastAsia="Microsoft Sans Serif"/>
                <w:sz w:val="20"/>
                <w:szCs w:val="20"/>
                <w:lang w:eastAsia="ru-RU"/>
              </w:rPr>
            </w:pPr>
            <w:r>
              <w:rPr>
                <w:rFonts w:eastAsia="Microsoft Sans Serif"/>
                <w:sz w:val="20"/>
                <w:szCs w:val="20"/>
                <w:lang w:eastAsia="ru-RU"/>
              </w:rPr>
              <w:t>РИ,г.Малгобек,ул.Им.Героя России А.Котиева,5</w:t>
            </w:r>
          </w:p>
        </w:tc>
        <w:tc>
          <w:tcPr>
            <w:tcW w:w="2003" w:type="dxa"/>
          </w:tcPr>
          <w:p w14:paraId="012AD345">
            <w:pPr>
              <w:spacing w:line="240" w:lineRule="auto"/>
              <w:ind w:firstLine="0"/>
              <w:rPr>
                <w:rFonts w:eastAsia="Microsoft Sans Serif"/>
                <w:sz w:val="20"/>
                <w:szCs w:val="20"/>
                <w:lang w:eastAsia="ru-RU"/>
              </w:rPr>
            </w:pPr>
            <w:r>
              <w:rPr>
                <w:rFonts w:eastAsia="Microsoft Sans Serif"/>
                <w:sz w:val="20"/>
                <w:szCs w:val="20"/>
                <w:lang w:eastAsia="ru-RU"/>
              </w:rPr>
              <w:t>https://sosh16.ru/</w:t>
            </w:r>
          </w:p>
        </w:tc>
        <w:tc>
          <w:tcPr>
            <w:tcW w:w="1436" w:type="dxa"/>
          </w:tcPr>
          <w:p w14:paraId="5EB8DE1C">
            <w:pPr>
              <w:spacing w:line="240" w:lineRule="auto"/>
              <w:ind w:firstLine="0"/>
              <w:rPr>
                <w:rFonts w:eastAsia="Microsoft Sans Serif"/>
                <w:sz w:val="20"/>
                <w:szCs w:val="20"/>
                <w:lang w:eastAsia="ru-RU"/>
              </w:rPr>
            </w:pPr>
            <w:r>
              <w:rPr>
                <w:rFonts w:eastAsia="Microsoft Sans Serif"/>
                <w:sz w:val="20"/>
                <w:szCs w:val="20"/>
                <w:lang w:eastAsia="ru-RU"/>
              </w:rPr>
              <w:t>Богатырева Эсет Атабиевна,Алиханова Рукият Сейт-Селамовна</w:t>
            </w:r>
          </w:p>
        </w:tc>
        <w:tc>
          <w:tcPr>
            <w:tcW w:w="1977" w:type="dxa"/>
          </w:tcPr>
          <w:p w14:paraId="168F04DC">
            <w:pPr>
              <w:spacing w:line="240" w:lineRule="auto"/>
              <w:ind w:firstLine="0"/>
              <w:rPr>
                <w:rFonts w:eastAsia="Microsoft Sans Serif"/>
                <w:sz w:val="20"/>
                <w:szCs w:val="20"/>
                <w:lang w:eastAsia="ru-RU"/>
              </w:rPr>
            </w:pPr>
            <w:r>
              <w:rPr>
                <w:rFonts w:eastAsia="Microsoft Sans Serif"/>
                <w:sz w:val="20"/>
                <w:szCs w:val="20"/>
                <w:lang w:eastAsia="ru-RU"/>
              </w:rPr>
              <w:t>89604351050,</w:t>
            </w:r>
            <w:r>
              <w:fldChar w:fldCharType="begin"/>
            </w:r>
            <w:r>
              <w:instrText xml:space="preserve"> HYPERLINK "mailto:sosch16@mail.ru89287912025" </w:instrText>
            </w:r>
            <w:r>
              <w:fldChar w:fldCharType="separate"/>
            </w:r>
            <w:r>
              <w:rPr>
                <w:rFonts w:eastAsia="Microsoft Sans Serif"/>
                <w:sz w:val="20"/>
                <w:szCs w:val="20"/>
                <w:u w:val="single"/>
                <w:lang w:eastAsia="ru-RU"/>
              </w:rPr>
              <w:t>sosch16@mail.r</w:t>
            </w:r>
            <w:r>
              <w:rPr>
                <w:rFonts w:eastAsia="Microsoft Sans Serif"/>
                <w:sz w:val="20"/>
                <w:szCs w:val="20"/>
                <w:u w:val="single"/>
                <w:lang w:val="en-US" w:eastAsia="ru-RU"/>
              </w:rPr>
              <w:t>u</w:t>
            </w:r>
            <w:r>
              <w:rPr>
                <w:rFonts w:eastAsia="Microsoft Sans Serif"/>
                <w:sz w:val="20"/>
                <w:szCs w:val="20"/>
                <w:u w:val="single"/>
                <w:lang w:eastAsia="ru-RU"/>
              </w:rPr>
              <w:t>89287912025</w:t>
            </w:r>
            <w:r>
              <w:rPr>
                <w:rFonts w:eastAsia="Microsoft Sans Serif"/>
                <w:sz w:val="20"/>
                <w:szCs w:val="20"/>
                <w:u w:val="single"/>
                <w:lang w:eastAsia="ru-RU"/>
              </w:rPr>
              <w:fldChar w:fldCharType="end"/>
            </w:r>
            <w:r>
              <w:rPr>
                <w:rFonts w:eastAsia="Microsoft Sans Serif"/>
                <w:sz w:val="20"/>
                <w:szCs w:val="20"/>
                <w:lang w:val="en-US" w:eastAsia="ru-RU"/>
              </w:rPr>
              <w:t>rukiyat</w:t>
            </w:r>
            <w:r>
              <w:rPr>
                <w:rFonts w:eastAsia="Microsoft Sans Serif"/>
                <w:sz w:val="20"/>
                <w:szCs w:val="20"/>
                <w:lang w:eastAsia="ru-RU"/>
              </w:rPr>
              <w:t>.</w:t>
            </w:r>
            <w:r>
              <w:rPr>
                <w:rFonts w:eastAsia="Microsoft Sans Serif"/>
                <w:sz w:val="20"/>
                <w:szCs w:val="20"/>
                <w:lang w:val="en-US" w:eastAsia="ru-RU"/>
              </w:rPr>
              <w:t>alixanova</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61B3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073F44A">
            <w:pPr>
              <w:numPr>
                <w:ilvl w:val="0"/>
                <w:numId w:val="43"/>
              </w:numPr>
              <w:spacing w:line="240" w:lineRule="auto"/>
              <w:contextualSpacing/>
              <w:jc w:val="left"/>
              <w:rPr>
                <w:rFonts w:eastAsia="Microsoft Sans Serif"/>
                <w:sz w:val="20"/>
                <w:szCs w:val="20"/>
                <w:lang w:eastAsia="ru-RU"/>
              </w:rPr>
            </w:pPr>
          </w:p>
        </w:tc>
        <w:tc>
          <w:tcPr>
            <w:tcW w:w="1023" w:type="dxa"/>
          </w:tcPr>
          <w:p w14:paraId="35CAD137">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20 Г. МАЛГОБЕК"</w:t>
            </w:r>
          </w:p>
        </w:tc>
        <w:tc>
          <w:tcPr>
            <w:tcW w:w="1670" w:type="dxa"/>
          </w:tcPr>
          <w:p w14:paraId="54AA866C">
            <w:pPr>
              <w:spacing w:line="240" w:lineRule="auto"/>
              <w:ind w:firstLine="0"/>
              <w:rPr>
                <w:rFonts w:eastAsia="Microsoft Sans Serif"/>
                <w:sz w:val="20"/>
                <w:szCs w:val="20"/>
                <w:lang w:eastAsia="ru-RU"/>
              </w:rPr>
            </w:pPr>
            <w:r>
              <w:rPr>
                <w:rFonts w:eastAsia="Microsoft Sans Serif"/>
                <w:sz w:val="20"/>
                <w:szCs w:val="20"/>
                <w:lang w:eastAsia="ru-RU"/>
              </w:rPr>
              <w:t>0601018443</w:t>
            </w:r>
          </w:p>
        </w:tc>
        <w:tc>
          <w:tcPr>
            <w:tcW w:w="1359" w:type="dxa"/>
            <w:gridSpan w:val="2"/>
          </w:tcPr>
          <w:p w14:paraId="4310C3F0">
            <w:pPr>
              <w:spacing w:line="240" w:lineRule="auto"/>
              <w:ind w:firstLine="0"/>
              <w:rPr>
                <w:rFonts w:eastAsia="Microsoft Sans Serif"/>
                <w:sz w:val="20"/>
                <w:szCs w:val="20"/>
                <w:lang w:eastAsia="ru-RU"/>
              </w:rPr>
            </w:pPr>
            <w:r>
              <w:rPr>
                <w:rFonts w:eastAsia="Microsoft Sans Serif"/>
                <w:sz w:val="20"/>
                <w:szCs w:val="20"/>
                <w:lang w:eastAsia="ru-RU"/>
              </w:rPr>
              <w:t>386323Республика Ингушетияг.Малгобек ул.Гарданова,25</w:t>
            </w:r>
          </w:p>
        </w:tc>
        <w:tc>
          <w:tcPr>
            <w:tcW w:w="2003" w:type="dxa"/>
          </w:tcPr>
          <w:p w14:paraId="7940932D">
            <w:pPr>
              <w:spacing w:line="240" w:lineRule="auto"/>
              <w:ind w:firstLine="0"/>
              <w:rPr>
                <w:rFonts w:eastAsia="Microsoft Sans Serif"/>
                <w:sz w:val="20"/>
                <w:szCs w:val="20"/>
                <w:lang w:eastAsia="ru-RU"/>
              </w:rPr>
            </w:pPr>
            <w:r>
              <w:rPr>
                <w:rFonts w:eastAsia="Microsoft Sans Serif"/>
                <w:sz w:val="20"/>
                <w:szCs w:val="20"/>
                <w:lang w:eastAsia="ru-RU"/>
              </w:rPr>
              <w:t>http://20school-malgobek.ru/</w:t>
            </w:r>
          </w:p>
        </w:tc>
        <w:tc>
          <w:tcPr>
            <w:tcW w:w="1436" w:type="dxa"/>
          </w:tcPr>
          <w:p w14:paraId="17203FF4">
            <w:pPr>
              <w:spacing w:line="240" w:lineRule="auto"/>
              <w:ind w:firstLine="0"/>
              <w:jc w:val="left"/>
              <w:rPr>
                <w:rFonts w:eastAsia="Microsoft Sans Serif"/>
                <w:sz w:val="20"/>
                <w:szCs w:val="20"/>
                <w:lang w:eastAsia="ru-RU"/>
              </w:rPr>
            </w:pPr>
            <w:r>
              <w:rPr>
                <w:rFonts w:eastAsia="Microsoft Sans Serif"/>
                <w:sz w:val="20"/>
                <w:szCs w:val="20"/>
                <w:lang w:eastAsia="ru-RU"/>
              </w:rPr>
              <w:t>Хаутиева Зинаида Макшариповна-дир, зам.директора . Алероева Мадина Арбиевна</w:t>
            </w:r>
          </w:p>
        </w:tc>
        <w:tc>
          <w:tcPr>
            <w:tcW w:w="1977" w:type="dxa"/>
          </w:tcPr>
          <w:p w14:paraId="1AAEB522">
            <w:pPr>
              <w:spacing w:line="240" w:lineRule="auto"/>
              <w:ind w:firstLine="0"/>
              <w:rPr>
                <w:rFonts w:eastAsia="Microsoft Sans Serif"/>
                <w:sz w:val="20"/>
                <w:szCs w:val="20"/>
                <w:lang w:eastAsia="ru-RU"/>
              </w:rPr>
            </w:pPr>
            <w:r>
              <w:rPr>
                <w:rFonts w:eastAsia="Microsoft Sans Serif"/>
                <w:sz w:val="20"/>
                <w:szCs w:val="20"/>
                <w:lang w:eastAsia="ru-RU"/>
              </w:rPr>
              <w:t>8(928)099-63-95</w:t>
            </w:r>
            <w:r>
              <w:rPr>
                <w:rFonts w:eastAsia="Microsoft Sans Serif"/>
                <w:sz w:val="20"/>
                <w:szCs w:val="20"/>
                <w:lang w:val="en-US" w:eastAsia="ru-RU"/>
              </w:rPr>
              <w:t>shkola</w:t>
            </w:r>
            <w:r>
              <w:rPr>
                <w:rFonts w:eastAsia="Microsoft Sans Serif"/>
                <w:sz w:val="20"/>
                <w:szCs w:val="20"/>
                <w:lang w:eastAsia="ru-RU"/>
              </w:rPr>
              <w:t>.00@</w:t>
            </w:r>
            <w:r>
              <w:rPr>
                <w:rFonts w:eastAsia="Microsoft Sans Serif"/>
                <w:sz w:val="20"/>
                <w:szCs w:val="20"/>
                <w:lang w:val="en-US" w:eastAsia="ru-RU"/>
              </w:rPr>
              <w:t>list</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8(928)299-85-888(928)920-30-55</w:t>
            </w:r>
            <w:r>
              <w:rPr>
                <w:rFonts w:eastAsia="Microsoft Sans Serif"/>
                <w:sz w:val="20"/>
                <w:szCs w:val="20"/>
                <w:lang w:val="en-US" w:eastAsia="ru-RU"/>
              </w:rPr>
              <w:t>aleroewa</w:t>
            </w:r>
            <w:r>
              <w:rPr>
                <w:rFonts w:eastAsia="Microsoft Sans Serif"/>
                <w:sz w:val="20"/>
                <w:szCs w:val="20"/>
                <w:lang w:eastAsia="ru-RU"/>
              </w:rPr>
              <w:t>88@</w:t>
            </w:r>
            <w:r>
              <w:rPr>
                <w:rFonts w:eastAsia="Microsoft Sans Serif"/>
                <w:sz w:val="20"/>
                <w:szCs w:val="20"/>
                <w:lang w:val="en-US" w:eastAsia="ru-RU"/>
              </w:rPr>
              <w:t>yandex</w:t>
            </w:r>
            <w:r>
              <w:rPr>
                <w:rFonts w:eastAsia="Microsoft Sans Serif"/>
                <w:sz w:val="20"/>
                <w:szCs w:val="20"/>
                <w:lang w:eastAsia="ru-RU"/>
              </w:rPr>
              <w:t>.</w:t>
            </w:r>
            <w:r>
              <w:rPr>
                <w:rFonts w:eastAsia="Microsoft Sans Serif"/>
                <w:sz w:val="20"/>
                <w:szCs w:val="20"/>
                <w:lang w:val="en-US" w:eastAsia="ru-RU"/>
              </w:rPr>
              <w:t>ru</w:t>
            </w:r>
          </w:p>
        </w:tc>
      </w:tr>
      <w:tr w14:paraId="239B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E5C7BD4">
            <w:pPr>
              <w:numPr>
                <w:ilvl w:val="0"/>
                <w:numId w:val="43"/>
              </w:numPr>
              <w:spacing w:line="240" w:lineRule="auto"/>
              <w:contextualSpacing/>
              <w:jc w:val="left"/>
              <w:rPr>
                <w:rFonts w:eastAsia="Microsoft Sans Serif"/>
                <w:sz w:val="20"/>
                <w:szCs w:val="20"/>
                <w:lang w:eastAsia="ru-RU"/>
              </w:rPr>
            </w:pPr>
          </w:p>
        </w:tc>
        <w:tc>
          <w:tcPr>
            <w:tcW w:w="1023" w:type="dxa"/>
          </w:tcPr>
          <w:p w14:paraId="2A53B42F">
            <w:pPr>
              <w:spacing w:line="240" w:lineRule="auto"/>
              <w:ind w:firstLine="0"/>
              <w:jc w:val="left"/>
              <w:rPr>
                <w:rFonts w:eastAsia="Microsoft Sans Serif"/>
                <w:sz w:val="20"/>
                <w:szCs w:val="20"/>
                <w:lang w:eastAsia="ru-RU"/>
              </w:rPr>
            </w:pPr>
            <w:r>
              <w:rPr>
                <w:rFonts w:eastAsia="Microsoft Sans Serif"/>
                <w:sz w:val="20"/>
                <w:szCs w:val="20"/>
                <w:lang w:eastAsia="ru-RU"/>
              </w:rPr>
              <w:t>ГБОУ "ЦНО ДЛЯ ДЕТЕЙ С ОВЗ"</w:t>
            </w:r>
          </w:p>
        </w:tc>
        <w:tc>
          <w:tcPr>
            <w:tcW w:w="1670" w:type="dxa"/>
            <w:vAlign w:val="center"/>
          </w:tcPr>
          <w:p w14:paraId="3511BC5F">
            <w:pPr>
              <w:spacing w:line="240" w:lineRule="auto"/>
              <w:ind w:firstLine="0"/>
              <w:jc w:val="center"/>
              <w:rPr>
                <w:rFonts w:eastAsia="Microsoft Sans Serif"/>
                <w:sz w:val="20"/>
                <w:szCs w:val="20"/>
                <w:lang w:eastAsia="ru-RU"/>
              </w:rPr>
            </w:pPr>
            <w:r>
              <w:rPr>
                <w:rFonts w:eastAsia="Microsoft Sans Serif"/>
                <w:sz w:val="20"/>
                <w:szCs w:val="20"/>
                <w:lang w:eastAsia="ru-RU"/>
              </w:rPr>
              <w:t>0601025761</w:t>
            </w:r>
          </w:p>
        </w:tc>
        <w:tc>
          <w:tcPr>
            <w:tcW w:w="1359" w:type="dxa"/>
            <w:gridSpan w:val="2"/>
            <w:vAlign w:val="center"/>
          </w:tcPr>
          <w:p w14:paraId="7892B215">
            <w:pPr>
              <w:spacing w:line="240" w:lineRule="auto"/>
              <w:ind w:firstLine="0"/>
              <w:jc w:val="center"/>
              <w:rPr>
                <w:rFonts w:eastAsia="Microsoft Sans Serif"/>
                <w:sz w:val="20"/>
                <w:szCs w:val="20"/>
                <w:lang w:eastAsia="ru-RU"/>
              </w:rPr>
            </w:pPr>
            <w:r>
              <w:rPr>
                <w:rFonts w:eastAsia="Microsoft Sans Serif"/>
                <w:sz w:val="20"/>
                <w:szCs w:val="20"/>
                <w:lang w:eastAsia="ru-RU"/>
              </w:rPr>
              <w:t>386323Республика Ингушетияс.п. Нижние Ачалукиул. им. Т. Цурова, 5</w:t>
            </w:r>
          </w:p>
        </w:tc>
        <w:tc>
          <w:tcPr>
            <w:tcW w:w="2003" w:type="dxa"/>
            <w:vAlign w:val="center"/>
          </w:tcPr>
          <w:p w14:paraId="2D1A1AF1">
            <w:pPr>
              <w:spacing w:line="240" w:lineRule="auto"/>
              <w:ind w:firstLine="0"/>
              <w:jc w:val="center"/>
              <w:rPr>
                <w:rFonts w:eastAsia="Microsoft Sans Serif"/>
                <w:sz w:val="20"/>
                <w:szCs w:val="20"/>
                <w:lang w:eastAsia="ru-RU"/>
              </w:rPr>
            </w:pPr>
            <w:r>
              <w:fldChar w:fldCharType="begin"/>
            </w:r>
            <w:r>
              <w:instrText xml:space="preserve"> HYPERLINK "http://cno-ing.ru" </w:instrText>
            </w:r>
            <w:r>
              <w:fldChar w:fldCharType="separate"/>
            </w:r>
            <w:r>
              <w:rPr>
                <w:rFonts w:eastAsia="Microsoft Sans Serif"/>
                <w:sz w:val="20"/>
                <w:szCs w:val="20"/>
                <w:u w:val="single"/>
                <w:lang w:eastAsia="ru-RU"/>
              </w:rPr>
              <w:t>http://cno-ing.ru</w:t>
            </w:r>
            <w:r>
              <w:rPr>
                <w:rFonts w:eastAsia="Microsoft Sans Serif"/>
                <w:sz w:val="20"/>
                <w:szCs w:val="20"/>
                <w:u w:val="single"/>
                <w:lang w:eastAsia="ru-RU"/>
              </w:rPr>
              <w:fldChar w:fldCharType="end"/>
            </w:r>
            <w:r>
              <w:fldChar w:fldCharType="begin"/>
            </w:r>
            <w:r>
              <w:instrText xml:space="preserve"> HYPERLINK "http://cno-ing.ru/sveden/nezavisimaya-otsenka-kachestva-obrazovaniya/" </w:instrText>
            </w:r>
            <w:r>
              <w:fldChar w:fldCharType="separate"/>
            </w:r>
            <w:r>
              <w:rPr>
                <w:rFonts w:eastAsia="Microsoft Sans Serif"/>
                <w:sz w:val="20"/>
                <w:szCs w:val="20"/>
                <w:u w:val="single"/>
                <w:lang w:eastAsia="ru-RU"/>
              </w:rPr>
              <w:t>http://cno-ing.ru/sveden/nezavisimaya-otsenka-kachestva-obrazovaniya/</w:t>
            </w:r>
            <w:r>
              <w:rPr>
                <w:rFonts w:eastAsia="Microsoft Sans Serif"/>
                <w:sz w:val="20"/>
                <w:szCs w:val="20"/>
                <w:u w:val="single"/>
                <w:lang w:eastAsia="ru-RU"/>
              </w:rPr>
              <w:fldChar w:fldCharType="end"/>
            </w:r>
          </w:p>
        </w:tc>
        <w:tc>
          <w:tcPr>
            <w:tcW w:w="1436" w:type="dxa"/>
            <w:vAlign w:val="center"/>
          </w:tcPr>
          <w:p w14:paraId="5C7843B9">
            <w:pPr>
              <w:spacing w:line="240" w:lineRule="auto"/>
              <w:ind w:firstLine="0"/>
              <w:jc w:val="left"/>
              <w:rPr>
                <w:rFonts w:eastAsia="Microsoft Sans Serif"/>
                <w:sz w:val="20"/>
                <w:szCs w:val="20"/>
                <w:lang w:eastAsia="ru-RU"/>
              </w:rPr>
            </w:pPr>
            <w:r>
              <w:rPr>
                <w:rFonts w:eastAsia="Microsoft Sans Serif"/>
                <w:sz w:val="20"/>
                <w:szCs w:val="20"/>
                <w:lang w:eastAsia="ru-RU"/>
              </w:rPr>
              <w:t>Цечоев Ахмед ЯкубовичТанкиева Фатима Магомедовна</w:t>
            </w:r>
          </w:p>
        </w:tc>
        <w:tc>
          <w:tcPr>
            <w:tcW w:w="1977" w:type="dxa"/>
            <w:vAlign w:val="center"/>
          </w:tcPr>
          <w:p w14:paraId="75353DA9">
            <w:pPr>
              <w:spacing w:line="240" w:lineRule="auto"/>
              <w:ind w:firstLine="0"/>
              <w:jc w:val="center"/>
              <w:rPr>
                <w:rFonts w:eastAsia="Microsoft Sans Serif"/>
                <w:sz w:val="20"/>
                <w:szCs w:val="20"/>
                <w:lang w:eastAsia="ru-RU"/>
              </w:rPr>
            </w:pPr>
            <w:r>
              <w:rPr>
                <w:rFonts w:eastAsia="Microsoft Sans Serif"/>
                <w:sz w:val="20"/>
                <w:szCs w:val="20"/>
                <w:lang w:eastAsia="ru-RU"/>
              </w:rPr>
              <w:t>8 (928) 726-33-558 (928) 732-68-67</w:t>
            </w:r>
            <w:r>
              <w:fldChar w:fldCharType="begin"/>
            </w:r>
            <w:r>
              <w:instrText xml:space="preserve"> HYPERLINK "mailto:skshi2014@yandex.ru" </w:instrText>
            </w:r>
            <w:r>
              <w:fldChar w:fldCharType="separate"/>
            </w:r>
            <w:r>
              <w:rPr>
                <w:rFonts w:eastAsia="Microsoft Sans Serif"/>
                <w:sz w:val="20"/>
                <w:szCs w:val="20"/>
                <w:u w:val="single"/>
                <w:lang w:eastAsia="ru-RU"/>
              </w:rPr>
              <w:t>skshi2014@yandex.ru</w:t>
            </w:r>
            <w:r>
              <w:rPr>
                <w:rFonts w:eastAsia="Microsoft Sans Serif"/>
                <w:sz w:val="20"/>
                <w:szCs w:val="20"/>
                <w:u w:val="single"/>
                <w:lang w:eastAsia="ru-RU"/>
              </w:rPr>
              <w:fldChar w:fldCharType="end"/>
            </w:r>
          </w:p>
        </w:tc>
      </w:tr>
      <w:tr w14:paraId="6DF4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45A841A">
            <w:pPr>
              <w:numPr>
                <w:ilvl w:val="0"/>
                <w:numId w:val="43"/>
              </w:numPr>
              <w:spacing w:line="240" w:lineRule="auto"/>
              <w:contextualSpacing/>
              <w:jc w:val="left"/>
              <w:rPr>
                <w:rFonts w:eastAsia="Microsoft Sans Serif"/>
                <w:sz w:val="20"/>
                <w:szCs w:val="20"/>
                <w:lang w:eastAsia="ru-RU"/>
              </w:rPr>
            </w:pPr>
          </w:p>
        </w:tc>
        <w:tc>
          <w:tcPr>
            <w:tcW w:w="1023" w:type="dxa"/>
          </w:tcPr>
          <w:p w14:paraId="58DDFA69">
            <w:pPr>
              <w:spacing w:line="240" w:lineRule="auto"/>
              <w:ind w:firstLine="0"/>
              <w:jc w:val="left"/>
              <w:rPr>
                <w:rFonts w:eastAsia="Microsoft Sans Serif"/>
                <w:sz w:val="20"/>
                <w:szCs w:val="20"/>
                <w:lang w:eastAsia="ru-RU"/>
              </w:rPr>
            </w:pPr>
            <w:r>
              <w:rPr>
                <w:rFonts w:eastAsia="Microsoft Sans Serif"/>
                <w:sz w:val="20"/>
                <w:szCs w:val="20"/>
                <w:lang w:eastAsia="ru-RU"/>
              </w:rPr>
              <w:t>ГБОУ "СОШ №2 С.П. ВОЗНЕСЕНСКОЕ"</w:t>
            </w:r>
          </w:p>
        </w:tc>
        <w:tc>
          <w:tcPr>
            <w:tcW w:w="1670" w:type="dxa"/>
          </w:tcPr>
          <w:p w14:paraId="3FF4D862">
            <w:pPr>
              <w:spacing w:line="240" w:lineRule="auto"/>
              <w:ind w:firstLine="0"/>
              <w:rPr>
                <w:rFonts w:eastAsia="Microsoft Sans Serif"/>
                <w:sz w:val="20"/>
                <w:szCs w:val="20"/>
                <w:lang w:val="en-US" w:eastAsia="ru-RU"/>
              </w:rPr>
            </w:pPr>
            <w:r>
              <w:rPr>
                <w:rFonts w:eastAsia="Microsoft Sans Serif"/>
                <w:sz w:val="20"/>
                <w:szCs w:val="20"/>
                <w:lang w:eastAsia="ru-RU"/>
              </w:rPr>
              <w:t>0</w:t>
            </w:r>
            <w:r>
              <w:rPr>
                <w:rFonts w:eastAsia="Microsoft Sans Serif"/>
                <w:sz w:val="20"/>
                <w:szCs w:val="20"/>
                <w:lang w:val="en-US" w:eastAsia="ru-RU"/>
              </w:rPr>
              <w:t>601018718</w:t>
            </w:r>
          </w:p>
        </w:tc>
        <w:tc>
          <w:tcPr>
            <w:tcW w:w="1359" w:type="dxa"/>
            <w:gridSpan w:val="2"/>
          </w:tcPr>
          <w:p w14:paraId="14EB3A4A">
            <w:pPr>
              <w:spacing w:line="240" w:lineRule="auto"/>
              <w:ind w:firstLine="0"/>
              <w:rPr>
                <w:rFonts w:eastAsia="Microsoft Sans Serif"/>
                <w:sz w:val="20"/>
                <w:szCs w:val="20"/>
                <w:lang w:eastAsia="ru-RU"/>
              </w:rPr>
            </w:pPr>
            <w:r>
              <w:rPr>
                <w:rFonts w:eastAsia="Microsoft Sans Serif"/>
                <w:sz w:val="20"/>
                <w:szCs w:val="20"/>
                <w:lang w:eastAsia="ru-RU"/>
              </w:rPr>
              <w:t>386311, Республика Ингушетия, Малгобекский район, с. п. Вознесенское ул. Советская, 13</w:t>
            </w:r>
          </w:p>
        </w:tc>
        <w:tc>
          <w:tcPr>
            <w:tcW w:w="2003" w:type="dxa"/>
          </w:tcPr>
          <w:p w14:paraId="7950D5F3">
            <w:pPr>
              <w:spacing w:line="240" w:lineRule="auto"/>
              <w:ind w:firstLine="0"/>
              <w:rPr>
                <w:rFonts w:eastAsia="Microsoft Sans Serif"/>
                <w:sz w:val="20"/>
                <w:szCs w:val="20"/>
                <w:lang w:val="en-US" w:eastAsia="ru-RU"/>
              </w:rPr>
            </w:pPr>
            <w:r>
              <w:fldChar w:fldCharType="begin"/>
            </w:r>
            <w:r>
              <w:instrText xml:space="preserve"> HYPERLINK "mailto:shkola.n2@list.ru" </w:instrText>
            </w:r>
            <w:r>
              <w:fldChar w:fldCharType="separate"/>
            </w:r>
            <w:r>
              <w:rPr>
                <w:rFonts w:eastAsia="Microsoft Sans Serif"/>
                <w:sz w:val="20"/>
                <w:szCs w:val="20"/>
                <w:u w:val="single"/>
                <w:lang w:val="en-US" w:eastAsia="ru-RU"/>
              </w:rPr>
              <w:t>shkola.n2@list.ru</w:t>
            </w:r>
            <w:r>
              <w:rPr>
                <w:rFonts w:eastAsia="Microsoft Sans Serif"/>
                <w:sz w:val="20"/>
                <w:szCs w:val="20"/>
                <w:u w:val="single"/>
                <w:lang w:val="en-US" w:eastAsia="ru-RU"/>
              </w:rPr>
              <w:fldChar w:fldCharType="end"/>
            </w:r>
            <w:r>
              <w:rPr>
                <w:rFonts w:eastAsia="Microsoft Sans Serif"/>
                <w:sz w:val="20"/>
                <w:szCs w:val="20"/>
                <w:lang w:val="en-US" w:eastAsia="ru-RU"/>
              </w:rPr>
              <w:t xml:space="preserve"> </w:t>
            </w:r>
          </w:p>
        </w:tc>
        <w:tc>
          <w:tcPr>
            <w:tcW w:w="1436" w:type="dxa"/>
          </w:tcPr>
          <w:p w14:paraId="2C411AE0">
            <w:pPr>
              <w:spacing w:line="240" w:lineRule="auto"/>
              <w:ind w:firstLine="0"/>
              <w:rPr>
                <w:rFonts w:eastAsia="Microsoft Sans Serif"/>
                <w:sz w:val="20"/>
                <w:szCs w:val="20"/>
                <w:lang w:eastAsia="ru-RU"/>
              </w:rPr>
            </w:pPr>
            <w:r>
              <w:rPr>
                <w:rFonts w:eastAsia="Microsoft Sans Serif"/>
                <w:sz w:val="20"/>
                <w:szCs w:val="20"/>
                <w:lang w:eastAsia="ru-RU"/>
              </w:rPr>
              <w:t>Руководитель Мургустова Ф.С., зам.директора по УВР Мутиева Х.И.</w:t>
            </w:r>
          </w:p>
        </w:tc>
        <w:tc>
          <w:tcPr>
            <w:tcW w:w="1977" w:type="dxa"/>
          </w:tcPr>
          <w:p w14:paraId="10895F40">
            <w:pPr>
              <w:spacing w:line="240" w:lineRule="auto"/>
              <w:ind w:firstLine="0"/>
              <w:rPr>
                <w:rFonts w:eastAsia="Microsoft Sans Serif"/>
                <w:sz w:val="20"/>
                <w:szCs w:val="20"/>
                <w:lang w:eastAsia="ru-RU"/>
              </w:rPr>
            </w:pPr>
            <w:r>
              <w:rPr>
                <w:rFonts w:eastAsia="Microsoft Sans Serif"/>
                <w:sz w:val="20"/>
                <w:szCs w:val="20"/>
                <w:lang w:eastAsia="ru-RU"/>
              </w:rPr>
              <w:t>8(937)130-06-068(929)732-19-97</w:t>
            </w:r>
            <w:r>
              <w:fldChar w:fldCharType="begin"/>
            </w:r>
            <w:r>
              <w:instrText xml:space="preserve"> HYPERLINK "mailto:mutieva83@mail.ru" </w:instrText>
            </w:r>
            <w:r>
              <w:fldChar w:fldCharType="separate"/>
            </w:r>
            <w:r>
              <w:rPr>
                <w:rFonts w:eastAsia="Microsoft Sans Serif"/>
                <w:sz w:val="20"/>
                <w:szCs w:val="20"/>
                <w:u w:val="single"/>
                <w:lang w:val="en-US" w:eastAsia="ru-RU"/>
              </w:rPr>
              <w:t>mutieva</w:t>
            </w:r>
            <w:r>
              <w:rPr>
                <w:rFonts w:eastAsia="Microsoft Sans Serif"/>
                <w:sz w:val="20"/>
                <w:szCs w:val="20"/>
                <w:u w:val="single"/>
                <w:lang w:eastAsia="ru-RU"/>
              </w:rPr>
              <w:t>83@</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fldChar w:fldCharType="begin"/>
            </w:r>
            <w:r>
              <w:instrText xml:space="preserve"> HYPERLINK "mailto:shkola.n2@list.ru" </w:instrText>
            </w:r>
            <w:r>
              <w:fldChar w:fldCharType="separate"/>
            </w:r>
            <w:r>
              <w:rPr>
                <w:rFonts w:eastAsia="Microsoft Sans Serif"/>
                <w:sz w:val="20"/>
                <w:szCs w:val="20"/>
                <w:u w:val="single"/>
                <w:lang w:val="en-US" w:eastAsia="ru-RU"/>
              </w:rPr>
              <w:t>shkola</w:t>
            </w:r>
            <w:r>
              <w:rPr>
                <w:rFonts w:eastAsia="Microsoft Sans Serif"/>
                <w:sz w:val="20"/>
                <w:szCs w:val="20"/>
                <w:u w:val="single"/>
                <w:lang w:eastAsia="ru-RU"/>
              </w:rPr>
              <w:t>.</w:t>
            </w:r>
            <w:r>
              <w:rPr>
                <w:rFonts w:eastAsia="Microsoft Sans Serif"/>
                <w:sz w:val="20"/>
                <w:szCs w:val="20"/>
                <w:u w:val="single"/>
                <w:lang w:val="en-US" w:eastAsia="ru-RU"/>
              </w:rPr>
              <w:t>n</w:t>
            </w:r>
            <w:r>
              <w:rPr>
                <w:rFonts w:eastAsia="Microsoft Sans Serif"/>
                <w:sz w:val="20"/>
                <w:szCs w:val="20"/>
                <w:u w:val="single"/>
                <w:lang w:eastAsia="ru-RU"/>
              </w:rPr>
              <w:t>2@</w:t>
            </w:r>
            <w:r>
              <w:rPr>
                <w:rFonts w:eastAsia="Microsoft Sans Serif"/>
                <w:sz w:val="20"/>
                <w:szCs w:val="20"/>
                <w:u w:val="single"/>
                <w:lang w:val="en-US" w:eastAsia="ru-RU"/>
              </w:rPr>
              <w:t>list</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w:t>
            </w:r>
          </w:p>
        </w:tc>
      </w:tr>
      <w:tr w14:paraId="7A83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276E6DA">
            <w:pPr>
              <w:numPr>
                <w:ilvl w:val="0"/>
                <w:numId w:val="43"/>
              </w:numPr>
              <w:spacing w:line="240" w:lineRule="auto"/>
              <w:contextualSpacing/>
              <w:jc w:val="left"/>
              <w:rPr>
                <w:rFonts w:eastAsia="Microsoft Sans Serif"/>
                <w:sz w:val="20"/>
                <w:szCs w:val="20"/>
                <w:lang w:eastAsia="ru-RU"/>
              </w:rPr>
            </w:pPr>
          </w:p>
        </w:tc>
        <w:tc>
          <w:tcPr>
            <w:tcW w:w="1023" w:type="dxa"/>
          </w:tcPr>
          <w:p w14:paraId="6305DF7A">
            <w:pPr>
              <w:spacing w:line="240" w:lineRule="auto"/>
              <w:ind w:firstLine="0"/>
              <w:jc w:val="left"/>
              <w:rPr>
                <w:rFonts w:eastAsia="Microsoft Sans Serif"/>
                <w:sz w:val="20"/>
                <w:szCs w:val="20"/>
                <w:lang w:eastAsia="ru-RU"/>
              </w:rPr>
            </w:pPr>
            <w:r>
              <w:rPr>
                <w:rFonts w:eastAsia="Microsoft Sans Serif"/>
                <w:sz w:val="20"/>
                <w:szCs w:val="20"/>
                <w:lang w:eastAsia="ru-RU"/>
              </w:rPr>
              <w:t>ГБОУ "СОШ №5 С.П. НОВЫЙ РЕДАНТ ИМЕНИ А.О.ЛЬЯНОВА"</w:t>
            </w:r>
          </w:p>
        </w:tc>
        <w:tc>
          <w:tcPr>
            <w:tcW w:w="1670" w:type="dxa"/>
          </w:tcPr>
          <w:p w14:paraId="37FA9E7F">
            <w:pPr>
              <w:spacing w:line="240" w:lineRule="auto"/>
              <w:ind w:firstLine="0"/>
              <w:rPr>
                <w:rFonts w:eastAsia="Microsoft Sans Serif"/>
                <w:sz w:val="20"/>
                <w:szCs w:val="20"/>
                <w:lang w:eastAsia="ru-RU"/>
              </w:rPr>
            </w:pPr>
            <w:r>
              <w:rPr>
                <w:rFonts w:eastAsia="Microsoft Sans Serif"/>
                <w:sz w:val="20"/>
                <w:szCs w:val="20"/>
                <w:lang w:eastAsia="ru-RU"/>
              </w:rPr>
              <w:t>0601017560</w:t>
            </w:r>
          </w:p>
        </w:tc>
        <w:tc>
          <w:tcPr>
            <w:tcW w:w="1359" w:type="dxa"/>
            <w:gridSpan w:val="2"/>
          </w:tcPr>
          <w:p w14:paraId="495E5852">
            <w:pPr>
              <w:spacing w:line="240" w:lineRule="auto"/>
              <w:ind w:firstLine="0"/>
              <w:jc w:val="left"/>
              <w:rPr>
                <w:rFonts w:eastAsia="Microsoft Sans Serif"/>
                <w:sz w:val="20"/>
                <w:szCs w:val="20"/>
                <w:lang w:eastAsia="ru-RU"/>
              </w:rPr>
            </w:pPr>
            <w:r>
              <w:rPr>
                <w:rFonts w:eastAsia="Microsoft Sans Serif"/>
                <w:sz w:val="20"/>
                <w:szCs w:val="20"/>
                <w:lang w:eastAsia="ru-RU"/>
              </w:rPr>
              <w:t>386311, Республика Ингушетия, Малгобекский район с.п.Новый Редант ул.Осмиева,3</w:t>
            </w:r>
          </w:p>
        </w:tc>
        <w:tc>
          <w:tcPr>
            <w:tcW w:w="2003" w:type="dxa"/>
          </w:tcPr>
          <w:p w14:paraId="00B9151A">
            <w:pPr>
              <w:spacing w:line="240" w:lineRule="auto"/>
              <w:ind w:firstLine="0"/>
              <w:rPr>
                <w:rFonts w:eastAsia="Microsoft Sans Serif"/>
                <w:sz w:val="20"/>
                <w:szCs w:val="20"/>
                <w:lang w:eastAsia="ru-RU"/>
              </w:rPr>
            </w:pPr>
            <w:r>
              <w:rPr>
                <w:rFonts w:eastAsia="Microsoft Sans Serif"/>
                <w:sz w:val="20"/>
                <w:szCs w:val="20"/>
                <w:lang w:eastAsia="ru-RU"/>
              </w:rPr>
              <w:t>http://www.shkola5nr.ru/</w:t>
            </w:r>
          </w:p>
        </w:tc>
        <w:tc>
          <w:tcPr>
            <w:tcW w:w="1436" w:type="dxa"/>
          </w:tcPr>
          <w:p w14:paraId="35E4601D">
            <w:pPr>
              <w:spacing w:line="240" w:lineRule="auto"/>
              <w:ind w:firstLine="0"/>
              <w:jc w:val="left"/>
              <w:rPr>
                <w:rFonts w:eastAsia="Microsoft Sans Serif"/>
                <w:sz w:val="20"/>
                <w:szCs w:val="20"/>
                <w:lang w:eastAsia="ru-RU"/>
              </w:rPr>
            </w:pPr>
            <w:r>
              <w:rPr>
                <w:rFonts w:eastAsia="Microsoft Sans Serif"/>
                <w:sz w:val="20"/>
                <w:szCs w:val="20"/>
                <w:lang w:eastAsia="ru-RU"/>
              </w:rPr>
              <w:t>Цечоева Мадн АхмедовнаЦечоева Рукиет Болотхановна</w:t>
            </w:r>
          </w:p>
        </w:tc>
        <w:tc>
          <w:tcPr>
            <w:tcW w:w="1977" w:type="dxa"/>
          </w:tcPr>
          <w:p w14:paraId="5635DB0D">
            <w:pPr>
              <w:spacing w:line="240" w:lineRule="auto"/>
              <w:ind w:firstLine="0"/>
              <w:rPr>
                <w:rFonts w:eastAsia="Microsoft Sans Serif"/>
                <w:sz w:val="20"/>
                <w:szCs w:val="20"/>
                <w:lang w:eastAsia="ru-RU"/>
              </w:rPr>
            </w:pPr>
            <w:r>
              <w:rPr>
                <w:rFonts w:eastAsia="Microsoft Sans Serif"/>
                <w:sz w:val="20"/>
                <w:szCs w:val="20"/>
                <w:lang w:eastAsia="ru-RU"/>
              </w:rPr>
              <w:t xml:space="preserve">8928 732 30 95 </w:t>
            </w:r>
            <w:r>
              <w:fldChar w:fldCharType="begin"/>
            </w:r>
            <w:r>
              <w:instrText xml:space="preserve"> HYPERLINK "mailto:nrsh5ir@mail.ru" </w:instrText>
            </w:r>
            <w:r>
              <w:fldChar w:fldCharType="separate"/>
            </w:r>
            <w:r>
              <w:rPr>
                <w:rFonts w:eastAsia="Microsoft Sans Serif"/>
                <w:sz w:val="20"/>
                <w:szCs w:val="20"/>
                <w:u w:val="single"/>
                <w:shd w:val="clear" w:color="auto" w:fill="FFFFFF"/>
                <w:lang w:eastAsia="ru-RU"/>
              </w:rPr>
              <w:t>nrsh5ir@mail.ru</w:t>
            </w:r>
            <w:r>
              <w:rPr>
                <w:rFonts w:eastAsia="Microsoft Sans Serif"/>
                <w:sz w:val="20"/>
                <w:szCs w:val="20"/>
                <w:u w:val="single"/>
                <w:shd w:val="clear" w:color="auto" w:fill="FFFFFF"/>
                <w:lang w:eastAsia="ru-RU"/>
              </w:rPr>
              <w:fldChar w:fldCharType="end"/>
            </w:r>
            <w:r>
              <w:rPr>
                <w:rFonts w:eastAsia="Microsoft Sans Serif"/>
                <w:sz w:val="20"/>
                <w:szCs w:val="20"/>
                <w:shd w:val="clear" w:color="auto" w:fill="FFFFFF"/>
                <w:lang w:eastAsia="ru-RU"/>
              </w:rPr>
              <w:t xml:space="preserve"> </w:t>
            </w:r>
            <w:r>
              <w:rPr>
                <w:rFonts w:eastAsia="Microsoft Sans Serif"/>
                <w:sz w:val="20"/>
                <w:szCs w:val="20"/>
                <w:lang w:eastAsia="ru-RU"/>
              </w:rPr>
              <w:t>8 962 645 39 47</w:t>
            </w:r>
            <w:r>
              <w:fldChar w:fldCharType="begin"/>
            </w:r>
            <w:r>
              <w:instrText xml:space="preserve"> HYPERLINK "mailto:ruket1975@mail.ru" </w:instrText>
            </w:r>
            <w:r>
              <w:fldChar w:fldCharType="separate"/>
            </w:r>
            <w:r>
              <w:rPr>
                <w:rFonts w:eastAsia="Microsoft Sans Serif"/>
                <w:sz w:val="20"/>
                <w:szCs w:val="20"/>
                <w:u w:val="single"/>
                <w:lang w:eastAsia="ru-RU"/>
              </w:rPr>
              <w:t>ruket1975@mail.ru</w:t>
            </w:r>
            <w:r>
              <w:rPr>
                <w:rFonts w:eastAsia="Microsoft Sans Serif"/>
                <w:sz w:val="20"/>
                <w:szCs w:val="20"/>
                <w:u w:val="single"/>
                <w:lang w:eastAsia="ru-RU"/>
              </w:rPr>
              <w:fldChar w:fldCharType="end"/>
            </w:r>
          </w:p>
        </w:tc>
      </w:tr>
      <w:tr w14:paraId="4046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B3C4B07">
            <w:pPr>
              <w:numPr>
                <w:ilvl w:val="0"/>
                <w:numId w:val="43"/>
              </w:numPr>
              <w:spacing w:line="240" w:lineRule="auto"/>
              <w:contextualSpacing/>
              <w:jc w:val="left"/>
              <w:rPr>
                <w:rFonts w:eastAsia="Microsoft Sans Serif"/>
                <w:sz w:val="20"/>
                <w:szCs w:val="20"/>
                <w:lang w:eastAsia="ru-RU"/>
              </w:rPr>
            </w:pPr>
          </w:p>
        </w:tc>
        <w:tc>
          <w:tcPr>
            <w:tcW w:w="1023" w:type="dxa"/>
          </w:tcPr>
          <w:p w14:paraId="067E11C3">
            <w:pPr>
              <w:spacing w:line="240" w:lineRule="auto"/>
              <w:ind w:firstLine="0"/>
              <w:jc w:val="left"/>
              <w:rPr>
                <w:rFonts w:eastAsia="Microsoft Sans Serif"/>
                <w:sz w:val="20"/>
                <w:szCs w:val="20"/>
                <w:lang w:eastAsia="ru-RU"/>
              </w:rPr>
            </w:pPr>
            <w:r>
              <w:rPr>
                <w:rFonts w:eastAsia="Microsoft Sans Serif"/>
                <w:sz w:val="20"/>
                <w:szCs w:val="20"/>
                <w:lang w:eastAsia="ru-RU"/>
              </w:rPr>
              <w:t>ГБОУ "ООШ № 8 С.П.САГОПШИ"</w:t>
            </w:r>
          </w:p>
        </w:tc>
        <w:tc>
          <w:tcPr>
            <w:tcW w:w="1670" w:type="dxa"/>
          </w:tcPr>
          <w:p w14:paraId="24F0B7B8">
            <w:pPr>
              <w:spacing w:line="240" w:lineRule="auto"/>
              <w:ind w:firstLine="0"/>
              <w:rPr>
                <w:rFonts w:eastAsia="Microsoft Sans Serif"/>
                <w:sz w:val="20"/>
                <w:szCs w:val="20"/>
                <w:lang w:eastAsia="ru-RU"/>
              </w:rPr>
            </w:pPr>
            <w:r>
              <w:rPr>
                <w:rFonts w:eastAsia="Microsoft Sans Serif"/>
                <w:sz w:val="20"/>
                <w:szCs w:val="20"/>
                <w:lang w:eastAsia="ru-RU"/>
              </w:rPr>
              <w:t>0601017601</w:t>
            </w:r>
          </w:p>
        </w:tc>
        <w:tc>
          <w:tcPr>
            <w:tcW w:w="1359" w:type="dxa"/>
            <w:gridSpan w:val="2"/>
          </w:tcPr>
          <w:p w14:paraId="02D3FCFB">
            <w:pPr>
              <w:spacing w:line="240" w:lineRule="auto"/>
              <w:ind w:firstLine="0"/>
              <w:jc w:val="left"/>
              <w:rPr>
                <w:rFonts w:eastAsia="Microsoft Sans Serif"/>
                <w:sz w:val="20"/>
                <w:szCs w:val="20"/>
                <w:lang w:eastAsia="ru-RU"/>
              </w:rPr>
            </w:pPr>
            <w:r>
              <w:rPr>
                <w:rFonts w:eastAsia="Microsoft Sans Serif"/>
                <w:sz w:val="20"/>
                <w:szCs w:val="20"/>
                <w:lang w:eastAsia="ru-RU"/>
              </w:rPr>
              <w:t>Адрес: 386331, Республика Ингушетия, Малгобекский район,,с.п.Сагопши, ул.Гарданова, 61</w:t>
            </w:r>
          </w:p>
        </w:tc>
        <w:tc>
          <w:tcPr>
            <w:tcW w:w="2003" w:type="dxa"/>
          </w:tcPr>
          <w:p w14:paraId="4B05EA30">
            <w:pPr>
              <w:spacing w:line="240" w:lineRule="auto"/>
              <w:ind w:firstLine="0"/>
              <w:jc w:val="left"/>
              <w:rPr>
                <w:rFonts w:eastAsia="Microsoft Sans Serif"/>
                <w:sz w:val="20"/>
                <w:szCs w:val="20"/>
                <w:lang w:val="en-US" w:eastAsia="ru-RU"/>
              </w:rPr>
            </w:pPr>
            <w:r>
              <w:rPr>
                <w:rFonts w:eastAsia="Microsoft Sans Serif"/>
                <w:sz w:val="20"/>
                <w:szCs w:val="20"/>
                <w:lang w:val="en-US" w:eastAsia="ru-RU"/>
              </w:rPr>
              <w:t xml:space="preserve">shkola8-s.siteedu.ru </w:t>
            </w:r>
          </w:p>
        </w:tc>
        <w:tc>
          <w:tcPr>
            <w:tcW w:w="1436" w:type="dxa"/>
          </w:tcPr>
          <w:p w14:paraId="7C2E9001">
            <w:pPr>
              <w:spacing w:line="240" w:lineRule="auto"/>
              <w:ind w:firstLine="0"/>
              <w:jc w:val="left"/>
              <w:rPr>
                <w:rFonts w:eastAsia="Microsoft Sans Serif"/>
                <w:sz w:val="20"/>
                <w:szCs w:val="20"/>
                <w:lang w:eastAsia="ru-RU"/>
              </w:rPr>
            </w:pPr>
            <w:r>
              <w:rPr>
                <w:rFonts w:eastAsia="Microsoft Sans Serif"/>
                <w:sz w:val="20"/>
                <w:szCs w:val="20"/>
                <w:lang w:eastAsia="ru-RU"/>
              </w:rPr>
              <w:t>Руководитель - Бузуртанова Замира Хасановна, Зам. руководителя – Аушева  Мовлатхан Салмановна</w:t>
            </w:r>
          </w:p>
        </w:tc>
        <w:tc>
          <w:tcPr>
            <w:tcW w:w="1977" w:type="dxa"/>
          </w:tcPr>
          <w:p w14:paraId="61114F92">
            <w:pPr>
              <w:spacing w:line="240" w:lineRule="auto"/>
              <w:ind w:firstLine="0"/>
              <w:jc w:val="left"/>
              <w:rPr>
                <w:rFonts w:eastAsia="Microsoft Sans Serif"/>
                <w:sz w:val="20"/>
                <w:szCs w:val="20"/>
                <w:lang w:eastAsia="ru-RU"/>
              </w:rPr>
            </w:pPr>
            <w:r>
              <w:rPr>
                <w:rFonts w:eastAsia="Microsoft Sans Serif"/>
                <w:sz w:val="20"/>
                <w:szCs w:val="20"/>
                <w:lang w:eastAsia="ru-RU"/>
              </w:rPr>
              <w:t xml:space="preserve">89287322217 </w:t>
            </w:r>
            <w:r>
              <w:fldChar w:fldCharType="begin"/>
            </w:r>
            <w:r>
              <w:instrText xml:space="preserve"> HYPERLINK "mailto:byzyrtanova68@mail.ru" </w:instrText>
            </w:r>
            <w:r>
              <w:fldChar w:fldCharType="separate"/>
            </w:r>
            <w:r>
              <w:rPr>
                <w:rFonts w:eastAsia="Microsoft Sans Serif"/>
                <w:sz w:val="20"/>
                <w:szCs w:val="20"/>
                <w:u w:val="single"/>
                <w:lang w:eastAsia="ru-RU"/>
              </w:rPr>
              <w:t>byzyrtanova68@mail.ru</w:t>
            </w:r>
            <w:r>
              <w:rPr>
                <w:rFonts w:eastAsia="Microsoft Sans Serif"/>
                <w:sz w:val="20"/>
                <w:szCs w:val="20"/>
                <w:u w:val="single"/>
                <w:lang w:eastAsia="ru-RU"/>
              </w:rPr>
              <w:fldChar w:fldCharType="end"/>
            </w:r>
            <w:r>
              <w:rPr>
                <w:rFonts w:eastAsia="Microsoft Sans Serif"/>
                <w:sz w:val="20"/>
                <w:szCs w:val="20"/>
                <w:lang w:eastAsia="ru-RU"/>
              </w:rPr>
              <w:t xml:space="preserve"> 89287488297 </w:t>
            </w:r>
            <w:r>
              <w:fldChar w:fldCharType="begin"/>
            </w:r>
            <w:r>
              <w:instrText xml:space="preserve"> HYPERLINK "mailto:t5458m@mail.ru" </w:instrText>
            </w:r>
            <w:r>
              <w:fldChar w:fldCharType="separate"/>
            </w:r>
            <w:r>
              <w:rPr>
                <w:rFonts w:eastAsia="Microsoft Sans Serif"/>
                <w:sz w:val="20"/>
                <w:szCs w:val="20"/>
                <w:u w:val="single"/>
                <w:lang w:val="en-US" w:eastAsia="ru-RU"/>
              </w:rPr>
              <w:t>t</w:t>
            </w:r>
            <w:r>
              <w:rPr>
                <w:rFonts w:eastAsia="Microsoft Sans Serif"/>
                <w:sz w:val="20"/>
                <w:szCs w:val="20"/>
                <w:u w:val="single"/>
                <w:lang w:eastAsia="ru-RU"/>
              </w:rPr>
              <w:t>5458</w:t>
            </w:r>
            <w:r>
              <w:rPr>
                <w:rFonts w:eastAsia="Microsoft Sans Serif"/>
                <w:sz w:val="20"/>
                <w:szCs w:val="20"/>
                <w:u w:val="single"/>
                <w:lang w:val="en-US" w:eastAsia="ru-RU"/>
              </w:rPr>
              <w:t>m</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w:t>
            </w:r>
          </w:p>
        </w:tc>
      </w:tr>
      <w:tr w14:paraId="4BE0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5F79B59">
            <w:pPr>
              <w:numPr>
                <w:ilvl w:val="0"/>
                <w:numId w:val="43"/>
              </w:numPr>
              <w:spacing w:line="240" w:lineRule="auto"/>
              <w:contextualSpacing/>
              <w:jc w:val="left"/>
              <w:rPr>
                <w:rFonts w:eastAsia="Microsoft Sans Serif"/>
                <w:sz w:val="20"/>
                <w:szCs w:val="20"/>
                <w:lang w:eastAsia="ru-RU"/>
              </w:rPr>
            </w:pPr>
          </w:p>
        </w:tc>
        <w:tc>
          <w:tcPr>
            <w:tcW w:w="1023" w:type="dxa"/>
          </w:tcPr>
          <w:p w14:paraId="7BFB1EA8">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ГБОУ "СОШ №10 С.П. ВЕЖАРИ" </w:t>
            </w:r>
          </w:p>
        </w:tc>
        <w:tc>
          <w:tcPr>
            <w:tcW w:w="1670" w:type="dxa"/>
          </w:tcPr>
          <w:p w14:paraId="7B1EA5DB">
            <w:pPr>
              <w:spacing w:line="240" w:lineRule="auto"/>
              <w:ind w:firstLine="0"/>
              <w:rPr>
                <w:rFonts w:eastAsia="Microsoft Sans Serif"/>
                <w:sz w:val="20"/>
                <w:szCs w:val="20"/>
                <w:lang w:eastAsia="ru-RU"/>
              </w:rPr>
            </w:pPr>
            <w:r>
              <w:rPr>
                <w:rFonts w:eastAsia="Microsoft Sans Serif"/>
                <w:sz w:val="20"/>
                <w:szCs w:val="20"/>
                <w:lang w:val="en-US" w:eastAsia="ru-RU"/>
              </w:rPr>
              <w:t>0601017591</w:t>
            </w:r>
          </w:p>
        </w:tc>
        <w:tc>
          <w:tcPr>
            <w:tcW w:w="1359" w:type="dxa"/>
            <w:gridSpan w:val="2"/>
          </w:tcPr>
          <w:p w14:paraId="54672E75">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Адрес: 386331, Республика Ингушетия, Малгобекский район, с.п. Вежарий, ул. </w:t>
            </w:r>
            <w:r>
              <w:rPr>
                <w:rFonts w:eastAsia="Microsoft Sans Serif"/>
                <w:sz w:val="20"/>
                <w:szCs w:val="20"/>
                <w:lang w:val="en-US" w:eastAsia="ru-RU"/>
              </w:rPr>
              <w:t>Советская б/н</w:t>
            </w:r>
          </w:p>
        </w:tc>
        <w:tc>
          <w:tcPr>
            <w:tcW w:w="2003" w:type="dxa"/>
          </w:tcPr>
          <w:p w14:paraId="56E5C04B">
            <w:pPr>
              <w:spacing w:line="240" w:lineRule="auto"/>
              <w:ind w:firstLine="0"/>
              <w:jc w:val="left"/>
              <w:rPr>
                <w:rFonts w:eastAsia="Microsoft Sans Serif"/>
                <w:sz w:val="20"/>
                <w:szCs w:val="20"/>
                <w:lang w:eastAsia="ru-RU"/>
              </w:rPr>
            </w:pPr>
            <w:r>
              <w:rPr>
                <w:rFonts w:eastAsia="Microsoft Sans Serif"/>
                <w:sz w:val="20"/>
                <w:szCs w:val="20"/>
                <w:lang w:eastAsia="ru-RU"/>
              </w:rPr>
              <w:t>https://10m.riobr.ru/</w:t>
            </w:r>
          </w:p>
        </w:tc>
        <w:tc>
          <w:tcPr>
            <w:tcW w:w="1436" w:type="dxa"/>
          </w:tcPr>
          <w:p w14:paraId="0E68743E">
            <w:pPr>
              <w:spacing w:line="240" w:lineRule="auto"/>
              <w:ind w:firstLine="0"/>
              <w:jc w:val="left"/>
              <w:rPr>
                <w:rFonts w:eastAsia="Microsoft Sans Serif"/>
                <w:b/>
                <w:sz w:val="20"/>
                <w:szCs w:val="20"/>
                <w:lang w:eastAsia="ru-RU"/>
              </w:rPr>
            </w:pPr>
            <w:r>
              <w:rPr>
                <w:rFonts w:eastAsia="Microsoft Sans Serif"/>
                <w:sz w:val="20"/>
                <w:szCs w:val="20"/>
                <w:lang w:eastAsia="ru-RU"/>
              </w:rPr>
              <w:t>Медова Зинаида  АхметхановнаЕвлоева  Людмила  Мухматсалиевна</w:t>
            </w:r>
          </w:p>
        </w:tc>
        <w:tc>
          <w:tcPr>
            <w:tcW w:w="1977" w:type="dxa"/>
          </w:tcPr>
          <w:p w14:paraId="631CD572">
            <w:pPr>
              <w:spacing w:line="240" w:lineRule="auto"/>
              <w:ind w:firstLine="0"/>
              <w:jc w:val="left"/>
              <w:rPr>
                <w:rFonts w:eastAsia="Microsoft Sans Serif"/>
                <w:sz w:val="20"/>
                <w:szCs w:val="20"/>
                <w:lang w:eastAsia="ru-RU"/>
              </w:rPr>
            </w:pPr>
            <w:r>
              <w:rPr>
                <w:rFonts w:eastAsia="Microsoft Sans Serif"/>
                <w:sz w:val="20"/>
                <w:szCs w:val="20"/>
                <w:lang w:val="en-US" w:eastAsia="ru-RU"/>
              </w:rPr>
              <w:t>89280900440+7 988 825-78-24 e.aisha@gmail.com</w:t>
            </w:r>
          </w:p>
        </w:tc>
      </w:tr>
      <w:tr w14:paraId="547E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7D906D7">
            <w:pPr>
              <w:numPr>
                <w:ilvl w:val="0"/>
                <w:numId w:val="43"/>
              </w:numPr>
              <w:spacing w:line="240" w:lineRule="auto"/>
              <w:contextualSpacing/>
              <w:jc w:val="left"/>
              <w:rPr>
                <w:rFonts w:eastAsia="Microsoft Sans Serif"/>
                <w:sz w:val="20"/>
                <w:szCs w:val="20"/>
                <w:lang w:eastAsia="ru-RU"/>
              </w:rPr>
            </w:pPr>
          </w:p>
        </w:tc>
        <w:tc>
          <w:tcPr>
            <w:tcW w:w="1023" w:type="dxa"/>
          </w:tcPr>
          <w:p w14:paraId="18F56591">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14 С.П. НИЖНИЕ АЧАЛУКИ"</w:t>
            </w:r>
          </w:p>
        </w:tc>
        <w:tc>
          <w:tcPr>
            <w:tcW w:w="1670" w:type="dxa"/>
          </w:tcPr>
          <w:p w14:paraId="35F847FC">
            <w:pPr>
              <w:spacing w:line="240" w:lineRule="auto"/>
              <w:ind w:firstLine="0"/>
              <w:rPr>
                <w:rFonts w:eastAsia="Microsoft Sans Serif"/>
                <w:sz w:val="20"/>
                <w:szCs w:val="20"/>
                <w:lang w:eastAsia="ru-RU"/>
              </w:rPr>
            </w:pPr>
            <w:r>
              <w:rPr>
                <w:rFonts w:eastAsia="Microsoft Sans Serif"/>
                <w:sz w:val="20"/>
                <w:szCs w:val="20"/>
                <w:lang w:eastAsia="ru-RU"/>
              </w:rPr>
              <w:t>0601017577</w:t>
            </w:r>
          </w:p>
        </w:tc>
        <w:tc>
          <w:tcPr>
            <w:tcW w:w="1359" w:type="dxa"/>
            <w:gridSpan w:val="2"/>
          </w:tcPr>
          <w:p w14:paraId="1595DB0C">
            <w:pPr>
              <w:spacing w:line="240" w:lineRule="auto"/>
              <w:ind w:firstLine="0"/>
              <w:jc w:val="left"/>
              <w:rPr>
                <w:rFonts w:eastAsia="Microsoft Sans Serif"/>
                <w:sz w:val="20"/>
                <w:szCs w:val="20"/>
                <w:lang w:eastAsia="ru-RU"/>
              </w:rPr>
            </w:pPr>
            <w:r>
              <w:rPr>
                <w:rFonts w:eastAsia="Microsoft Sans Serif"/>
                <w:sz w:val="20"/>
                <w:szCs w:val="20"/>
                <w:lang w:eastAsia="ru-RU"/>
              </w:rPr>
              <w:t>386323Республика Ингушетия, Малгобекский район, с.п. Нижние Ачалуки, ул. Шоссейная. Д. 81.</w:t>
            </w:r>
          </w:p>
        </w:tc>
        <w:tc>
          <w:tcPr>
            <w:tcW w:w="2003" w:type="dxa"/>
          </w:tcPr>
          <w:p w14:paraId="5557BD6C">
            <w:pPr>
              <w:spacing w:line="240" w:lineRule="auto"/>
              <w:ind w:firstLine="0"/>
              <w:rPr>
                <w:rFonts w:eastAsia="Microsoft Sans Serif"/>
                <w:sz w:val="20"/>
                <w:szCs w:val="20"/>
                <w:lang w:eastAsia="ru-RU"/>
              </w:rPr>
            </w:pPr>
            <w:r>
              <w:rPr>
                <w:rFonts w:eastAsia="Microsoft Sans Serif"/>
                <w:sz w:val="20"/>
                <w:szCs w:val="20"/>
                <w:lang w:eastAsia="ru-RU"/>
              </w:rPr>
              <w:t>http://sosh14sa.ru/</w:t>
            </w:r>
          </w:p>
        </w:tc>
        <w:tc>
          <w:tcPr>
            <w:tcW w:w="1436" w:type="dxa"/>
          </w:tcPr>
          <w:p w14:paraId="4578A23C">
            <w:pPr>
              <w:spacing w:line="240" w:lineRule="auto"/>
              <w:ind w:firstLine="0"/>
              <w:rPr>
                <w:rFonts w:eastAsia="Microsoft Sans Serif"/>
                <w:sz w:val="20"/>
                <w:szCs w:val="20"/>
                <w:lang w:eastAsia="ru-RU"/>
              </w:rPr>
            </w:pPr>
            <w:r>
              <w:rPr>
                <w:rFonts w:eastAsia="Microsoft Sans Serif"/>
                <w:sz w:val="20"/>
                <w:szCs w:val="20"/>
                <w:lang w:eastAsia="ru-RU"/>
              </w:rPr>
              <w:t xml:space="preserve">Цечоева Циэш Бекмурзиевна- директор. Костоев Беслан Ибрагимович- зам. директора. </w:t>
            </w:r>
          </w:p>
        </w:tc>
        <w:tc>
          <w:tcPr>
            <w:tcW w:w="1977" w:type="dxa"/>
          </w:tcPr>
          <w:p w14:paraId="28C97D8D">
            <w:pPr>
              <w:spacing w:line="240" w:lineRule="auto"/>
              <w:ind w:firstLine="0"/>
              <w:rPr>
                <w:rFonts w:eastAsia="Microsoft Sans Serif"/>
                <w:sz w:val="20"/>
                <w:szCs w:val="20"/>
                <w:lang w:eastAsia="ru-RU"/>
              </w:rPr>
            </w:pPr>
            <w:r>
              <w:fldChar w:fldCharType="begin"/>
            </w:r>
            <w:r>
              <w:instrText xml:space="preserve"> HYPERLINK "mailto:shkola-n14@yandex.ru" </w:instrText>
            </w:r>
            <w:r>
              <w:fldChar w:fldCharType="separate"/>
            </w:r>
            <w:r>
              <w:rPr>
                <w:rFonts w:eastAsia="Microsoft Sans Serif"/>
                <w:sz w:val="20"/>
                <w:szCs w:val="20"/>
                <w:u w:val="single"/>
                <w:lang w:eastAsia="ru-RU"/>
              </w:rPr>
              <w:t>shkola-n14@yandex.ru</w:t>
            </w:r>
            <w:r>
              <w:rPr>
                <w:rFonts w:eastAsia="Microsoft Sans Serif"/>
                <w:sz w:val="20"/>
                <w:szCs w:val="20"/>
                <w:u w:val="single"/>
                <w:lang w:eastAsia="ru-RU"/>
              </w:rPr>
              <w:fldChar w:fldCharType="end"/>
            </w:r>
            <w:r>
              <w:rPr>
                <w:rFonts w:eastAsia="Microsoft Sans Serif"/>
                <w:sz w:val="20"/>
                <w:szCs w:val="20"/>
                <w:lang w:eastAsia="ru-RU"/>
              </w:rPr>
              <w:t>8928730154289280910765</w:t>
            </w:r>
          </w:p>
        </w:tc>
      </w:tr>
      <w:tr w14:paraId="67ED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010D7C9">
            <w:pPr>
              <w:numPr>
                <w:ilvl w:val="0"/>
                <w:numId w:val="43"/>
              </w:numPr>
              <w:spacing w:line="240" w:lineRule="auto"/>
              <w:contextualSpacing/>
              <w:jc w:val="left"/>
              <w:rPr>
                <w:rFonts w:eastAsia="Microsoft Sans Serif"/>
                <w:sz w:val="20"/>
                <w:szCs w:val="20"/>
                <w:lang w:eastAsia="ru-RU"/>
              </w:rPr>
            </w:pPr>
          </w:p>
        </w:tc>
        <w:tc>
          <w:tcPr>
            <w:tcW w:w="1023" w:type="dxa"/>
          </w:tcPr>
          <w:p w14:paraId="61662A75">
            <w:pPr>
              <w:spacing w:line="240" w:lineRule="auto"/>
              <w:ind w:firstLine="0"/>
              <w:jc w:val="left"/>
              <w:rPr>
                <w:rFonts w:eastAsia="Microsoft Sans Serif"/>
                <w:sz w:val="20"/>
                <w:szCs w:val="20"/>
                <w:lang w:eastAsia="ru-RU"/>
              </w:rPr>
            </w:pPr>
            <w:r>
              <w:rPr>
                <w:rFonts w:eastAsia="Microsoft Sans Serif"/>
                <w:sz w:val="20"/>
                <w:szCs w:val="20"/>
                <w:lang w:eastAsia="ru-RU"/>
              </w:rPr>
              <w:t>ГБОУ "СОШ №15 С.П.СРЕДНИЕ АЧАЛУКИ"</w:t>
            </w:r>
          </w:p>
        </w:tc>
        <w:tc>
          <w:tcPr>
            <w:tcW w:w="1670" w:type="dxa"/>
          </w:tcPr>
          <w:p w14:paraId="1F66D7A6">
            <w:pPr>
              <w:spacing w:line="240" w:lineRule="auto"/>
              <w:ind w:firstLine="0"/>
              <w:rPr>
                <w:rFonts w:eastAsia="Microsoft Sans Serif"/>
                <w:sz w:val="20"/>
                <w:szCs w:val="20"/>
                <w:lang w:eastAsia="ru-RU"/>
              </w:rPr>
            </w:pPr>
            <w:r>
              <w:rPr>
                <w:rFonts w:eastAsia="Microsoft Sans Serif"/>
                <w:sz w:val="20"/>
                <w:szCs w:val="20"/>
                <w:lang w:eastAsia="ru-RU"/>
              </w:rPr>
              <w:t>0601017633</w:t>
            </w:r>
          </w:p>
        </w:tc>
        <w:tc>
          <w:tcPr>
            <w:tcW w:w="1359" w:type="dxa"/>
            <w:gridSpan w:val="2"/>
          </w:tcPr>
          <w:p w14:paraId="78A2848E">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Малгобекский муниципальный район, с.п.Средние Ачалуки, ул.Крайняя,1а</w:t>
            </w:r>
          </w:p>
        </w:tc>
        <w:tc>
          <w:tcPr>
            <w:tcW w:w="2003" w:type="dxa"/>
          </w:tcPr>
          <w:p w14:paraId="0378628C">
            <w:pPr>
              <w:spacing w:line="240" w:lineRule="auto"/>
              <w:ind w:firstLine="0"/>
              <w:rPr>
                <w:rFonts w:eastAsia="Microsoft Sans Serif"/>
                <w:sz w:val="20"/>
                <w:szCs w:val="20"/>
                <w:lang w:val="en-US" w:eastAsia="ru-RU"/>
              </w:rPr>
            </w:pPr>
            <w:r>
              <w:rPr>
                <w:rFonts w:eastAsia="Microsoft Sans Serif"/>
                <w:sz w:val="20"/>
                <w:szCs w:val="20"/>
                <w:lang w:val="en-US" w:eastAsia="ru-RU"/>
              </w:rPr>
              <w:t>s15achlk.siteobr.ru</w:t>
            </w:r>
          </w:p>
        </w:tc>
        <w:tc>
          <w:tcPr>
            <w:tcW w:w="1436" w:type="dxa"/>
          </w:tcPr>
          <w:p w14:paraId="500C97B8">
            <w:pPr>
              <w:spacing w:line="240" w:lineRule="auto"/>
              <w:ind w:firstLine="0"/>
              <w:rPr>
                <w:rFonts w:eastAsia="Microsoft Sans Serif"/>
                <w:sz w:val="20"/>
                <w:szCs w:val="20"/>
                <w:lang w:eastAsia="ru-RU"/>
              </w:rPr>
            </w:pPr>
            <w:r>
              <w:rPr>
                <w:rFonts w:eastAsia="Microsoft Sans Serif"/>
                <w:sz w:val="20"/>
                <w:szCs w:val="20"/>
                <w:lang w:eastAsia="ru-RU"/>
              </w:rPr>
              <w:t>Директор Точиева Луиза КарышевнаЗам.дир. по УВР Вельхиева  Танзила Исаевна</w:t>
            </w:r>
          </w:p>
        </w:tc>
        <w:tc>
          <w:tcPr>
            <w:tcW w:w="1977" w:type="dxa"/>
          </w:tcPr>
          <w:p w14:paraId="472DD1CF">
            <w:pPr>
              <w:spacing w:line="240" w:lineRule="auto"/>
              <w:ind w:firstLine="0"/>
              <w:rPr>
                <w:rFonts w:eastAsia="Microsoft Sans Serif"/>
                <w:sz w:val="20"/>
                <w:szCs w:val="20"/>
                <w:lang w:eastAsia="ru-RU"/>
              </w:rPr>
            </w:pPr>
            <w:r>
              <w:rPr>
                <w:rFonts w:eastAsia="Microsoft Sans Serif"/>
                <w:sz w:val="20"/>
                <w:szCs w:val="20"/>
                <w:lang w:eastAsia="ru-RU"/>
              </w:rPr>
              <w:t>8928 793-26-12</w:t>
            </w:r>
            <w:r>
              <w:rPr>
                <w:rFonts w:eastAsia="Microsoft Sans Serif"/>
                <w:sz w:val="20"/>
                <w:szCs w:val="20"/>
                <w:lang w:val="en-US" w:eastAsia="ru-RU"/>
              </w:rPr>
              <w:t>sosh</w:t>
            </w:r>
            <w:r>
              <w:rPr>
                <w:rFonts w:eastAsia="Microsoft Sans Serif"/>
                <w:sz w:val="20"/>
                <w:szCs w:val="20"/>
                <w:lang w:eastAsia="ru-RU"/>
              </w:rPr>
              <w:t>15@</w:t>
            </w:r>
            <w:r>
              <w:rPr>
                <w:rFonts w:eastAsia="Microsoft Sans Serif"/>
                <w:sz w:val="20"/>
                <w:szCs w:val="20"/>
                <w:lang w:val="en-US" w:eastAsia="ru-RU"/>
              </w:rPr>
              <w:t>bk</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8 928 726 38 00</w:t>
            </w:r>
            <w:r>
              <w:fldChar w:fldCharType="begin"/>
            </w:r>
            <w:r>
              <w:instrText xml:space="preserve"> HYPERLINK "mailto:tanzila-84@mail.ru" </w:instrText>
            </w:r>
            <w:r>
              <w:fldChar w:fldCharType="separate"/>
            </w:r>
            <w:r>
              <w:rPr>
                <w:rFonts w:eastAsia="Microsoft Sans Serif"/>
                <w:sz w:val="20"/>
                <w:szCs w:val="20"/>
                <w:u w:val="single"/>
                <w:lang w:val="en-US" w:eastAsia="ru-RU"/>
              </w:rPr>
              <w:t>tanzila</w:t>
            </w:r>
            <w:r>
              <w:rPr>
                <w:rFonts w:eastAsia="Microsoft Sans Serif"/>
                <w:sz w:val="20"/>
                <w:szCs w:val="20"/>
                <w:u w:val="single"/>
                <w:lang w:eastAsia="ru-RU"/>
              </w:rPr>
              <w:t>-84@</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4B4A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6842D14">
            <w:pPr>
              <w:numPr>
                <w:ilvl w:val="0"/>
                <w:numId w:val="43"/>
              </w:numPr>
              <w:spacing w:line="240" w:lineRule="auto"/>
              <w:contextualSpacing/>
              <w:jc w:val="left"/>
              <w:rPr>
                <w:rFonts w:eastAsia="Microsoft Sans Serif"/>
                <w:sz w:val="20"/>
                <w:szCs w:val="20"/>
                <w:lang w:eastAsia="ru-RU"/>
              </w:rPr>
            </w:pPr>
          </w:p>
        </w:tc>
        <w:tc>
          <w:tcPr>
            <w:tcW w:w="1023" w:type="dxa"/>
          </w:tcPr>
          <w:p w14:paraId="6F05D759">
            <w:pPr>
              <w:spacing w:line="240" w:lineRule="auto"/>
              <w:ind w:firstLine="0"/>
              <w:jc w:val="left"/>
              <w:rPr>
                <w:rFonts w:eastAsia="Microsoft Sans Serif"/>
                <w:sz w:val="20"/>
                <w:szCs w:val="20"/>
                <w:lang w:eastAsia="ru-RU"/>
              </w:rPr>
            </w:pPr>
            <w:r>
              <w:rPr>
                <w:rFonts w:eastAsia="Microsoft Sans Serif"/>
                <w:sz w:val="20"/>
                <w:szCs w:val="20"/>
                <w:lang w:eastAsia="ru-RU"/>
              </w:rPr>
              <w:t>ГБОУ "СОШ №19 С.П.САГОПШИ"</w:t>
            </w:r>
          </w:p>
        </w:tc>
        <w:tc>
          <w:tcPr>
            <w:tcW w:w="1670" w:type="dxa"/>
          </w:tcPr>
          <w:p w14:paraId="445912AF">
            <w:pPr>
              <w:spacing w:line="240" w:lineRule="auto"/>
              <w:ind w:firstLine="0"/>
              <w:rPr>
                <w:rFonts w:eastAsia="Microsoft Sans Serif"/>
                <w:sz w:val="20"/>
                <w:szCs w:val="20"/>
                <w:lang w:eastAsia="ru-RU"/>
              </w:rPr>
            </w:pPr>
            <w:r>
              <w:rPr>
                <w:rFonts w:eastAsia="Microsoft Sans Serif"/>
                <w:sz w:val="20"/>
                <w:szCs w:val="20"/>
                <w:lang w:eastAsia="ru-RU"/>
              </w:rPr>
              <w:t>0601017658</w:t>
            </w:r>
          </w:p>
        </w:tc>
        <w:tc>
          <w:tcPr>
            <w:tcW w:w="1359" w:type="dxa"/>
            <w:gridSpan w:val="2"/>
          </w:tcPr>
          <w:p w14:paraId="5803A1A9">
            <w:pPr>
              <w:spacing w:line="240" w:lineRule="auto"/>
              <w:ind w:firstLine="0"/>
              <w:jc w:val="left"/>
              <w:rPr>
                <w:rFonts w:eastAsia="Microsoft Sans Serif"/>
                <w:sz w:val="20"/>
                <w:szCs w:val="20"/>
                <w:lang w:eastAsia="ru-RU"/>
              </w:rPr>
            </w:pPr>
            <w:r>
              <w:rPr>
                <w:rFonts w:eastAsia="Microsoft Sans Serif"/>
                <w:sz w:val="20"/>
                <w:szCs w:val="20"/>
                <w:lang w:eastAsia="ru-RU"/>
              </w:rPr>
              <w:t>Республика Ингушетия, Малгобекский муниципальный район, с.п.Сагопши ул, Белхароева,73</w:t>
            </w:r>
          </w:p>
        </w:tc>
        <w:tc>
          <w:tcPr>
            <w:tcW w:w="2003" w:type="dxa"/>
          </w:tcPr>
          <w:p w14:paraId="782B8BC9">
            <w:pPr>
              <w:spacing w:line="240" w:lineRule="auto"/>
              <w:ind w:firstLine="0"/>
              <w:jc w:val="left"/>
              <w:rPr>
                <w:rFonts w:eastAsia="Microsoft Sans Serif"/>
                <w:sz w:val="20"/>
                <w:szCs w:val="20"/>
                <w:lang w:eastAsia="ru-RU"/>
              </w:rPr>
            </w:pPr>
            <w:r>
              <w:fldChar w:fldCharType="begin"/>
            </w:r>
            <w:r>
              <w:instrText xml:space="preserve"> HYPERLINK "http://shkola19-s.ru/sveden/common/" \l "megamenu" \t "_blank" </w:instrText>
            </w:r>
            <w:r>
              <w:fldChar w:fldCharType="separate"/>
            </w:r>
            <w:r>
              <w:rPr>
                <w:rFonts w:eastAsia="Microsoft Sans Serif"/>
                <w:sz w:val="20"/>
                <w:szCs w:val="20"/>
                <w:u w:val="single"/>
                <w:lang w:eastAsia="ru-RU"/>
              </w:rPr>
              <w:t>http://shkola19-s.ru/sveden/common/#megamenu</w:t>
            </w:r>
            <w:r>
              <w:rPr>
                <w:rFonts w:eastAsia="Microsoft Sans Serif"/>
                <w:sz w:val="20"/>
                <w:szCs w:val="20"/>
                <w:u w:val="single"/>
                <w:lang w:eastAsia="ru-RU"/>
              </w:rPr>
              <w:fldChar w:fldCharType="end"/>
            </w:r>
          </w:p>
        </w:tc>
        <w:tc>
          <w:tcPr>
            <w:tcW w:w="1436" w:type="dxa"/>
          </w:tcPr>
          <w:p w14:paraId="09FAB644">
            <w:pPr>
              <w:spacing w:line="240" w:lineRule="auto"/>
              <w:ind w:firstLine="0"/>
              <w:jc w:val="left"/>
              <w:rPr>
                <w:rFonts w:eastAsia="Microsoft Sans Serif"/>
                <w:sz w:val="20"/>
                <w:szCs w:val="20"/>
                <w:lang w:eastAsia="ru-RU"/>
              </w:rPr>
            </w:pPr>
            <w:r>
              <w:rPr>
                <w:rFonts w:eastAsia="Microsoft Sans Serif"/>
                <w:sz w:val="20"/>
                <w:szCs w:val="20"/>
                <w:lang w:eastAsia="ru-RU"/>
              </w:rPr>
              <w:t xml:space="preserve"> Директор Коригова Мадина Магомедовна Зам.руководителя Галаева Хадишат Исаевна </w:t>
            </w:r>
          </w:p>
        </w:tc>
        <w:tc>
          <w:tcPr>
            <w:tcW w:w="1977" w:type="dxa"/>
          </w:tcPr>
          <w:p w14:paraId="77290875">
            <w:pPr>
              <w:spacing w:line="240" w:lineRule="auto"/>
              <w:ind w:firstLine="0"/>
              <w:jc w:val="left"/>
              <w:rPr>
                <w:rFonts w:eastAsia="Microsoft Sans Serif"/>
                <w:sz w:val="20"/>
                <w:szCs w:val="20"/>
                <w:lang w:eastAsia="ru-RU"/>
              </w:rPr>
            </w:pPr>
            <w:r>
              <w:rPr>
                <w:rFonts w:eastAsia="Microsoft Sans Serif"/>
                <w:sz w:val="20"/>
                <w:szCs w:val="20"/>
                <w:lang w:eastAsia="ru-RU"/>
              </w:rPr>
              <w:t>shkola.19.50@mail.ru8 988- 824-16-76</w:t>
            </w:r>
          </w:p>
        </w:tc>
      </w:tr>
      <w:tr w14:paraId="1116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4B566AC">
            <w:pPr>
              <w:numPr>
                <w:ilvl w:val="0"/>
                <w:numId w:val="43"/>
              </w:numPr>
              <w:spacing w:line="240" w:lineRule="auto"/>
              <w:contextualSpacing/>
              <w:jc w:val="left"/>
              <w:rPr>
                <w:rFonts w:eastAsia="Microsoft Sans Serif"/>
                <w:sz w:val="20"/>
                <w:szCs w:val="20"/>
                <w:lang w:eastAsia="ru-RU"/>
              </w:rPr>
            </w:pPr>
          </w:p>
        </w:tc>
        <w:tc>
          <w:tcPr>
            <w:tcW w:w="1023" w:type="dxa"/>
          </w:tcPr>
          <w:p w14:paraId="659F6533">
            <w:pPr>
              <w:spacing w:line="240" w:lineRule="auto"/>
              <w:ind w:firstLine="0"/>
              <w:jc w:val="left"/>
              <w:rPr>
                <w:rFonts w:eastAsia="Microsoft Sans Serif"/>
                <w:sz w:val="20"/>
                <w:szCs w:val="20"/>
                <w:lang w:eastAsia="ru-RU"/>
              </w:rPr>
            </w:pPr>
            <w:r>
              <w:rPr>
                <w:rFonts w:eastAsia="Microsoft Sans Serif"/>
                <w:sz w:val="20"/>
                <w:szCs w:val="20"/>
                <w:lang w:eastAsia="ru-RU"/>
              </w:rPr>
              <w:t>ГБОУ "СОШ-ДС №21 С.П. АКИ-ЮРТ"</w:t>
            </w:r>
          </w:p>
        </w:tc>
        <w:tc>
          <w:tcPr>
            <w:tcW w:w="1670" w:type="dxa"/>
          </w:tcPr>
          <w:p w14:paraId="305E4321">
            <w:pPr>
              <w:spacing w:line="240" w:lineRule="auto"/>
              <w:ind w:firstLine="0"/>
              <w:rPr>
                <w:rFonts w:eastAsia="Microsoft Sans Serif"/>
                <w:sz w:val="20"/>
                <w:szCs w:val="20"/>
                <w:lang w:eastAsia="ru-RU"/>
              </w:rPr>
            </w:pPr>
            <w:r>
              <w:rPr>
                <w:rFonts w:eastAsia="Microsoft Sans Serif"/>
                <w:sz w:val="20"/>
                <w:szCs w:val="20"/>
                <w:lang w:eastAsia="ru-RU"/>
              </w:rPr>
              <w:t>0601017802</w:t>
            </w:r>
          </w:p>
        </w:tc>
        <w:tc>
          <w:tcPr>
            <w:tcW w:w="1359" w:type="dxa"/>
            <w:gridSpan w:val="2"/>
          </w:tcPr>
          <w:p w14:paraId="59C069A5">
            <w:pPr>
              <w:spacing w:line="240" w:lineRule="auto"/>
              <w:ind w:firstLine="0"/>
              <w:rPr>
                <w:rFonts w:eastAsia="Microsoft Sans Serif"/>
                <w:sz w:val="20"/>
                <w:szCs w:val="20"/>
                <w:lang w:eastAsia="ru-RU"/>
              </w:rPr>
            </w:pPr>
            <w:r>
              <w:rPr>
                <w:rFonts w:eastAsia="Microsoft Sans Serif"/>
                <w:sz w:val="20"/>
                <w:szCs w:val="20"/>
                <w:lang w:eastAsia="ru-RU"/>
              </w:rPr>
              <w:t>РИ. Малгобекский район,с.п.Аки-Юрт.Осканова.39</w:t>
            </w:r>
          </w:p>
        </w:tc>
        <w:tc>
          <w:tcPr>
            <w:tcW w:w="2003" w:type="dxa"/>
          </w:tcPr>
          <w:p w14:paraId="0501762D">
            <w:pPr>
              <w:spacing w:line="240" w:lineRule="auto"/>
              <w:ind w:firstLine="0"/>
              <w:rPr>
                <w:rFonts w:eastAsia="Microsoft Sans Serif"/>
                <w:sz w:val="20"/>
                <w:szCs w:val="20"/>
                <w:lang w:eastAsia="ru-RU"/>
              </w:rPr>
            </w:pPr>
            <w:r>
              <w:rPr>
                <w:rFonts w:eastAsia="Microsoft Sans Serif"/>
                <w:sz w:val="20"/>
                <w:szCs w:val="20"/>
                <w:lang w:eastAsia="ru-RU"/>
              </w:rPr>
              <w:t>s21akiurt.siteobr.ru</w:t>
            </w:r>
          </w:p>
        </w:tc>
        <w:tc>
          <w:tcPr>
            <w:tcW w:w="1436" w:type="dxa"/>
          </w:tcPr>
          <w:p w14:paraId="2BB13079">
            <w:pPr>
              <w:spacing w:line="240" w:lineRule="auto"/>
              <w:ind w:firstLine="0"/>
              <w:rPr>
                <w:rFonts w:eastAsia="Microsoft Sans Serif"/>
                <w:sz w:val="20"/>
                <w:szCs w:val="20"/>
                <w:lang w:eastAsia="ru-RU"/>
              </w:rPr>
            </w:pPr>
            <w:r>
              <w:rPr>
                <w:rFonts w:eastAsia="Microsoft Sans Serif"/>
                <w:sz w:val="20"/>
                <w:szCs w:val="20"/>
                <w:lang w:eastAsia="ru-RU"/>
              </w:rPr>
              <w:t>Директор      Мурзабеков Муса Магомет-Баширович,Буклиева Пятимат Юсуповна</w:t>
            </w:r>
          </w:p>
        </w:tc>
        <w:tc>
          <w:tcPr>
            <w:tcW w:w="1977" w:type="dxa"/>
          </w:tcPr>
          <w:p w14:paraId="635816A9">
            <w:pPr>
              <w:spacing w:line="240" w:lineRule="auto"/>
              <w:ind w:firstLine="0"/>
              <w:jc w:val="left"/>
              <w:rPr>
                <w:rFonts w:eastAsia="Microsoft Sans Serif"/>
                <w:sz w:val="20"/>
                <w:szCs w:val="20"/>
                <w:lang w:eastAsia="ru-RU"/>
              </w:rPr>
            </w:pPr>
            <w:r>
              <w:rPr>
                <w:rFonts w:eastAsia="Microsoft Sans Serif"/>
                <w:sz w:val="20"/>
                <w:szCs w:val="20"/>
                <w:lang w:eastAsia="ru-RU"/>
              </w:rPr>
              <w:t>8 (962)645-20-30</w:t>
            </w:r>
            <w:r>
              <w:fldChar w:fldCharType="begin"/>
            </w:r>
            <w:r>
              <w:instrText xml:space="preserve"> HYPERLINK "mailto:musa.murzabekov.79@mail.ru" </w:instrText>
            </w:r>
            <w:r>
              <w:fldChar w:fldCharType="separate"/>
            </w:r>
            <w:r>
              <w:rPr>
                <w:rFonts w:eastAsia="Microsoft Sans Serif"/>
                <w:sz w:val="20"/>
                <w:szCs w:val="20"/>
                <w:u w:val="single"/>
                <w:lang w:eastAsia="ru-RU"/>
              </w:rPr>
              <w:t>musa.murzabekov.79@mail.ru</w:t>
            </w:r>
            <w:r>
              <w:rPr>
                <w:rFonts w:eastAsia="Microsoft Sans Serif"/>
                <w:sz w:val="20"/>
                <w:szCs w:val="20"/>
                <w:u w:val="single"/>
                <w:lang w:eastAsia="ru-RU"/>
              </w:rPr>
              <w:fldChar w:fldCharType="end"/>
            </w:r>
            <w:r>
              <w:rPr>
                <w:rFonts w:eastAsia="Microsoft Sans Serif"/>
                <w:sz w:val="20"/>
                <w:szCs w:val="20"/>
                <w:lang w:eastAsia="ru-RU"/>
              </w:rPr>
              <w:t>89188136705</w:t>
            </w:r>
            <w:r>
              <w:rPr>
                <w:rFonts w:eastAsia="Microsoft Sans Serif"/>
                <w:sz w:val="20"/>
                <w:szCs w:val="20"/>
                <w:lang w:val="en-US" w:eastAsia="ru-RU"/>
              </w:rPr>
              <w:t>pyatimat</w:t>
            </w:r>
            <w:r>
              <w:rPr>
                <w:rFonts w:eastAsia="Microsoft Sans Serif"/>
                <w:sz w:val="20"/>
                <w:szCs w:val="20"/>
                <w:lang w:eastAsia="ru-RU"/>
              </w:rPr>
              <w:t>.</w:t>
            </w:r>
            <w:r>
              <w:rPr>
                <w:rFonts w:eastAsia="Microsoft Sans Serif"/>
                <w:sz w:val="20"/>
                <w:szCs w:val="20"/>
                <w:lang w:val="en-US" w:eastAsia="ru-RU"/>
              </w:rPr>
              <w:t>bukliyeva</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5F3D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3842936">
            <w:pPr>
              <w:numPr>
                <w:ilvl w:val="0"/>
                <w:numId w:val="43"/>
              </w:numPr>
              <w:spacing w:line="240" w:lineRule="auto"/>
              <w:contextualSpacing/>
              <w:jc w:val="left"/>
              <w:rPr>
                <w:rFonts w:eastAsia="Microsoft Sans Serif"/>
                <w:sz w:val="20"/>
                <w:szCs w:val="20"/>
                <w:lang w:eastAsia="ru-RU"/>
              </w:rPr>
            </w:pPr>
          </w:p>
        </w:tc>
        <w:tc>
          <w:tcPr>
            <w:tcW w:w="1023" w:type="dxa"/>
          </w:tcPr>
          <w:p w14:paraId="37894FBB">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ГБОУ "СОШ № 22 С.П. ВЕРХНИЕ АЧАЛУКИ"       </w:t>
            </w:r>
            <w:r>
              <w:rPr>
                <w:rFonts w:eastAsia="Microsoft Sans Serif"/>
                <w:b/>
                <w:bCs/>
                <w:sz w:val="20"/>
                <w:szCs w:val="20"/>
                <w:lang w:eastAsia="ru-RU"/>
              </w:rPr>
              <w:t xml:space="preserve"> </w:t>
            </w:r>
          </w:p>
        </w:tc>
        <w:tc>
          <w:tcPr>
            <w:tcW w:w="1670" w:type="dxa"/>
          </w:tcPr>
          <w:p w14:paraId="74000157">
            <w:pPr>
              <w:spacing w:line="240" w:lineRule="auto"/>
              <w:ind w:firstLine="0"/>
              <w:rPr>
                <w:rFonts w:eastAsia="Microsoft Sans Serif"/>
                <w:sz w:val="20"/>
                <w:szCs w:val="20"/>
                <w:lang w:eastAsia="ru-RU"/>
              </w:rPr>
            </w:pPr>
            <w:r>
              <w:rPr>
                <w:rFonts w:eastAsia="Microsoft Sans Serif"/>
                <w:sz w:val="20"/>
                <w:szCs w:val="20"/>
                <w:lang w:eastAsia="ru-RU"/>
              </w:rPr>
              <w:t>0601017721</w:t>
            </w:r>
          </w:p>
        </w:tc>
        <w:tc>
          <w:tcPr>
            <w:tcW w:w="1359" w:type="dxa"/>
            <w:gridSpan w:val="2"/>
          </w:tcPr>
          <w:p w14:paraId="2E00EC9C">
            <w:pPr>
              <w:spacing w:line="240" w:lineRule="auto"/>
              <w:ind w:firstLine="0"/>
              <w:rPr>
                <w:rFonts w:eastAsia="Microsoft Sans Serif"/>
                <w:sz w:val="20"/>
                <w:szCs w:val="20"/>
                <w:lang w:eastAsia="ru-RU"/>
              </w:rPr>
            </w:pPr>
            <w:r>
              <w:rPr>
                <w:rFonts w:eastAsia="Microsoft Sans Serif"/>
                <w:sz w:val="20"/>
                <w:szCs w:val="20"/>
                <w:lang w:eastAsia="ru-RU"/>
              </w:rPr>
              <w:t>РИ, Малгобекский район с.п. Верхние Ачалуки ул. Школьная,4</w:t>
            </w:r>
          </w:p>
        </w:tc>
        <w:tc>
          <w:tcPr>
            <w:tcW w:w="2003" w:type="dxa"/>
          </w:tcPr>
          <w:p w14:paraId="7D5CEC35">
            <w:pPr>
              <w:spacing w:line="240" w:lineRule="auto"/>
              <w:ind w:firstLine="0"/>
              <w:rPr>
                <w:rFonts w:eastAsia="Microsoft Sans Serif"/>
                <w:sz w:val="20"/>
                <w:szCs w:val="20"/>
                <w:lang w:eastAsia="ru-RU"/>
              </w:rPr>
            </w:pPr>
            <w:r>
              <w:fldChar w:fldCharType="begin"/>
            </w:r>
            <w:r>
              <w:instrText xml:space="preserve"> HYPERLINK "http://sosh22-va.ru/" </w:instrText>
            </w:r>
            <w:r>
              <w:fldChar w:fldCharType="separate"/>
            </w:r>
            <w:r>
              <w:rPr>
                <w:rFonts w:eastAsia="Microsoft Sans Serif"/>
                <w:sz w:val="20"/>
                <w:szCs w:val="20"/>
                <w:u w:val="single"/>
                <w:lang w:eastAsia="ru-RU"/>
              </w:rPr>
              <w:t>http://sosh22-va.ru/</w:t>
            </w:r>
            <w:r>
              <w:rPr>
                <w:rFonts w:eastAsia="Microsoft Sans Serif"/>
                <w:sz w:val="20"/>
                <w:szCs w:val="20"/>
                <w:u w:val="single"/>
                <w:lang w:eastAsia="ru-RU"/>
              </w:rPr>
              <w:fldChar w:fldCharType="end"/>
            </w:r>
          </w:p>
        </w:tc>
        <w:tc>
          <w:tcPr>
            <w:tcW w:w="1436" w:type="dxa"/>
          </w:tcPr>
          <w:p w14:paraId="51427D60">
            <w:pPr>
              <w:spacing w:line="240" w:lineRule="auto"/>
              <w:ind w:firstLine="0"/>
              <w:rPr>
                <w:rFonts w:eastAsia="Microsoft Sans Serif"/>
                <w:sz w:val="20"/>
                <w:szCs w:val="20"/>
                <w:lang w:eastAsia="ru-RU"/>
              </w:rPr>
            </w:pPr>
            <w:r>
              <w:rPr>
                <w:rFonts w:eastAsia="Microsoft Sans Serif"/>
                <w:sz w:val="20"/>
                <w:szCs w:val="20"/>
                <w:lang w:eastAsia="ru-RU"/>
              </w:rPr>
              <w:t>Аушева Залина Якубовна</w:t>
            </w:r>
          </w:p>
        </w:tc>
        <w:tc>
          <w:tcPr>
            <w:tcW w:w="1977" w:type="dxa"/>
          </w:tcPr>
          <w:p w14:paraId="5E819061">
            <w:pPr>
              <w:spacing w:line="240" w:lineRule="auto"/>
              <w:ind w:firstLine="0"/>
              <w:rPr>
                <w:rFonts w:eastAsia="Microsoft Sans Serif"/>
                <w:sz w:val="20"/>
                <w:szCs w:val="20"/>
                <w:lang w:val="en-US" w:eastAsia="ru-RU"/>
              </w:rPr>
            </w:pPr>
            <w:r>
              <w:rPr>
                <w:rFonts w:eastAsia="Microsoft Sans Serif"/>
                <w:sz w:val="20"/>
                <w:szCs w:val="20"/>
                <w:lang w:eastAsia="ru-RU"/>
              </w:rPr>
              <w:t>8 (928) 095-44-66</w:t>
            </w:r>
            <w:r>
              <w:fldChar w:fldCharType="begin"/>
            </w:r>
            <w:r>
              <w:instrText xml:space="preserve"> HYPERLINK "mailto:achaluki-sh22@mail.ru" </w:instrText>
            </w:r>
            <w:r>
              <w:fldChar w:fldCharType="separate"/>
            </w:r>
            <w:r>
              <w:rPr>
                <w:rFonts w:eastAsia="Microsoft Sans Serif"/>
                <w:sz w:val="20"/>
                <w:szCs w:val="20"/>
                <w:u w:val="single"/>
                <w:lang w:val="en-US" w:eastAsia="ru-RU"/>
              </w:rPr>
              <w:t>achaluki-sh22@mail.ru</w:t>
            </w:r>
            <w:r>
              <w:rPr>
                <w:rFonts w:eastAsia="Microsoft Sans Serif"/>
                <w:sz w:val="20"/>
                <w:szCs w:val="20"/>
                <w:u w:val="single"/>
                <w:lang w:val="en-US" w:eastAsia="ru-RU"/>
              </w:rPr>
              <w:fldChar w:fldCharType="end"/>
            </w:r>
          </w:p>
        </w:tc>
      </w:tr>
      <w:tr w14:paraId="5558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7882048">
            <w:pPr>
              <w:numPr>
                <w:ilvl w:val="0"/>
                <w:numId w:val="43"/>
              </w:numPr>
              <w:spacing w:line="240" w:lineRule="auto"/>
              <w:contextualSpacing/>
              <w:jc w:val="left"/>
              <w:rPr>
                <w:rFonts w:eastAsia="Microsoft Sans Serif"/>
                <w:sz w:val="20"/>
                <w:szCs w:val="20"/>
                <w:lang w:eastAsia="ru-RU"/>
              </w:rPr>
            </w:pPr>
          </w:p>
        </w:tc>
        <w:tc>
          <w:tcPr>
            <w:tcW w:w="1023" w:type="dxa"/>
          </w:tcPr>
          <w:p w14:paraId="2B229FEB">
            <w:pPr>
              <w:spacing w:line="240" w:lineRule="auto"/>
              <w:ind w:firstLine="0"/>
              <w:jc w:val="left"/>
              <w:rPr>
                <w:rFonts w:eastAsia="Microsoft Sans Serif"/>
                <w:sz w:val="20"/>
                <w:szCs w:val="20"/>
                <w:lang w:eastAsia="ru-RU"/>
              </w:rPr>
            </w:pPr>
            <w:r>
              <w:rPr>
                <w:rFonts w:eastAsia="Microsoft Sans Serif"/>
                <w:sz w:val="20"/>
                <w:szCs w:val="20"/>
                <w:lang w:eastAsia="ru-RU"/>
              </w:rPr>
              <w:t>ГБОУ "ООШ № 24 С.П. НОВЫЙ РЕДАНТ"</w:t>
            </w:r>
          </w:p>
        </w:tc>
        <w:tc>
          <w:tcPr>
            <w:tcW w:w="1670" w:type="dxa"/>
          </w:tcPr>
          <w:p w14:paraId="635F0BD1">
            <w:pPr>
              <w:spacing w:line="240" w:lineRule="auto"/>
              <w:ind w:firstLine="0"/>
              <w:rPr>
                <w:rFonts w:eastAsia="Microsoft Sans Serif"/>
                <w:sz w:val="20"/>
                <w:szCs w:val="20"/>
                <w:lang w:eastAsia="ru-RU"/>
              </w:rPr>
            </w:pPr>
            <w:r>
              <w:rPr>
                <w:rFonts w:eastAsia="Microsoft Sans Serif"/>
                <w:sz w:val="20"/>
                <w:szCs w:val="20"/>
                <w:lang w:eastAsia="ru-RU"/>
              </w:rPr>
              <w:t>0601017665</w:t>
            </w:r>
          </w:p>
        </w:tc>
        <w:tc>
          <w:tcPr>
            <w:tcW w:w="1359" w:type="dxa"/>
            <w:gridSpan w:val="2"/>
          </w:tcPr>
          <w:p w14:paraId="11AF295D">
            <w:pPr>
              <w:spacing w:line="240" w:lineRule="auto"/>
              <w:ind w:firstLine="0"/>
              <w:jc w:val="left"/>
              <w:rPr>
                <w:rFonts w:eastAsia="Microsoft Sans Serif"/>
                <w:sz w:val="20"/>
                <w:szCs w:val="20"/>
                <w:lang w:eastAsia="ru-RU"/>
              </w:rPr>
            </w:pPr>
            <w:r>
              <w:rPr>
                <w:rFonts w:eastAsia="Microsoft Sans Serif"/>
                <w:sz w:val="20"/>
                <w:szCs w:val="20"/>
                <w:lang w:eastAsia="ru-RU"/>
              </w:rPr>
              <w:t>386339, Республика Ингушетия, Малгобекский муниципальный район, с.п. Новый Редант, ул. Шоссейная, 37.   (ул. Осмиева, 3 - новый адрес после подселения к ГБОУ "СОШ № 5 с.п. Новый Редант"</w:t>
            </w:r>
          </w:p>
        </w:tc>
        <w:tc>
          <w:tcPr>
            <w:tcW w:w="2003" w:type="dxa"/>
          </w:tcPr>
          <w:p w14:paraId="2D478650">
            <w:pPr>
              <w:spacing w:line="240" w:lineRule="auto"/>
              <w:ind w:firstLine="0"/>
              <w:rPr>
                <w:rFonts w:eastAsia="Microsoft Sans Serif"/>
                <w:sz w:val="20"/>
                <w:szCs w:val="20"/>
                <w:lang w:eastAsia="ru-RU"/>
              </w:rPr>
            </w:pPr>
            <w:r>
              <w:rPr>
                <w:rFonts w:eastAsia="Microsoft Sans Serif"/>
                <w:sz w:val="20"/>
                <w:szCs w:val="20"/>
                <w:lang w:eastAsia="ru-RU"/>
              </w:rPr>
              <w:t>24m.riobr.ru</w:t>
            </w:r>
          </w:p>
        </w:tc>
        <w:tc>
          <w:tcPr>
            <w:tcW w:w="1436" w:type="dxa"/>
          </w:tcPr>
          <w:p w14:paraId="716972C0">
            <w:pPr>
              <w:spacing w:line="240" w:lineRule="auto"/>
              <w:ind w:firstLine="0"/>
              <w:jc w:val="left"/>
              <w:rPr>
                <w:rFonts w:eastAsia="Microsoft Sans Serif"/>
                <w:sz w:val="20"/>
                <w:szCs w:val="20"/>
                <w:lang w:eastAsia="ru-RU"/>
              </w:rPr>
            </w:pPr>
            <w:r>
              <w:rPr>
                <w:rFonts w:eastAsia="Microsoft Sans Serif"/>
                <w:sz w:val="20"/>
                <w:szCs w:val="20"/>
                <w:lang w:eastAsia="ru-RU"/>
              </w:rPr>
              <w:t>директор-Льянов Мухарбек ТагировичЗам. директора - Бузуртанова Лиза Васхаевна</w:t>
            </w:r>
          </w:p>
        </w:tc>
        <w:tc>
          <w:tcPr>
            <w:tcW w:w="1977" w:type="dxa"/>
          </w:tcPr>
          <w:p w14:paraId="0FB9DA48">
            <w:pPr>
              <w:spacing w:line="240" w:lineRule="auto"/>
              <w:ind w:firstLine="0"/>
              <w:rPr>
                <w:rFonts w:eastAsia="Microsoft Sans Serif"/>
                <w:sz w:val="20"/>
                <w:szCs w:val="20"/>
                <w:lang w:eastAsia="ru-RU"/>
              </w:rPr>
            </w:pPr>
            <w:r>
              <w:rPr>
                <w:rFonts w:eastAsia="Microsoft Sans Serif"/>
                <w:sz w:val="20"/>
                <w:szCs w:val="20"/>
                <w:lang w:eastAsia="ru-RU"/>
              </w:rPr>
              <w:t>8(962)645-17-92</w:t>
            </w:r>
            <w:r>
              <w:fldChar w:fldCharType="begin"/>
            </w:r>
            <w:r>
              <w:instrText xml:space="preserve"> HYPERLINK "mailto:muharbek-lyanov@yandex.ru" </w:instrText>
            </w:r>
            <w:r>
              <w:fldChar w:fldCharType="separate"/>
            </w:r>
            <w:r>
              <w:rPr>
                <w:rFonts w:eastAsia="Times New Roman"/>
                <w:sz w:val="20"/>
                <w:szCs w:val="20"/>
                <w:u w:val="single"/>
                <w:lang w:eastAsia="ru-RU"/>
              </w:rPr>
              <w:t>muharbek-lyanov@yandex.ru</w:t>
            </w:r>
            <w:r>
              <w:rPr>
                <w:rFonts w:eastAsia="Times New Roman"/>
                <w:sz w:val="20"/>
                <w:szCs w:val="20"/>
                <w:u w:val="single"/>
                <w:lang w:eastAsia="ru-RU"/>
              </w:rPr>
              <w:fldChar w:fldCharType="end"/>
            </w:r>
            <w:r>
              <w:rPr>
                <w:rFonts w:eastAsia="Microsoft Sans Serif"/>
                <w:sz w:val="20"/>
                <w:szCs w:val="20"/>
                <w:lang w:eastAsia="ru-RU"/>
              </w:rPr>
              <w:t>8(928)742-70-56</w:t>
            </w:r>
          </w:p>
        </w:tc>
      </w:tr>
      <w:tr w14:paraId="5E62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E9A45FE">
            <w:pPr>
              <w:numPr>
                <w:ilvl w:val="0"/>
                <w:numId w:val="43"/>
              </w:numPr>
              <w:spacing w:line="240" w:lineRule="auto"/>
              <w:contextualSpacing/>
              <w:jc w:val="left"/>
              <w:rPr>
                <w:rFonts w:eastAsia="Microsoft Sans Serif"/>
                <w:sz w:val="20"/>
                <w:szCs w:val="20"/>
                <w:lang w:eastAsia="ru-RU"/>
              </w:rPr>
            </w:pPr>
          </w:p>
        </w:tc>
        <w:tc>
          <w:tcPr>
            <w:tcW w:w="1023" w:type="dxa"/>
          </w:tcPr>
          <w:p w14:paraId="3C291BC0">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25 С.П.ПСЕДАХ"</w:t>
            </w:r>
          </w:p>
        </w:tc>
        <w:tc>
          <w:tcPr>
            <w:tcW w:w="1670" w:type="dxa"/>
          </w:tcPr>
          <w:p w14:paraId="5B6460A6">
            <w:pPr>
              <w:spacing w:line="240" w:lineRule="auto"/>
              <w:ind w:firstLine="0"/>
              <w:rPr>
                <w:rFonts w:eastAsia="Microsoft Sans Serif"/>
                <w:sz w:val="20"/>
                <w:szCs w:val="20"/>
                <w:lang w:eastAsia="ru-RU"/>
              </w:rPr>
            </w:pPr>
            <w:r>
              <w:rPr>
                <w:rFonts w:eastAsia="Microsoft Sans Serif"/>
                <w:sz w:val="20"/>
                <w:szCs w:val="20"/>
                <w:lang w:eastAsia="ru-RU"/>
              </w:rPr>
              <w:t>0601017584</w:t>
            </w:r>
          </w:p>
        </w:tc>
        <w:tc>
          <w:tcPr>
            <w:tcW w:w="1221" w:type="dxa"/>
          </w:tcPr>
          <w:p w14:paraId="64D264FA">
            <w:pPr>
              <w:spacing w:line="240" w:lineRule="auto"/>
              <w:ind w:firstLine="0"/>
              <w:rPr>
                <w:rFonts w:eastAsia="Microsoft Sans Serif"/>
                <w:sz w:val="20"/>
                <w:szCs w:val="20"/>
                <w:lang w:eastAsia="ru-RU"/>
              </w:rPr>
            </w:pPr>
            <w:r>
              <w:rPr>
                <w:rFonts w:eastAsia="Microsoft Sans Serif"/>
                <w:sz w:val="20"/>
                <w:szCs w:val="20"/>
                <w:lang w:eastAsia="ru-RU"/>
              </w:rPr>
              <w:t>РИ, Малгобекский рйон, с.п. Пседах, ул.Школьная 19 А</w:t>
            </w:r>
          </w:p>
        </w:tc>
        <w:tc>
          <w:tcPr>
            <w:tcW w:w="2141" w:type="dxa"/>
            <w:gridSpan w:val="2"/>
          </w:tcPr>
          <w:p w14:paraId="11299469">
            <w:pPr>
              <w:spacing w:line="240" w:lineRule="auto"/>
              <w:ind w:firstLine="0"/>
              <w:rPr>
                <w:rFonts w:eastAsia="Microsoft Sans Serif"/>
                <w:sz w:val="20"/>
                <w:szCs w:val="20"/>
                <w:lang w:val="en-US" w:eastAsia="ru-RU"/>
              </w:rPr>
            </w:pPr>
            <w:r>
              <w:fldChar w:fldCharType="begin"/>
            </w:r>
            <w:r>
              <w:instrText xml:space="preserve"> HYPERLINK "https://школа25пседах.рф/" </w:instrText>
            </w:r>
            <w:r>
              <w:fldChar w:fldCharType="separate"/>
            </w:r>
            <w:r>
              <w:rPr>
                <w:rFonts w:eastAsia="Microsoft Sans Serif"/>
                <w:sz w:val="20"/>
                <w:szCs w:val="20"/>
                <w:u w:val="single"/>
                <w:lang w:eastAsia="ru-RU"/>
              </w:rPr>
              <w:t>https://школа25пседах.рф/</w:t>
            </w:r>
            <w:r>
              <w:rPr>
                <w:rFonts w:eastAsia="Microsoft Sans Serif"/>
                <w:sz w:val="20"/>
                <w:szCs w:val="20"/>
                <w:u w:val="single"/>
                <w:lang w:eastAsia="ru-RU"/>
              </w:rPr>
              <w:fldChar w:fldCharType="end"/>
            </w:r>
            <w:r>
              <w:rPr>
                <w:rFonts w:eastAsia="Microsoft Sans Serif"/>
                <w:sz w:val="20"/>
                <w:szCs w:val="20"/>
                <w:lang w:val="en-US" w:eastAsia="ru-RU"/>
              </w:rPr>
              <w:t xml:space="preserve"> </w:t>
            </w:r>
          </w:p>
        </w:tc>
        <w:tc>
          <w:tcPr>
            <w:tcW w:w="1436" w:type="dxa"/>
          </w:tcPr>
          <w:p w14:paraId="3BE21B43">
            <w:pPr>
              <w:spacing w:line="240" w:lineRule="auto"/>
              <w:ind w:firstLine="0"/>
              <w:rPr>
                <w:rFonts w:eastAsia="Microsoft Sans Serif"/>
                <w:sz w:val="20"/>
                <w:szCs w:val="20"/>
                <w:lang w:eastAsia="ru-RU"/>
              </w:rPr>
            </w:pPr>
            <w:r>
              <w:rPr>
                <w:rFonts w:eastAsia="Microsoft Sans Serif"/>
                <w:sz w:val="20"/>
                <w:szCs w:val="20"/>
                <w:lang w:eastAsia="ru-RU"/>
              </w:rPr>
              <w:t>Мусаева Салмату Хусановна-директорКоттоева Зара Ахметовна- заместитель директора по УВР</w:t>
            </w:r>
          </w:p>
        </w:tc>
        <w:tc>
          <w:tcPr>
            <w:tcW w:w="1977" w:type="dxa"/>
          </w:tcPr>
          <w:p w14:paraId="6312CD1B">
            <w:pPr>
              <w:spacing w:line="240" w:lineRule="auto"/>
              <w:ind w:firstLine="0"/>
              <w:rPr>
                <w:rFonts w:eastAsia="Microsoft Sans Serif"/>
                <w:sz w:val="20"/>
                <w:szCs w:val="20"/>
                <w:lang w:eastAsia="ru-RU"/>
              </w:rPr>
            </w:pPr>
            <w:r>
              <w:rPr>
                <w:rFonts w:eastAsia="Microsoft Sans Serif"/>
                <w:sz w:val="20"/>
                <w:szCs w:val="20"/>
                <w:lang w:eastAsia="ru-RU"/>
              </w:rPr>
              <w:t xml:space="preserve">8(928)0937339- </w:t>
            </w:r>
            <w:r>
              <w:fldChar w:fldCharType="begin"/>
            </w:r>
            <w:r>
              <w:instrText xml:space="preserve"> HYPERLINK "mailto:shkola-n25@yandex.ru" </w:instrText>
            </w:r>
            <w:r>
              <w:fldChar w:fldCharType="separate"/>
            </w:r>
            <w:r>
              <w:rPr>
                <w:rFonts w:eastAsia="Microsoft Sans Serif"/>
                <w:sz w:val="20"/>
                <w:szCs w:val="20"/>
                <w:u w:val="single"/>
                <w:lang w:val="en-US" w:eastAsia="ru-RU"/>
              </w:rPr>
              <w:t>shkola</w:t>
            </w:r>
            <w:r>
              <w:rPr>
                <w:rFonts w:eastAsia="Microsoft Sans Serif"/>
                <w:sz w:val="20"/>
                <w:szCs w:val="20"/>
                <w:u w:val="single"/>
                <w:lang w:eastAsia="ru-RU"/>
              </w:rPr>
              <w:t>-</w:t>
            </w:r>
            <w:r>
              <w:rPr>
                <w:rFonts w:eastAsia="Microsoft Sans Serif"/>
                <w:sz w:val="20"/>
                <w:szCs w:val="20"/>
                <w:u w:val="single"/>
                <w:lang w:val="en-US" w:eastAsia="ru-RU"/>
              </w:rPr>
              <w:t>n</w:t>
            </w:r>
            <w:r>
              <w:rPr>
                <w:rFonts w:eastAsia="Microsoft Sans Serif"/>
                <w:sz w:val="20"/>
                <w:szCs w:val="20"/>
                <w:u w:val="single"/>
                <w:lang w:eastAsia="ru-RU"/>
              </w:rPr>
              <w:t>25@</w:t>
            </w:r>
            <w:r>
              <w:rPr>
                <w:rFonts w:eastAsia="Microsoft Sans Serif"/>
                <w:sz w:val="20"/>
                <w:szCs w:val="20"/>
                <w:u w:val="single"/>
                <w:lang w:val="en-US" w:eastAsia="ru-RU"/>
              </w:rPr>
              <w:t>yandex</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8(928)0967520</w:t>
            </w:r>
            <w:r>
              <w:fldChar w:fldCharType="begin"/>
            </w:r>
            <w:r>
              <w:instrText xml:space="preserve"> HYPERLINK "mailto:kottoeva62@mail.ru" </w:instrText>
            </w:r>
            <w:r>
              <w:fldChar w:fldCharType="separate"/>
            </w:r>
            <w:r>
              <w:rPr>
                <w:rFonts w:eastAsia="Microsoft Sans Serif"/>
                <w:sz w:val="20"/>
                <w:szCs w:val="20"/>
                <w:u w:val="single"/>
                <w:lang w:val="en-US" w:eastAsia="ru-RU"/>
              </w:rPr>
              <w:t>kottoeva</w:t>
            </w:r>
            <w:r>
              <w:rPr>
                <w:rFonts w:eastAsia="Microsoft Sans Serif"/>
                <w:sz w:val="20"/>
                <w:szCs w:val="20"/>
                <w:u w:val="single"/>
                <w:lang w:eastAsia="ru-RU"/>
              </w:rPr>
              <w:t>62@</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w:t>
            </w:r>
          </w:p>
        </w:tc>
      </w:tr>
      <w:tr w14:paraId="5909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5B3FC46">
            <w:pPr>
              <w:numPr>
                <w:ilvl w:val="0"/>
                <w:numId w:val="43"/>
              </w:numPr>
              <w:spacing w:line="240" w:lineRule="auto"/>
              <w:contextualSpacing/>
              <w:jc w:val="left"/>
              <w:rPr>
                <w:rFonts w:eastAsia="Microsoft Sans Serif"/>
                <w:sz w:val="20"/>
                <w:szCs w:val="20"/>
                <w:lang w:eastAsia="ru-RU"/>
              </w:rPr>
            </w:pPr>
          </w:p>
        </w:tc>
        <w:tc>
          <w:tcPr>
            <w:tcW w:w="1023" w:type="dxa"/>
          </w:tcPr>
          <w:p w14:paraId="4C941EAC">
            <w:pPr>
              <w:spacing w:line="240" w:lineRule="auto"/>
              <w:ind w:firstLine="0"/>
              <w:jc w:val="left"/>
              <w:rPr>
                <w:rFonts w:eastAsia="Microsoft Sans Serif"/>
                <w:sz w:val="20"/>
                <w:szCs w:val="20"/>
                <w:lang w:eastAsia="ru-RU"/>
              </w:rPr>
            </w:pPr>
            <w:r>
              <w:rPr>
                <w:rFonts w:eastAsia="Microsoft Sans Serif"/>
                <w:sz w:val="20"/>
                <w:szCs w:val="20"/>
                <w:lang w:eastAsia="ru-RU"/>
              </w:rPr>
              <w:t>ГБОУ "ООШ № 27 С.П. НИЖНИЕ АЧАЛУКИ"</w:t>
            </w:r>
          </w:p>
        </w:tc>
        <w:tc>
          <w:tcPr>
            <w:tcW w:w="1670" w:type="dxa"/>
          </w:tcPr>
          <w:p w14:paraId="166CA252">
            <w:pPr>
              <w:spacing w:line="240" w:lineRule="auto"/>
              <w:ind w:firstLine="0"/>
              <w:jc w:val="left"/>
              <w:rPr>
                <w:rFonts w:eastAsia="Microsoft Sans Serif"/>
                <w:sz w:val="20"/>
                <w:szCs w:val="20"/>
                <w:lang w:val="en-US" w:eastAsia="ru-RU"/>
              </w:rPr>
            </w:pPr>
            <w:r>
              <w:rPr>
                <w:rFonts w:eastAsia="Microsoft Sans Serif"/>
                <w:sz w:val="20"/>
                <w:szCs w:val="20"/>
                <w:lang w:val="en-US" w:eastAsia="ru-RU"/>
              </w:rPr>
              <w:t>0601018860</w:t>
            </w:r>
          </w:p>
        </w:tc>
        <w:tc>
          <w:tcPr>
            <w:tcW w:w="1221" w:type="dxa"/>
          </w:tcPr>
          <w:p w14:paraId="40E47F4B">
            <w:pPr>
              <w:spacing w:line="240" w:lineRule="auto"/>
              <w:ind w:firstLine="0"/>
              <w:jc w:val="left"/>
              <w:rPr>
                <w:rFonts w:eastAsia="Microsoft Sans Serif"/>
                <w:sz w:val="20"/>
                <w:szCs w:val="20"/>
                <w:lang w:val="en-US" w:eastAsia="ru-RU"/>
              </w:rPr>
            </w:pPr>
            <w:r>
              <w:rPr>
                <w:rFonts w:eastAsia="Microsoft Sans Serif"/>
                <w:sz w:val="20"/>
                <w:szCs w:val="20"/>
                <w:lang w:eastAsia="ru-RU"/>
              </w:rPr>
              <w:t>РИ  Малгобекский муниципальный район с.п.Нижние Ачалуки, ул. Шоссейная,48</w:t>
            </w:r>
          </w:p>
        </w:tc>
        <w:tc>
          <w:tcPr>
            <w:tcW w:w="2141" w:type="dxa"/>
            <w:gridSpan w:val="2"/>
          </w:tcPr>
          <w:p w14:paraId="392D4A36">
            <w:pPr>
              <w:spacing w:line="240" w:lineRule="auto"/>
              <w:ind w:firstLine="0"/>
              <w:jc w:val="center"/>
              <w:rPr>
                <w:rFonts w:eastAsia="Microsoft Sans Serif"/>
                <w:sz w:val="20"/>
                <w:szCs w:val="20"/>
                <w:lang w:val="en-US" w:eastAsia="ru-RU"/>
              </w:rPr>
            </w:pPr>
            <w:r>
              <w:fldChar w:fldCharType="begin"/>
            </w:r>
            <w:r>
              <w:instrText xml:space="preserve"> HYPERLINK "http://www.oosh27na.ru" </w:instrText>
            </w:r>
            <w:r>
              <w:fldChar w:fldCharType="separate"/>
            </w:r>
            <w:r>
              <w:rPr>
                <w:rFonts w:eastAsia="Microsoft Sans Serif"/>
                <w:sz w:val="20"/>
                <w:szCs w:val="20"/>
                <w:u w:val="single"/>
                <w:lang w:val="en-US" w:eastAsia="ru-RU"/>
              </w:rPr>
              <w:t>www.oosh27na.ru</w:t>
            </w:r>
            <w:r>
              <w:rPr>
                <w:rFonts w:eastAsia="Microsoft Sans Serif"/>
                <w:sz w:val="20"/>
                <w:szCs w:val="20"/>
                <w:u w:val="single"/>
                <w:lang w:val="en-US" w:eastAsia="ru-RU"/>
              </w:rPr>
              <w:fldChar w:fldCharType="end"/>
            </w:r>
            <w:r>
              <w:rPr>
                <w:rFonts w:eastAsia="Microsoft Sans Serif"/>
                <w:sz w:val="20"/>
                <w:szCs w:val="20"/>
                <w:lang w:val="en-US" w:eastAsia="ru-RU"/>
              </w:rPr>
              <w:t xml:space="preserve"> </w:t>
            </w:r>
          </w:p>
        </w:tc>
        <w:tc>
          <w:tcPr>
            <w:tcW w:w="1436" w:type="dxa"/>
          </w:tcPr>
          <w:p w14:paraId="65F666B2">
            <w:pPr>
              <w:spacing w:line="240" w:lineRule="auto"/>
              <w:ind w:firstLine="0"/>
              <w:jc w:val="center"/>
              <w:rPr>
                <w:rFonts w:eastAsia="Microsoft Sans Serif"/>
                <w:sz w:val="20"/>
                <w:szCs w:val="20"/>
                <w:lang w:eastAsia="ru-RU"/>
              </w:rPr>
            </w:pPr>
            <w:r>
              <w:rPr>
                <w:rFonts w:eastAsia="Microsoft Sans Serif"/>
                <w:sz w:val="20"/>
                <w:szCs w:val="20"/>
                <w:lang w:eastAsia="ru-RU"/>
              </w:rPr>
              <w:t>Гетагазова Рима Магометовна- директорЭсиева Лида Саварбековна – завуч УВР</w:t>
            </w:r>
          </w:p>
        </w:tc>
        <w:tc>
          <w:tcPr>
            <w:tcW w:w="1977" w:type="dxa"/>
          </w:tcPr>
          <w:p w14:paraId="00ACA4DC">
            <w:pPr>
              <w:spacing w:line="240" w:lineRule="auto"/>
              <w:ind w:firstLine="0"/>
              <w:jc w:val="left"/>
              <w:rPr>
                <w:rFonts w:eastAsia="Microsoft Sans Serif"/>
                <w:sz w:val="20"/>
                <w:szCs w:val="20"/>
                <w:lang w:eastAsia="ru-RU"/>
              </w:rPr>
            </w:pPr>
            <w:r>
              <w:rPr>
                <w:rFonts w:eastAsia="Microsoft Sans Serif"/>
                <w:sz w:val="20"/>
                <w:szCs w:val="20"/>
                <w:lang w:eastAsia="ru-RU"/>
              </w:rPr>
              <w:t>8(928)6867736</w:t>
            </w:r>
            <w:r>
              <w:fldChar w:fldCharType="begin"/>
            </w:r>
            <w:r>
              <w:instrText xml:space="preserve"> HYPERLINK "mailto:getagazova@list.ru" </w:instrText>
            </w:r>
            <w:r>
              <w:fldChar w:fldCharType="separate"/>
            </w:r>
            <w:r>
              <w:rPr>
                <w:rFonts w:eastAsia="Microsoft Sans Serif"/>
                <w:sz w:val="20"/>
                <w:szCs w:val="20"/>
                <w:u w:val="single"/>
                <w:lang w:val="en-US" w:eastAsia="ru-RU"/>
              </w:rPr>
              <w:t>getagazova</w:t>
            </w:r>
            <w:r>
              <w:rPr>
                <w:rFonts w:eastAsia="Microsoft Sans Serif"/>
                <w:sz w:val="20"/>
                <w:szCs w:val="20"/>
                <w:u w:val="single"/>
                <w:lang w:eastAsia="ru-RU"/>
              </w:rPr>
              <w:t>@</w:t>
            </w:r>
            <w:r>
              <w:rPr>
                <w:rFonts w:eastAsia="Microsoft Sans Serif"/>
                <w:sz w:val="20"/>
                <w:szCs w:val="20"/>
                <w:u w:val="single"/>
                <w:lang w:val="en-US" w:eastAsia="ru-RU"/>
              </w:rPr>
              <w:t>list</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8(928)7429484</w:t>
            </w:r>
            <w:r>
              <w:fldChar w:fldCharType="begin"/>
            </w:r>
            <w:r>
              <w:instrText xml:space="preserve"> HYPERLINK "mailto:lidaesiyeva61@mail.ru" </w:instrText>
            </w:r>
            <w:r>
              <w:fldChar w:fldCharType="separate"/>
            </w:r>
            <w:r>
              <w:rPr>
                <w:rFonts w:eastAsia="Microsoft Sans Serif"/>
                <w:sz w:val="20"/>
                <w:szCs w:val="20"/>
                <w:u w:val="single"/>
                <w:lang w:val="en-US" w:eastAsia="ru-RU"/>
              </w:rPr>
              <w:t>lidaesiyeva</w:t>
            </w:r>
            <w:r>
              <w:rPr>
                <w:rFonts w:eastAsia="Microsoft Sans Serif"/>
                <w:sz w:val="20"/>
                <w:szCs w:val="20"/>
                <w:u w:val="single"/>
                <w:lang w:eastAsia="ru-RU"/>
              </w:rPr>
              <w:t>61@</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w:t>
            </w:r>
          </w:p>
        </w:tc>
      </w:tr>
      <w:tr w14:paraId="01B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94CA3AD">
            <w:pPr>
              <w:numPr>
                <w:ilvl w:val="0"/>
                <w:numId w:val="43"/>
              </w:numPr>
              <w:spacing w:line="240" w:lineRule="auto"/>
              <w:contextualSpacing/>
              <w:jc w:val="left"/>
              <w:rPr>
                <w:rFonts w:eastAsia="Microsoft Sans Serif"/>
                <w:sz w:val="20"/>
                <w:szCs w:val="20"/>
                <w:lang w:eastAsia="ru-RU"/>
              </w:rPr>
            </w:pPr>
          </w:p>
        </w:tc>
        <w:tc>
          <w:tcPr>
            <w:tcW w:w="1023" w:type="dxa"/>
          </w:tcPr>
          <w:p w14:paraId="256416EE">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28 С.П. ЮЖНОЕ"</w:t>
            </w:r>
          </w:p>
        </w:tc>
        <w:tc>
          <w:tcPr>
            <w:tcW w:w="1670" w:type="dxa"/>
          </w:tcPr>
          <w:p w14:paraId="6CCA89A3">
            <w:pPr>
              <w:spacing w:line="240" w:lineRule="auto"/>
              <w:ind w:firstLine="0"/>
              <w:jc w:val="left"/>
              <w:rPr>
                <w:rFonts w:eastAsia="Microsoft Sans Serif"/>
                <w:sz w:val="20"/>
                <w:szCs w:val="20"/>
                <w:lang w:eastAsia="ru-RU"/>
              </w:rPr>
            </w:pPr>
            <w:r>
              <w:rPr>
                <w:rFonts w:eastAsia="Microsoft Sans Serif"/>
                <w:sz w:val="20"/>
                <w:szCs w:val="20"/>
                <w:lang w:eastAsia="ru-RU"/>
              </w:rPr>
              <w:t>0601017626</w:t>
            </w:r>
          </w:p>
        </w:tc>
        <w:tc>
          <w:tcPr>
            <w:tcW w:w="1221" w:type="dxa"/>
          </w:tcPr>
          <w:p w14:paraId="71639636">
            <w:pPr>
              <w:spacing w:line="240" w:lineRule="auto"/>
              <w:ind w:firstLine="0"/>
              <w:jc w:val="left"/>
              <w:rPr>
                <w:rFonts w:eastAsia="Microsoft Sans Serif"/>
                <w:sz w:val="20"/>
                <w:szCs w:val="20"/>
                <w:lang w:eastAsia="ru-RU"/>
              </w:rPr>
            </w:pPr>
            <w:r>
              <w:rPr>
                <w:rFonts w:eastAsia="Microsoft Sans Serif"/>
                <w:sz w:val="20"/>
                <w:szCs w:val="20"/>
                <w:lang w:eastAsia="ru-RU"/>
              </w:rPr>
              <w:t>Республика Ингушетия, Малгобекский район, с.п. Южное, ул. Базоркина 8</w:t>
            </w:r>
          </w:p>
        </w:tc>
        <w:tc>
          <w:tcPr>
            <w:tcW w:w="2141" w:type="dxa"/>
            <w:gridSpan w:val="2"/>
          </w:tcPr>
          <w:p w14:paraId="17349B4F">
            <w:pPr>
              <w:spacing w:line="240" w:lineRule="auto"/>
              <w:ind w:firstLine="0"/>
              <w:jc w:val="left"/>
              <w:rPr>
                <w:rFonts w:eastAsia="Microsoft Sans Serif"/>
                <w:sz w:val="20"/>
                <w:szCs w:val="20"/>
                <w:lang w:eastAsia="ru-RU"/>
              </w:rPr>
            </w:pPr>
            <w:r>
              <w:rPr>
                <w:rFonts w:eastAsia="Microsoft Sans Serif"/>
                <w:sz w:val="20"/>
                <w:szCs w:val="20"/>
                <w:lang w:eastAsia="ru-RU"/>
              </w:rPr>
              <w:t>https://shkola0628.ru/</w:t>
            </w:r>
          </w:p>
        </w:tc>
        <w:tc>
          <w:tcPr>
            <w:tcW w:w="1436" w:type="dxa"/>
          </w:tcPr>
          <w:p w14:paraId="61A5CED0">
            <w:pPr>
              <w:spacing w:line="240" w:lineRule="auto"/>
              <w:ind w:firstLine="0"/>
              <w:jc w:val="left"/>
              <w:rPr>
                <w:rFonts w:eastAsia="Microsoft Sans Serif"/>
                <w:sz w:val="20"/>
                <w:szCs w:val="20"/>
                <w:lang w:eastAsia="ru-RU"/>
              </w:rPr>
            </w:pPr>
            <w:r>
              <w:rPr>
                <w:rFonts w:eastAsia="Microsoft Sans Serif"/>
                <w:sz w:val="20"/>
                <w:szCs w:val="20"/>
                <w:lang w:eastAsia="ru-RU"/>
              </w:rPr>
              <w:t xml:space="preserve">Гатиева Марет Батыровна,Мальсагова Аза Мухметовна </w:t>
            </w:r>
          </w:p>
        </w:tc>
        <w:tc>
          <w:tcPr>
            <w:tcW w:w="1977" w:type="dxa"/>
          </w:tcPr>
          <w:p w14:paraId="3FC32F58">
            <w:pPr>
              <w:spacing w:line="240" w:lineRule="auto"/>
              <w:ind w:firstLine="0"/>
              <w:jc w:val="left"/>
              <w:rPr>
                <w:rFonts w:eastAsia="Microsoft Sans Serif"/>
                <w:sz w:val="20"/>
                <w:szCs w:val="20"/>
                <w:lang w:eastAsia="ru-RU"/>
              </w:rPr>
            </w:pPr>
            <w:r>
              <w:rPr>
                <w:rFonts w:eastAsia="Microsoft Sans Serif"/>
                <w:sz w:val="20"/>
                <w:szCs w:val="20"/>
                <w:lang w:eastAsia="ru-RU"/>
              </w:rPr>
              <w:t>8(928)695-64-93</w:t>
            </w:r>
            <w:r>
              <w:fldChar w:fldCharType="begin"/>
            </w:r>
            <w:r>
              <w:instrText xml:space="preserve"> HYPERLINK "mailto:ms.school28@mail.ru" </w:instrText>
            </w:r>
            <w:r>
              <w:fldChar w:fldCharType="separate"/>
            </w:r>
            <w:r>
              <w:rPr>
                <w:rFonts w:eastAsia="Microsoft Sans Serif"/>
                <w:sz w:val="20"/>
                <w:szCs w:val="20"/>
                <w:u w:val="single"/>
                <w:shd w:val="clear" w:color="auto" w:fill="FFFFFF"/>
                <w:lang w:eastAsia="ru-RU"/>
              </w:rPr>
              <w:t>ms.school28@mail.ru</w:t>
            </w:r>
            <w:r>
              <w:rPr>
                <w:rFonts w:eastAsia="Microsoft Sans Serif"/>
                <w:sz w:val="20"/>
                <w:szCs w:val="20"/>
                <w:u w:val="single"/>
                <w:shd w:val="clear" w:color="auto" w:fill="FFFFFF"/>
                <w:lang w:eastAsia="ru-RU"/>
              </w:rPr>
              <w:fldChar w:fldCharType="end"/>
            </w:r>
            <w:r>
              <w:rPr>
                <w:rFonts w:eastAsia="Microsoft Sans Serif"/>
                <w:sz w:val="20"/>
                <w:szCs w:val="20"/>
                <w:shd w:val="clear" w:color="auto" w:fill="FFFFFF"/>
                <w:lang w:eastAsia="ru-RU"/>
              </w:rPr>
              <w:t>8(988)906-94-42</w:t>
            </w:r>
          </w:p>
        </w:tc>
      </w:tr>
      <w:tr w14:paraId="49D7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ABAD49E">
            <w:pPr>
              <w:numPr>
                <w:ilvl w:val="0"/>
                <w:numId w:val="43"/>
              </w:numPr>
              <w:spacing w:line="240" w:lineRule="auto"/>
              <w:contextualSpacing/>
              <w:jc w:val="left"/>
              <w:rPr>
                <w:rFonts w:eastAsia="Microsoft Sans Serif"/>
                <w:sz w:val="20"/>
                <w:szCs w:val="20"/>
                <w:lang w:eastAsia="ru-RU"/>
              </w:rPr>
            </w:pPr>
          </w:p>
        </w:tc>
        <w:tc>
          <w:tcPr>
            <w:tcW w:w="1023" w:type="dxa"/>
          </w:tcPr>
          <w:p w14:paraId="40A78D77">
            <w:pPr>
              <w:spacing w:line="240" w:lineRule="auto"/>
              <w:ind w:firstLine="0"/>
              <w:jc w:val="left"/>
              <w:rPr>
                <w:rFonts w:eastAsia="Microsoft Sans Serif"/>
                <w:sz w:val="20"/>
                <w:szCs w:val="20"/>
                <w:lang w:eastAsia="ru-RU"/>
              </w:rPr>
            </w:pPr>
            <w:r>
              <w:rPr>
                <w:rFonts w:eastAsia="Microsoft Sans Serif"/>
                <w:sz w:val="20"/>
                <w:szCs w:val="20"/>
                <w:lang w:eastAsia="ru-RU"/>
              </w:rPr>
              <w:t>ГБОУ "ООШ № 29 С.П. СРЕДНИЕ АЧАЛУКИ"</w:t>
            </w:r>
          </w:p>
        </w:tc>
        <w:tc>
          <w:tcPr>
            <w:tcW w:w="1670" w:type="dxa"/>
          </w:tcPr>
          <w:p w14:paraId="7A296E55">
            <w:pPr>
              <w:spacing w:line="240" w:lineRule="auto"/>
              <w:ind w:firstLine="0"/>
              <w:rPr>
                <w:rFonts w:eastAsia="Microsoft Sans Serif"/>
                <w:sz w:val="20"/>
                <w:szCs w:val="20"/>
                <w:lang w:eastAsia="ru-RU"/>
              </w:rPr>
            </w:pPr>
            <w:r>
              <w:rPr>
                <w:rFonts w:eastAsia="Microsoft Sans Serif"/>
                <w:sz w:val="20"/>
                <w:szCs w:val="20"/>
                <w:lang w:eastAsia="ru-RU"/>
              </w:rPr>
              <w:t>0601017552</w:t>
            </w:r>
          </w:p>
        </w:tc>
        <w:tc>
          <w:tcPr>
            <w:tcW w:w="1221" w:type="dxa"/>
          </w:tcPr>
          <w:p w14:paraId="3EF89588">
            <w:pPr>
              <w:spacing w:line="240" w:lineRule="auto"/>
              <w:ind w:firstLine="0"/>
              <w:rPr>
                <w:rFonts w:eastAsia="Microsoft Sans Serif"/>
                <w:sz w:val="20"/>
                <w:szCs w:val="20"/>
                <w:lang w:eastAsia="ru-RU"/>
              </w:rPr>
            </w:pPr>
            <w:r>
              <w:rPr>
                <w:rFonts w:eastAsia="Microsoft Sans Serif"/>
                <w:sz w:val="20"/>
                <w:szCs w:val="20"/>
                <w:lang w:eastAsia="ru-RU"/>
              </w:rPr>
              <w:t>386337,РИ,Малгобекский район,с.п. Средние Ачалуки,ул.Цечоева,1А</w:t>
            </w:r>
          </w:p>
        </w:tc>
        <w:tc>
          <w:tcPr>
            <w:tcW w:w="2141" w:type="dxa"/>
            <w:gridSpan w:val="2"/>
          </w:tcPr>
          <w:p w14:paraId="76A431DD">
            <w:pPr>
              <w:spacing w:line="240" w:lineRule="auto"/>
              <w:ind w:firstLine="0"/>
              <w:rPr>
                <w:rFonts w:eastAsia="Microsoft Sans Serif"/>
                <w:sz w:val="20"/>
                <w:szCs w:val="20"/>
                <w:lang w:eastAsia="ru-RU"/>
              </w:rPr>
            </w:pPr>
            <w:r>
              <w:rPr>
                <w:rFonts w:eastAsia="Microsoft Sans Serif"/>
                <w:sz w:val="20"/>
                <w:szCs w:val="20"/>
                <w:lang w:eastAsia="ru-RU"/>
              </w:rPr>
              <w:t>http://oosh29.ru</w:t>
            </w:r>
          </w:p>
        </w:tc>
        <w:tc>
          <w:tcPr>
            <w:tcW w:w="1436" w:type="dxa"/>
          </w:tcPr>
          <w:p w14:paraId="4390040C">
            <w:pPr>
              <w:spacing w:line="240" w:lineRule="auto"/>
              <w:ind w:firstLine="0"/>
              <w:rPr>
                <w:rFonts w:eastAsia="Microsoft Sans Serif"/>
                <w:sz w:val="20"/>
                <w:szCs w:val="20"/>
                <w:lang w:eastAsia="ru-RU"/>
              </w:rPr>
            </w:pPr>
            <w:r>
              <w:rPr>
                <w:rFonts w:eastAsia="Microsoft Sans Serif"/>
                <w:sz w:val="20"/>
                <w:szCs w:val="20"/>
                <w:lang w:eastAsia="ru-RU"/>
              </w:rPr>
              <w:t>Точиева Фатима Исрапиловна- директорТебоева Айшат Бекхановна-зам.дир по УР.</w:t>
            </w:r>
          </w:p>
        </w:tc>
        <w:tc>
          <w:tcPr>
            <w:tcW w:w="1977" w:type="dxa"/>
          </w:tcPr>
          <w:p w14:paraId="0AC9124D">
            <w:pPr>
              <w:spacing w:line="240" w:lineRule="auto"/>
              <w:ind w:firstLine="0"/>
              <w:rPr>
                <w:rFonts w:eastAsia="Microsoft Sans Serif"/>
                <w:sz w:val="20"/>
                <w:szCs w:val="20"/>
                <w:lang w:eastAsia="ru-RU"/>
              </w:rPr>
            </w:pPr>
            <w:r>
              <w:rPr>
                <w:rFonts w:eastAsia="Microsoft Sans Serif"/>
                <w:sz w:val="20"/>
                <w:szCs w:val="20"/>
                <w:lang w:eastAsia="ru-RU"/>
              </w:rPr>
              <w:t>8(928)919-17-19</w:t>
            </w:r>
            <w:r>
              <w:fldChar w:fldCharType="begin"/>
            </w:r>
            <w:r>
              <w:instrText xml:space="preserve"> HYPERLINK "mailto:tochieva29@mail.ru" </w:instrText>
            </w:r>
            <w:r>
              <w:fldChar w:fldCharType="separate"/>
            </w:r>
            <w:r>
              <w:rPr>
                <w:rFonts w:eastAsia="Microsoft Sans Serif"/>
                <w:sz w:val="20"/>
                <w:szCs w:val="20"/>
                <w:u w:val="single"/>
                <w:lang w:val="en-US" w:eastAsia="ru-RU"/>
              </w:rPr>
              <w:t>tochieva</w:t>
            </w:r>
            <w:r>
              <w:rPr>
                <w:rFonts w:eastAsia="Microsoft Sans Serif"/>
                <w:sz w:val="20"/>
                <w:szCs w:val="20"/>
                <w:u w:val="single"/>
                <w:lang w:eastAsia="ru-RU"/>
              </w:rPr>
              <w:t>29@</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8(964)055-20-56</w:t>
            </w:r>
            <w:r>
              <w:fldChar w:fldCharType="begin"/>
            </w:r>
            <w:r>
              <w:instrText xml:space="preserve"> HYPERLINK "mailto:ayshat.teboyeva@bk.ru" </w:instrText>
            </w:r>
            <w:r>
              <w:fldChar w:fldCharType="separate"/>
            </w:r>
            <w:r>
              <w:rPr>
                <w:rFonts w:eastAsia="Microsoft Sans Serif"/>
                <w:sz w:val="20"/>
                <w:szCs w:val="20"/>
                <w:u w:val="single"/>
                <w:lang w:val="en-US" w:eastAsia="ru-RU"/>
              </w:rPr>
              <w:t>ayshat</w:t>
            </w:r>
            <w:r>
              <w:rPr>
                <w:rFonts w:eastAsia="Microsoft Sans Serif"/>
                <w:sz w:val="20"/>
                <w:szCs w:val="20"/>
                <w:u w:val="single"/>
                <w:lang w:eastAsia="ru-RU"/>
              </w:rPr>
              <w:t>.</w:t>
            </w:r>
            <w:r>
              <w:rPr>
                <w:rFonts w:eastAsia="Microsoft Sans Serif"/>
                <w:sz w:val="20"/>
                <w:szCs w:val="20"/>
                <w:u w:val="single"/>
                <w:lang w:val="en-US" w:eastAsia="ru-RU"/>
              </w:rPr>
              <w:t>teboyeva</w:t>
            </w:r>
            <w:r>
              <w:rPr>
                <w:rFonts w:eastAsia="Microsoft Sans Serif"/>
                <w:sz w:val="20"/>
                <w:szCs w:val="20"/>
                <w:u w:val="single"/>
                <w:lang w:eastAsia="ru-RU"/>
              </w:rPr>
              <w:t>@</w:t>
            </w:r>
            <w:r>
              <w:rPr>
                <w:rFonts w:eastAsia="Microsoft Sans Serif"/>
                <w:sz w:val="20"/>
                <w:szCs w:val="20"/>
                <w:u w:val="single"/>
                <w:lang w:val="en-US" w:eastAsia="ru-RU"/>
              </w:rPr>
              <w:t>bk</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5DDA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EECF55">
            <w:pPr>
              <w:numPr>
                <w:ilvl w:val="0"/>
                <w:numId w:val="43"/>
              </w:numPr>
              <w:spacing w:line="240" w:lineRule="auto"/>
              <w:contextualSpacing/>
              <w:jc w:val="left"/>
              <w:rPr>
                <w:rFonts w:eastAsia="Microsoft Sans Serif"/>
                <w:sz w:val="20"/>
                <w:szCs w:val="20"/>
                <w:lang w:eastAsia="ru-RU"/>
              </w:rPr>
            </w:pPr>
          </w:p>
        </w:tc>
        <w:tc>
          <w:tcPr>
            <w:tcW w:w="1023" w:type="dxa"/>
          </w:tcPr>
          <w:p w14:paraId="4F745D54">
            <w:pPr>
              <w:spacing w:line="240" w:lineRule="auto"/>
              <w:ind w:firstLine="0"/>
              <w:jc w:val="left"/>
              <w:rPr>
                <w:rFonts w:eastAsia="Microsoft Sans Serif"/>
                <w:sz w:val="20"/>
                <w:szCs w:val="20"/>
                <w:lang w:eastAsia="ru-RU"/>
              </w:rPr>
            </w:pPr>
            <w:r>
              <w:rPr>
                <w:rFonts w:eastAsia="Microsoft Sans Serif"/>
                <w:sz w:val="20"/>
                <w:szCs w:val="20"/>
                <w:lang w:eastAsia="ru-RU"/>
              </w:rPr>
              <w:t>ГБОУ "СОШ №30 С.П. САГОПШИ"</w:t>
            </w:r>
          </w:p>
        </w:tc>
        <w:tc>
          <w:tcPr>
            <w:tcW w:w="1670" w:type="dxa"/>
          </w:tcPr>
          <w:p w14:paraId="5C7F91DA">
            <w:pPr>
              <w:spacing w:line="240" w:lineRule="auto"/>
              <w:ind w:left="2" w:firstLine="0"/>
              <w:jc w:val="left"/>
              <w:rPr>
                <w:rFonts w:eastAsia="Calibri"/>
                <w:sz w:val="20"/>
                <w:szCs w:val="20"/>
                <w:lang w:eastAsia="ru-RU"/>
              </w:rPr>
            </w:pPr>
            <w:r>
              <w:rPr>
                <w:rFonts w:eastAsia="Microsoft Sans Serif"/>
                <w:sz w:val="20"/>
                <w:szCs w:val="20"/>
                <w:lang w:eastAsia="ru-RU"/>
              </w:rPr>
              <w:t xml:space="preserve"> 0601027230</w:t>
            </w:r>
          </w:p>
        </w:tc>
        <w:tc>
          <w:tcPr>
            <w:tcW w:w="1221" w:type="dxa"/>
          </w:tcPr>
          <w:p w14:paraId="3F154F18">
            <w:pPr>
              <w:spacing w:line="240" w:lineRule="auto"/>
              <w:ind w:firstLine="0"/>
              <w:jc w:val="left"/>
              <w:rPr>
                <w:rFonts w:eastAsia="Calibri"/>
                <w:sz w:val="20"/>
                <w:szCs w:val="20"/>
                <w:lang w:eastAsia="ru-RU"/>
              </w:rPr>
            </w:pPr>
            <w:r>
              <w:rPr>
                <w:rFonts w:eastAsia="Microsoft Sans Serif"/>
                <w:sz w:val="20"/>
                <w:szCs w:val="20"/>
                <w:lang w:eastAsia="ru-RU"/>
              </w:rPr>
              <w:t xml:space="preserve"> 386340 РИ Малгобекский р., с.п. Сагопши ул. Грозненская,24</w:t>
            </w:r>
          </w:p>
        </w:tc>
        <w:tc>
          <w:tcPr>
            <w:tcW w:w="2141" w:type="dxa"/>
            <w:gridSpan w:val="2"/>
          </w:tcPr>
          <w:p w14:paraId="33B73D39">
            <w:pPr>
              <w:spacing w:line="240" w:lineRule="auto"/>
              <w:ind w:firstLine="0"/>
              <w:jc w:val="left"/>
              <w:rPr>
                <w:rFonts w:eastAsia="Calibri"/>
                <w:sz w:val="20"/>
                <w:szCs w:val="20"/>
                <w:lang w:eastAsia="ru-RU"/>
              </w:rPr>
            </w:pPr>
            <w:r>
              <w:rPr>
                <w:rFonts w:eastAsia="Microsoft Sans Serif"/>
                <w:sz w:val="20"/>
                <w:szCs w:val="20"/>
                <w:lang w:eastAsia="ru-RU"/>
              </w:rPr>
              <w:t xml:space="preserve"> shkola30.siteedu.ru</w:t>
            </w:r>
          </w:p>
        </w:tc>
        <w:tc>
          <w:tcPr>
            <w:tcW w:w="1436" w:type="dxa"/>
          </w:tcPr>
          <w:p w14:paraId="7E1C18CE">
            <w:pPr>
              <w:spacing w:line="240" w:lineRule="auto"/>
              <w:ind w:left="2" w:firstLine="0"/>
              <w:jc w:val="left"/>
              <w:rPr>
                <w:rFonts w:eastAsia="Calibri"/>
                <w:sz w:val="20"/>
                <w:szCs w:val="20"/>
                <w:lang w:eastAsia="ru-RU"/>
              </w:rPr>
            </w:pPr>
            <w:r>
              <w:rPr>
                <w:rFonts w:eastAsia="Microsoft Sans Serif"/>
                <w:sz w:val="20"/>
                <w:szCs w:val="20"/>
                <w:lang w:eastAsia="ru-RU"/>
              </w:rPr>
              <w:t xml:space="preserve">Директор: Даурбеков Иса Джамалдиновичзам.директора по УВР:Ахриева Санет Хашахмедовна </w:t>
            </w:r>
          </w:p>
        </w:tc>
        <w:tc>
          <w:tcPr>
            <w:tcW w:w="1977" w:type="dxa"/>
          </w:tcPr>
          <w:p w14:paraId="1892EDDE">
            <w:pPr>
              <w:spacing w:line="240" w:lineRule="auto"/>
              <w:ind w:left="2" w:firstLine="0"/>
              <w:jc w:val="left"/>
              <w:rPr>
                <w:rFonts w:eastAsia="Calibri"/>
                <w:sz w:val="20"/>
                <w:szCs w:val="20"/>
                <w:lang w:eastAsia="ru-RU"/>
              </w:rPr>
            </w:pPr>
            <w:r>
              <w:rPr>
                <w:rFonts w:eastAsia="Microsoft Sans Serif"/>
                <w:sz w:val="20"/>
                <w:szCs w:val="20"/>
                <w:lang w:eastAsia="ru-RU"/>
              </w:rPr>
              <w:t xml:space="preserve"> 89287278799shkola.30.50@mail.ru</w:t>
            </w:r>
          </w:p>
        </w:tc>
      </w:tr>
      <w:tr w14:paraId="3CA0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8429C0E">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8E176D4">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№2 Г. МАЛГОБЕКА "ГНЕЗДЫШКО"</w:t>
            </w:r>
          </w:p>
        </w:tc>
        <w:tc>
          <w:tcPr>
            <w:tcW w:w="1670" w:type="dxa"/>
          </w:tcPr>
          <w:p w14:paraId="20FF3C27">
            <w:pPr>
              <w:spacing w:line="240" w:lineRule="auto"/>
              <w:ind w:firstLine="0"/>
              <w:rPr>
                <w:rFonts w:eastAsia="Microsoft Sans Serif"/>
                <w:sz w:val="20"/>
                <w:szCs w:val="20"/>
                <w:lang w:eastAsia="ru-RU"/>
              </w:rPr>
            </w:pPr>
            <w:r>
              <w:rPr>
                <w:rFonts w:eastAsia="Microsoft Sans Serif"/>
                <w:sz w:val="20"/>
                <w:szCs w:val="20"/>
                <w:lang w:eastAsia="ru-RU"/>
              </w:rPr>
              <w:t>06010 22841</w:t>
            </w:r>
          </w:p>
        </w:tc>
        <w:tc>
          <w:tcPr>
            <w:tcW w:w="1221" w:type="dxa"/>
          </w:tcPr>
          <w:p w14:paraId="01E4FE3B">
            <w:pPr>
              <w:spacing w:line="240" w:lineRule="auto"/>
              <w:ind w:firstLine="0"/>
              <w:rPr>
                <w:rFonts w:eastAsia="Microsoft Sans Serif"/>
                <w:sz w:val="20"/>
                <w:szCs w:val="20"/>
                <w:lang w:eastAsia="ru-RU"/>
              </w:rPr>
            </w:pPr>
            <w:r>
              <w:rPr>
                <w:rFonts w:eastAsia="Microsoft Sans Serif"/>
                <w:sz w:val="20"/>
                <w:szCs w:val="20"/>
                <w:lang w:eastAsia="ru-RU"/>
              </w:rPr>
              <w:t>386302 Республика Ингушетия,  г. Малгобек, ул. Гарданова 39</w:t>
            </w:r>
          </w:p>
        </w:tc>
        <w:tc>
          <w:tcPr>
            <w:tcW w:w="2141" w:type="dxa"/>
            <w:gridSpan w:val="2"/>
          </w:tcPr>
          <w:p w14:paraId="162856D7">
            <w:pPr>
              <w:spacing w:line="240" w:lineRule="auto"/>
              <w:ind w:firstLine="0"/>
              <w:jc w:val="left"/>
              <w:rPr>
                <w:rFonts w:eastAsia="Times New Roman"/>
                <w:sz w:val="20"/>
                <w:szCs w:val="20"/>
              </w:rPr>
            </w:pPr>
            <w:r>
              <w:fldChar w:fldCharType="begin"/>
            </w:r>
            <w:r>
              <w:instrText xml:space="preserve"> HYPERLINK "http://ds-gnezdishko" </w:instrText>
            </w:r>
            <w:r>
              <w:fldChar w:fldCharType="separate"/>
            </w:r>
            <w:r>
              <w:rPr>
                <w:rFonts w:eastAsia="Times New Roman"/>
                <w:sz w:val="20"/>
                <w:szCs w:val="20"/>
                <w:u w:val="single"/>
              </w:rPr>
              <w:t>http://ds-gnezdishko</w:t>
            </w:r>
            <w:r>
              <w:rPr>
                <w:rFonts w:eastAsia="Times New Roman"/>
                <w:sz w:val="20"/>
                <w:szCs w:val="20"/>
                <w:u w:val="single"/>
              </w:rPr>
              <w:fldChar w:fldCharType="end"/>
            </w:r>
          </w:p>
        </w:tc>
        <w:tc>
          <w:tcPr>
            <w:tcW w:w="1436" w:type="dxa"/>
          </w:tcPr>
          <w:p w14:paraId="12E013CE">
            <w:pPr>
              <w:spacing w:line="240" w:lineRule="auto"/>
              <w:ind w:firstLine="0"/>
              <w:jc w:val="left"/>
              <w:rPr>
                <w:rFonts w:eastAsia="Microsoft Sans Serif"/>
                <w:sz w:val="20"/>
                <w:szCs w:val="20"/>
                <w:lang w:eastAsia="ru-RU"/>
              </w:rPr>
            </w:pPr>
            <w:r>
              <w:rPr>
                <w:rFonts w:eastAsia="Microsoft Sans Serif"/>
                <w:sz w:val="20"/>
                <w:szCs w:val="20"/>
                <w:lang w:eastAsia="ru-RU"/>
              </w:rPr>
              <w:t>Гайтукиева Лейла Макшариповна 8(928) 726-90-55Цечоева Хава Магометовна8(928) 747-11-30</w:t>
            </w:r>
          </w:p>
        </w:tc>
        <w:tc>
          <w:tcPr>
            <w:tcW w:w="1977" w:type="dxa"/>
          </w:tcPr>
          <w:p w14:paraId="4AE937B1">
            <w:pPr>
              <w:spacing w:line="240" w:lineRule="auto"/>
              <w:ind w:firstLine="0"/>
              <w:rPr>
                <w:rFonts w:eastAsia="Microsoft Sans Serif"/>
                <w:sz w:val="20"/>
                <w:szCs w:val="20"/>
                <w:lang w:eastAsia="ru-RU"/>
              </w:rPr>
            </w:pPr>
            <w:r>
              <w:rPr>
                <w:rFonts w:eastAsia="Microsoft Sans Serif"/>
                <w:sz w:val="20"/>
                <w:szCs w:val="20"/>
                <w:lang w:eastAsia="ru-RU"/>
              </w:rPr>
              <w:t>8(8734)62-30-73malgobek_sad2@mail.ru</w:t>
            </w:r>
          </w:p>
        </w:tc>
      </w:tr>
      <w:tr w14:paraId="5F8C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E626C8C">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439A1ECC">
            <w:pPr>
              <w:spacing w:line="240" w:lineRule="auto"/>
              <w:ind w:firstLine="0"/>
              <w:jc w:val="left"/>
              <w:rPr>
                <w:rFonts w:eastAsia="Microsoft Sans Serif"/>
                <w:sz w:val="20"/>
                <w:szCs w:val="20"/>
                <w:lang w:eastAsia="ru-RU"/>
              </w:rPr>
            </w:pPr>
            <w:r>
              <w:rPr>
                <w:rFonts w:eastAsia="Microsoft Sans Serif"/>
                <w:sz w:val="20"/>
                <w:szCs w:val="20"/>
                <w:lang w:eastAsia="ru-RU"/>
              </w:rPr>
              <w:t>ГБДОУ №3 "СОЛНЫШКО" Г. МАЛГОБЕКА</w:t>
            </w:r>
          </w:p>
        </w:tc>
        <w:tc>
          <w:tcPr>
            <w:tcW w:w="1670" w:type="dxa"/>
          </w:tcPr>
          <w:p w14:paraId="7AB5C1DC">
            <w:pPr>
              <w:spacing w:line="240" w:lineRule="auto"/>
              <w:ind w:firstLine="0"/>
              <w:rPr>
                <w:rFonts w:eastAsia="Microsoft Sans Serif"/>
                <w:sz w:val="20"/>
                <w:szCs w:val="20"/>
                <w:lang w:eastAsia="ru-RU"/>
              </w:rPr>
            </w:pPr>
            <w:r>
              <w:rPr>
                <w:rFonts w:eastAsia="Microsoft Sans Serif"/>
                <w:sz w:val="20"/>
                <w:szCs w:val="20"/>
                <w:lang w:eastAsia="ru-RU"/>
              </w:rPr>
              <w:t>0601022873</w:t>
            </w:r>
          </w:p>
        </w:tc>
        <w:tc>
          <w:tcPr>
            <w:tcW w:w="1221" w:type="dxa"/>
          </w:tcPr>
          <w:p w14:paraId="10397509">
            <w:pPr>
              <w:spacing w:line="240" w:lineRule="auto"/>
              <w:ind w:firstLine="0"/>
              <w:rPr>
                <w:rFonts w:eastAsia="Microsoft Sans Serif"/>
                <w:sz w:val="20"/>
                <w:szCs w:val="20"/>
                <w:lang w:eastAsia="ru-RU"/>
              </w:rPr>
            </w:pPr>
            <w:r>
              <w:rPr>
                <w:rFonts w:eastAsia="Microsoft Sans Serif"/>
                <w:sz w:val="20"/>
                <w:szCs w:val="20"/>
                <w:lang w:eastAsia="ru-RU"/>
              </w:rPr>
              <w:t>386302 Республика Ингушетия, г.Малгобек, ул.Базоркина,76</w:t>
            </w:r>
          </w:p>
        </w:tc>
        <w:tc>
          <w:tcPr>
            <w:tcW w:w="2141" w:type="dxa"/>
            <w:gridSpan w:val="2"/>
          </w:tcPr>
          <w:p w14:paraId="3DDE9CD1">
            <w:pPr>
              <w:spacing w:line="240" w:lineRule="auto"/>
              <w:ind w:firstLine="0"/>
              <w:rPr>
                <w:rFonts w:eastAsia="Microsoft Sans Serif"/>
                <w:sz w:val="20"/>
                <w:szCs w:val="20"/>
                <w:lang w:eastAsia="ru-RU"/>
              </w:rPr>
            </w:pPr>
            <w:r>
              <w:rPr>
                <w:rFonts w:eastAsia="Microsoft Sans Serif"/>
                <w:sz w:val="20"/>
                <w:szCs w:val="20"/>
                <w:lang w:eastAsia="ru-RU"/>
              </w:rPr>
              <w:t>http://solnishko.in.prosadiki.ru/</w:t>
            </w:r>
          </w:p>
        </w:tc>
        <w:tc>
          <w:tcPr>
            <w:tcW w:w="1436" w:type="dxa"/>
          </w:tcPr>
          <w:p w14:paraId="0DD76AE2">
            <w:pPr>
              <w:spacing w:line="240" w:lineRule="auto"/>
              <w:ind w:firstLine="0"/>
              <w:rPr>
                <w:rFonts w:eastAsia="Microsoft Sans Serif"/>
                <w:sz w:val="20"/>
                <w:szCs w:val="20"/>
                <w:lang w:eastAsia="ru-RU"/>
              </w:rPr>
            </w:pPr>
            <w:r>
              <w:rPr>
                <w:rFonts w:eastAsia="Microsoft Sans Serif"/>
                <w:sz w:val="20"/>
                <w:szCs w:val="20"/>
                <w:lang w:eastAsia="ru-RU"/>
              </w:rPr>
              <w:t xml:space="preserve">БогатыреваАсият Солсовна АгиеваХава Аслангириевна </w:t>
            </w:r>
          </w:p>
        </w:tc>
        <w:tc>
          <w:tcPr>
            <w:tcW w:w="1977" w:type="dxa"/>
          </w:tcPr>
          <w:p w14:paraId="4B0E642E">
            <w:pPr>
              <w:spacing w:line="240" w:lineRule="auto"/>
              <w:ind w:firstLine="0"/>
              <w:rPr>
                <w:rFonts w:eastAsia="Microsoft Sans Serif"/>
                <w:sz w:val="20"/>
                <w:szCs w:val="20"/>
                <w:lang w:eastAsia="ru-RU"/>
              </w:rPr>
            </w:pPr>
            <w:r>
              <w:rPr>
                <w:rFonts w:eastAsia="Microsoft Sans Serif"/>
                <w:sz w:val="20"/>
                <w:szCs w:val="20"/>
                <w:lang w:eastAsia="ru-RU"/>
              </w:rPr>
              <w:t>8928791922589993398021http://solnishko.in.prosadiki.ru/</w:t>
            </w:r>
          </w:p>
        </w:tc>
      </w:tr>
      <w:tr w14:paraId="6AD4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7B72454">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34CD32D2">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№5 Г.МАЛГОБЕКА "ЛАСТОЧКА"</w:t>
            </w:r>
          </w:p>
        </w:tc>
        <w:tc>
          <w:tcPr>
            <w:tcW w:w="1670" w:type="dxa"/>
          </w:tcPr>
          <w:p w14:paraId="60C2DE70">
            <w:pPr>
              <w:spacing w:line="240" w:lineRule="auto"/>
              <w:ind w:firstLine="0"/>
              <w:rPr>
                <w:rFonts w:eastAsia="Microsoft Sans Serif"/>
                <w:sz w:val="20"/>
                <w:szCs w:val="20"/>
                <w:lang w:eastAsia="ru-RU"/>
              </w:rPr>
            </w:pPr>
            <w:r>
              <w:rPr>
                <w:rFonts w:eastAsia="Microsoft Sans Serif"/>
                <w:sz w:val="20"/>
                <w:szCs w:val="20"/>
                <w:lang w:eastAsia="ru-RU"/>
              </w:rPr>
              <w:t>0601022908</w:t>
            </w:r>
          </w:p>
        </w:tc>
        <w:tc>
          <w:tcPr>
            <w:tcW w:w="1221" w:type="dxa"/>
          </w:tcPr>
          <w:p w14:paraId="449A1003">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Г. Малгобек, Ул. Гарданова 105</w:t>
            </w:r>
          </w:p>
        </w:tc>
        <w:tc>
          <w:tcPr>
            <w:tcW w:w="2141" w:type="dxa"/>
            <w:gridSpan w:val="2"/>
          </w:tcPr>
          <w:p w14:paraId="4A93311C">
            <w:pPr>
              <w:spacing w:line="240" w:lineRule="auto"/>
              <w:ind w:firstLine="0"/>
              <w:rPr>
                <w:rFonts w:eastAsia="Microsoft Sans Serif"/>
                <w:sz w:val="20"/>
                <w:szCs w:val="20"/>
                <w:lang w:eastAsia="ru-RU"/>
              </w:rPr>
            </w:pPr>
            <w:r>
              <w:rPr>
                <w:rFonts w:eastAsia="Microsoft Sans Serif"/>
                <w:sz w:val="20"/>
                <w:szCs w:val="20"/>
                <w:lang w:eastAsia="ru-RU"/>
              </w:rPr>
              <w:t>fargieva5@mail.ru</w:t>
            </w:r>
          </w:p>
        </w:tc>
        <w:tc>
          <w:tcPr>
            <w:tcW w:w="1436" w:type="dxa"/>
          </w:tcPr>
          <w:p w14:paraId="4D604AF6">
            <w:pPr>
              <w:spacing w:line="240" w:lineRule="auto"/>
              <w:ind w:firstLine="0"/>
              <w:rPr>
                <w:rFonts w:eastAsia="Microsoft Sans Serif"/>
                <w:sz w:val="20"/>
                <w:szCs w:val="20"/>
                <w:lang w:eastAsia="ru-RU"/>
              </w:rPr>
            </w:pPr>
            <w:r>
              <w:rPr>
                <w:rFonts w:eastAsia="Microsoft Sans Serif"/>
                <w:sz w:val="20"/>
                <w:szCs w:val="20"/>
                <w:lang w:eastAsia="ru-RU"/>
              </w:rPr>
              <w:t xml:space="preserve">Фаргиева Аза ЛечаевнаШадиева Зарема Мусаевна </w:t>
            </w:r>
          </w:p>
        </w:tc>
        <w:tc>
          <w:tcPr>
            <w:tcW w:w="1977" w:type="dxa"/>
          </w:tcPr>
          <w:p w14:paraId="71298225">
            <w:pPr>
              <w:spacing w:line="240" w:lineRule="auto"/>
              <w:ind w:firstLine="0"/>
              <w:rPr>
                <w:rFonts w:eastAsia="Microsoft Sans Serif"/>
                <w:sz w:val="20"/>
                <w:szCs w:val="20"/>
                <w:lang w:eastAsia="ru-RU"/>
              </w:rPr>
            </w:pPr>
            <w:r>
              <w:rPr>
                <w:rFonts w:eastAsia="Microsoft Sans Serif"/>
                <w:sz w:val="20"/>
                <w:szCs w:val="20"/>
                <w:lang w:eastAsia="ru-RU"/>
              </w:rPr>
              <w:t>8-928-697-70-21- fargieva5@mail.ru8-928-791-71-44 -  shadieva_zarema@mail.ru</w:t>
            </w:r>
          </w:p>
        </w:tc>
      </w:tr>
      <w:tr w14:paraId="4251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5B52C10">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29F0ED3">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САД№1 С.П. В.АЧАЛУКИ"СОЛНЫШКО"</w:t>
            </w:r>
          </w:p>
        </w:tc>
        <w:tc>
          <w:tcPr>
            <w:tcW w:w="1670" w:type="dxa"/>
          </w:tcPr>
          <w:p w14:paraId="07A7E3EC">
            <w:pPr>
              <w:spacing w:line="240" w:lineRule="auto"/>
              <w:ind w:firstLine="0"/>
              <w:rPr>
                <w:rFonts w:eastAsia="Microsoft Sans Serif"/>
                <w:sz w:val="20"/>
                <w:szCs w:val="20"/>
                <w:lang w:eastAsia="ru-RU"/>
              </w:rPr>
            </w:pPr>
            <w:r>
              <w:rPr>
                <w:rFonts w:eastAsia="Microsoft Sans Serif"/>
                <w:sz w:val="20"/>
                <w:szCs w:val="20"/>
                <w:lang w:eastAsia="ru-RU"/>
              </w:rPr>
              <w:t>0601027335</w:t>
            </w:r>
          </w:p>
        </w:tc>
        <w:tc>
          <w:tcPr>
            <w:tcW w:w="1221" w:type="dxa"/>
          </w:tcPr>
          <w:p w14:paraId="675F4773">
            <w:pPr>
              <w:spacing w:line="240" w:lineRule="auto"/>
              <w:ind w:firstLine="0"/>
              <w:jc w:val="left"/>
              <w:rPr>
                <w:rFonts w:eastAsia="Microsoft Sans Serif"/>
                <w:sz w:val="20"/>
                <w:szCs w:val="20"/>
                <w:lang w:eastAsia="ru-RU"/>
              </w:rPr>
            </w:pPr>
            <w:r>
              <w:rPr>
                <w:rFonts w:eastAsia="Microsoft Sans Serif"/>
                <w:sz w:val="20"/>
                <w:szCs w:val="20"/>
                <w:lang w:eastAsia="ru-RU"/>
              </w:rPr>
              <w:t xml:space="preserve">386338, РИ, МАЛГОБЕКСКИЙ  РАЙОН, С.П. ВЕРХНИЕ АЧАЛУКИ, УЛ. ГОРНАЯ, 38/1 </w:t>
            </w:r>
          </w:p>
        </w:tc>
        <w:tc>
          <w:tcPr>
            <w:tcW w:w="2141" w:type="dxa"/>
            <w:gridSpan w:val="2"/>
          </w:tcPr>
          <w:p w14:paraId="72FEFE02">
            <w:pPr>
              <w:spacing w:line="240" w:lineRule="auto"/>
              <w:ind w:firstLine="0"/>
              <w:rPr>
                <w:rFonts w:eastAsia="Microsoft Sans Serif"/>
                <w:sz w:val="20"/>
                <w:szCs w:val="20"/>
                <w:lang w:eastAsia="ru-RU"/>
              </w:rPr>
            </w:pPr>
            <w:r>
              <w:rPr>
                <w:rFonts w:eastAsia="Microsoft Sans Serif"/>
                <w:sz w:val="20"/>
                <w:szCs w:val="20"/>
                <w:lang w:eastAsia="ru-RU"/>
              </w:rPr>
              <w:t>https://solnishko-1.in.prosadiki.ru/</w:t>
            </w:r>
          </w:p>
        </w:tc>
        <w:tc>
          <w:tcPr>
            <w:tcW w:w="1436" w:type="dxa"/>
          </w:tcPr>
          <w:p w14:paraId="3152D402">
            <w:pPr>
              <w:spacing w:line="240" w:lineRule="auto"/>
              <w:ind w:firstLine="0"/>
              <w:rPr>
                <w:rFonts w:eastAsia="Microsoft Sans Serif"/>
                <w:sz w:val="20"/>
                <w:szCs w:val="20"/>
                <w:lang w:eastAsia="ru-RU"/>
              </w:rPr>
            </w:pPr>
            <w:r>
              <w:rPr>
                <w:rFonts w:eastAsia="Microsoft Sans Serif"/>
                <w:sz w:val="20"/>
                <w:szCs w:val="20"/>
                <w:lang w:eastAsia="ru-RU"/>
              </w:rPr>
              <w:t>Чемхильгова Фатима Назировна  Ахильгова Ася Хаджимуратовна</w:t>
            </w:r>
          </w:p>
        </w:tc>
        <w:tc>
          <w:tcPr>
            <w:tcW w:w="1977" w:type="dxa"/>
          </w:tcPr>
          <w:p w14:paraId="6B18075B">
            <w:pPr>
              <w:spacing w:line="240" w:lineRule="auto"/>
              <w:ind w:firstLine="0"/>
              <w:jc w:val="left"/>
              <w:rPr>
                <w:rFonts w:eastAsia="Microsoft Sans Serif"/>
                <w:sz w:val="20"/>
                <w:szCs w:val="20"/>
                <w:lang w:eastAsia="ru-RU"/>
              </w:rPr>
            </w:pPr>
            <w:r>
              <w:rPr>
                <w:rFonts w:eastAsia="Microsoft Sans Serif"/>
                <w:sz w:val="20"/>
                <w:szCs w:val="20"/>
                <w:lang w:eastAsia="ru-RU"/>
              </w:rPr>
              <w:t>8(928)920-17-13https://solnishko-1.in.prosadiki.ru8(928)094-33-17</w:t>
            </w:r>
          </w:p>
        </w:tc>
      </w:tr>
      <w:tr w14:paraId="457D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4288D8B">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92A4817">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№2 С. П. ВЕРХНИЕ АЧАЛУКИ "ЛЕСНАЯ СКАЗКА"</w:t>
            </w:r>
          </w:p>
        </w:tc>
        <w:tc>
          <w:tcPr>
            <w:tcW w:w="1670" w:type="dxa"/>
          </w:tcPr>
          <w:p w14:paraId="617B32E5">
            <w:pPr>
              <w:spacing w:line="240" w:lineRule="auto"/>
              <w:ind w:firstLine="0"/>
              <w:rPr>
                <w:rFonts w:eastAsia="Microsoft Sans Serif"/>
                <w:sz w:val="20"/>
                <w:szCs w:val="20"/>
                <w:lang w:eastAsia="ru-RU"/>
              </w:rPr>
            </w:pPr>
            <w:r>
              <w:rPr>
                <w:rFonts w:eastAsia="Microsoft Sans Serif"/>
                <w:sz w:val="20"/>
                <w:szCs w:val="20"/>
                <w:lang w:eastAsia="ru-RU"/>
              </w:rPr>
              <w:t>0601029445</w:t>
            </w:r>
          </w:p>
        </w:tc>
        <w:tc>
          <w:tcPr>
            <w:tcW w:w="1221" w:type="dxa"/>
          </w:tcPr>
          <w:p w14:paraId="2181D9F9">
            <w:pPr>
              <w:spacing w:line="240" w:lineRule="auto"/>
              <w:ind w:firstLine="0"/>
              <w:rPr>
                <w:rFonts w:eastAsia="Microsoft Sans Serif"/>
                <w:sz w:val="20"/>
                <w:szCs w:val="20"/>
                <w:lang w:eastAsia="ru-RU"/>
              </w:rPr>
            </w:pPr>
            <w:r>
              <w:rPr>
                <w:rFonts w:eastAsia="Microsoft Sans Serif"/>
                <w:b/>
                <w:bCs/>
                <w:sz w:val="20"/>
                <w:szCs w:val="20"/>
                <w:shd w:val="clear" w:color="auto" w:fill="FFFFFF"/>
              </w:rPr>
              <w:t> </w:t>
            </w:r>
            <w:r>
              <w:rPr>
                <w:rFonts w:eastAsia="Microsoft Sans Serif"/>
                <w:bCs/>
                <w:sz w:val="20"/>
                <w:szCs w:val="20"/>
                <w:shd w:val="clear" w:color="auto" w:fill="FFFFFF"/>
                <w:lang w:eastAsia="ru-RU"/>
              </w:rPr>
              <w:t>386338, Республика Ингушетия, Малгобекский район, с.п.Верхние Ачалуки, ул.Садовая, 9 "в"</w:t>
            </w:r>
          </w:p>
        </w:tc>
        <w:tc>
          <w:tcPr>
            <w:tcW w:w="2141" w:type="dxa"/>
            <w:gridSpan w:val="2"/>
          </w:tcPr>
          <w:p w14:paraId="2CB7DC32">
            <w:pPr>
              <w:spacing w:line="240" w:lineRule="auto"/>
              <w:ind w:firstLine="0"/>
              <w:rPr>
                <w:rFonts w:eastAsia="Microsoft Sans Serif"/>
                <w:sz w:val="20"/>
                <w:szCs w:val="20"/>
                <w:lang w:eastAsia="ru-RU"/>
              </w:rPr>
            </w:pPr>
            <w:r>
              <w:rPr>
                <w:rFonts w:eastAsia="Microsoft Sans Serif"/>
                <w:b/>
                <w:bCs/>
                <w:sz w:val="20"/>
                <w:szCs w:val="20"/>
                <w:shd w:val="clear" w:color="auto" w:fill="FFFFFF"/>
              </w:rPr>
              <w:t> </w:t>
            </w:r>
            <w:r>
              <w:fldChar w:fldCharType="begin"/>
            </w:r>
            <w:r>
              <w:instrText xml:space="preserve"> HYPERLINK "https://lesnayaskazka.in.prosadiki.ru/" \t "_blank" </w:instrText>
            </w:r>
            <w:r>
              <w:fldChar w:fldCharType="separate"/>
            </w:r>
            <w:r>
              <w:rPr>
                <w:rFonts w:eastAsia="Microsoft Sans Serif"/>
                <w:b/>
                <w:bCs/>
                <w:sz w:val="20"/>
                <w:szCs w:val="20"/>
                <w:u w:val="single"/>
                <w:shd w:val="clear" w:color="auto" w:fill="FFFFFF"/>
              </w:rPr>
              <w:t>https://lesnayaskazka.in.prosadiki.ru/</w:t>
            </w:r>
            <w:r>
              <w:rPr>
                <w:rFonts w:eastAsia="Microsoft Sans Serif"/>
                <w:b/>
                <w:bCs/>
                <w:sz w:val="20"/>
                <w:szCs w:val="20"/>
                <w:u w:val="single"/>
                <w:shd w:val="clear" w:color="auto" w:fill="FFFFFF"/>
              </w:rPr>
              <w:fldChar w:fldCharType="end"/>
            </w:r>
          </w:p>
        </w:tc>
        <w:tc>
          <w:tcPr>
            <w:tcW w:w="1436" w:type="dxa"/>
          </w:tcPr>
          <w:p w14:paraId="0B38C58A">
            <w:pPr>
              <w:spacing w:line="240" w:lineRule="auto"/>
              <w:ind w:firstLine="0"/>
              <w:rPr>
                <w:rFonts w:eastAsia="Microsoft Sans Serif"/>
                <w:sz w:val="20"/>
                <w:szCs w:val="20"/>
                <w:lang w:eastAsia="ru-RU"/>
              </w:rPr>
            </w:pPr>
            <w:r>
              <w:rPr>
                <w:rFonts w:eastAsia="Microsoft Sans Serif"/>
                <w:sz w:val="20"/>
                <w:szCs w:val="20"/>
                <w:lang w:eastAsia="ru-RU"/>
              </w:rPr>
              <w:t>Заведующий – Гогиева Залина Иссаевна,Зам. зав. по ВР – Гудантова Х.А.</w:t>
            </w:r>
          </w:p>
        </w:tc>
        <w:tc>
          <w:tcPr>
            <w:tcW w:w="1977" w:type="dxa"/>
          </w:tcPr>
          <w:p w14:paraId="1116FB54">
            <w:pPr>
              <w:spacing w:line="240" w:lineRule="auto"/>
              <w:ind w:firstLine="0"/>
              <w:rPr>
                <w:rFonts w:eastAsia="Microsoft Sans Serif"/>
                <w:sz w:val="20"/>
                <w:szCs w:val="20"/>
                <w:lang w:eastAsia="ru-RU"/>
              </w:rPr>
            </w:pPr>
            <w:r>
              <w:rPr>
                <w:rFonts w:eastAsia="Microsoft Sans Serif"/>
                <w:sz w:val="20"/>
                <w:szCs w:val="20"/>
                <w:lang w:eastAsia="ru-RU"/>
              </w:rPr>
              <w:t xml:space="preserve"> -89287426757,</w:t>
            </w:r>
            <w:r>
              <w:rPr>
                <w:rFonts w:eastAsia="Microsoft Sans Serif"/>
                <w:sz w:val="20"/>
                <w:szCs w:val="20"/>
                <w:lang w:val="en-US" w:eastAsia="ru-RU"/>
              </w:rPr>
              <w:t>gogieva</w:t>
            </w:r>
            <w:r>
              <w:rPr>
                <w:rFonts w:eastAsia="Microsoft Sans Serif"/>
                <w:sz w:val="20"/>
                <w:szCs w:val="20"/>
                <w:lang w:eastAsia="ru-RU"/>
              </w:rPr>
              <w:t>81@</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 xml:space="preserve">;89287473231, </w:t>
            </w:r>
            <w:r>
              <w:rPr>
                <w:rFonts w:eastAsia="Microsoft Sans Serif"/>
                <w:sz w:val="20"/>
                <w:szCs w:val="20"/>
                <w:lang w:val="en-US" w:eastAsia="ru-RU"/>
              </w:rPr>
              <w:t>gudantova</w:t>
            </w:r>
            <w:r>
              <w:rPr>
                <w:rFonts w:eastAsia="Microsoft Sans Serif"/>
                <w:sz w:val="20"/>
                <w:szCs w:val="20"/>
                <w:lang w:eastAsia="ru-RU"/>
              </w:rPr>
              <w:t>87@</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 xml:space="preserve">  </w:t>
            </w:r>
          </w:p>
        </w:tc>
      </w:tr>
      <w:tr w14:paraId="1193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CA2E4BA">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48CC7828">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№3 С. П. НИЖНИЕ АЧАЛУКИ "ЗОЛОТАЯ РЫБКА"</w:t>
            </w:r>
          </w:p>
        </w:tc>
        <w:tc>
          <w:tcPr>
            <w:tcW w:w="1670" w:type="dxa"/>
          </w:tcPr>
          <w:p w14:paraId="572C51F6">
            <w:pPr>
              <w:spacing w:line="240" w:lineRule="auto"/>
              <w:ind w:firstLine="0"/>
              <w:rPr>
                <w:rFonts w:eastAsia="Microsoft Sans Serif"/>
                <w:sz w:val="20"/>
                <w:szCs w:val="20"/>
                <w:lang w:eastAsia="ru-RU"/>
              </w:rPr>
            </w:pPr>
            <w:r>
              <w:rPr>
                <w:rFonts w:eastAsia="Microsoft Sans Serif"/>
                <w:sz w:val="20"/>
                <w:szCs w:val="20"/>
                <w:lang w:eastAsia="ru-RU"/>
              </w:rPr>
              <w:t>0601029452</w:t>
            </w:r>
          </w:p>
        </w:tc>
        <w:tc>
          <w:tcPr>
            <w:tcW w:w="1221" w:type="dxa"/>
          </w:tcPr>
          <w:p w14:paraId="50FE1A5E">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Малгобекский муниципальный район, с.п. Нижние Ачалуки , ул. Шоссейная, 127</w:t>
            </w:r>
          </w:p>
        </w:tc>
        <w:tc>
          <w:tcPr>
            <w:tcW w:w="2141" w:type="dxa"/>
            <w:gridSpan w:val="2"/>
          </w:tcPr>
          <w:p w14:paraId="403AD666">
            <w:pPr>
              <w:spacing w:line="240" w:lineRule="auto"/>
              <w:ind w:firstLine="0"/>
              <w:rPr>
                <w:rFonts w:eastAsia="Microsoft Sans Serif"/>
                <w:sz w:val="20"/>
                <w:szCs w:val="20"/>
                <w:lang w:eastAsia="ru-RU"/>
              </w:rPr>
            </w:pPr>
            <w:r>
              <w:fldChar w:fldCharType="begin"/>
            </w:r>
            <w:r>
              <w:instrText xml:space="preserve"> HYPERLINK "http://n-achaluki.in.prosadiki.ru/" </w:instrText>
            </w:r>
            <w:r>
              <w:fldChar w:fldCharType="separate"/>
            </w:r>
            <w:r>
              <w:rPr>
                <w:rFonts w:eastAsia="Microsoft Sans Serif"/>
                <w:sz w:val="20"/>
                <w:szCs w:val="20"/>
                <w:u w:val="single"/>
                <w:lang w:eastAsia="ru-RU"/>
              </w:rPr>
              <w:t>http://n-achaluki.in.prosadiki.ru/</w:t>
            </w:r>
            <w:r>
              <w:rPr>
                <w:rFonts w:eastAsia="Microsoft Sans Serif"/>
                <w:sz w:val="20"/>
                <w:szCs w:val="20"/>
                <w:u w:val="single"/>
                <w:lang w:eastAsia="ru-RU"/>
              </w:rPr>
              <w:fldChar w:fldCharType="end"/>
            </w:r>
          </w:p>
        </w:tc>
        <w:tc>
          <w:tcPr>
            <w:tcW w:w="1436" w:type="dxa"/>
          </w:tcPr>
          <w:p w14:paraId="2B5137B2">
            <w:pPr>
              <w:spacing w:line="240" w:lineRule="auto"/>
              <w:ind w:firstLine="0"/>
              <w:jc w:val="left"/>
              <w:rPr>
                <w:rFonts w:eastAsia="Microsoft Sans Serif"/>
                <w:sz w:val="20"/>
                <w:szCs w:val="20"/>
                <w:lang w:eastAsia="ru-RU"/>
              </w:rPr>
            </w:pPr>
            <w:r>
              <w:rPr>
                <w:rFonts w:eastAsia="Microsoft Sans Serif"/>
                <w:sz w:val="20"/>
                <w:szCs w:val="20"/>
                <w:lang w:eastAsia="ru-RU"/>
              </w:rPr>
              <w:t>-</w:t>
            </w:r>
            <w:r>
              <w:rPr>
                <w:rFonts w:eastAsia="Microsoft Sans Serif"/>
                <w:b/>
                <w:sz w:val="20"/>
                <w:szCs w:val="20"/>
                <w:lang w:eastAsia="ru-RU"/>
              </w:rPr>
              <w:t>Заведующий ГБДОУ</w:t>
            </w:r>
            <w:r>
              <w:rPr>
                <w:rFonts w:eastAsia="Microsoft Sans Serif"/>
                <w:sz w:val="20"/>
                <w:szCs w:val="20"/>
                <w:lang w:eastAsia="ru-RU"/>
              </w:rPr>
              <w:t xml:space="preserve"> Костоева Пятимат Ахметхановна</w:t>
            </w:r>
            <w:r>
              <w:rPr>
                <w:rFonts w:eastAsia="Microsoft Sans Serif"/>
                <w:b/>
                <w:sz w:val="20"/>
                <w:szCs w:val="20"/>
                <w:lang w:eastAsia="ru-RU"/>
              </w:rPr>
              <w:t>Зам.зав. по ВР</w:t>
            </w:r>
            <w:r>
              <w:rPr>
                <w:rFonts w:eastAsia="Microsoft Sans Serif"/>
                <w:sz w:val="20"/>
                <w:szCs w:val="20"/>
                <w:lang w:eastAsia="ru-RU"/>
              </w:rPr>
              <w:t xml:space="preserve"> Ваделова  Айшат Руслановна </w:t>
            </w:r>
          </w:p>
        </w:tc>
        <w:tc>
          <w:tcPr>
            <w:tcW w:w="1977" w:type="dxa"/>
          </w:tcPr>
          <w:p w14:paraId="6451DDF7">
            <w:pPr>
              <w:spacing w:line="240" w:lineRule="auto"/>
              <w:ind w:firstLine="0"/>
              <w:jc w:val="left"/>
              <w:rPr>
                <w:rFonts w:eastAsia="Microsoft Sans Serif"/>
                <w:b/>
                <w:sz w:val="20"/>
                <w:szCs w:val="20"/>
                <w:lang w:eastAsia="ru-RU"/>
              </w:rPr>
            </w:pPr>
            <w:r>
              <w:rPr>
                <w:rFonts w:eastAsia="Microsoft Sans Serif"/>
                <w:b/>
                <w:sz w:val="20"/>
                <w:szCs w:val="20"/>
                <w:lang w:eastAsia="ru-RU"/>
              </w:rPr>
              <w:t>8927 543- 79-49</w:t>
            </w:r>
            <w:r>
              <w:fldChar w:fldCharType="begin"/>
            </w:r>
            <w:r>
              <w:instrText xml:space="preserve"> HYPERLINK "mailto:sad_n_achaluki@mail.ru" </w:instrText>
            </w:r>
            <w:r>
              <w:fldChar w:fldCharType="separate"/>
            </w:r>
            <w:r>
              <w:rPr>
                <w:rFonts w:eastAsia="Microsoft Sans Serif"/>
                <w:sz w:val="20"/>
                <w:szCs w:val="20"/>
                <w:u w:val="single"/>
                <w:lang w:eastAsia="ru-RU"/>
              </w:rPr>
              <w:t>sad_n_achaluki@mail.ru</w:t>
            </w:r>
            <w:r>
              <w:rPr>
                <w:rFonts w:eastAsia="Microsoft Sans Serif"/>
                <w:sz w:val="20"/>
                <w:szCs w:val="20"/>
                <w:u w:val="single"/>
                <w:lang w:eastAsia="ru-RU"/>
              </w:rPr>
              <w:fldChar w:fldCharType="end"/>
            </w:r>
            <w:r>
              <w:rPr>
                <w:rFonts w:eastAsia="Microsoft Sans Serif"/>
                <w:b/>
                <w:sz w:val="20"/>
                <w:szCs w:val="20"/>
                <w:lang w:eastAsia="ru-RU"/>
              </w:rPr>
              <w:t>8928 696-24- 96</w:t>
            </w:r>
            <w:r>
              <w:fldChar w:fldCharType="begin"/>
            </w:r>
            <w:r>
              <w:instrText xml:space="preserve"> HYPERLINK "mailto:aishat.vadelova@mail.ru" </w:instrText>
            </w:r>
            <w:r>
              <w:fldChar w:fldCharType="separate"/>
            </w:r>
            <w:r>
              <w:rPr>
                <w:rFonts w:eastAsia="Microsoft Sans Serif"/>
                <w:sz w:val="20"/>
                <w:szCs w:val="20"/>
                <w:u w:val="single"/>
                <w:lang w:eastAsia="ru-RU"/>
              </w:rPr>
              <w:t>aishat.vadelova@mail.ru</w:t>
            </w:r>
            <w:r>
              <w:rPr>
                <w:rFonts w:eastAsia="Microsoft Sans Serif"/>
                <w:sz w:val="20"/>
                <w:szCs w:val="20"/>
                <w:u w:val="single"/>
                <w:lang w:eastAsia="ru-RU"/>
              </w:rPr>
              <w:fldChar w:fldCharType="end"/>
            </w:r>
          </w:p>
        </w:tc>
      </w:tr>
      <w:tr w14:paraId="7C01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E075168">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31FD1A56">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№8 С.П. ПСЕДАХ "ЧЕБУРАШКА"</w:t>
            </w:r>
          </w:p>
        </w:tc>
        <w:tc>
          <w:tcPr>
            <w:tcW w:w="1670" w:type="dxa"/>
          </w:tcPr>
          <w:p w14:paraId="75E91054">
            <w:pPr>
              <w:spacing w:line="240" w:lineRule="auto"/>
              <w:ind w:firstLine="0"/>
              <w:rPr>
                <w:rFonts w:eastAsia="Microsoft Sans Serif"/>
                <w:sz w:val="20"/>
                <w:szCs w:val="20"/>
                <w:lang w:eastAsia="ru-RU"/>
              </w:rPr>
            </w:pPr>
            <w:r>
              <w:rPr>
                <w:rFonts w:eastAsia="Microsoft Sans Serif"/>
                <w:sz w:val="20"/>
                <w:szCs w:val="20"/>
                <w:lang w:eastAsia="ru-RU"/>
              </w:rPr>
              <w:t>0601023130</w:t>
            </w:r>
          </w:p>
        </w:tc>
        <w:tc>
          <w:tcPr>
            <w:tcW w:w="1221" w:type="dxa"/>
          </w:tcPr>
          <w:p w14:paraId="05B27B2B">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с.п.Пседах ул.Карла Маркса ,40 А.</w:t>
            </w:r>
          </w:p>
        </w:tc>
        <w:tc>
          <w:tcPr>
            <w:tcW w:w="2141" w:type="dxa"/>
            <w:gridSpan w:val="2"/>
          </w:tcPr>
          <w:p w14:paraId="0843EA93">
            <w:pPr>
              <w:spacing w:line="240" w:lineRule="auto"/>
              <w:ind w:firstLine="0"/>
              <w:rPr>
                <w:rFonts w:eastAsia="Microsoft Sans Serif"/>
                <w:sz w:val="20"/>
                <w:szCs w:val="20"/>
                <w:lang w:eastAsia="ru-RU"/>
              </w:rPr>
            </w:pPr>
            <w:r>
              <w:rPr>
                <w:rFonts w:eastAsia="Microsoft Sans Serif"/>
                <w:sz w:val="20"/>
                <w:szCs w:val="20"/>
                <w:lang w:eastAsia="ru-RU"/>
              </w:rPr>
              <w:t>https://cheburashka.in.prosadiki.ru/</w:t>
            </w:r>
          </w:p>
        </w:tc>
        <w:tc>
          <w:tcPr>
            <w:tcW w:w="1436" w:type="dxa"/>
          </w:tcPr>
          <w:p w14:paraId="15308217">
            <w:pPr>
              <w:spacing w:line="240" w:lineRule="auto"/>
              <w:ind w:firstLine="0"/>
              <w:rPr>
                <w:rFonts w:eastAsia="Microsoft Sans Serif"/>
                <w:sz w:val="20"/>
                <w:szCs w:val="20"/>
                <w:lang w:eastAsia="ru-RU"/>
              </w:rPr>
            </w:pPr>
            <w:r>
              <w:rPr>
                <w:rFonts w:eastAsia="Microsoft Sans Serif"/>
                <w:sz w:val="20"/>
                <w:szCs w:val="20"/>
                <w:lang w:eastAsia="ru-RU"/>
              </w:rPr>
              <w:t>Заведующая Бельтоева Любовь Умаровна,Зам.зав.по УВР Узиева Тамара Тураевна</w:t>
            </w:r>
          </w:p>
        </w:tc>
        <w:tc>
          <w:tcPr>
            <w:tcW w:w="1977" w:type="dxa"/>
          </w:tcPr>
          <w:p w14:paraId="38BDF6DA">
            <w:pPr>
              <w:spacing w:line="240" w:lineRule="auto"/>
              <w:ind w:firstLine="0"/>
              <w:rPr>
                <w:rFonts w:eastAsia="Microsoft Sans Serif"/>
                <w:sz w:val="20"/>
                <w:szCs w:val="20"/>
                <w:lang w:eastAsia="ru-RU"/>
              </w:rPr>
            </w:pPr>
            <w:r>
              <w:rPr>
                <w:rFonts w:eastAsia="Microsoft Sans Serif"/>
                <w:sz w:val="20"/>
                <w:szCs w:val="20"/>
                <w:lang w:eastAsia="ru-RU"/>
              </w:rPr>
              <w:t>8928-792-92-77https://cheburashka.in.prosadiki.ru/</w:t>
            </w:r>
          </w:p>
        </w:tc>
      </w:tr>
      <w:tr w14:paraId="3C33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69EEED0">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27E72DDF">
            <w:pPr>
              <w:spacing w:line="240" w:lineRule="auto"/>
              <w:ind w:firstLine="0"/>
              <w:jc w:val="left"/>
              <w:rPr>
                <w:rFonts w:eastAsia="Microsoft Sans Serif"/>
                <w:sz w:val="20"/>
                <w:szCs w:val="20"/>
                <w:lang w:eastAsia="ru-RU"/>
              </w:rPr>
            </w:pPr>
            <w:r>
              <w:rPr>
                <w:rFonts w:eastAsia="Microsoft Sans Serif"/>
                <w:sz w:val="20"/>
                <w:szCs w:val="20"/>
                <w:lang w:eastAsia="ru-RU"/>
              </w:rPr>
              <w:t>ГБДОУ « Детский сад № 6 г. Малгобек «Ивушка»</w:t>
            </w:r>
          </w:p>
        </w:tc>
        <w:tc>
          <w:tcPr>
            <w:tcW w:w="1670" w:type="dxa"/>
          </w:tcPr>
          <w:p w14:paraId="78A2CA09">
            <w:pPr>
              <w:spacing w:line="240" w:lineRule="auto"/>
              <w:ind w:firstLine="0"/>
              <w:rPr>
                <w:rFonts w:eastAsia="Microsoft Sans Serif"/>
                <w:sz w:val="20"/>
                <w:szCs w:val="20"/>
                <w:lang w:eastAsia="ru-RU"/>
              </w:rPr>
            </w:pPr>
            <w:r>
              <w:rPr>
                <w:rFonts w:eastAsia="Microsoft Sans Serif"/>
                <w:sz w:val="20"/>
                <w:szCs w:val="20"/>
                <w:lang w:eastAsia="ru-RU"/>
              </w:rPr>
              <w:t>0601022438</w:t>
            </w:r>
          </w:p>
        </w:tc>
        <w:tc>
          <w:tcPr>
            <w:tcW w:w="1221" w:type="dxa"/>
          </w:tcPr>
          <w:p w14:paraId="1F08C817">
            <w:pPr>
              <w:spacing w:line="240" w:lineRule="auto"/>
              <w:ind w:firstLine="0"/>
              <w:rPr>
                <w:rFonts w:eastAsia="Microsoft Sans Serif"/>
                <w:sz w:val="20"/>
                <w:szCs w:val="20"/>
                <w:lang w:eastAsia="ru-RU"/>
              </w:rPr>
            </w:pPr>
            <w:r>
              <w:rPr>
                <w:rFonts w:eastAsia="Microsoft Sans Serif"/>
                <w:sz w:val="20"/>
                <w:szCs w:val="20"/>
                <w:lang w:eastAsia="ru-RU"/>
              </w:rPr>
              <w:t>Г.Малгобек ул.Орджоникидзе,4</w:t>
            </w:r>
          </w:p>
        </w:tc>
        <w:tc>
          <w:tcPr>
            <w:tcW w:w="2141" w:type="dxa"/>
            <w:gridSpan w:val="2"/>
          </w:tcPr>
          <w:p w14:paraId="514D6900">
            <w:pPr>
              <w:spacing w:line="240" w:lineRule="auto"/>
              <w:ind w:firstLine="0"/>
              <w:rPr>
                <w:rFonts w:eastAsia="Microsoft Sans Serif"/>
                <w:sz w:val="20"/>
                <w:szCs w:val="20"/>
                <w:lang w:val="en-US" w:eastAsia="ru-RU"/>
              </w:rPr>
            </w:pPr>
            <w:r>
              <w:rPr>
                <w:rFonts w:eastAsia="Microsoft Sans Serif"/>
                <w:sz w:val="20"/>
                <w:szCs w:val="20"/>
                <w:lang w:val="en-US" w:eastAsia="ru-RU"/>
              </w:rPr>
              <w:t>Ivushka.in.prosadiki.ru</w:t>
            </w:r>
          </w:p>
        </w:tc>
        <w:tc>
          <w:tcPr>
            <w:tcW w:w="1436" w:type="dxa"/>
          </w:tcPr>
          <w:p w14:paraId="0DB6FFD0">
            <w:pPr>
              <w:spacing w:line="240" w:lineRule="auto"/>
              <w:ind w:firstLine="0"/>
              <w:rPr>
                <w:rFonts w:eastAsia="Microsoft Sans Serif"/>
                <w:sz w:val="20"/>
                <w:szCs w:val="20"/>
                <w:lang w:eastAsia="ru-RU"/>
              </w:rPr>
            </w:pPr>
            <w:r>
              <w:rPr>
                <w:rFonts w:eastAsia="Microsoft Sans Serif"/>
                <w:sz w:val="20"/>
                <w:szCs w:val="20"/>
                <w:lang w:eastAsia="ru-RU"/>
              </w:rPr>
              <w:t>Заведующая-Коригова Марет.МагомедовнаЗам.заведующей Цечоева Лиза Мухарбековна</w:t>
            </w:r>
          </w:p>
        </w:tc>
        <w:tc>
          <w:tcPr>
            <w:tcW w:w="1977" w:type="dxa"/>
          </w:tcPr>
          <w:p w14:paraId="436ED0B5">
            <w:pPr>
              <w:spacing w:line="480" w:lineRule="auto"/>
              <w:ind w:firstLine="0"/>
              <w:rPr>
                <w:rFonts w:eastAsia="Microsoft Sans Serif"/>
                <w:sz w:val="20"/>
                <w:szCs w:val="20"/>
                <w:lang w:eastAsia="ru-RU"/>
              </w:rPr>
            </w:pPr>
            <w:r>
              <w:rPr>
                <w:rFonts w:eastAsia="Microsoft Sans Serif"/>
                <w:sz w:val="20"/>
                <w:szCs w:val="20"/>
                <w:lang w:eastAsia="ru-RU"/>
              </w:rPr>
              <w:t>8928697469989287977699</w:t>
            </w:r>
            <w:r>
              <w:rPr>
                <w:rFonts w:eastAsia="Microsoft Sans Serif"/>
                <w:sz w:val="20"/>
                <w:szCs w:val="20"/>
                <w:lang w:val="en-US" w:eastAsia="ru-RU"/>
              </w:rPr>
              <w:t>Mkdoy</w:t>
            </w:r>
            <w:r>
              <w:rPr>
                <w:rFonts w:eastAsia="Microsoft Sans Serif"/>
                <w:sz w:val="20"/>
                <w:szCs w:val="20"/>
                <w:lang w:eastAsia="ru-RU"/>
              </w:rPr>
              <w:t>6@</w:t>
            </w:r>
            <w:r>
              <w:rPr>
                <w:rFonts w:eastAsia="Microsoft Sans Serif"/>
                <w:sz w:val="20"/>
                <w:szCs w:val="20"/>
                <w:lang w:val="en-US" w:eastAsia="ru-RU"/>
              </w:rPr>
              <w:t>bk</w:t>
            </w:r>
            <w:r>
              <w:rPr>
                <w:rFonts w:eastAsia="Microsoft Sans Serif"/>
                <w:sz w:val="20"/>
                <w:szCs w:val="20"/>
                <w:lang w:eastAsia="ru-RU"/>
              </w:rPr>
              <w:t>.</w:t>
            </w:r>
            <w:r>
              <w:rPr>
                <w:rFonts w:eastAsia="Microsoft Sans Serif"/>
                <w:sz w:val="20"/>
                <w:szCs w:val="20"/>
                <w:lang w:val="en-US" w:eastAsia="ru-RU"/>
              </w:rPr>
              <w:t>ru</w:t>
            </w:r>
          </w:p>
        </w:tc>
      </w:tr>
      <w:tr w14:paraId="6DE9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5DDC2AC">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673A3793">
            <w:pPr>
              <w:spacing w:line="240" w:lineRule="auto"/>
              <w:ind w:firstLine="0"/>
              <w:jc w:val="left"/>
              <w:rPr>
                <w:rFonts w:eastAsia="Microsoft Sans Serif"/>
                <w:sz w:val="20"/>
                <w:szCs w:val="20"/>
                <w:lang w:eastAsia="ru-RU"/>
              </w:rPr>
            </w:pPr>
            <w:r>
              <w:rPr>
                <w:rFonts w:eastAsia="Microsoft Sans Serif"/>
                <w:sz w:val="20"/>
                <w:szCs w:val="20"/>
                <w:lang w:eastAsia="ru-RU"/>
              </w:rPr>
              <w:t>ГБДОУ « Детский сад № 7 с.п.Сагопши»Теремок»</w:t>
            </w:r>
          </w:p>
        </w:tc>
        <w:tc>
          <w:tcPr>
            <w:tcW w:w="1670" w:type="dxa"/>
          </w:tcPr>
          <w:p w14:paraId="277328F2">
            <w:pPr>
              <w:spacing w:line="240" w:lineRule="auto"/>
              <w:ind w:firstLine="0"/>
              <w:rPr>
                <w:rFonts w:eastAsia="Microsoft Sans Serif"/>
                <w:sz w:val="20"/>
                <w:szCs w:val="20"/>
                <w:lang w:eastAsia="ru-RU"/>
              </w:rPr>
            </w:pPr>
            <w:r>
              <w:rPr>
                <w:rFonts w:eastAsia="Microsoft Sans Serif"/>
                <w:sz w:val="20"/>
                <w:szCs w:val="20"/>
                <w:lang w:eastAsia="ru-RU"/>
              </w:rPr>
              <w:t>0601020266</w:t>
            </w:r>
          </w:p>
        </w:tc>
        <w:tc>
          <w:tcPr>
            <w:tcW w:w="1221" w:type="dxa"/>
          </w:tcPr>
          <w:p w14:paraId="70EEFF07">
            <w:pPr>
              <w:spacing w:line="240" w:lineRule="auto"/>
              <w:ind w:firstLine="0"/>
              <w:rPr>
                <w:rFonts w:eastAsia="Microsoft Sans Serif"/>
                <w:sz w:val="20"/>
                <w:szCs w:val="20"/>
                <w:lang w:eastAsia="ru-RU"/>
              </w:rPr>
            </w:pPr>
            <w:r>
              <w:rPr>
                <w:rFonts w:eastAsia="Microsoft Sans Serif"/>
                <w:sz w:val="20"/>
                <w:szCs w:val="20"/>
                <w:lang w:eastAsia="ru-RU"/>
              </w:rPr>
              <w:t>РИ,Малгобекский район,с.Сагопши ул.Белхароева,80</w:t>
            </w:r>
          </w:p>
        </w:tc>
        <w:tc>
          <w:tcPr>
            <w:tcW w:w="2141" w:type="dxa"/>
            <w:gridSpan w:val="2"/>
          </w:tcPr>
          <w:p w14:paraId="193E12EC">
            <w:pPr>
              <w:spacing w:line="240" w:lineRule="auto"/>
              <w:ind w:firstLine="0"/>
              <w:rPr>
                <w:rFonts w:eastAsia="Microsoft Sans Serif"/>
                <w:sz w:val="20"/>
                <w:szCs w:val="20"/>
                <w:lang w:eastAsia="ru-RU"/>
              </w:rPr>
            </w:pPr>
            <w:r>
              <w:rPr>
                <w:rFonts w:eastAsia="Microsoft Sans Serif"/>
                <w:sz w:val="20"/>
                <w:szCs w:val="20"/>
                <w:lang w:val="en-US" w:eastAsia="ru-RU"/>
              </w:rPr>
              <w:t>https</w:t>
            </w:r>
            <w:r>
              <w:rPr>
                <w:rFonts w:eastAsia="Microsoft Sans Serif"/>
                <w:sz w:val="20"/>
                <w:szCs w:val="20"/>
                <w:lang w:eastAsia="ru-RU"/>
              </w:rPr>
              <w:t>://</w:t>
            </w:r>
            <w:r>
              <w:rPr>
                <w:rFonts w:eastAsia="Microsoft Sans Serif"/>
                <w:sz w:val="20"/>
                <w:szCs w:val="20"/>
                <w:lang w:val="en-US" w:eastAsia="ru-RU"/>
              </w:rPr>
              <w:t>ds</w:t>
            </w:r>
            <w:r>
              <w:rPr>
                <w:rFonts w:eastAsia="Microsoft Sans Serif"/>
                <w:sz w:val="20"/>
                <w:szCs w:val="20"/>
                <w:lang w:eastAsia="ru-RU"/>
              </w:rPr>
              <w:t>7-</w:t>
            </w:r>
            <w:r>
              <w:rPr>
                <w:rFonts w:eastAsia="Microsoft Sans Serif"/>
                <w:sz w:val="20"/>
                <w:szCs w:val="20"/>
                <w:lang w:val="en-US" w:eastAsia="ru-RU"/>
              </w:rPr>
              <w:t>teremok</w:t>
            </w:r>
            <w:r>
              <w:rPr>
                <w:rFonts w:eastAsia="Microsoft Sans Serif"/>
                <w:sz w:val="20"/>
                <w:szCs w:val="20"/>
                <w:lang w:eastAsia="ru-RU"/>
              </w:rPr>
              <w:t>.</w:t>
            </w:r>
            <w:r>
              <w:rPr>
                <w:rFonts w:eastAsia="Microsoft Sans Serif"/>
                <w:sz w:val="20"/>
                <w:szCs w:val="20"/>
                <w:lang w:val="en-US" w:eastAsia="ru-RU"/>
              </w:rPr>
              <w:t>in</w:t>
            </w:r>
            <w:r>
              <w:rPr>
                <w:rFonts w:eastAsia="Microsoft Sans Serif"/>
                <w:sz w:val="20"/>
                <w:szCs w:val="20"/>
                <w:lang w:eastAsia="ru-RU"/>
              </w:rPr>
              <w:t>.</w:t>
            </w:r>
            <w:r>
              <w:rPr>
                <w:rFonts w:eastAsia="Microsoft Sans Serif"/>
                <w:sz w:val="20"/>
                <w:szCs w:val="20"/>
                <w:lang w:val="en-US" w:eastAsia="ru-RU"/>
              </w:rPr>
              <w:t>prosadiki</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w:t>
            </w:r>
          </w:p>
        </w:tc>
        <w:tc>
          <w:tcPr>
            <w:tcW w:w="1436" w:type="dxa"/>
          </w:tcPr>
          <w:p w14:paraId="3319350C">
            <w:pPr>
              <w:spacing w:line="240" w:lineRule="auto"/>
              <w:ind w:firstLine="0"/>
              <w:rPr>
                <w:rFonts w:eastAsia="Microsoft Sans Serif"/>
                <w:sz w:val="20"/>
                <w:szCs w:val="20"/>
                <w:lang w:eastAsia="ru-RU"/>
              </w:rPr>
            </w:pPr>
            <w:r>
              <w:rPr>
                <w:rFonts w:eastAsia="Microsoft Sans Serif"/>
                <w:sz w:val="20"/>
                <w:szCs w:val="20"/>
                <w:lang w:eastAsia="ru-RU"/>
              </w:rPr>
              <w:t>Заведующая-.-БековаЛюбовь КурешовнаЗам.зав.-Мержоева Лидия Магомедовна</w:t>
            </w:r>
          </w:p>
        </w:tc>
        <w:tc>
          <w:tcPr>
            <w:tcW w:w="1977" w:type="dxa"/>
          </w:tcPr>
          <w:p w14:paraId="4D82413B">
            <w:pPr>
              <w:spacing w:line="240" w:lineRule="auto"/>
              <w:ind w:firstLine="0"/>
              <w:rPr>
                <w:rFonts w:eastAsia="Microsoft Sans Serif"/>
                <w:sz w:val="20"/>
                <w:szCs w:val="20"/>
                <w:lang w:val="en-US" w:eastAsia="ru-RU"/>
              </w:rPr>
            </w:pPr>
            <w:r>
              <w:rPr>
                <w:rFonts w:eastAsia="Microsoft Sans Serif"/>
                <w:sz w:val="20"/>
                <w:szCs w:val="20"/>
                <w:lang w:eastAsia="ru-RU"/>
              </w:rPr>
              <w:t>8</w:t>
            </w:r>
            <w:r>
              <w:rPr>
                <w:rFonts w:eastAsia="Microsoft Sans Serif"/>
                <w:sz w:val="20"/>
                <w:szCs w:val="20"/>
                <w:lang w:val="en-US" w:eastAsia="ru-RU"/>
              </w:rPr>
              <w:t>(</w:t>
            </w:r>
            <w:r>
              <w:rPr>
                <w:rFonts w:eastAsia="Microsoft Sans Serif"/>
                <w:sz w:val="20"/>
                <w:szCs w:val="20"/>
                <w:lang w:eastAsia="ru-RU"/>
              </w:rPr>
              <w:t>928</w:t>
            </w:r>
            <w:r>
              <w:rPr>
                <w:rFonts w:eastAsia="Microsoft Sans Serif"/>
                <w:sz w:val="20"/>
                <w:szCs w:val="20"/>
                <w:lang w:val="en-US" w:eastAsia="ru-RU"/>
              </w:rPr>
              <w:t>)</w:t>
            </w:r>
            <w:r>
              <w:rPr>
                <w:rFonts w:eastAsia="Microsoft Sans Serif"/>
                <w:sz w:val="20"/>
                <w:szCs w:val="20"/>
                <w:lang w:eastAsia="ru-RU"/>
              </w:rPr>
              <w:t>9202255</w:t>
            </w:r>
            <w:r>
              <w:rPr>
                <w:rFonts w:eastAsia="Microsoft Sans Serif"/>
                <w:sz w:val="20"/>
                <w:szCs w:val="20"/>
                <w:lang w:val="en-US" w:eastAsia="ru-RU"/>
              </w:rPr>
              <w:t>8(938)0108372</w:t>
            </w:r>
          </w:p>
        </w:tc>
      </w:tr>
      <w:tr w14:paraId="660A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2B7BA34">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58AC97D0">
            <w:pPr>
              <w:spacing w:line="240" w:lineRule="auto"/>
              <w:ind w:firstLine="0"/>
              <w:jc w:val="left"/>
              <w:rPr>
                <w:rFonts w:eastAsia="Microsoft Sans Serif"/>
                <w:sz w:val="20"/>
                <w:szCs w:val="20"/>
                <w:lang w:eastAsia="ru-RU"/>
              </w:rPr>
            </w:pPr>
            <w:r>
              <w:rPr>
                <w:rFonts w:eastAsia="Microsoft Sans Serif"/>
                <w:sz w:val="20"/>
                <w:szCs w:val="20"/>
                <w:lang w:eastAsia="ru-RU"/>
              </w:rPr>
              <w:t>ГБДОУ « Детский сад № 4 г. Малгобек «Радуга»</w:t>
            </w:r>
          </w:p>
        </w:tc>
        <w:tc>
          <w:tcPr>
            <w:tcW w:w="1670" w:type="dxa"/>
          </w:tcPr>
          <w:p w14:paraId="5D6AC2DE">
            <w:pPr>
              <w:spacing w:line="240" w:lineRule="auto"/>
              <w:ind w:firstLine="0"/>
              <w:rPr>
                <w:rFonts w:eastAsia="Microsoft Sans Serif"/>
                <w:sz w:val="20"/>
                <w:szCs w:val="20"/>
                <w:lang w:val="en-US" w:eastAsia="ru-RU"/>
              </w:rPr>
            </w:pPr>
            <w:r>
              <w:rPr>
                <w:rFonts w:eastAsia="Microsoft Sans Serif"/>
                <w:sz w:val="20"/>
                <w:szCs w:val="20"/>
                <w:lang w:val="en-US" w:eastAsia="ru-RU"/>
              </w:rPr>
              <w:t>0601016809</w:t>
            </w:r>
          </w:p>
        </w:tc>
        <w:tc>
          <w:tcPr>
            <w:tcW w:w="1221" w:type="dxa"/>
          </w:tcPr>
          <w:p w14:paraId="412BC73F">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 г.Малгобек, ул.им.Героя России А.Котиева,7</w:t>
            </w:r>
          </w:p>
        </w:tc>
        <w:tc>
          <w:tcPr>
            <w:tcW w:w="2141" w:type="dxa"/>
            <w:gridSpan w:val="2"/>
          </w:tcPr>
          <w:p w14:paraId="72DC4776">
            <w:pPr>
              <w:spacing w:line="240" w:lineRule="auto"/>
              <w:ind w:firstLine="0"/>
              <w:rPr>
                <w:rFonts w:eastAsia="Microsoft Sans Serif"/>
                <w:sz w:val="20"/>
                <w:szCs w:val="20"/>
                <w:lang w:eastAsia="ru-RU"/>
              </w:rPr>
            </w:pPr>
            <w:r>
              <w:fldChar w:fldCharType="begin"/>
            </w:r>
            <w:r>
              <w:instrText xml:space="preserve"> HYPERLINK "http://ds4-raduga.in.prosadiki.ru/" </w:instrText>
            </w:r>
            <w:r>
              <w:fldChar w:fldCharType="separate"/>
            </w:r>
            <w:r>
              <w:rPr>
                <w:rFonts w:eastAsia="Microsoft Sans Serif"/>
                <w:sz w:val="20"/>
                <w:szCs w:val="20"/>
                <w:u w:val="single"/>
                <w:lang w:eastAsia="ru-RU"/>
              </w:rPr>
              <w:t>http://ds4-raduga.in.prosadiki.ru/</w:t>
            </w:r>
            <w:r>
              <w:rPr>
                <w:rFonts w:eastAsia="Microsoft Sans Serif"/>
                <w:sz w:val="20"/>
                <w:szCs w:val="20"/>
                <w:u w:val="single"/>
                <w:lang w:eastAsia="ru-RU"/>
              </w:rPr>
              <w:fldChar w:fldCharType="end"/>
            </w:r>
            <w:r>
              <w:rPr>
                <w:rFonts w:eastAsia="Microsoft Sans Serif"/>
                <w:sz w:val="20"/>
                <w:szCs w:val="20"/>
                <w:lang w:eastAsia="ru-RU"/>
              </w:rPr>
              <w:t xml:space="preserve"> </w:t>
            </w:r>
          </w:p>
        </w:tc>
        <w:tc>
          <w:tcPr>
            <w:tcW w:w="1436" w:type="dxa"/>
          </w:tcPr>
          <w:p w14:paraId="4255A265">
            <w:pPr>
              <w:spacing w:line="240" w:lineRule="auto"/>
              <w:ind w:firstLine="0"/>
              <w:rPr>
                <w:rFonts w:eastAsia="Microsoft Sans Serif"/>
                <w:sz w:val="20"/>
                <w:szCs w:val="20"/>
                <w:lang w:eastAsia="ru-RU"/>
              </w:rPr>
            </w:pPr>
            <w:r>
              <w:rPr>
                <w:rFonts w:eastAsia="Microsoft Sans Serif"/>
                <w:sz w:val="20"/>
                <w:szCs w:val="20"/>
                <w:lang w:eastAsia="ru-RU"/>
              </w:rPr>
              <w:t>Заведующая-Укурова Раиса Курейшевна;Зам.заведующей по УВР-Коригова Макка Магомедовна.</w:t>
            </w:r>
          </w:p>
        </w:tc>
        <w:tc>
          <w:tcPr>
            <w:tcW w:w="1977" w:type="dxa"/>
          </w:tcPr>
          <w:p w14:paraId="3407022B">
            <w:pPr>
              <w:spacing w:line="240" w:lineRule="auto"/>
              <w:ind w:firstLine="0"/>
              <w:rPr>
                <w:rFonts w:eastAsia="Microsoft Sans Serif"/>
                <w:sz w:val="20"/>
                <w:szCs w:val="20"/>
                <w:lang w:eastAsia="ru-RU"/>
              </w:rPr>
            </w:pPr>
            <w:r>
              <w:rPr>
                <w:rFonts w:eastAsia="Microsoft Sans Serif"/>
                <w:sz w:val="20"/>
                <w:szCs w:val="20"/>
                <w:lang w:eastAsia="ru-RU"/>
              </w:rPr>
              <w:t>8964-586-32-18</w:t>
            </w:r>
            <w:r>
              <w:fldChar w:fldCharType="begin"/>
            </w:r>
            <w:r>
              <w:instrText xml:space="preserve"> HYPERLINK "mailto:dooraduga4@mail.ru" </w:instrText>
            </w:r>
            <w:r>
              <w:fldChar w:fldCharType="separate"/>
            </w:r>
            <w:r>
              <w:rPr>
                <w:rFonts w:eastAsia="Microsoft Sans Serif"/>
                <w:sz w:val="20"/>
                <w:szCs w:val="20"/>
                <w:u w:val="single"/>
                <w:lang w:val="en-US" w:eastAsia="ru-RU"/>
              </w:rPr>
              <w:t>dooraduga</w:t>
            </w:r>
            <w:r>
              <w:rPr>
                <w:rFonts w:eastAsia="Microsoft Sans Serif"/>
                <w:sz w:val="20"/>
                <w:szCs w:val="20"/>
                <w:u w:val="single"/>
                <w:lang w:eastAsia="ru-RU"/>
              </w:rPr>
              <w:t>4@</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;8928-696-61-86</w:t>
            </w:r>
            <w:r>
              <w:fldChar w:fldCharType="begin"/>
            </w:r>
            <w:r>
              <w:instrText xml:space="preserve"> HYPERLINK "mailto:korigova1973@mail.ru" </w:instrText>
            </w:r>
            <w:r>
              <w:fldChar w:fldCharType="separate"/>
            </w:r>
            <w:r>
              <w:rPr>
                <w:rFonts w:eastAsia="Microsoft Sans Serif"/>
                <w:sz w:val="20"/>
                <w:szCs w:val="20"/>
                <w:u w:val="single"/>
                <w:lang w:val="en-US" w:eastAsia="ru-RU"/>
              </w:rPr>
              <w:t>korigova</w:t>
            </w:r>
            <w:r>
              <w:rPr>
                <w:rFonts w:eastAsia="Microsoft Sans Serif"/>
                <w:sz w:val="20"/>
                <w:szCs w:val="20"/>
                <w:u w:val="single"/>
                <w:lang w:eastAsia="ru-RU"/>
              </w:rPr>
              <w:t>1973@</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w:t>
            </w:r>
          </w:p>
        </w:tc>
      </w:tr>
      <w:tr w14:paraId="1A68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8"/>
          </w:tcPr>
          <w:p w14:paraId="42930251">
            <w:pPr>
              <w:spacing w:line="240" w:lineRule="auto"/>
              <w:ind w:firstLine="0"/>
              <w:jc w:val="center"/>
              <w:rPr>
                <w:rFonts w:eastAsia="Microsoft Sans Serif"/>
                <w:sz w:val="20"/>
                <w:szCs w:val="20"/>
                <w:lang w:eastAsia="ru-RU"/>
              </w:rPr>
            </w:pPr>
            <w:r>
              <w:rPr>
                <w:rFonts w:eastAsia="Microsoft Sans Serif"/>
                <w:b/>
                <w:sz w:val="20"/>
                <w:szCs w:val="20"/>
                <w:lang w:eastAsia="ru-RU"/>
              </w:rPr>
              <w:t>Назрановский район</w:t>
            </w:r>
          </w:p>
        </w:tc>
      </w:tr>
      <w:tr w14:paraId="48E5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F91F9EA">
            <w:pPr>
              <w:numPr>
                <w:ilvl w:val="0"/>
                <w:numId w:val="43"/>
              </w:numPr>
              <w:spacing w:line="240" w:lineRule="auto"/>
              <w:contextualSpacing/>
              <w:jc w:val="left"/>
              <w:rPr>
                <w:rFonts w:eastAsia="Microsoft Sans Serif"/>
                <w:sz w:val="20"/>
                <w:szCs w:val="20"/>
                <w:lang w:eastAsia="ru-RU"/>
              </w:rPr>
            </w:pPr>
          </w:p>
        </w:tc>
        <w:tc>
          <w:tcPr>
            <w:tcW w:w="1023" w:type="dxa"/>
          </w:tcPr>
          <w:p w14:paraId="5CC20B29">
            <w:pPr>
              <w:spacing w:line="240" w:lineRule="auto"/>
              <w:ind w:firstLine="0"/>
              <w:jc w:val="left"/>
              <w:rPr>
                <w:rFonts w:eastAsia="Microsoft Sans Serif"/>
                <w:sz w:val="20"/>
                <w:szCs w:val="20"/>
                <w:lang w:eastAsia="ru-RU"/>
              </w:rPr>
            </w:pPr>
            <w:r>
              <w:rPr>
                <w:rFonts w:eastAsia="Microsoft Sans Serif"/>
                <w:sz w:val="20"/>
                <w:szCs w:val="20"/>
                <w:lang w:eastAsia="ru-RU"/>
              </w:rPr>
              <w:t>ГБОУ "НОШ № 1 С.П. ЭКАЖЕВО"</w:t>
            </w:r>
          </w:p>
        </w:tc>
        <w:tc>
          <w:tcPr>
            <w:tcW w:w="1670" w:type="dxa"/>
            <w:vAlign w:val="center"/>
          </w:tcPr>
          <w:p w14:paraId="167D2F96">
            <w:pPr>
              <w:spacing w:line="240" w:lineRule="auto"/>
              <w:ind w:firstLine="0"/>
              <w:jc w:val="center"/>
              <w:rPr>
                <w:rFonts w:eastAsia="Microsoft Sans Serif"/>
                <w:sz w:val="20"/>
                <w:szCs w:val="20"/>
                <w:lang w:eastAsia="ru-RU"/>
              </w:rPr>
            </w:pPr>
            <w:r>
              <w:rPr>
                <w:rFonts w:eastAsia="Microsoft Sans Serif"/>
                <w:sz w:val="20"/>
                <w:szCs w:val="20"/>
                <w:lang w:eastAsia="ru-RU"/>
              </w:rPr>
              <w:t>0602079833</w:t>
            </w:r>
          </w:p>
        </w:tc>
        <w:tc>
          <w:tcPr>
            <w:tcW w:w="1221" w:type="dxa"/>
            <w:vAlign w:val="center"/>
          </w:tcPr>
          <w:p w14:paraId="32DFDA37">
            <w:pPr>
              <w:spacing w:line="240" w:lineRule="auto"/>
              <w:ind w:firstLine="0"/>
              <w:jc w:val="center"/>
              <w:rPr>
                <w:rFonts w:eastAsia="Microsoft Sans Serif"/>
                <w:sz w:val="20"/>
                <w:szCs w:val="20"/>
                <w:lang w:eastAsia="ru-RU"/>
              </w:rPr>
            </w:pPr>
            <w:r>
              <w:rPr>
                <w:rFonts w:eastAsia="Microsoft Sans Serif"/>
                <w:sz w:val="20"/>
                <w:szCs w:val="20"/>
                <w:lang w:eastAsia="ru-RU"/>
              </w:rPr>
              <w:t>386150, РИ, Назрановский район, с.п.Экажево, ул.Джабагиева,1</w:t>
            </w:r>
          </w:p>
        </w:tc>
        <w:tc>
          <w:tcPr>
            <w:tcW w:w="2141" w:type="dxa"/>
            <w:gridSpan w:val="2"/>
            <w:vAlign w:val="center"/>
          </w:tcPr>
          <w:p w14:paraId="63786CC5">
            <w:pPr>
              <w:spacing w:line="240" w:lineRule="auto"/>
              <w:ind w:firstLine="0"/>
              <w:jc w:val="center"/>
              <w:rPr>
                <w:rFonts w:eastAsia="Microsoft Sans Serif"/>
                <w:sz w:val="20"/>
                <w:szCs w:val="20"/>
                <w:lang w:eastAsia="ru-RU"/>
              </w:rPr>
            </w:pPr>
            <w:r>
              <w:fldChar w:fldCharType="begin"/>
            </w:r>
            <w:r>
              <w:instrText xml:space="preserve"> HYPERLINK "https://nosh1-ekajevo.siteedu.ru/" </w:instrText>
            </w:r>
            <w:r>
              <w:fldChar w:fldCharType="separate"/>
            </w:r>
            <w:r>
              <w:rPr>
                <w:rFonts w:eastAsia="Microsoft Sans Serif"/>
                <w:b/>
                <w:sz w:val="20"/>
                <w:szCs w:val="20"/>
                <w:u w:val="single"/>
                <w:lang w:val="en-US" w:eastAsia="ru-RU"/>
              </w:rPr>
              <w:t>https</w:t>
            </w:r>
            <w:r>
              <w:rPr>
                <w:rFonts w:eastAsia="Microsoft Sans Serif"/>
                <w:b/>
                <w:sz w:val="20"/>
                <w:szCs w:val="20"/>
                <w:u w:val="single"/>
                <w:lang w:eastAsia="ru-RU"/>
              </w:rPr>
              <w:t>://</w:t>
            </w:r>
            <w:r>
              <w:rPr>
                <w:rFonts w:eastAsia="Microsoft Sans Serif"/>
                <w:b/>
                <w:sz w:val="20"/>
                <w:szCs w:val="20"/>
                <w:u w:val="single"/>
                <w:lang w:val="en-US" w:eastAsia="ru-RU"/>
              </w:rPr>
              <w:t>nosh</w:t>
            </w:r>
            <w:r>
              <w:rPr>
                <w:rFonts w:eastAsia="Microsoft Sans Serif"/>
                <w:b/>
                <w:sz w:val="20"/>
                <w:szCs w:val="20"/>
                <w:u w:val="single"/>
                <w:lang w:eastAsia="ru-RU"/>
              </w:rPr>
              <w:t>1-</w:t>
            </w:r>
            <w:r>
              <w:rPr>
                <w:rFonts w:eastAsia="Microsoft Sans Serif"/>
                <w:b/>
                <w:sz w:val="20"/>
                <w:szCs w:val="20"/>
                <w:u w:val="single"/>
                <w:lang w:val="en-US" w:eastAsia="ru-RU"/>
              </w:rPr>
              <w:t>ekajevo</w:t>
            </w:r>
            <w:r>
              <w:rPr>
                <w:rFonts w:eastAsia="Microsoft Sans Serif"/>
                <w:b/>
                <w:sz w:val="20"/>
                <w:szCs w:val="20"/>
                <w:u w:val="single"/>
                <w:lang w:eastAsia="ru-RU"/>
              </w:rPr>
              <w:t>.</w:t>
            </w:r>
            <w:r>
              <w:rPr>
                <w:rFonts w:eastAsia="Microsoft Sans Serif"/>
                <w:b/>
                <w:sz w:val="20"/>
                <w:szCs w:val="20"/>
                <w:u w:val="single"/>
                <w:lang w:val="en-US" w:eastAsia="ru-RU"/>
              </w:rPr>
              <w:t>siteedu</w:t>
            </w:r>
            <w:r>
              <w:rPr>
                <w:rFonts w:eastAsia="Microsoft Sans Serif"/>
                <w:b/>
                <w:sz w:val="20"/>
                <w:szCs w:val="20"/>
                <w:u w:val="single"/>
                <w:lang w:eastAsia="ru-RU"/>
              </w:rPr>
              <w:t>.</w:t>
            </w:r>
            <w:r>
              <w:rPr>
                <w:rFonts w:eastAsia="Microsoft Sans Serif"/>
                <w:b/>
                <w:sz w:val="20"/>
                <w:szCs w:val="20"/>
                <w:u w:val="single"/>
                <w:lang w:val="en-US" w:eastAsia="ru-RU"/>
              </w:rPr>
              <w:t>ru</w:t>
            </w:r>
            <w:r>
              <w:rPr>
                <w:rFonts w:eastAsia="Microsoft Sans Serif"/>
                <w:b/>
                <w:sz w:val="20"/>
                <w:szCs w:val="20"/>
                <w:u w:val="single"/>
                <w:lang w:eastAsia="ru-RU"/>
              </w:rPr>
              <w:t>/</w:t>
            </w:r>
            <w:r>
              <w:rPr>
                <w:rFonts w:eastAsia="Microsoft Sans Serif"/>
                <w:b/>
                <w:sz w:val="20"/>
                <w:szCs w:val="20"/>
                <w:u w:val="single"/>
                <w:lang w:eastAsia="ru-RU"/>
              </w:rPr>
              <w:fldChar w:fldCharType="end"/>
            </w:r>
          </w:p>
        </w:tc>
        <w:tc>
          <w:tcPr>
            <w:tcW w:w="1436" w:type="dxa"/>
            <w:vAlign w:val="center"/>
          </w:tcPr>
          <w:p w14:paraId="28699651">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 Толдиева Мадина МагомедовнаЗам.директора- Цечоева Марина Борисовна</w:t>
            </w:r>
          </w:p>
        </w:tc>
        <w:tc>
          <w:tcPr>
            <w:tcW w:w="1977" w:type="dxa"/>
            <w:vAlign w:val="center"/>
          </w:tcPr>
          <w:p w14:paraId="0C7923D0">
            <w:pPr>
              <w:spacing w:line="240" w:lineRule="auto"/>
              <w:ind w:firstLine="0"/>
              <w:jc w:val="center"/>
              <w:rPr>
                <w:rFonts w:eastAsia="Microsoft Sans Serif"/>
                <w:sz w:val="20"/>
                <w:szCs w:val="20"/>
                <w:lang w:eastAsia="ru-RU"/>
              </w:rPr>
            </w:pPr>
            <w:r>
              <w:rPr>
                <w:rFonts w:eastAsia="Microsoft Sans Serif"/>
                <w:sz w:val="20"/>
                <w:szCs w:val="20"/>
                <w:lang w:eastAsia="ru-RU"/>
              </w:rPr>
              <w:t>89287327006</w:t>
            </w:r>
            <w:r>
              <w:fldChar w:fldCharType="begin"/>
            </w:r>
            <w:r>
              <w:instrText xml:space="preserve"> HYPERLINK "mailto:Nshkola06@mail.ru" </w:instrText>
            </w:r>
            <w:r>
              <w:fldChar w:fldCharType="separate"/>
            </w:r>
            <w:r>
              <w:rPr>
                <w:rFonts w:eastAsia="Microsoft Sans Serif"/>
                <w:sz w:val="20"/>
                <w:szCs w:val="20"/>
                <w:u w:val="single"/>
                <w:lang w:val="en-US" w:eastAsia="ru-RU"/>
              </w:rPr>
              <w:t>Nshkola</w:t>
            </w:r>
            <w:r>
              <w:rPr>
                <w:rFonts w:eastAsia="Microsoft Sans Serif"/>
                <w:sz w:val="20"/>
                <w:szCs w:val="20"/>
                <w:u w:val="single"/>
                <w:lang w:eastAsia="ru-RU"/>
              </w:rPr>
              <w:t>06@</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89287290190</w:t>
            </w:r>
            <w:r>
              <w:fldChar w:fldCharType="begin"/>
            </w:r>
            <w:r>
              <w:instrText xml:space="preserve"> HYPERLINK "mailto:Tsechoyeva73@list.ru" </w:instrText>
            </w:r>
            <w:r>
              <w:fldChar w:fldCharType="separate"/>
            </w:r>
            <w:r>
              <w:rPr>
                <w:rFonts w:eastAsia="Microsoft Sans Serif"/>
                <w:sz w:val="20"/>
                <w:szCs w:val="20"/>
                <w:u w:val="single"/>
                <w:lang w:val="en-US" w:eastAsia="ru-RU"/>
              </w:rPr>
              <w:t>Tsechoyeva</w:t>
            </w:r>
            <w:r>
              <w:rPr>
                <w:rFonts w:eastAsia="Microsoft Sans Serif"/>
                <w:sz w:val="20"/>
                <w:szCs w:val="20"/>
                <w:u w:val="single"/>
                <w:lang w:eastAsia="ru-RU"/>
              </w:rPr>
              <w:t>73@</w:t>
            </w:r>
            <w:r>
              <w:rPr>
                <w:rFonts w:eastAsia="Microsoft Sans Serif"/>
                <w:sz w:val="20"/>
                <w:szCs w:val="20"/>
                <w:u w:val="single"/>
                <w:lang w:val="en-US" w:eastAsia="ru-RU"/>
              </w:rPr>
              <w:t>list</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1377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C5318AA">
            <w:pPr>
              <w:numPr>
                <w:ilvl w:val="0"/>
                <w:numId w:val="43"/>
              </w:numPr>
              <w:spacing w:line="240" w:lineRule="auto"/>
              <w:contextualSpacing/>
              <w:jc w:val="left"/>
              <w:rPr>
                <w:rFonts w:eastAsia="Microsoft Sans Serif"/>
                <w:sz w:val="20"/>
                <w:szCs w:val="20"/>
                <w:lang w:eastAsia="ru-RU"/>
              </w:rPr>
            </w:pPr>
          </w:p>
        </w:tc>
        <w:tc>
          <w:tcPr>
            <w:tcW w:w="1023" w:type="dxa"/>
          </w:tcPr>
          <w:p w14:paraId="70C110B1">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С.П. ЭКАЖЕВО"</w:t>
            </w:r>
          </w:p>
        </w:tc>
        <w:tc>
          <w:tcPr>
            <w:tcW w:w="1670" w:type="dxa"/>
            <w:vAlign w:val="center"/>
          </w:tcPr>
          <w:p w14:paraId="0D5E2BFF">
            <w:pPr>
              <w:spacing w:line="240" w:lineRule="auto"/>
              <w:ind w:firstLine="0"/>
              <w:jc w:val="center"/>
              <w:rPr>
                <w:rFonts w:eastAsia="Microsoft Sans Serif"/>
                <w:sz w:val="20"/>
                <w:szCs w:val="20"/>
                <w:lang w:eastAsia="ru-RU"/>
              </w:rPr>
            </w:pPr>
            <w:r>
              <w:rPr>
                <w:rFonts w:eastAsia="Microsoft Sans Serif"/>
                <w:sz w:val="20"/>
                <w:szCs w:val="20"/>
                <w:lang w:eastAsia="ru-RU"/>
              </w:rPr>
              <w:t>0602079713</w:t>
            </w:r>
          </w:p>
        </w:tc>
        <w:tc>
          <w:tcPr>
            <w:tcW w:w="1221" w:type="dxa"/>
            <w:vAlign w:val="center"/>
          </w:tcPr>
          <w:p w14:paraId="3D51F5D1">
            <w:pPr>
              <w:spacing w:line="240" w:lineRule="auto"/>
              <w:ind w:firstLine="0"/>
              <w:jc w:val="center"/>
              <w:rPr>
                <w:rFonts w:eastAsia="Microsoft Sans Serif"/>
                <w:sz w:val="20"/>
                <w:szCs w:val="20"/>
                <w:lang w:eastAsia="ru-RU"/>
              </w:rPr>
            </w:pPr>
            <w:r>
              <w:rPr>
                <w:rFonts w:eastAsia="Microsoft Sans Serif"/>
                <w:sz w:val="20"/>
                <w:szCs w:val="20"/>
                <w:lang w:eastAsia="ru-RU"/>
              </w:rPr>
              <w:t>386150,Республика Ингушетия, Назрановский муниципальный район, с.п.Экажево, ул.Джабагиева,47</w:t>
            </w:r>
          </w:p>
        </w:tc>
        <w:tc>
          <w:tcPr>
            <w:tcW w:w="2141" w:type="dxa"/>
            <w:gridSpan w:val="2"/>
            <w:vAlign w:val="center"/>
          </w:tcPr>
          <w:p w14:paraId="533BF8BB">
            <w:pPr>
              <w:spacing w:line="240" w:lineRule="auto"/>
              <w:ind w:firstLine="0"/>
              <w:jc w:val="center"/>
              <w:rPr>
                <w:rFonts w:eastAsia="Microsoft Sans Serif"/>
                <w:sz w:val="20"/>
                <w:szCs w:val="20"/>
                <w:lang w:eastAsia="ru-RU"/>
              </w:rPr>
            </w:pPr>
            <w:r>
              <w:fldChar w:fldCharType="begin"/>
            </w:r>
            <w:r>
              <w:instrText xml:space="preserve"> HYPERLINK "http://sosh1ekajevo.ru/" </w:instrText>
            </w:r>
            <w:r>
              <w:fldChar w:fldCharType="separate"/>
            </w:r>
            <w:r>
              <w:rPr>
                <w:rFonts w:eastAsia="Microsoft Sans Serif"/>
                <w:sz w:val="20"/>
                <w:szCs w:val="20"/>
                <w:u w:val="single"/>
                <w:lang w:eastAsia="ru-RU"/>
              </w:rPr>
              <w:t>http://sosh1ekajevo.ru/</w:t>
            </w:r>
            <w:r>
              <w:rPr>
                <w:rFonts w:eastAsia="Microsoft Sans Serif"/>
                <w:sz w:val="20"/>
                <w:szCs w:val="20"/>
                <w:u w:val="single"/>
                <w:lang w:eastAsia="ru-RU"/>
              </w:rPr>
              <w:fldChar w:fldCharType="end"/>
            </w:r>
          </w:p>
        </w:tc>
        <w:tc>
          <w:tcPr>
            <w:tcW w:w="1436" w:type="dxa"/>
            <w:vAlign w:val="center"/>
          </w:tcPr>
          <w:p w14:paraId="5EBB9135">
            <w:pPr>
              <w:spacing w:line="240" w:lineRule="auto"/>
              <w:ind w:firstLine="0"/>
              <w:jc w:val="center"/>
              <w:rPr>
                <w:rFonts w:eastAsia="Microsoft Sans Serif"/>
                <w:sz w:val="20"/>
                <w:szCs w:val="20"/>
                <w:lang w:eastAsia="ru-RU"/>
              </w:rPr>
            </w:pPr>
            <w:r>
              <w:rPr>
                <w:rFonts w:eastAsia="Microsoft Sans Serif"/>
                <w:sz w:val="20"/>
                <w:szCs w:val="20"/>
                <w:lang w:eastAsia="ru-RU"/>
              </w:rPr>
              <w:t>Экажева Мадина Суламбековна-директор.Измайлова Зайнап Салангиреевна- заместитель директора по УР</w:t>
            </w:r>
          </w:p>
        </w:tc>
        <w:tc>
          <w:tcPr>
            <w:tcW w:w="1977" w:type="dxa"/>
            <w:vAlign w:val="center"/>
          </w:tcPr>
          <w:p w14:paraId="206E126E">
            <w:pPr>
              <w:spacing w:line="240" w:lineRule="auto"/>
              <w:ind w:firstLine="0"/>
              <w:jc w:val="center"/>
              <w:rPr>
                <w:rFonts w:eastAsia="Microsoft Sans Serif"/>
                <w:sz w:val="20"/>
                <w:szCs w:val="20"/>
                <w:lang w:eastAsia="ru-RU"/>
              </w:rPr>
            </w:pPr>
            <w:r>
              <w:rPr>
                <w:rFonts w:eastAsia="Microsoft Sans Serif"/>
                <w:sz w:val="20"/>
                <w:szCs w:val="20"/>
                <w:lang w:eastAsia="ru-RU"/>
              </w:rPr>
              <w:t>89280915152</w:t>
            </w:r>
            <w:r>
              <w:fldChar w:fldCharType="begin"/>
            </w:r>
            <w:r>
              <w:instrText xml:space="preserve"> HYPERLINK "mailto:ekazheva1969@mail.ru" </w:instrText>
            </w:r>
            <w:r>
              <w:fldChar w:fldCharType="separate"/>
            </w:r>
            <w:r>
              <w:rPr>
                <w:rFonts w:eastAsia="Microsoft Sans Serif"/>
                <w:sz w:val="20"/>
                <w:szCs w:val="20"/>
                <w:u w:val="single"/>
                <w:lang w:eastAsia="ru-RU"/>
              </w:rPr>
              <w:t>ekazheva1969@mail.ru</w:t>
            </w:r>
            <w:r>
              <w:rPr>
                <w:rFonts w:eastAsia="Microsoft Sans Serif"/>
                <w:sz w:val="20"/>
                <w:szCs w:val="20"/>
                <w:u w:val="single"/>
                <w:lang w:eastAsia="ru-RU"/>
              </w:rPr>
              <w:fldChar w:fldCharType="end"/>
            </w:r>
            <w:r>
              <w:rPr>
                <w:rFonts w:eastAsia="Microsoft Sans Serif"/>
                <w:sz w:val="20"/>
                <w:szCs w:val="20"/>
                <w:lang w:eastAsia="ru-RU"/>
              </w:rPr>
              <w:t>89280939141</w:t>
            </w:r>
            <w:r>
              <w:fldChar w:fldCharType="begin"/>
            </w:r>
            <w:r>
              <w:instrText xml:space="preserve"> HYPERLINK "mailto:zeinap1961@mail.ru" </w:instrText>
            </w:r>
            <w:r>
              <w:fldChar w:fldCharType="separate"/>
            </w:r>
            <w:r>
              <w:rPr>
                <w:rFonts w:eastAsia="Microsoft Sans Serif"/>
                <w:sz w:val="20"/>
                <w:szCs w:val="20"/>
                <w:u w:val="single"/>
                <w:lang w:eastAsia="ru-RU"/>
              </w:rPr>
              <w:t>zeinap1961@mail.ru</w:t>
            </w:r>
            <w:r>
              <w:rPr>
                <w:rFonts w:eastAsia="Microsoft Sans Serif"/>
                <w:sz w:val="20"/>
                <w:szCs w:val="20"/>
                <w:u w:val="single"/>
                <w:lang w:eastAsia="ru-RU"/>
              </w:rPr>
              <w:fldChar w:fldCharType="end"/>
            </w:r>
          </w:p>
        </w:tc>
      </w:tr>
      <w:tr w14:paraId="681A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73305F6">
            <w:pPr>
              <w:numPr>
                <w:ilvl w:val="0"/>
                <w:numId w:val="43"/>
              </w:numPr>
              <w:spacing w:line="240" w:lineRule="auto"/>
              <w:contextualSpacing/>
              <w:jc w:val="left"/>
              <w:rPr>
                <w:rFonts w:eastAsia="Microsoft Sans Serif"/>
                <w:sz w:val="20"/>
                <w:szCs w:val="20"/>
                <w:lang w:eastAsia="ru-RU"/>
              </w:rPr>
            </w:pPr>
          </w:p>
        </w:tc>
        <w:tc>
          <w:tcPr>
            <w:tcW w:w="1023" w:type="dxa"/>
          </w:tcPr>
          <w:p w14:paraId="4EC2C17E">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С.П. ЭКАЖЕВО ИМ. М.М.КАРТОЕВА"</w:t>
            </w:r>
          </w:p>
        </w:tc>
        <w:tc>
          <w:tcPr>
            <w:tcW w:w="1670" w:type="dxa"/>
            <w:vAlign w:val="center"/>
          </w:tcPr>
          <w:p w14:paraId="2EDBD915">
            <w:pPr>
              <w:spacing w:line="240" w:lineRule="auto"/>
              <w:ind w:firstLine="0"/>
              <w:jc w:val="center"/>
              <w:rPr>
                <w:rFonts w:eastAsia="Microsoft Sans Serif"/>
                <w:sz w:val="20"/>
                <w:szCs w:val="20"/>
                <w:lang w:eastAsia="ru-RU"/>
              </w:rPr>
            </w:pPr>
            <w:r>
              <w:rPr>
                <w:rFonts w:eastAsia="Microsoft Sans Serif"/>
                <w:sz w:val="20"/>
                <w:szCs w:val="20"/>
                <w:lang w:eastAsia="ru-RU"/>
              </w:rPr>
              <w:t>0602079600</w:t>
            </w:r>
          </w:p>
        </w:tc>
        <w:tc>
          <w:tcPr>
            <w:tcW w:w="1221" w:type="dxa"/>
            <w:vAlign w:val="center"/>
          </w:tcPr>
          <w:p w14:paraId="254FF4E6">
            <w:pPr>
              <w:spacing w:line="240" w:lineRule="auto"/>
              <w:ind w:firstLine="0"/>
              <w:jc w:val="center"/>
              <w:rPr>
                <w:rFonts w:eastAsia="Microsoft Sans Serif"/>
                <w:sz w:val="20"/>
                <w:szCs w:val="20"/>
                <w:lang w:eastAsia="ru-RU"/>
              </w:rPr>
            </w:pPr>
            <w:r>
              <w:rPr>
                <w:rFonts w:eastAsia="Microsoft Sans Serif"/>
                <w:sz w:val="20"/>
                <w:szCs w:val="20"/>
                <w:lang w:eastAsia="ru-RU"/>
              </w:rPr>
              <w:t>386150,   Республика Ингушетия,  Назрановский район, с.п.Экажево, ул.Бекова 9</w:t>
            </w:r>
          </w:p>
        </w:tc>
        <w:tc>
          <w:tcPr>
            <w:tcW w:w="2141" w:type="dxa"/>
            <w:gridSpan w:val="2"/>
            <w:vAlign w:val="center"/>
          </w:tcPr>
          <w:p w14:paraId="3D24571E">
            <w:pPr>
              <w:spacing w:line="240" w:lineRule="auto"/>
              <w:ind w:firstLine="0"/>
              <w:jc w:val="center"/>
              <w:rPr>
                <w:rFonts w:eastAsia="Microsoft Sans Serif"/>
                <w:sz w:val="20"/>
                <w:szCs w:val="20"/>
                <w:lang w:eastAsia="ru-RU"/>
              </w:rPr>
            </w:pPr>
            <w:r>
              <w:rPr>
                <w:rFonts w:eastAsia="Microsoft Sans Serif"/>
                <w:sz w:val="20"/>
                <w:szCs w:val="20"/>
                <w:lang w:eastAsia="ru-RU"/>
              </w:rPr>
              <w:t>sh2ekagev</w:t>
            </w:r>
            <w:r>
              <w:rPr>
                <w:rFonts w:eastAsia="Microsoft Sans Serif"/>
                <w:sz w:val="20"/>
                <w:szCs w:val="20"/>
                <w:lang w:val="en-US" w:eastAsia="ru-RU"/>
              </w:rPr>
              <w:t>o</w:t>
            </w:r>
            <w:r>
              <w:rPr>
                <w:rFonts w:eastAsia="Microsoft Sans Serif"/>
                <w:sz w:val="20"/>
                <w:szCs w:val="20"/>
                <w:lang w:eastAsia="ru-RU"/>
              </w:rPr>
              <w:t>.ru</w:t>
            </w:r>
          </w:p>
        </w:tc>
        <w:tc>
          <w:tcPr>
            <w:tcW w:w="1436" w:type="dxa"/>
            <w:vAlign w:val="center"/>
          </w:tcPr>
          <w:p w14:paraId="360343CD">
            <w:pPr>
              <w:spacing w:line="240" w:lineRule="auto"/>
              <w:ind w:firstLine="0"/>
              <w:jc w:val="center"/>
              <w:rPr>
                <w:rFonts w:eastAsia="Microsoft Sans Serif"/>
                <w:sz w:val="20"/>
                <w:szCs w:val="20"/>
                <w:lang w:eastAsia="ru-RU"/>
              </w:rPr>
            </w:pPr>
            <w:r>
              <w:rPr>
                <w:rFonts w:eastAsia="Microsoft Sans Serif"/>
                <w:sz w:val="20"/>
                <w:szCs w:val="20"/>
                <w:lang w:eastAsia="ru-RU"/>
              </w:rPr>
              <w:t>Картоев Беслан Магомедович, директор школыАушева Эсет Беслановна, зам директора</w:t>
            </w:r>
          </w:p>
        </w:tc>
        <w:tc>
          <w:tcPr>
            <w:tcW w:w="1977" w:type="dxa"/>
            <w:vAlign w:val="center"/>
          </w:tcPr>
          <w:p w14:paraId="2AE69266">
            <w:pPr>
              <w:spacing w:line="240" w:lineRule="auto"/>
              <w:ind w:firstLine="0"/>
              <w:jc w:val="center"/>
              <w:rPr>
                <w:rFonts w:eastAsia="Microsoft Sans Serif"/>
                <w:sz w:val="20"/>
                <w:szCs w:val="20"/>
                <w:lang w:eastAsia="ru-RU"/>
              </w:rPr>
            </w:pPr>
            <w:r>
              <w:rPr>
                <w:rFonts w:eastAsia="Microsoft Sans Serif"/>
                <w:sz w:val="20"/>
                <w:szCs w:val="20"/>
                <w:lang w:eastAsia="ru-RU"/>
              </w:rPr>
              <w:t>89286965522,</w:t>
            </w:r>
            <w:r>
              <w:fldChar w:fldCharType="begin"/>
            </w:r>
            <w:r>
              <w:instrText xml:space="preserve"> HYPERLINK "mailto:sh2ekagevo@mail.ru" </w:instrText>
            </w:r>
            <w:r>
              <w:fldChar w:fldCharType="separate"/>
            </w:r>
            <w:r>
              <w:rPr>
                <w:rFonts w:eastAsia="Microsoft Sans Serif"/>
                <w:sz w:val="20"/>
                <w:szCs w:val="20"/>
                <w:u w:val="single"/>
                <w:lang w:val="en-US" w:eastAsia="ru-RU"/>
              </w:rPr>
              <w:t>sh</w:t>
            </w:r>
            <w:r>
              <w:rPr>
                <w:rFonts w:eastAsia="Microsoft Sans Serif"/>
                <w:sz w:val="20"/>
                <w:szCs w:val="20"/>
                <w:u w:val="single"/>
                <w:lang w:eastAsia="ru-RU"/>
              </w:rPr>
              <w:t>2</w:t>
            </w:r>
            <w:r>
              <w:rPr>
                <w:rFonts w:eastAsia="Microsoft Sans Serif"/>
                <w:sz w:val="20"/>
                <w:szCs w:val="20"/>
                <w:u w:val="single"/>
                <w:lang w:val="en-US" w:eastAsia="ru-RU"/>
              </w:rPr>
              <w:t>ekagevo</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89287319494,</w:t>
            </w:r>
            <w:r>
              <w:rPr>
                <w:rFonts w:eastAsia="Microsoft Sans Serif"/>
                <w:sz w:val="20"/>
                <w:szCs w:val="20"/>
                <w:lang w:val="en-US" w:eastAsia="ru-RU"/>
              </w:rPr>
              <w:t>asyaausheva</w:t>
            </w:r>
            <w:r>
              <w:rPr>
                <w:rFonts w:eastAsia="Microsoft Sans Serif"/>
                <w:sz w:val="20"/>
                <w:szCs w:val="20"/>
                <w:lang w:eastAsia="ru-RU"/>
              </w:rPr>
              <w:t>1964@</w:t>
            </w:r>
            <w:r>
              <w:rPr>
                <w:rFonts w:eastAsia="Microsoft Sans Serif"/>
                <w:sz w:val="20"/>
                <w:szCs w:val="20"/>
                <w:lang w:val="en-US" w:eastAsia="ru-RU"/>
              </w:rPr>
              <w:t>gmail</w:t>
            </w:r>
            <w:r>
              <w:rPr>
                <w:rFonts w:eastAsia="Microsoft Sans Serif"/>
                <w:sz w:val="20"/>
                <w:szCs w:val="20"/>
                <w:lang w:eastAsia="ru-RU"/>
              </w:rPr>
              <w:t>.</w:t>
            </w:r>
            <w:r>
              <w:rPr>
                <w:rFonts w:eastAsia="Microsoft Sans Serif"/>
                <w:sz w:val="20"/>
                <w:szCs w:val="20"/>
                <w:lang w:val="en-US" w:eastAsia="ru-RU"/>
              </w:rPr>
              <w:t>com</w:t>
            </w:r>
          </w:p>
        </w:tc>
      </w:tr>
      <w:tr w14:paraId="646A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F385FA9">
            <w:pPr>
              <w:numPr>
                <w:ilvl w:val="0"/>
                <w:numId w:val="43"/>
              </w:numPr>
              <w:spacing w:line="240" w:lineRule="auto"/>
              <w:contextualSpacing/>
              <w:jc w:val="left"/>
              <w:rPr>
                <w:rFonts w:eastAsia="Microsoft Sans Serif"/>
                <w:sz w:val="20"/>
                <w:szCs w:val="20"/>
                <w:lang w:eastAsia="ru-RU"/>
              </w:rPr>
            </w:pPr>
          </w:p>
        </w:tc>
        <w:tc>
          <w:tcPr>
            <w:tcW w:w="1023" w:type="dxa"/>
          </w:tcPr>
          <w:p w14:paraId="27368EE3">
            <w:pPr>
              <w:spacing w:line="240" w:lineRule="auto"/>
              <w:ind w:firstLine="0"/>
              <w:jc w:val="left"/>
              <w:rPr>
                <w:rFonts w:eastAsia="Microsoft Sans Serif"/>
                <w:sz w:val="20"/>
                <w:szCs w:val="20"/>
                <w:lang w:eastAsia="ru-RU"/>
              </w:rPr>
            </w:pPr>
            <w:r>
              <w:rPr>
                <w:rFonts w:eastAsia="Microsoft Sans Serif"/>
                <w:sz w:val="20"/>
                <w:szCs w:val="20"/>
                <w:lang w:eastAsia="ru-RU"/>
              </w:rPr>
              <w:t>ГБОУ "СОШ № 3 С.П. ЭКАЖЕВО"</w:t>
            </w:r>
          </w:p>
        </w:tc>
        <w:tc>
          <w:tcPr>
            <w:tcW w:w="1670" w:type="dxa"/>
            <w:vAlign w:val="center"/>
          </w:tcPr>
          <w:p w14:paraId="492E6BDB">
            <w:pPr>
              <w:spacing w:line="240" w:lineRule="auto"/>
              <w:ind w:firstLine="0"/>
              <w:jc w:val="center"/>
              <w:rPr>
                <w:rFonts w:eastAsia="Microsoft Sans Serif"/>
                <w:sz w:val="20"/>
                <w:szCs w:val="20"/>
                <w:lang w:eastAsia="ru-RU"/>
              </w:rPr>
            </w:pPr>
            <w:r>
              <w:rPr>
                <w:rFonts w:eastAsia="Microsoft Sans Serif"/>
                <w:sz w:val="20"/>
                <w:szCs w:val="20"/>
                <w:lang w:eastAsia="ru-RU"/>
              </w:rPr>
              <w:t>0608019485</w:t>
            </w:r>
          </w:p>
        </w:tc>
        <w:tc>
          <w:tcPr>
            <w:tcW w:w="1221" w:type="dxa"/>
            <w:vAlign w:val="center"/>
          </w:tcPr>
          <w:p w14:paraId="160AECF9">
            <w:pPr>
              <w:spacing w:line="240" w:lineRule="auto"/>
              <w:ind w:firstLine="0"/>
              <w:jc w:val="center"/>
              <w:rPr>
                <w:rFonts w:eastAsia="Microsoft Sans Serif"/>
                <w:sz w:val="20"/>
                <w:szCs w:val="20"/>
                <w:lang w:eastAsia="ru-RU"/>
              </w:rPr>
            </w:pPr>
            <w:r>
              <w:rPr>
                <w:rFonts w:eastAsia="Microsoft Sans Serif"/>
                <w:sz w:val="20"/>
                <w:szCs w:val="20"/>
                <w:lang w:eastAsia="ru-RU"/>
              </w:rPr>
              <w:t>386150, Республика Ингушетия, Назрановский район. с.п. Экажево, ул. Осканова 35</w:t>
            </w:r>
          </w:p>
        </w:tc>
        <w:tc>
          <w:tcPr>
            <w:tcW w:w="2141" w:type="dxa"/>
            <w:gridSpan w:val="2"/>
            <w:vAlign w:val="center"/>
          </w:tcPr>
          <w:p w14:paraId="7AC13F6B">
            <w:pPr>
              <w:spacing w:line="240" w:lineRule="auto"/>
              <w:ind w:firstLine="0"/>
              <w:jc w:val="center"/>
              <w:rPr>
                <w:rFonts w:eastAsia="Microsoft Sans Serif"/>
                <w:sz w:val="20"/>
                <w:szCs w:val="20"/>
                <w:lang w:eastAsia="ru-RU"/>
              </w:rPr>
            </w:pPr>
            <w:r>
              <w:fldChar w:fldCharType="begin"/>
            </w:r>
            <w:r>
              <w:instrText xml:space="preserve"> HYPERLINK "https://sosh3.siteedu.ru" </w:instrText>
            </w:r>
            <w:r>
              <w:fldChar w:fldCharType="separate"/>
            </w:r>
            <w:r>
              <w:rPr>
                <w:rFonts w:eastAsia="Microsoft Sans Serif"/>
                <w:sz w:val="20"/>
                <w:szCs w:val="20"/>
                <w:u w:val="single"/>
                <w:lang w:eastAsia="ru-RU"/>
              </w:rPr>
              <w:t>https://sosh3.siteedu.ru</w:t>
            </w:r>
            <w:r>
              <w:rPr>
                <w:rFonts w:eastAsia="Microsoft Sans Serif"/>
                <w:sz w:val="20"/>
                <w:szCs w:val="20"/>
                <w:u w:val="single"/>
                <w:lang w:eastAsia="ru-RU"/>
              </w:rPr>
              <w:fldChar w:fldCharType="end"/>
            </w:r>
            <w:r>
              <w:rPr>
                <w:rFonts w:eastAsia="Microsoft Sans Serif"/>
                <w:sz w:val="20"/>
                <w:szCs w:val="20"/>
                <w:lang w:eastAsia="ru-RU"/>
              </w:rPr>
              <w:t>/</w:t>
            </w:r>
          </w:p>
        </w:tc>
        <w:tc>
          <w:tcPr>
            <w:tcW w:w="1436" w:type="dxa"/>
            <w:vAlign w:val="center"/>
          </w:tcPr>
          <w:p w14:paraId="56CEF6CD">
            <w:pPr>
              <w:spacing w:line="240" w:lineRule="auto"/>
              <w:ind w:firstLine="0"/>
              <w:jc w:val="center"/>
              <w:rPr>
                <w:rFonts w:eastAsia="Microsoft Sans Serif"/>
                <w:sz w:val="20"/>
                <w:szCs w:val="20"/>
                <w:lang w:eastAsia="ru-RU"/>
              </w:rPr>
            </w:pPr>
            <w:r>
              <w:rPr>
                <w:rFonts w:eastAsia="Microsoft Sans Serif"/>
                <w:sz w:val="20"/>
                <w:szCs w:val="20"/>
                <w:lang w:eastAsia="ru-RU"/>
              </w:rPr>
              <w:t>Джандарова Аза Абукаровна.Муталиева Хава Магамедовна</w:t>
            </w:r>
          </w:p>
        </w:tc>
        <w:tc>
          <w:tcPr>
            <w:tcW w:w="1977" w:type="dxa"/>
            <w:vAlign w:val="center"/>
          </w:tcPr>
          <w:p w14:paraId="6C7301D4">
            <w:pPr>
              <w:spacing w:line="240" w:lineRule="auto"/>
              <w:ind w:firstLine="0"/>
              <w:jc w:val="center"/>
              <w:rPr>
                <w:rFonts w:eastAsia="Microsoft Sans Serif"/>
                <w:sz w:val="20"/>
                <w:szCs w:val="20"/>
                <w:lang w:eastAsia="ru-RU"/>
              </w:rPr>
            </w:pPr>
            <w:r>
              <w:rPr>
                <w:rFonts w:eastAsia="Microsoft Sans Serif"/>
                <w:sz w:val="20"/>
                <w:szCs w:val="20"/>
                <w:lang w:eastAsia="ru-RU"/>
              </w:rPr>
              <w:t>8-928-728-90-63</w:t>
            </w:r>
            <w:r>
              <w:fldChar w:fldCharType="begin"/>
            </w:r>
            <w:r>
              <w:instrText xml:space="preserve"> HYPERLINK "mailto:Akschool777@yandex.ru" </w:instrText>
            </w:r>
            <w:r>
              <w:fldChar w:fldCharType="separate"/>
            </w:r>
            <w:r>
              <w:rPr>
                <w:rFonts w:eastAsia="Microsoft Sans Serif"/>
                <w:sz w:val="20"/>
                <w:szCs w:val="20"/>
                <w:u w:val="single"/>
                <w:lang w:val="en-US" w:eastAsia="ru-RU"/>
              </w:rPr>
              <w:t>Akschool</w:t>
            </w:r>
            <w:r>
              <w:rPr>
                <w:rFonts w:eastAsia="Microsoft Sans Serif"/>
                <w:sz w:val="20"/>
                <w:szCs w:val="20"/>
                <w:u w:val="single"/>
                <w:lang w:eastAsia="ru-RU"/>
              </w:rPr>
              <w:t>777@</w:t>
            </w:r>
            <w:r>
              <w:rPr>
                <w:rFonts w:eastAsia="Microsoft Sans Serif"/>
                <w:sz w:val="20"/>
                <w:szCs w:val="20"/>
                <w:u w:val="single"/>
                <w:lang w:val="en-US" w:eastAsia="ru-RU"/>
              </w:rPr>
              <w:t>yandex</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8-928-742-21-00</w:t>
            </w:r>
            <w:r>
              <w:rPr>
                <w:rFonts w:eastAsia="Microsoft Sans Serif"/>
                <w:sz w:val="20"/>
                <w:szCs w:val="20"/>
                <w:lang w:val="en-US" w:eastAsia="ru-RU"/>
              </w:rPr>
              <w:t>Khav</w:t>
            </w:r>
            <w:r>
              <w:rPr>
                <w:rFonts w:eastAsia="Microsoft Sans Serif"/>
                <w:sz w:val="20"/>
                <w:szCs w:val="20"/>
                <w:lang w:eastAsia="ru-RU"/>
              </w:rPr>
              <w:t>.</w:t>
            </w:r>
            <w:r>
              <w:rPr>
                <w:rFonts w:eastAsia="Microsoft Sans Serif"/>
                <w:sz w:val="20"/>
                <w:szCs w:val="20"/>
                <w:lang w:val="en-US" w:eastAsia="ru-RU"/>
              </w:rPr>
              <w:t>mutalieva</w:t>
            </w:r>
            <w:r>
              <w:rPr>
                <w:rFonts w:eastAsia="Microsoft Sans Serif"/>
                <w:sz w:val="20"/>
                <w:szCs w:val="20"/>
                <w:lang w:eastAsia="ru-RU"/>
              </w:rPr>
              <w:t>@</w:t>
            </w:r>
            <w:r>
              <w:rPr>
                <w:rFonts w:eastAsia="Microsoft Sans Serif"/>
                <w:sz w:val="20"/>
                <w:szCs w:val="20"/>
                <w:lang w:val="en-US" w:eastAsia="ru-RU"/>
              </w:rPr>
              <w:t>yandex</w:t>
            </w:r>
            <w:r>
              <w:rPr>
                <w:rFonts w:eastAsia="Microsoft Sans Serif"/>
                <w:sz w:val="20"/>
                <w:szCs w:val="20"/>
                <w:lang w:eastAsia="ru-RU"/>
              </w:rPr>
              <w:t>.</w:t>
            </w:r>
            <w:r>
              <w:rPr>
                <w:rFonts w:eastAsia="Microsoft Sans Serif"/>
                <w:sz w:val="20"/>
                <w:szCs w:val="20"/>
                <w:lang w:val="en-US" w:eastAsia="ru-RU"/>
              </w:rPr>
              <w:t>ru</w:t>
            </w:r>
          </w:p>
        </w:tc>
      </w:tr>
      <w:tr w14:paraId="574D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E87FFAA">
            <w:pPr>
              <w:numPr>
                <w:ilvl w:val="0"/>
                <w:numId w:val="43"/>
              </w:numPr>
              <w:spacing w:line="240" w:lineRule="auto"/>
              <w:contextualSpacing/>
              <w:jc w:val="left"/>
              <w:rPr>
                <w:rFonts w:eastAsia="Microsoft Sans Serif"/>
                <w:sz w:val="20"/>
                <w:szCs w:val="20"/>
                <w:lang w:eastAsia="ru-RU"/>
              </w:rPr>
            </w:pPr>
          </w:p>
        </w:tc>
        <w:tc>
          <w:tcPr>
            <w:tcW w:w="1023" w:type="dxa"/>
          </w:tcPr>
          <w:p w14:paraId="0C273458">
            <w:pPr>
              <w:spacing w:line="240" w:lineRule="auto"/>
              <w:ind w:firstLine="0"/>
              <w:jc w:val="left"/>
              <w:rPr>
                <w:rFonts w:eastAsia="Microsoft Sans Serif"/>
                <w:sz w:val="20"/>
                <w:szCs w:val="20"/>
                <w:lang w:eastAsia="ru-RU"/>
              </w:rPr>
            </w:pPr>
            <w:r>
              <w:rPr>
                <w:rFonts w:eastAsia="Microsoft Sans Serif"/>
                <w:sz w:val="20"/>
                <w:szCs w:val="20"/>
                <w:lang w:eastAsia="ru-RU"/>
              </w:rPr>
              <w:t>ГБОУ "СОШ №4 С.П. ЭКАЖЕВО"</w:t>
            </w:r>
          </w:p>
        </w:tc>
        <w:tc>
          <w:tcPr>
            <w:tcW w:w="1670" w:type="dxa"/>
            <w:vAlign w:val="center"/>
          </w:tcPr>
          <w:p w14:paraId="5C8A6321">
            <w:pPr>
              <w:spacing w:line="240" w:lineRule="auto"/>
              <w:ind w:firstLine="0"/>
              <w:jc w:val="center"/>
              <w:rPr>
                <w:rFonts w:eastAsia="Microsoft Sans Serif"/>
                <w:sz w:val="20"/>
                <w:szCs w:val="20"/>
                <w:lang w:eastAsia="ru-RU"/>
              </w:rPr>
            </w:pPr>
            <w:r>
              <w:rPr>
                <w:rFonts w:eastAsia="Microsoft Sans Serif"/>
                <w:sz w:val="20"/>
                <w:szCs w:val="20"/>
                <w:lang w:eastAsia="ru-RU"/>
              </w:rPr>
              <w:t>0608042830</w:t>
            </w:r>
          </w:p>
        </w:tc>
        <w:tc>
          <w:tcPr>
            <w:tcW w:w="1221" w:type="dxa"/>
            <w:vAlign w:val="center"/>
          </w:tcPr>
          <w:p w14:paraId="7EF09FCA">
            <w:pPr>
              <w:spacing w:line="240" w:lineRule="auto"/>
              <w:ind w:firstLine="0"/>
              <w:jc w:val="center"/>
              <w:rPr>
                <w:rFonts w:eastAsia="Microsoft Sans Serif"/>
                <w:sz w:val="20"/>
                <w:szCs w:val="20"/>
                <w:lang w:eastAsia="ru-RU"/>
              </w:rPr>
            </w:pPr>
            <w:r>
              <w:rPr>
                <w:rFonts w:eastAsia="Microsoft Sans Serif"/>
                <w:sz w:val="20"/>
                <w:szCs w:val="20"/>
                <w:lang w:eastAsia="ru-RU"/>
              </w:rPr>
              <w:t>386150, РИ, Назрановский район., с.п.Экажево,ул.Афганская,15.</w:t>
            </w:r>
          </w:p>
        </w:tc>
        <w:tc>
          <w:tcPr>
            <w:tcW w:w="2141" w:type="dxa"/>
            <w:gridSpan w:val="2"/>
            <w:vAlign w:val="center"/>
          </w:tcPr>
          <w:p w14:paraId="380BC7E2">
            <w:pPr>
              <w:spacing w:line="240" w:lineRule="auto"/>
              <w:ind w:firstLine="0"/>
              <w:jc w:val="center"/>
              <w:rPr>
                <w:rFonts w:eastAsia="Microsoft Sans Serif"/>
                <w:sz w:val="20"/>
                <w:szCs w:val="20"/>
                <w:lang w:val="en-US" w:eastAsia="ru-RU"/>
              </w:rPr>
            </w:pPr>
            <w:r>
              <w:fldChar w:fldCharType="begin"/>
            </w:r>
            <w:r>
              <w:instrText xml:space="preserve"> HYPERLINK "https://004sosh.siteedu.ru/" </w:instrText>
            </w:r>
            <w:r>
              <w:fldChar w:fldCharType="separate"/>
            </w:r>
            <w:r>
              <w:rPr>
                <w:rFonts w:eastAsia="Microsoft Sans Serif"/>
                <w:sz w:val="20"/>
                <w:szCs w:val="20"/>
                <w:u w:val="single"/>
                <w:lang w:eastAsia="ru-RU"/>
              </w:rPr>
              <w:t>https://004sosh.siteedu.ru/</w:t>
            </w:r>
            <w:r>
              <w:rPr>
                <w:rFonts w:eastAsia="Microsoft Sans Serif"/>
                <w:sz w:val="20"/>
                <w:szCs w:val="20"/>
                <w:u w:val="single"/>
                <w:lang w:eastAsia="ru-RU"/>
              </w:rPr>
              <w:fldChar w:fldCharType="end"/>
            </w:r>
          </w:p>
        </w:tc>
        <w:tc>
          <w:tcPr>
            <w:tcW w:w="1436" w:type="dxa"/>
            <w:vAlign w:val="center"/>
          </w:tcPr>
          <w:p w14:paraId="3C7A7AD0">
            <w:pPr>
              <w:spacing w:line="240" w:lineRule="auto"/>
              <w:ind w:firstLine="0"/>
              <w:jc w:val="center"/>
              <w:rPr>
                <w:rFonts w:eastAsia="Microsoft Sans Serif"/>
                <w:sz w:val="20"/>
                <w:szCs w:val="20"/>
                <w:lang w:eastAsia="ru-RU"/>
              </w:rPr>
            </w:pPr>
            <w:r>
              <w:rPr>
                <w:rFonts w:eastAsia="Microsoft Sans Serif"/>
                <w:sz w:val="20"/>
                <w:szCs w:val="20"/>
                <w:lang w:eastAsia="ru-RU"/>
              </w:rPr>
              <w:t>Змулина Элеонора АльбертовнаТочиева Тамила Мусаевна</w:t>
            </w:r>
          </w:p>
        </w:tc>
        <w:tc>
          <w:tcPr>
            <w:tcW w:w="1977" w:type="dxa"/>
            <w:vAlign w:val="center"/>
          </w:tcPr>
          <w:p w14:paraId="20FB7FA2">
            <w:pPr>
              <w:spacing w:line="240" w:lineRule="auto"/>
              <w:ind w:firstLine="0"/>
              <w:jc w:val="center"/>
              <w:rPr>
                <w:rFonts w:eastAsia="Microsoft Sans Serif"/>
                <w:sz w:val="20"/>
                <w:szCs w:val="20"/>
                <w:lang w:eastAsia="ru-RU"/>
              </w:rPr>
            </w:pPr>
            <w:r>
              <w:rPr>
                <w:rFonts w:eastAsia="Microsoft Sans Serif"/>
                <w:sz w:val="20"/>
                <w:szCs w:val="20"/>
                <w:lang w:eastAsia="ru-RU"/>
              </w:rPr>
              <w:t>8928 099-39-06</w:t>
            </w:r>
            <w:r>
              <w:fldChar w:fldCharType="begin"/>
            </w:r>
            <w:r>
              <w:instrText xml:space="preserve"> HYPERLINK "mailto:zmulina@list.ru" </w:instrText>
            </w:r>
            <w:r>
              <w:fldChar w:fldCharType="separate"/>
            </w:r>
            <w:r>
              <w:rPr>
                <w:rFonts w:eastAsia="Microsoft Sans Serif"/>
                <w:sz w:val="20"/>
                <w:szCs w:val="20"/>
                <w:u w:val="single"/>
                <w:lang w:val="en-US" w:eastAsia="ru-RU"/>
              </w:rPr>
              <w:t>zmulina</w:t>
            </w:r>
            <w:r>
              <w:rPr>
                <w:rFonts w:eastAsia="Microsoft Sans Serif"/>
                <w:sz w:val="20"/>
                <w:szCs w:val="20"/>
                <w:u w:val="single"/>
                <w:lang w:eastAsia="ru-RU"/>
              </w:rPr>
              <w:t>@</w:t>
            </w:r>
            <w:r>
              <w:rPr>
                <w:rFonts w:eastAsia="Microsoft Sans Serif"/>
                <w:sz w:val="20"/>
                <w:szCs w:val="20"/>
                <w:u w:val="single"/>
                <w:lang w:val="en-US" w:eastAsia="ru-RU"/>
              </w:rPr>
              <w:t>list</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8938 006-19-61</w:t>
            </w:r>
            <w:r>
              <w:fldChar w:fldCharType="begin"/>
            </w:r>
            <w:r>
              <w:instrText xml:space="preserve"> HYPERLINK "mailto:tamila.tochieva@bk.ru" </w:instrText>
            </w:r>
            <w:r>
              <w:fldChar w:fldCharType="separate"/>
            </w:r>
            <w:r>
              <w:rPr>
                <w:rFonts w:eastAsia="Microsoft Sans Serif"/>
                <w:sz w:val="20"/>
                <w:szCs w:val="20"/>
                <w:u w:val="single"/>
                <w:lang w:val="en-US" w:eastAsia="ru-RU"/>
              </w:rPr>
              <w:t>tamila</w:t>
            </w:r>
            <w:r>
              <w:rPr>
                <w:rFonts w:eastAsia="Microsoft Sans Serif"/>
                <w:sz w:val="20"/>
                <w:szCs w:val="20"/>
                <w:u w:val="single"/>
                <w:lang w:eastAsia="ru-RU"/>
              </w:rPr>
              <w:t>.</w:t>
            </w:r>
            <w:r>
              <w:rPr>
                <w:rFonts w:eastAsia="Microsoft Sans Serif"/>
                <w:sz w:val="20"/>
                <w:szCs w:val="20"/>
                <w:u w:val="single"/>
                <w:lang w:val="en-US" w:eastAsia="ru-RU"/>
              </w:rPr>
              <w:t>tochieva</w:t>
            </w:r>
            <w:r>
              <w:rPr>
                <w:rFonts w:eastAsia="Microsoft Sans Serif"/>
                <w:sz w:val="20"/>
                <w:szCs w:val="20"/>
                <w:u w:val="single"/>
                <w:lang w:eastAsia="ru-RU"/>
              </w:rPr>
              <w:t>@</w:t>
            </w:r>
            <w:r>
              <w:rPr>
                <w:rFonts w:eastAsia="Microsoft Sans Serif"/>
                <w:sz w:val="20"/>
                <w:szCs w:val="20"/>
                <w:u w:val="single"/>
                <w:lang w:val="en-US" w:eastAsia="ru-RU"/>
              </w:rPr>
              <w:t>bk</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6265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EB69A26">
            <w:pPr>
              <w:numPr>
                <w:ilvl w:val="0"/>
                <w:numId w:val="43"/>
              </w:numPr>
              <w:spacing w:line="240" w:lineRule="auto"/>
              <w:contextualSpacing/>
              <w:jc w:val="left"/>
              <w:rPr>
                <w:rFonts w:eastAsia="Microsoft Sans Serif"/>
                <w:sz w:val="20"/>
                <w:szCs w:val="20"/>
                <w:lang w:eastAsia="ru-RU"/>
              </w:rPr>
            </w:pPr>
          </w:p>
        </w:tc>
        <w:tc>
          <w:tcPr>
            <w:tcW w:w="1023" w:type="dxa"/>
          </w:tcPr>
          <w:p w14:paraId="738B2DBA">
            <w:pPr>
              <w:spacing w:line="240" w:lineRule="auto"/>
              <w:ind w:firstLine="0"/>
              <w:jc w:val="left"/>
              <w:rPr>
                <w:rFonts w:eastAsia="Microsoft Sans Serif"/>
                <w:sz w:val="20"/>
                <w:szCs w:val="20"/>
                <w:lang w:eastAsia="ru-RU"/>
              </w:rPr>
            </w:pPr>
            <w:r>
              <w:rPr>
                <w:rFonts w:eastAsia="Microsoft Sans Serif"/>
                <w:sz w:val="20"/>
                <w:szCs w:val="20"/>
                <w:lang w:eastAsia="ru-RU"/>
              </w:rPr>
              <w:t>ГБОУ "СОШ № 5 С.П. ЭКАЖЕВО"</w:t>
            </w:r>
          </w:p>
        </w:tc>
        <w:tc>
          <w:tcPr>
            <w:tcW w:w="1670" w:type="dxa"/>
            <w:vAlign w:val="center"/>
          </w:tcPr>
          <w:p w14:paraId="129D7CB2">
            <w:pPr>
              <w:spacing w:line="240" w:lineRule="auto"/>
              <w:ind w:firstLine="0"/>
              <w:jc w:val="center"/>
              <w:rPr>
                <w:rFonts w:eastAsia="Microsoft Sans Serif"/>
                <w:sz w:val="20"/>
                <w:szCs w:val="20"/>
                <w:lang w:eastAsia="ru-RU"/>
              </w:rPr>
            </w:pPr>
            <w:r>
              <w:rPr>
                <w:rFonts w:eastAsia="Microsoft Sans Serif"/>
                <w:sz w:val="20"/>
                <w:szCs w:val="20"/>
                <w:lang w:eastAsia="ru-RU"/>
              </w:rPr>
              <w:t>0608043914</w:t>
            </w:r>
          </w:p>
        </w:tc>
        <w:tc>
          <w:tcPr>
            <w:tcW w:w="1221" w:type="dxa"/>
            <w:vAlign w:val="center"/>
          </w:tcPr>
          <w:p w14:paraId="06B7E4A5">
            <w:pPr>
              <w:spacing w:line="240" w:lineRule="auto"/>
              <w:ind w:firstLine="0"/>
              <w:jc w:val="center"/>
              <w:rPr>
                <w:rFonts w:eastAsia="Microsoft Sans Serif"/>
                <w:sz w:val="20"/>
                <w:szCs w:val="20"/>
                <w:lang w:eastAsia="ru-RU"/>
              </w:rPr>
            </w:pPr>
            <w:r>
              <w:rPr>
                <w:rFonts w:eastAsia="Microsoft Sans Serif"/>
                <w:sz w:val="20"/>
                <w:szCs w:val="20"/>
                <w:lang w:eastAsia="ru-RU"/>
              </w:rPr>
              <w:t>386150, Республика Ингушетия, Назрановский район. С.п. Экажева ул. Халухаева 5</w:t>
            </w:r>
          </w:p>
        </w:tc>
        <w:tc>
          <w:tcPr>
            <w:tcW w:w="2141" w:type="dxa"/>
            <w:gridSpan w:val="2"/>
            <w:vAlign w:val="center"/>
          </w:tcPr>
          <w:p w14:paraId="784AB587">
            <w:pPr>
              <w:spacing w:line="240" w:lineRule="auto"/>
              <w:ind w:firstLine="0"/>
              <w:jc w:val="center"/>
              <w:rPr>
                <w:rFonts w:eastAsia="Microsoft Sans Serif"/>
                <w:sz w:val="20"/>
                <w:szCs w:val="20"/>
                <w:lang w:val="en-US" w:eastAsia="ru-RU"/>
              </w:rPr>
            </w:pPr>
            <w:r>
              <w:rPr>
                <w:rFonts w:eastAsia="Microsoft Sans Serif"/>
                <w:sz w:val="20"/>
                <w:szCs w:val="20"/>
                <w:lang w:eastAsia="ru-RU"/>
              </w:rPr>
              <w:t>5</w:t>
            </w:r>
            <w:r>
              <w:rPr>
                <w:rFonts w:eastAsia="Microsoft Sans Serif"/>
                <w:sz w:val="20"/>
                <w:szCs w:val="20"/>
                <w:lang w:val="en-US" w:eastAsia="ru-RU"/>
              </w:rPr>
              <w:t>e.riobr.ru</w:t>
            </w:r>
          </w:p>
        </w:tc>
        <w:tc>
          <w:tcPr>
            <w:tcW w:w="1436" w:type="dxa"/>
            <w:vAlign w:val="center"/>
          </w:tcPr>
          <w:p w14:paraId="103028E0">
            <w:pPr>
              <w:spacing w:line="240" w:lineRule="auto"/>
              <w:ind w:firstLine="0"/>
              <w:jc w:val="center"/>
              <w:rPr>
                <w:rFonts w:eastAsia="Microsoft Sans Serif"/>
                <w:sz w:val="20"/>
                <w:szCs w:val="20"/>
                <w:lang w:eastAsia="ru-RU"/>
              </w:rPr>
            </w:pPr>
            <w:r>
              <w:rPr>
                <w:rFonts w:eastAsia="Microsoft Sans Serif"/>
                <w:sz w:val="20"/>
                <w:szCs w:val="20"/>
                <w:lang w:eastAsia="ru-RU"/>
              </w:rPr>
              <w:t>Точиева Радимхан АхмедовнаАльдиева Зарета Бекхановна</w:t>
            </w:r>
          </w:p>
        </w:tc>
        <w:tc>
          <w:tcPr>
            <w:tcW w:w="1977" w:type="dxa"/>
            <w:vAlign w:val="center"/>
          </w:tcPr>
          <w:p w14:paraId="3D94C04C">
            <w:pPr>
              <w:spacing w:line="240" w:lineRule="auto"/>
              <w:ind w:firstLine="0"/>
              <w:jc w:val="center"/>
              <w:rPr>
                <w:rFonts w:eastAsia="Microsoft Sans Serif"/>
                <w:sz w:val="20"/>
                <w:szCs w:val="20"/>
                <w:lang w:eastAsia="ru-RU"/>
              </w:rPr>
            </w:pPr>
            <w:r>
              <w:rPr>
                <w:rFonts w:eastAsia="Microsoft Sans Serif"/>
                <w:sz w:val="20"/>
                <w:szCs w:val="20"/>
                <w:lang w:eastAsia="ru-RU"/>
              </w:rPr>
              <w:t>89280992275</w:t>
            </w:r>
            <w:r>
              <w:fldChar w:fldCharType="begin"/>
            </w:r>
            <w:r>
              <w:instrText xml:space="preserve"> HYPERLINK "mailto:tochiev.vakha@mail.ru" </w:instrText>
            </w:r>
            <w:r>
              <w:fldChar w:fldCharType="separate"/>
            </w:r>
            <w:r>
              <w:rPr>
                <w:rFonts w:eastAsia="Microsoft Sans Serif"/>
                <w:sz w:val="20"/>
                <w:szCs w:val="20"/>
                <w:u w:val="single"/>
                <w:lang w:val="en-US" w:eastAsia="ru-RU"/>
              </w:rPr>
              <w:t>tochiev</w:t>
            </w:r>
            <w:r>
              <w:rPr>
                <w:rFonts w:eastAsia="Microsoft Sans Serif"/>
                <w:sz w:val="20"/>
                <w:szCs w:val="20"/>
                <w:u w:val="single"/>
                <w:lang w:eastAsia="ru-RU"/>
              </w:rPr>
              <w:t>.</w:t>
            </w:r>
            <w:r>
              <w:rPr>
                <w:rFonts w:eastAsia="Microsoft Sans Serif"/>
                <w:sz w:val="20"/>
                <w:szCs w:val="20"/>
                <w:u w:val="single"/>
                <w:lang w:val="en-US" w:eastAsia="ru-RU"/>
              </w:rPr>
              <w:t>vakha</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89286965755</w:t>
            </w:r>
            <w:r>
              <w:fldChar w:fldCharType="begin"/>
            </w:r>
            <w:r>
              <w:instrText xml:space="preserve"> HYPERLINK "mailto:zareta.aldieva@mail.ru" </w:instrText>
            </w:r>
            <w:r>
              <w:fldChar w:fldCharType="separate"/>
            </w:r>
            <w:r>
              <w:rPr>
                <w:rFonts w:eastAsia="Microsoft Sans Serif"/>
                <w:sz w:val="20"/>
                <w:szCs w:val="20"/>
                <w:u w:val="single"/>
                <w:lang w:val="en-US" w:eastAsia="ru-RU"/>
              </w:rPr>
              <w:t>zareta</w:t>
            </w:r>
            <w:r>
              <w:rPr>
                <w:rFonts w:eastAsia="Microsoft Sans Serif"/>
                <w:sz w:val="20"/>
                <w:szCs w:val="20"/>
                <w:u w:val="single"/>
                <w:lang w:eastAsia="ru-RU"/>
              </w:rPr>
              <w:t>.</w:t>
            </w:r>
            <w:r>
              <w:rPr>
                <w:rFonts w:eastAsia="Microsoft Sans Serif"/>
                <w:sz w:val="20"/>
                <w:szCs w:val="20"/>
                <w:u w:val="single"/>
                <w:lang w:val="en-US" w:eastAsia="ru-RU"/>
              </w:rPr>
              <w:t>aldieva</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46F9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285B8DF">
            <w:pPr>
              <w:numPr>
                <w:ilvl w:val="0"/>
                <w:numId w:val="43"/>
              </w:numPr>
              <w:spacing w:line="240" w:lineRule="auto"/>
              <w:contextualSpacing/>
              <w:jc w:val="left"/>
              <w:rPr>
                <w:rFonts w:eastAsia="Microsoft Sans Serif"/>
                <w:sz w:val="20"/>
                <w:szCs w:val="20"/>
                <w:lang w:eastAsia="ru-RU"/>
              </w:rPr>
            </w:pPr>
          </w:p>
        </w:tc>
        <w:tc>
          <w:tcPr>
            <w:tcW w:w="1023" w:type="dxa"/>
          </w:tcPr>
          <w:p w14:paraId="557DDFE7">
            <w:pPr>
              <w:spacing w:line="240" w:lineRule="auto"/>
              <w:ind w:firstLine="0"/>
              <w:jc w:val="left"/>
              <w:rPr>
                <w:rFonts w:eastAsia="Microsoft Sans Serif"/>
                <w:sz w:val="20"/>
                <w:szCs w:val="20"/>
                <w:lang w:eastAsia="ru-RU"/>
              </w:rPr>
            </w:pPr>
            <w:r>
              <w:rPr>
                <w:rFonts w:eastAsia="Microsoft Sans Serif"/>
                <w:sz w:val="20"/>
                <w:szCs w:val="20"/>
                <w:lang w:eastAsia="ru-RU"/>
              </w:rPr>
              <w:t>ГБОУ "ООШ С.П. ПЛИЕВО"</w:t>
            </w:r>
          </w:p>
        </w:tc>
        <w:tc>
          <w:tcPr>
            <w:tcW w:w="1670" w:type="dxa"/>
            <w:vAlign w:val="center"/>
          </w:tcPr>
          <w:p w14:paraId="36BE41C6">
            <w:pPr>
              <w:spacing w:line="240" w:lineRule="auto"/>
              <w:ind w:firstLine="0"/>
              <w:jc w:val="center"/>
              <w:rPr>
                <w:rFonts w:eastAsia="Microsoft Sans Serif"/>
                <w:sz w:val="20"/>
                <w:szCs w:val="20"/>
                <w:lang w:eastAsia="ru-RU"/>
              </w:rPr>
            </w:pPr>
            <w:r>
              <w:rPr>
                <w:rFonts w:eastAsia="Microsoft Sans Serif"/>
                <w:sz w:val="20"/>
                <w:szCs w:val="20"/>
                <w:lang w:eastAsia="ru-RU"/>
              </w:rPr>
              <w:t>0606007188</w:t>
            </w:r>
          </w:p>
        </w:tc>
        <w:tc>
          <w:tcPr>
            <w:tcW w:w="1221" w:type="dxa"/>
            <w:vAlign w:val="center"/>
          </w:tcPr>
          <w:p w14:paraId="52FE488B">
            <w:pPr>
              <w:spacing w:line="240" w:lineRule="auto"/>
              <w:ind w:firstLine="0"/>
              <w:jc w:val="center"/>
              <w:rPr>
                <w:rFonts w:eastAsia="Microsoft Sans Serif"/>
                <w:sz w:val="20"/>
                <w:szCs w:val="20"/>
                <w:lang w:eastAsia="ru-RU"/>
              </w:rPr>
            </w:pPr>
            <w:r>
              <w:rPr>
                <w:rFonts w:eastAsia="Microsoft Sans Serif"/>
                <w:sz w:val="20"/>
                <w:szCs w:val="20"/>
                <w:lang w:eastAsia="ru-RU"/>
              </w:rPr>
              <w:t>Республика Ингушетия, Назрановский район с.п. Плиево, улПартизанская,61386128</w:t>
            </w:r>
          </w:p>
        </w:tc>
        <w:tc>
          <w:tcPr>
            <w:tcW w:w="2141" w:type="dxa"/>
            <w:gridSpan w:val="2"/>
            <w:vAlign w:val="center"/>
          </w:tcPr>
          <w:p w14:paraId="697C4B86">
            <w:pPr>
              <w:spacing w:line="240" w:lineRule="auto"/>
              <w:ind w:firstLine="0"/>
              <w:jc w:val="center"/>
              <w:rPr>
                <w:rFonts w:eastAsia="Microsoft Sans Serif"/>
                <w:sz w:val="20"/>
                <w:szCs w:val="20"/>
                <w:lang w:eastAsia="ru-RU"/>
              </w:rPr>
            </w:pPr>
            <w:r>
              <w:fldChar w:fldCharType="begin"/>
            </w:r>
            <w:r>
              <w:instrText xml:space="preserve"> HYPERLINK "http://ooshplievo.ru/" </w:instrText>
            </w:r>
            <w:r>
              <w:fldChar w:fldCharType="separate"/>
            </w:r>
            <w:r>
              <w:rPr>
                <w:rFonts w:eastAsia="Microsoft Sans Serif"/>
                <w:sz w:val="20"/>
                <w:szCs w:val="20"/>
                <w:u w:val="single"/>
                <w:lang w:eastAsia="ru-RU"/>
              </w:rPr>
              <w:t>http://ooshplievo.ru/</w:t>
            </w:r>
            <w:r>
              <w:rPr>
                <w:rFonts w:eastAsia="Microsoft Sans Serif"/>
                <w:sz w:val="20"/>
                <w:szCs w:val="20"/>
                <w:u w:val="single"/>
                <w:lang w:eastAsia="ru-RU"/>
              </w:rPr>
              <w:fldChar w:fldCharType="end"/>
            </w:r>
          </w:p>
        </w:tc>
        <w:tc>
          <w:tcPr>
            <w:tcW w:w="1436" w:type="dxa"/>
            <w:vAlign w:val="center"/>
          </w:tcPr>
          <w:p w14:paraId="07EB1B2D">
            <w:pPr>
              <w:spacing w:line="240" w:lineRule="auto"/>
              <w:ind w:firstLine="0"/>
              <w:jc w:val="center"/>
              <w:rPr>
                <w:rFonts w:eastAsia="Microsoft Sans Serif"/>
                <w:sz w:val="20"/>
                <w:szCs w:val="20"/>
                <w:lang w:eastAsia="ru-RU"/>
              </w:rPr>
            </w:pPr>
            <w:r>
              <w:rPr>
                <w:rFonts w:eastAsia="Microsoft Sans Serif"/>
                <w:sz w:val="20"/>
                <w:szCs w:val="20"/>
                <w:lang w:eastAsia="ru-RU"/>
              </w:rPr>
              <w:t>Оздоева Айна Хаматхановна – РуководительГиреева Зарема Султан-Гиреевна – зам. руководителя</w:t>
            </w:r>
          </w:p>
        </w:tc>
        <w:tc>
          <w:tcPr>
            <w:tcW w:w="1977" w:type="dxa"/>
            <w:vAlign w:val="center"/>
          </w:tcPr>
          <w:p w14:paraId="6C93537F">
            <w:pPr>
              <w:tabs>
                <w:tab w:val="center" w:pos="884"/>
              </w:tabs>
              <w:spacing w:line="240" w:lineRule="auto"/>
              <w:ind w:firstLine="0"/>
              <w:jc w:val="center"/>
              <w:rPr>
                <w:rFonts w:eastAsia="Microsoft Sans Serif"/>
                <w:sz w:val="20"/>
                <w:szCs w:val="20"/>
                <w:lang w:eastAsia="ru-RU"/>
              </w:rPr>
            </w:pPr>
            <w:r>
              <w:rPr>
                <w:rFonts w:eastAsia="Microsoft Sans Serif"/>
                <w:sz w:val="20"/>
                <w:szCs w:val="20"/>
                <w:lang w:eastAsia="ru-RU"/>
              </w:rPr>
              <w:t>89287275444</w:t>
            </w:r>
            <w:r>
              <w:fldChar w:fldCharType="begin"/>
            </w:r>
            <w:r>
              <w:instrText xml:space="preserve"> HYPERLINK "mailto:oosh15@mail.ru" </w:instrText>
            </w:r>
            <w:r>
              <w:fldChar w:fldCharType="separate"/>
            </w:r>
            <w:r>
              <w:rPr>
                <w:rFonts w:eastAsia="Microsoft Sans Serif"/>
                <w:sz w:val="20"/>
                <w:szCs w:val="20"/>
                <w:u w:val="single"/>
                <w:lang w:eastAsia="ru-RU"/>
              </w:rPr>
              <w:t>oosh15@mail.ru</w:t>
            </w:r>
            <w:r>
              <w:rPr>
                <w:rFonts w:eastAsia="Microsoft Sans Serif"/>
                <w:sz w:val="20"/>
                <w:szCs w:val="20"/>
                <w:u w:val="single"/>
                <w:lang w:eastAsia="ru-RU"/>
              </w:rPr>
              <w:fldChar w:fldCharType="end"/>
            </w:r>
            <w:r>
              <w:rPr>
                <w:rFonts w:eastAsia="Microsoft Sans Serif"/>
                <w:sz w:val="20"/>
                <w:szCs w:val="20"/>
                <w:lang w:eastAsia="ru-RU"/>
              </w:rPr>
              <w:t>89286989939</w:t>
            </w:r>
            <w:r>
              <w:fldChar w:fldCharType="begin"/>
            </w:r>
            <w:r>
              <w:instrText xml:space="preserve"> HYPERLINK "mailto:gzarema19@mail.ru" </w:instrText>
            </w:r>
            <w:r>
              <w:fldChar w:fldCharType="separate"/>
            </w:r>
            <w:r>
              <w:rPr>
                <w:rFonts w:eastAsia="Microsoft Sans Serif"/>
                <w:sz w:val="20"/>
                <w:szCs w:val="20"/>
                <w:u w:val="single"/>
                <w:lang w:eastAsia="ru-RU"/>
              </w:rPr>
              <w:t>gzarema19@mail.ru</w:t>
            </w:r>
            <w:r>
              <w:rPr>
                <w:rFonts w:eastAsia="Microsoft Sans Serif"/>
                <w:sz w:val="20"/>
                <w:szCs w:val="20"/>
                <w:u w:val="single"/>
                <w:lang w:eastAsia="ru-RU"/>
              </w:rPr>
              <w:fldChar w:fldCharType="end"/>
            </w:r>
          </w:p>
        </w:tc>
      </w:tr>
      <w:tr w14:paraId="7FAC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339B4E5">
            <w:pPr>
              <w:numPr>
                <w:ilvl w:val="0"/>
                <w:numId w:val="43"/>
              </w:numPr>
              <w:spacing w:line="240" w:lineRule="auto"/>
              <w:contextualSpacing/>
              <w:jc w:val="left"/>
              <w:rPr>
                <w:rFonts w:eastAsia="Microsoft Sans Serif"/>
                <w:sz w:val="20"/>
                <w:szCs w:val="20"/>
                <w:lang w:eastAsia="ru-RU"/>
              </w:rPr>
            </w:pPr>
          </w:p>
        </w:tc>
        <w:tc>
          <w:tcPr>
            <w:tcW w:w="1023" w:type="dxa"/>
          </w:tcPr>
          <w:p w14:paraId="30C11C31">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С.П. ПЛИЕВО"</w:t>
            </w:r>
          </w:p>
        </w:tc>
        <w:tc>
          <w:tcPr>
            <w:tcW w:w="1670" w:type="dxa"/>
            <w:vAlign w:val="center"/>
          </w:tcPr>
          <w:p w14:paraId="3D0A92A4">
            <w:pPr>
              <w:spacing w:line="240" w:lineRule="auto"/>
              <w:ind w:firstLine="0"/>
              <w:jc w:val="center"/>
              <w:rPr>
                <w:rFonts w:eastAsia="Microsoft Sans Serif"/>
                <w:sz w:val="20"/>
                <w:szCs w:val="20"/>
                <w:lang w:val="en-US" w:eastAsia="ru-RU"/>
              </w:rPr>
            </w:pPr>
            <w:r>
              <w:rPr>
                <w:rFonts w:eastAsia="Microsoft Sans Serif"/>
                <w:sz w:val="20"/>
                <w:szCs w:val="20"/>
                <w:lang w:val="en-US" w:eastAsia="ru-RU"/>
              </w:rPr>
              <w:t>0606007276</w:t>
            </w:r>
          </w:p>
        </w:tc>
        <w:tc>
          <w:tcPr>
            <w:tcW w:w="1221" w:type="dxa"/>
            <w:vAlign w:val="center"/>
          </w:tcPr>
          <w:p w14:paraId="2C872FBD">
            <w:pPr>
              <w:spacing w:line="240" w:lineRule="auto"/>
              <w:ind w:firstLine="0"/>
              <w:jc w:val="center"/>
              <w:rPr>
                <w:rFonts w:eastAsia="Microsoft Sans Serif"/>
                <w:sz w:val="20"/>
                <w:szCs w:val="20"/>
                <w:lang w:eastAsia="ru-RU"/>
              </w:rPr>
            </w:pPr>
            <w:r>
              <w:rPr>
                <w:rFonts w:eastAsia="Microsoft Sans Serif"/>
                <w:sz w:val="20"/>
                <w:szCs w:val="20"/>
                <w:lang w:eastAsia="ru-RU"/>
              </w:rPr>
              <w:t>386124, Республика Ингушетия, Назрановский муниципальный район, с. п. Плиево, ул. Осканова, 44</w:t>
            </w:r>
          </w:p>
        </w:tc>
        <w:tc>
          <w:tcPr>
            <w:tcW w:w="2141" w:type="dxa"/>
            <w:gridSpan w:val="2"/>
            <w:vAlign w:val="center"/>
          </w:tcPr>
          <w:p w14:paraId="4625BAFF">
            <w:pPr>
              <w:spacing w:line="240" w:lineRule="auto"/>
              <w:ind w:firstLine="0"/>
              <w:jc w:val="center"/>
              <w:rPr>
                <w:rFonts w:eastAsia="Microsoft Sans Serif"/>
                <w:sz w:val="20"/>
                <w:szCs w:val="20"/>
                <w:lang w:val="en-US" w:eastAsia="ru-RU"/>
              </w:rPr>
            </w:pPr>
            <w:r>
              <w:rPr>
                <w:rFonts w:eastAsia="Microsoft Sans Serif"/>
                <w:sz w:val="20"/>
                <w:szCs w:val="20"/>
                <w:lang w:eastAsia="ru-RU"/>
              </w:rPr>
              <w:t>1</w:t>
            </w:r>
            <w:r>
              <w:rPr>
                <w:rFonts w:eastAsia="Microsoft Sans Serif"/>
                <w:sz w:val="20"/>
                <w:szCs w:val="20"/>
                <w:lang w:val="en-US" w:eastAsia="ru-RU"/>
              </w:rPr>
              <w:t>pl.riobr.ru</w:t>
            </w:r>
          </w:p>
        </w:tc>
        <w:tc>
          <w:tcPr>
            <w:tcW w:w="1436" w:type="dxa"/>
            <w:vAlign w:val="center"/>
          </w:tcPr>
          <w:p w14:paraId="0B0DDF91">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 Горчханов Ахмед ХусеновичЗам. дир. по УВР: Плиева Зарема Башировна</w:t>
            </w:r>
          </w:p>
        </w:tc>
        <w:tc>
          <w:tcPr>
            <w:tcW w:w="1977" w:type="dxa"/>
            <w:vAlign w:val="center"/>
          </w:tcPr>
          <w:p w14:paraId="53C1AE1F">
            <w:pPr>
              <w:spacing w:line="240" w:lineRule="auto"/>
              <w:ind w:firstLine="0"/>
              <w:jc w:val="center"/>
              <w:rPr>
                <w:rFonts w:eastAsia="Microsoft Sans Serif"/>
                <w:sz w:val="20"/>
                <w:szCs w:val="20"/>
                <w:shd w:val="clear" w:color="auto" w:fill="FFFFFF"/>
                <w:lang w:eastAsia="ru-RU"/>
              </w:rPr>
            </w:pPr>
            <w:r>
              <w:rPr>
                <w:rFonts w:eastAsia="Microsoft Sans Serif"/>
                <w:sz w:val="20"/>
                <w:szCs w:val="20"/>
                <w:lang w:eastAsia="ru-RU"/>
              </w:rPr>
              <w:t>Тел.: 8 (928) 917-62-53</w:t>
            </w:r>
            <w:r>
              <w:fldChar w:fldCharType="begin"/>
            </w:r>
            <w:r>
              <w:instrText xml:space="preserve"> HYPERLINK "mailto:shkola1_plievo@mail.ru" </w:instrText>
            </w:r>
            <w:r>
              <w:fldChar w:fldCharType="separate"/>
            </w:r>
            <w:r>
              <w:rPr>
                <w:rFonts w:eastAsia="Microsoft Sans Serif"/>
                <w:sz w:val="20"/>
                <w:szCs w:val="20"/>
                <w:u w:val="single"/>
                <w:lang w:val="en-US" w:eastAsia="ru-RU"/>
              </w:rPr>
              <w:t>shkola</w:t>
            </w:r>
            <w:r>
              <w:rPr>
                <w:rFonts w:eastAsia="Microsoft Sans Serif"/>
                <w:sz w:val="20"/>
                <w:szCs w:val="20"/>
                <w:u w:val="single"/>
                <w:lang w:eastAsia="ru-RU"/>
              </w:rPr>
              <w:t>1_</w:t>
            </w:r>
            <w:r>
              <w:rPr>
                <w:rFonts w:eastAsia="Microsoft Sans Serif"/>
                <w:sz w:val="20"/>
                <w:szCs w:val="20"/>
                <w:u w:val="single"/>
                <w:lang w:val="en-US" w:eastAsia="ru-RU"/>
              </w:rPr>
              <w:t>plievo</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fldChar w:fldCharType="begin"/>
            </w:r>
            <w:r>
              <w:instrText xml:space="preserve"> HYPERLINK "mailto:remaplieva@yandex.ru" </w:instrText>
            </w:r>
            <w:r>
              <w:fldChar w:fldCharType="separate"/>
            </w:r>
            <w:r>
              <w:rPr>
                <w:rFonts w:eastAsia="Microsoft Sans Serif"/>
                <w:sz w:val="20"/>
                <w:szCs w:val="20"/>
                <w:u w:val="single"/>
                <w:shd w:val="clear" w:color="auto" w:fill="FFFFFF"/>
                <w:lang w:eastAsia="ru-RU"/>
              </w:rPr>
              <w:t>remaplieva@yandex.ru</w:t>
            </w:r>
            <w:r>
              <w:rPr>
                <w:rFonts w:eastAsia="Microsoft Sans Serif"/>
                <w:sz w:val="20"/>
                <w:szCs w:val="20"/>
                <w:u w:val="single"/>
                <w:shd w:val="clear" w:color="auto" w:fill="FFFFFF"/>
                <w:lang w:eastAsia="ru-RU"/>
              </w:rPr>
              <w:fldChar w:fldCharType="end"/>
            </w:r>
            <w:r>
              <w:rPr>
                <w:rFonts w:eastAsia="Microsoft Sans Serif"/>
                <w:sz w:val="20"/>
                <w:szCs w:val="20"/>
                <w:u w:val="single"/>
                <w:shd w:val="clear" w:color="auto" w:fill="FFFFFF"/>
                <w:lang w:eastAsia="ru-RU"/>
              </w:rPr>
              <w:t>Тел. 8 928 796 96 76</w:t>
            </w:r>
          </w:p>
        </w:tc>
      </w:tr>
      <w:tr w14:paraId="58B2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B03066D">
            <w:pPr>
              <w:numPr>
                <w:ilvl w:val="0"/>
                <w:numId w:val="43"/>
              </w:numPr>
              <w:spacing w:line="240" w:lineRule="auto"/>
              <w:contextualSpacing/>
              <w:jc w:val="left"/>
              <w:rPr>
                <w:rFonts w:eastAsia="Microsoft Sans Serif"/>
                <w:sz w:val="20"/>
                <w:szCs w:val="20"/>
                <w:lang w:eastAsia="ru-RU"/>
              </w:rPr>
            </w:pPr>
          </w:p>
        </w:tc>
        <w:tc>
          <w:tcPr>
            <w:tcW w:w="1023" w:type="dxa"/>
          </w:tcPr>
          <w:p w14:paraId="4FE8ADBA">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С.П. ПЛИЕВО"</w:t>
            </w:r>
          </w:p>
        </w:tc>
        <w:tc>
          <w:tcPr>
            <w:tcW w:w="1670" w:type="dxa"/>
            <w:vAlign w:val="center"/>
          </w:tcPr>
          <w:p w14:paraId="5131BB7E">
            <w:pPr>
              <w:spacing w:line="240" w:lineRule="auto"/>
              <w:ind w:firstLine="0"/>
              <w:jc w:val="center"/>
              <w:rPr>
                <w:rFonts w:eastAsia="Microsoft Sans Serif"/>
                <w:sz w:val="20"/>
                <w:szCs w:val="20"/>
                <w:lang w:eastAsia="ru-RU"/>
              </w:rPr>
            </w:pPr>
            <w:r>
              <w:rPr>
                <w:rFonts w:eastAsia="Microsoft Sans Serif"/>
                <w:sz w:val="20"/>
                <w:szCs w:val="20"/>
                <w:lang w:eastAsia="ru-RU"/>
              </w:rPr>
              <w:t>0606007318</w:t>
            </w:r>
          </w:p>
        </w:tc>
        <w:tc>
          <w:tcPr>
            <w:tcW w:w="1221" w:type="dxa"/>
            <w:vAlign w:val="center"/>
          </w:tcPr>
          <w:p w14:paraId="1313D5C6">
            <w:pPr>
              <w:spacing w:line="240" w:lineRule="auto"/>
              <w:ind w:firstLine="0"/>
              <w:jc w:val="center"/>
              <w:rPr>
                <w:rFonts w:eastAsia="Microsoft Sans Serif"/>
                <w:sz w:val="20"/>
                <w:szCs w:val="20"/>
                <w:lang w:eastAsia="ru-RU"/>
              </w:rPr>
            </w:pPr>
            <w:r>
              <w:rPr>
                <w:rFonts w:eastAsia="Microsoft Sans Serif"/>
                <w:sz w:val="20"/>
                <w:szCs w:val="20"/>
                <w:lang w:eastAsia="ru-RU"/>
              </w:rPr>
              <w:t>386124, Республика Ингушетия, Назрановский район, с.п.Плиево, ул.Осканова, 94</w:t>
            </w:r>
          </w:p>
        </w:tc>
        <w:tc>
          <w:tcPr>
            <w:tcW w:w="2141" w:type="dxa"/>
            <w:gridSpan w:val="2"/>
            <w:vAlign w:val="center"/>
          </w:tcPr>
          <w:p w14:paraId="1B596569">
            <w:pPr>
              <w:spacing w:line="240" w:lineRule="auto"/>
              <w:ind w:firstLine="0"/>
              <w:jc w:val="center"/>
              <w:rPr>
                <w:rFonts w:eastAsia="Microsoft Sans Serif"/>
                <w:sz w:val="20"/>
                <w:szCs w:val="20"/>
                <w:lang w:eastAsia="ru-RU"/>
              </w:rPr>
            </w:pPr>
            <w:r>
              <w:fldChar w:fldCharType="begin"/>
            </w:r>
            <w:r>
              <w:instrText xml:space="preserve"> HYPERLINK "https://2pl.riobr.ru/" </w:instrText>
            </w:r>
            <w:r>
              <w:fldChar w:fldCharType="separate"/>
            </w:r>
            <w:r>
              <w:rPr>
                <w:rFonts w:eastAsia="Microsoft Sans Serif"/>
                <w:sz w:val="20"/>
                <w:szCs w:val="20"/>
                <w:u w:val="single"/>
                <w:lang w:eastAsia="ru-RU"/>
              </w:rPr>
              <w:t>https://2pl.riobr.ru/</w:t>
            </w:r>
            <w:r>
              <w:rPr>
                <w:rFonts w:eastAsia="Microsoft Sans Serif"/>
                <w:sz w:val="20"/>
                <w:szCs w:val="20"/>
                <w:u w:val="single"/>
                <w:lang w:eastAsia="ru-RU"/>
              </w:rPr>
              <w:fldChar w:fldCharType="end"/>
            </w:r>
          </w:p>
        </w:tc>
        <w:tc>
          <w:tcPr>
            <w:tcW w:w="1436" w:type="dxa"/>
            <w:vAlign w:val="center"/>
          </w:tcPr>
          <w:p w14:paraId="1DCC3A6C">
            <w:pPr>
              <w:spacing w:line="240" w:lineRule="auto"/>
              <w:ind w:firstLine="0"/>
              <w:jc w:val="center"/>
              <w:rPr>
                <w:rFonts w:eastAsia="Microsoft Sans Serif"/>
                <w:sz w:val="20"/>
                <w:szCs w:val="20"/>
                <w:lang w:eastAsia="ru-RU"/>
              </w:rPr>
            </w:pPr>
            <w:r>
              <w:rPr>
                <w:rFonts w:eastAsia="Microsoft Sans Serif"/>
                <w:sz w:val="20"/>
                <w:szCs w:val="20"/>
                <w:lang w:eastAsia="ru-RU"/>
              </w:rPr>
              <w:t>Катиев Тайсун Хусенович – руководительХутиева Имана Рамзановна – зам.руководителя</w:t>
            </w:r>
          </w:p>
        </w:tc>
        <w:tc>
          <w:tcPr>
            <w:tcW w:w="1977" w:type="dxa"/>
            <w:vAlign w:val="center"/>
          </w:tcPr>
          <w:p w14:paraId="294F6925">
            <w:pPr>
              <w:spacing w:line="240" w:lineRule="auto"/>
              <w:ind w:firstLine="0"/>
              <w:jc w:val="center"/>
              <w:rPr>
                <w:rFonts w:eastAsia="Microsoft Sans Serif"/>
                <w:sz w:val="20"/>
                <w:szCs w:val="20"/>
                <w:lang w:eastAsia="ru-RU"/>
              </w:rPr>
            </w:pPr>
            <w:r>
              <w:rPr>
                <w:rFonts w:eastAsia="Microsoft Sans Serif"/>
                <w:sz w:val="20"/>
                <w:szCs w:val="20"/>
                <w:lang w:eastAsia="ru-RU"/>
              </w:rPr>
              <w:t>89633992488</w:t>
            </w:r>
            <w:r>
              <w:rPr>
                <w:rFonts w:eastAsia="Microsoft Sans Serif"/>
                <w:sz w:val="20"/>
                <w:szCs w:val="20"/>
                <w:lang w:val="en-US" w:eastAsia="ru-RU"/>
              </w:rPr>
              <w:t>shkolaplievo</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89888010104</w:t>
            </w:r>
            <w:r>
              <w:rPr>
                <w:rFonts w:eastAsia="Microsoft Sans Serif"/>
                <w:sz w:val="20"/>
                <w:szCs w:val="20"/>
                <w:lang w:val="en-US" w:eastAsia="ru-RU"/>
              </w:rPr>
              <w:t>imanahutieva</w:t>
            </w:r>
            <w:r>
              <w:rPr>
                <w:rFonts w:eastAsia="Microsoft Sans Serif"/>
                <w:sz w:val="20"/>
                <w:szCs w:val="20"/>
                <w:lang w:eastAsia="ru-RU"/>
              </w:rPr>
              <w:t>@</w:t>
            </w:r>
            <w:r>
              <w:rPr>
                <w:rFonts w:eastAsia="Microsoft Sans Serif"/>
                <w:sz w:val="20"/>
                <w:szCs w:val="20"/>
                <w:lang w:val="en-US" w:eastAsia="ru-RU"/>
              </w:rPr>
              <w:t>yandex</w:t>
            </w:r>
            <w:r>
              <w:rPr>
                <w:rFonts w:eastAsia="Microsoft Sans Serif"/>
                <w:sz w:val="20"/>
                <w:szCs w:val="20"/>
                <w:lang w:eastAsia="ru-RU"/>
              </w:rPr>
              <w:t>.</w:t>
            </w:r>
            <w:r>
              <w:rPr>
                <w:rFonts w:eastAsia="Microsoft Sans Serif"/>
                <w:sz w:val="20"/>
                <w:szCs w:val="20"/>
                <w:lang w:val="en-US" w:eastAsia="ru-RU"/>
              </w:rPr>
              <w:t>ru</w:t>
            </w:r>
          </w:p>
        </w:tc>
      </w:tr>
      <w:tr w14:paraId="455B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5B67D72">
            <w:pPr>
              <w:numPr>
                <w:ilvl w:val="0"/>
                <w:numId w:val="43"/>
              </w:numPr>
              <w:spacing w:line="240" w:lineRule="auto"/>
              <w:contextualSpacing/>
              <w:jc w:val="left"/>
              <w:rPr>
                <w:rFonts w:eastAsia="Microsoft Sans Serif"/>
                <w:sz w:val="20"/>
                <w:szCs w:val="20"/>
                <w:lang w:eastAsia="ru-RU"/>
              </w:rPr>
            </w:pPr>
          </w:p>
        </w:tc>
        <w:tc>
          <w:tcPr>
            <w:tcW w:w="1023" w:type="dxa"/>
          </w:tcPr>
          <w:p w14:paraId="3E4B743C">
            <w:pPr>
              <w:spacing w:line="240" w:lineRule="auto"/>
              <w:ind w:firstLine="0"/>
              <w:jc w:val="left"/>
              <w:rPr>
                <w:rFonts w:eastAsia="Microsoft Sans Serif"/>
                <w:sz w:val="20"/>
                <w:szCs w:val="20"/>
                <w:lang w:eastAsia="ru-RU"/>
              </w:rPr>
            </w:pPr>
            <w:r>
              <w:rPr>
                <w:rFonts w:eastAsia="Microsoft Sans Serif"/>
                <w:sz w:val="20"/>
                <w:szCs w:val="20"/>
                <w:lang w:eastAsia="ru-RU"/>
              </w:rPr>
              <w:t>ГБОУ "СОШ № 4 С. П. ПЛИЕВО ИМ. ПЛИЕВА М-С.А."</w:t>
            </w:r>
          </w:p>
        </w:tc>
        <w:tc>
          <w:tcPr>
            <w:tcW w:w="1670" w:type="dxa"/>
            <w:vAlign w:val="center"/>
          </w:tcPr>
          <w:p w14:paraId="633FECA1">
            <w:pPr>
              <w:spacing w:line="240" w:lineRule="auto"/>
              <w:ind w:firstLine="0"/>
              <w:jc w:val="center"/>
              <w:rPr>
                <w:rFonts w:eastAsia="Microsoft Sans Serif"/>
                <w:sz w:val="20"/>
                <w:szCs w:val="20"/>
                <w:lang w:eastAsia="ru-RU"/>
              </w:rPr>
            </w:pPr>
            <w:r>
              <w:rPr>
                <w:rFonts w:eastAsia="Microsoft Sans Serif"/>
                <w:sz w:val="20"/>
                <w:szCs w:val="20"/>
                <w:lang w:eastAsia="ru-RU"/>
              </w:rPr>
              <w:t>0608063597</w:t>
            </w:r>
          </w:p>
        </w:tc>
        <w:tc>
          <w:tcPr>
            <w:tcW w:w="1221" w:type="dxa"/>
            <w:vAlign w:val="center"/>
          </w:tcPr>
          <w:p w14:paraId="6A31B8E3">
            <w:pPr>
              <w:spacing w:line="240" w:lineRule="auto"/>
              <w:ind w:firstLine="0"/>
              <w:jc w:val="center"/>
              <w:rPr>
                <w:rFonts w:eastAsia="Microsoft Sans Serif"/>
                <w:sz w:val="20"/>
                <w:szCs w:val="20"/>
                <w:lang w:eastAsia="ru-RU"/>
              </w:rPr>
            </w:pPr>
            <w:r>
              <w:rPr>
                <w:rFonts w:eastAsia="Microsoft Sans Serif"/>
                <w:sz w:val="20"/>
                <w:szCs w:val="20"/>
                <w:lang w:eastAsia="ru-RU"/>
              </w:rPr>
              <w:t>386124, РИ, Назрановский р-н, с.п.Плиево,ул.1-я Заводская, 17</w:t>
            </w:r>
          </w:p>
        </w:tc>
        <w:tc>
          <w:tcPr>
            <w:tcW w:w="2141" w:type="dxa"/>
            <w:gridSpan w:val="2"/>
            <w:vAlign w:val="center"/>
          </w:tcPr>
          <w:p w14:paraId="40D18C63">
            <w:pPr>
              <w:spacing w:line="240" w:lineRule="auto"/>
              <w:ind w:firstLine="0"/>
              <w:jc w:val="center"/>
              <w:rPr>
                <w:rFonts w:eastAsia="Microsoft Sans Serif"/>
                <w:sz w:val="20"/>
                <w:szCs w:val="20"/>
                <w:lang w:eastAsia="ru-RU"/>
              </w:rPr>
            </w:pPr>
            <w:r>
              <w:rPr>
                <w:rFonts w:eastAsia="Microsoft Sans Serif"/>
                <w:sz w:val="20"/>
                <w:szCs w:val="20"/>
                <w:lang w:eastAsia="ru-RU"/>
              </w:rPr>
              <w:t>4</w:t>
            </w:r>
            <w:r>
              <w:rPr>
                <w:rFonts w:eastAsia="Microsoft Sans Serif"/>
                <w:sz w:val="20"/>
                <w:szCs w:val="20"/>
                <w:lang w:val="en-US" w:eastAsia="ru-RU"/>
              </w:rPr>
              <w:t>pl.riobr.ru</w:t>
            </w:r>
          </w:p>
        </w:tc>
        <w:tc>
          <w:tcPr>
            <w:tcW w:w="1436" w:type="dxa"/>
            <w:vAlign w:val="center"/>
          </w:tcPr>
          <w:p w14:paraId="764C8892">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 Котиева Татьяна НазировнаЗам. по УВР Евлоева Марем Руслановна</w:t>
            </w:r>
          </w:p>
        </w:tc>
        <w:tc>
          <w:tcPr>
            <w:tcW w:w="1977" w:type="dxa"/>
            <w:vAlign w:val="center"/>
          </w:tcPr>
          <w:p w14:paraId="4F1E6F22">
            <w:pPr>
              <w:spacing w:line="240" w:lineRule="auto"/>
              <w:ind w:firstLine="0"/>
              <w:jc w:val="center"/>
              <w:rPr>
                <w:rFonts w:eastAsia="Microsoft Sans Serif"/>
                <w:sz w:val="20"/>
                <w:szCs w:val="20"/>
                <w:lang w:eastAsia="ru-RU"/>
              </w:rPr>
            </w:pPr>
            <w:r>
              <w:rPr>
                <w:rFonts w:eastAsia="Microsoft Sans Serif"/>
                <w:sz w:val="20"/>
                <w:szCs w:val="20"/>
                <w:lang w:eastAsia="ru-RU"/>
              </w:rPr>
              <w:t>89384806797</w:t>
            </w:r>
            <w:r>
              <w:fldChar w:fldCharType="begin"/>
            </w:r>
            <w:r>
              <w:instrText xml:space="preserve"> HYPERLINK "mailto:sosh4.pliyevo@bk.ru" </w:instrText>
            </w:r>
            <w:r>
              <w:fldChar w:fldCharType="separate"/>
            </w:r>
            <w:r>
              <w:rPr>
                <w:rFonts w:eastAsia="Microsoft Sans Serif"/>
                <w:sz w:val="20"/>
                <w:szCs w:val="20"/>
                <w:u w:val="single"/>
                <w:lang w:eastAsia="ru-RU"/>
              </w:rPr>
              <w:t>sosh4.pliyevo@bk.ru</w:t>
            </w:r>
            <w:r>
              <w:rPr>
                <w:rFonts w:eastAsia="Microsoft Sans Serif"/>
                <w:sz w:val="20"/>
                <w:szCs w:val="20"/>
                <w:u w:val="single"/>
                <w:lang w:eastAsia="ru-RU"/>
              </w:rPr>
              <w:fldChar w:fldCharType="end"/>
            </w:r>
            <w:r>
              <w:rPr>
                <w:rFonts w:eastAsia="Microsoft Sans Serif"/>
                <w:sz w:val="20"/>
                <w:szCs w:val="20"/>
                <w:lang w:eastAsia="ru-RU"/>
              </w:rPr>
              <w:t>89287291147</w:t>
            </w:r>
            <w:r>
              <w:fldChar w:fldCharType="begin"/>
            </w:r>
            <w:r>
              <w:instrText xml:space="preserve"> HYPERLINK "mailto:mmm202020s@mail.ru" </w:instrText>
            </w:r>
            <w:r>
              <w:fldChar w:fldCharType="separate"/>
            </w:r>
            <w:r>
              <w:rPr>
                <w:rFonts w:eastAsia="Microsoft Sans Serif"/>
                <w:sz w:val="20"/>
                <w:szCs w:val="20"/>
                <w:u w:val="single"/>
                <w:lang w:eastAsia="ru-RU"/>
              </w:rPr>
              <w:t>mmm202020s@mail.ru</w:t>
            </w:r>
            <w:r>
              <w:rPr>
                <w:rFonts w:eastAsia="Microsoft Sans Serif"/>
                <w:sz w:val="20"/>
                <w:szCs w:val="20"/>
                <w:u w:val="single"/>
                <w:lang w:eastAsia="ru-RU"/>
              </w:rPr>
              <w:fldChar w:fldCharType="end"/>
            </w:r>
          </w:p>
        </w:tc>
      </w:tr>
      <w:tr w14:paraId="3B6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EEB0684">
            <w:pPr>
              <w:numPr>
                <w:ilvl w:val="0"/>
                <w:numId w:val="43"/>
              </w:numPr>
              <w:spacing w:line="240" w:lineRule="auto"/>
              <w:contextualSpacing/>
              <w:jc w:val="left"/>
              <w:rPr>
                <w:rFonts w:eastAsia="Microsoft Sans Serif"/>
                <w:sz w:val="20"/>
                <w:szCs w:val="20"/>
                <w:lang w:eastAsia="ru-RU"/>
              </w:rPr>
            </w:pPr>
          </w:p>
        </w:tc>
        <w:tc>
          <w:tcPr>
            <w:tcW w:w="1023" w:type="dxa"/>
          </w:tcPr>
          <w:p w14:paraId="574211F9">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С.П. ЯНДАРЕ ИМЕНИ А.Т. ХАШАГУЛЬГОВА"</w:t>
            </w:r>
          </w:p>
        </w:tc>
        <w:tc>
          <w:tcPr>
            <w:tcW w:w="1670" w:type="dxa"/>
            <w:vAlign w:val="center"/>
          </w:tcPr>
          <w:p w14:paraId="4F8ACD8D">
            <w:pPr>
              <w:spacing w:line="240" w:lineRule="auto"/>
              <w:ind w:firstLine="0"/>
              <w:jc w:val="center"/>
              <w:rPr>
                <w:rFonts w:eastAsia="Microsoft Sans Serif"/>
                <w:sz w:val="20"/>
                <w:szCs w:val="20"/>
                <w:lang w:eastAsia="ru-RU"/>
              </w:rPr>
            </w:pPr>
            <w:r>
              <w:rPr>
                <w:rFonts w:eastAsia="Microsoft Sans Serif"/>
                <w:sz w:val="20"/>
                <w:szCs w:val="20"/>
                <w:lang w:eastAsia="ru-RU"/>
              </w:rPr>
              <w:t>0602079664</w:t>
            </w:r>
          </w:p>
        </w:tc>
        <w:tc>
          <w:tcPr>
            <w:tcW w:w="1221" w:type="dxa"/>
            <w:vAlign w:val="center"/>
          </w:tcPr>
          <w:p w14:paraId="19E23ED7">
            <w:pPr>
              <w:spacing w:line="240" w:lineRule="auto"/>
              <w:ind w:firstLine="0"/>
              <w:jc w:val="center"/>
              <w:rPr>
                <w:rFonts w:eastAsia="Microsoft Sans Serif"/>
                <w:sz w:val="20"/>
                <w:szCs w:val="20"/>
                <w:lang w:eastAsia="ru-RU"/>
              </w:rPr>
            </w:pPr>
            <w:r>
              <w:rPr>
                <w:rFonts w:eastAsia="Microsoft Sans Serif"/>
                <w:sz w:val="20"/>
                <w:szCs w:val="20"/>
                <w:lang w:eastAsia="ru-RU"/>
              </w:rPr>
              <w:t>386138,РИ,Назрановский  район,с.п.Яндарес.п.Яндаре,ул.Орджони-кидзе,9</w:t>
            </w:r>
          </w:p>
        </w:tc>
        <w:tc>
          <w:tcPr>
            <w:tcW w:w="2141" w:type="dxa"/>
            <w:gridSpan w:val="2"/>
            <w:vAlign w:val="center"/>
          </w:tcPr>
          <w:p w14:paraId="6B5860F4">
            <w:pPr>
              <w:spacing w:line="240" w:lineRule="auto"/>
              <w:ind w:firstLine="0"/>
              <w:jc w:val="center"/>
              <w:rPr>
                <w:rFonts w:eastAsia="Microsoft Sans Serif"/>
                <w:sz w:val="20"/>
                <w:szCs w:val="20"/>
                <w:lang w:val="en-US" w:eastAsia="ru-RU"/>
              </w:rPr>
            </w:pPr>
            <w:r>
              <w:fldChar w:fldCharType="begin"/>
            </w:r>
            <w:r>
              <w:instrText xml:space="preserve"> HYPERLINK "http://sosh1yandare.ru" </w:instrText>
            </w:r>
            <w:r>
              <w:fldChar w:fldCharType="separate"/>
            </w:r>
            <w:r>
              <w:rPr>
                <w:rFonts w:eastAsia="Microsoft Sans Serif"/>
                <w:sz w:val="20"/>
                <w:szCs w:val="20"/>
                <w:u w:val="single"/>
                <w:lang w:eastAsia="ru-RU"/>
              </w:rPr>
              <w:t>http://sosh1yandare.r</w:t>
            </w:r>
            <w:r>
              <w:rPr>
                <w:rFonts w:eastAsia="Microsoft Sans Serif"/>
                <w:sz w:val="20"/>
                <w:szCs w:val="20"/>
                <w:u w:val="single"/>
                <w:lang w:val="en-US" w:eastAsia="ru-RU"/>
              </w:rPr>
              <w:t>u</w:t>
            </w:r>
            <w:r>
              <w:rPr>
                <w:rFonts w:eastAsia="Microsoft Sans Serif"/>
                <w:sz w:val="20"/>
                <w:szCs w:val="20"/>
                <w:u w:val="single"/>
                <w:lang w:val="en-US" w:eastAsia="ru-RU"/>
              </w:rPr>
              <w:fldChar w:fldCharType="end"/>
            </w:r>
          </w:p>
        </w:tc>
        <w:tc>
          <w:tcPr>
            <w:tcW w:w="1436" w:type="dxa"/>
            <w:vAlign w:val="center"/>
          </w:tcPr>
          <w:p w14:paraId="50727A58">
            <w:pPr>
              <w:spacing w:line="240" w:lineRule="auto"/>
              <w:ind w:firstLine="0"/>
              <w:jc w:val="center"/>
              <w:rPr>
                <w:rFonts w:eastAsia="Microsoft Sans Serif"/>
                <w:sz w:val="20"/>
                <w:szCs w:val="20"/>
                <w:lang w:eastAsia="ru-RU"/>
              </w:rPr>
            </w:pPr>
            <w:r>
              <w:rPr>
                <w:rFonts w:eastAsia="Microsoft Sans Serif"/>
                <w:sz w:val="20"/>
                <w:szCs w:val="20"/>
                <w:lang w:eastAsia="ru-RU"/>
              </w:rPr>
              <w:t>Хашагульгова Луиза Сулеймановна-директор;Мержоева Лида Жараповна-заместитель директора по УВР</w:t>
            </w:r>
          </w:p>
        </w:tc>
        <w:tc>
          <w:tcPr>
            <w:tcW w:w="1977" w:type="dxa"/>
            <w:vAlign w:val="center"/>
          </w:tcPr>
          <w:p w14:paraId="7AF0E675">
            <w:pPr>
              <w:spacing w:line="240" w:lineRule="auto"/>
              <w:ind w:firstLine="0"/>
              <w:jc w:val="center"/>
              <w:rPr>
                <w:rFonts w:eastAsia="Microsoft Sans Serif"/>
                <w:sz w:val="20"/>
                <w:szCs w:val="20"/>
                <w:lang w:eastAsia="ru-RU"/>
              </w:rPr>
            </w:pPr>
            <w:r>
              <w:rPr>
                <w:rFonts w:eastAsia="Microsoft Sans Serif"/>
                <w:sz w:val="20"/>
                <w:szCs w:val="20"/>
                <w:lang w:eastAsia="ru-RU"/>
              </w:rPr>
              <w:t>8-962-646-12-82,</w:t>
            </w:r>
            <w:r>
              <w:rPr>
                <w:rFonts w:eastAsia="Microsoft Sans Serif"/>
                <w:sz w:val="20"/>
                <w:szCs w:val="20"/>
                <w:lang w:val="en-US" w:eastAsia="ru-RU"/>
              </w:rPr>
              <w:t>Luiza</w:t>
            </w:r>
            <w:r>
              <w:rPr>
                <w:rFonts w:eastAsia="Microsoft Sans Serif"/>
                <w:sz w:val="20"/>
                <w:szCs w:val="20"/>
                <w:lang w:eastAsia="ru-RU"/>
              </w:rPr>
              <w:t>.</w:t>
            </w:r>
            <w:r>
              <w:rPr>
                <w:rFonts w:eastAsia="Microsoft Sans Serif"/>
                <w:sz w:val="20"/>
                <w:szCs w:val="20"/>
                <w:lang w:val="en-US" w:eastAsia="ru-RU"/>
              </w:rPr>
              <w:t>hashagulova</w:t>
            </w:r>
            <w:r>
              <w:fldChar w:fldCharType="begin"/>
            </w:r>
            <w:r>
              <w:instrText xml:space="preserve"> HYPERLINK "mailto:011@mail.ru" </w:instrText>
            </w:r>
            <w:r>
              <w:fldChar w:fldCharType="separate"/>
            </w:r>
            <w:r>
              <w:rPr>
                <w:rFonts w:eastAsia="Microsoft Sans Serif"/>
                <w:sz w:val="20"/>
                <w:szCs w:val="20"/>
                <w:u w:val="single"/>
                <w:lang w:eastAsia="ru-RU"/>
              </w:rPr>
              <w:t>011@</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;8-928-729-16-26,</w:t>
            </w:r>
            <w:r>
              <w:rPr>
                <w:rFonts w:eastAsia="Microsoft Sans Serif"/>
                <w:sz w:val="20"/>
                <w:szCs w:val="20"/>
                <w:lang w:val="en-US" w:eastAsia="ru-RU"/>
              </w:rPr>
              <w:t>merjoeva</w:t>
            </w:r>
            <w:r>
              <w:rPr>
                <w:rFonts w:eastAsia="Microsoft Sans Serif"/>
                <w:sz w:val="20"/>
                <w:szCs w:val="20"/>
                <w:lang w:eastAsia="ru-RU"/>
              </w:rPr>
              <w:t>.</w:t>
            </w:r>
            <w:r>
              <w:rPr>
                <w:rFonts w:eastAsia="Microsoft Sans Serif"/>
                <w:sz w:val="20"/>
                <w:szCs w:val="20"/>
                <w:lang w:val="en-US" w:eastAsia="ru-RU"/>
              </w:rPr>
              <w:t>lidiy</w:t>
            </w:r>
            <w:r>
              <w:rPr>
                <w:rFonts w:eastAsia="Microsoft Sans Serif"/>
                <w:sz w:val="20"/>
                <w:szCs w:val="20"/>
                <w:lang w:eastAsia="ru-RU"/>
              </w:rPr>
              <w:t>@mail.ru</w:t>
            </w:r>
          </w:p>
        </w:tc>
      </w:tr>
      <w:tr w14:paraId="031A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DE9A3A4">
            <w:pPr>
              <w:numPr>
                <w:ilvl w:val="0"/>
                <w:numId w:val="43"/>
              </w:numPr>
              <w:spacing w:line="240" w:lineRule="auto"/>
              <w:contextualSpacing/>
              <w:jc w:val="left"/>
              <w:rPr>
                <w:rFonts w:eastAsia="Microsoft Sans Serif"/>
                <w:sz w:val="20"/>
                <w:szCs w:val="20"/>
                <w:lang w:eastAsia="ru-RU"/>
              </w:rPr>
            </w:pPr>
          </w:p>
        </w:tc>
        <w:tc>
          <w:tcPr>
            <w:tcW w:w="1023" w:type="dxa"/>
          </w:tcPr>
          <w:p w14:paraId="7D36B456">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С.П. ЯНДАРЕ ИМ. Р. А. ГАНИЖЕВА"</w:t>
            </w:r>
          </w:p>
        </w:tc>
        <w:tc>
          <w:tcPr>
            <w:tcW w:w="1670" w:type="dxa"/>
            <w:vAlign w:val="center"/>
          </w:tcPr>
          <w:p w14:paraId="239E4F25">
            <w:pPr>
              <w:spacing w:line="240" w:lineRule="auto"/>
              <w:ind w:firstLine="0"/>
              <w:jc w:val="center"/>
              <w:rPr>
                <w:rFonts w:eastAsia="Microsoft Sans Serif"/>
                <w:sz w:val="20"/>
                <w:szCs w:val="20"/>
                <w:lang w:eastAsia="ru-RU"/>
              </w:rPr>
            </w:pPr>
            <w:r>
              <w:rPr>
                <w:rFonts w:eastAsia="Microsoft Sans Serif"/>
                <w:b/>
                <w:sz w:val="20"/>
                <w:szCs w:val="20"/>
                <w:lang w:eastAsia="ru-RU"/>
              </w:rPr>
              <w:t>0602079696</w:t>
            </w:r>
          </w:p>
        </w:tc>
        <w:tc>
          <w:tcPr>
            <w:tcW w:w="1221" w:type="dxa"/>
            <w:vAlign w:val="center"/>
          </w:tcPr>
          <w:p w14:paraId="07990552">
            <w:pPr>
              <w:spacing w:line="240" w:lineRule="auto"/>
              <w:ind w:firstLine="0"/>
              <w:jc w:val="center"/>
              <w:rPr>
                <w:rFonts w:eastAsia="Microsoft Sans Serif"/>
                <w:sz w:val="20"/>
                <w:szCs w:val="20"/>
                <w:lang w:eastAsia="ru-RU"/>
              </w:rPr>
            </w:pPr>
            <w:r>
              <w:rPr>
                <w:rFonts w:eastAsia="Microsoft Sans Serif"/>
                <w:sz w:val="20"/>
                <w:szCs w:val="20"/>
                <w:lang w:eastAsia="ru-RU"/>
              </w:rPr>
              <w:t>386138,РИ,Назрановский  район,с.п.Яндаре,ул.Орджоникидзе,69</w:t>
            </w:r>
          </w:p>
        </w:tc>
        <w:tc>
          <w:tcPr>
            <w:tcW w:w="2141" w:type="dxa"/>
            <w:gridSpan w:val="2"/>
            <w:vAlign w:val="center"/>
          </w:tcPr>
          <w:p w14:paraId="063B2C22">
            <w:pPr>
              <w:spacing w:line="240" w:lineRule="auto"/>
              <w:ind w:firstLine="0"/>
              <w:jc w:val="center"/>
              <w:rPr>
                <w:rFonts w:eastAsia="Microsoft Sans Serif"/>
                <w:sz w:val="20"/>
                <w:szCs w:val="20"/>
                <w:lang w:val="en-US" w:eastAsia="ru-RU"/>
              </w:rPr>
            </w:pPr>
            <w:r>
              <w:fldChar w:fldCharType="begin"/>
            </w:r>
            <w:r>
              <w:instrText xml:space="preserve"> HYPERLINK "https://2yn.riobr.ru/" </w:instrText>
            </w:r>
            <w:r>
              <w:fldChar w:fldCharType="separate"/>
            </w:r>
            <w:r>
              <w:rPr>
                <w:rFonts w:eastAsia="Microsoft Sans Serif"/>
                <w:sz w:val="20"/>
                <w:szCs w:val="20"/>
                <w:u w:val="single"/>
                <w:lang w:val="en-US" w:eastAsia="ru-RU"/>
              </w:rPr>
              <w:t>https://2yn.riobr.ru/</w:t>
            </w:r>
            <w:r>
              <w:rPr>
                <w:rFonts w:eastAsia="Microsoft Sans Serif"/>
                <w:sz w:val="20"/>
                <w:szCs w:val="20"/>
                <w:u w:val="single"/>
                <w:lang w:val="en-US" w:eastAsia="ru-RU"/>
              </w:rPr>
              <w:fldChar w:fldCharType="end"/>
            </w:r>
          </w:p>
        </w:tc>
        <w:tc>
          <w:tcPr>
            <w:tcW w:w="1436" w:type="dxa"/>
            <w:vAlign w:val="center"/>
          </w:tcPr>
          <w:p w14:paraId="637D2BD3">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Директор-Гандалоева Ляна Яхьяевна,зам. дир. по УВР-Мизиева Людмила Хаважевна</w:t>
            </w:r>
          </w:p>
        </w:tc>
        <w:tc>
          <w:tcPr>
            <w:tcW w:w="1977" w:type="dxa"/>
            <w:vAlign w:val="center"/>
          </w:tcPr>
          <w:p w14:paraId="5EAC1630">
            <w:pPr>
              <w:spacing w:line="240" w:lineRule="auto"/>
              <w:ind w:firstLine="0"/>
              <w:jc w:val="center"/>
              <w:rPr>
                <w:rFonts w:eastAsia="Microsoft Sans Serif"/>
                <w:sz w:val="20"/>
                <w:szCs w:val="20"/>
                <w:lang w:eastAsia="ru-RU"/>
              </w:rPr>
            </w:pPr>
            <w:r>
              <w:rPr>
                <w:rFonts w:eastAsia="Microsoft Sans Serif"/>
                <w:sz w:val="20"/>
                <w:szCs w:val="20"/>
                <w:lang w:eastAsia="ru-RU"/>
              </w:rPr>
              <w:t>89640578200tamama11@mail.ru89280990104</w:t>
            </w:r>
            <w:r>
              <w:rPr>
                <w:rFonts w:eastAsia="Microsoft Sans Serif"/>
                <w:sz w:val="20"/>
                <w:szCs w:val="20"/>
                <w:lang w:val="en-US" w:eastAsia="ru-RU"/>
              </w:rPr>
              <w:t>sosh</w:t>
            </w:r>
            <w:r>
              <w:rPr>
                <w:rFonts w:eastAsia="Microsoft Sans Serif"/>
                <w:sz w:val="20"/>
                <w:szCs w:val="20"/>
                <w:lang w:eastAsia="ru-RU"/>
              </w:rPr>
              <w:t>2</w:t>
            </w:r>
            <w:r>
              <w:rPr>
                <w:rFonts w:eastAsia="Microsoft Sans Serif"/>
                <w:sz w:val="20"/>
                <w:szCs w:val="20"/>
                <w:lang w:val="en-US" w:eastAsia="ru-RU"/>
              </w:rPr>
              <w:t>y</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56F0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59C4E76">
            <w:pPr>
              <w:numPr>
                <w:ilvl w:val="0"/>
                <w:numId w:val="43"/>
              </w:numPr>
              <w:spacing w:line="240" w:lineRule="auto"/>
              <w:contextualSpacing/>
              <w:jc w:val="left"/>
              <w:rPr>
                <w:rFonts w:eastAsia="Microsoft Sans Serif"/>
                <w:sz w:val="20"/>
                <w:szCs w:val="20"/>
                <w:lang w:eastAsia="ru-RU"/>
              </w:rPr>
            </w:pPr>
          </w:p>
        </w:tc>
        <w:tc>
          <w:tcPr>
            <w:tcW w:w="1023" w:type="dxa"/>
          </w:tcPr>
          <w:p w14:paraId="001FFF8C">
            <w:pPr>
              <w:spacing w:line="240" w:lineRule="auto"/>
              <w:ind w:firstLine="0"/>
              <w:jc w:val="left"/>
              <w:rPr>
                <w:rFonts w:eastAsia="Microsoft Sans Serif"/>
                <w:sz w:val="20"/>
                <w:szCs w:val="20"/>
                <w:lang w:eastAsia="ru-RU"/>
              </w:rPr>
            </w:pPr>
            <w:r>
              <w:rPr>
                <w:rFonts w:eastAsia="Microsoft Sans Serif"/>
                <w:sz w:val="20"/>
                <w:szCs w:val="20"/>
                <w:lang w:eastAsia="ru-RU"/>
              </w:rPr>
              <w:t>ГБОУ "СОШ № 3 С.П. ЯНДАРЕ"</w:t>
            </w:r>
          </w:p>
        </w:tc>
        <w:tc>
          <w:tcPr>
            <w:tcW w:w="1670" w:type="dxa"/>
            <w:vAlign w:val="center"/>
          </w:tcPr>
          <w:p w14:paraId="63E28DFE">
            <w:pPr>
              <w:spacing w:line="240" w:lineRule="auto"/>
              <w:ind w:firstLine="0"/>
              <w:jc w:val="center"/>
              <w:rPr>
                <w:rFonts w:eastAsia="Microsoft Sans Serif"/>
                <w:sz w:val="20"/>
                <w:szCs w:val="20"/>
                <w:lang w:eastAsia="ru-RU"/>
              </w:rPr>
            </w:pPr>
            <w:r>
              <w:rPr>
                <w:rFonts w:eastAsia="Microsoft Sans Serif"/>
                <w:sz w:val="20"/>
                <w:szCs w:val="20"/>
                <w:lang w:eastAsia="ru-RU"/>
              </w:rPr>
              <w:t>0602079760</w:t>
            </w:r>
          </w:p>
        </w:tc>
        <w:tc>
          <w:tcPr>
            <w:tcW w:w="1221" w:type="dxa"/>
            <w:vAlign w:val="center"/>
          </w:tcPr>
          <w:p w14:paraId="0F5BE8A1">
            <w:pPr>
              <w:spacing w:line="240" w:lineRule="auto"/>
              <w:ind w:firstLine="0"/>
              <w:jc w:val="center"/>
              <w:rPr>
                <w:rFonts w:eastAsia="Microsoft Sans Serif"/>
                <w:sz w:val="20"/>
                <w:szCs w:val="20"/>
                <w:lang w:eastAsia="ru-RU"/>
              </w:rPr>
            </w:pPr>
            <w:r>
              <w:rPr>
                <w:rFonts w:eastAsia="Microsoft Sans Serif"/>
                <w:sz w:val="20"/>
                <w:szCs w:val="20"/>
                <w:lang w:eastAsia="ru-RU"/>
              </w:rPr>
              <w:t>386138, РИ, Назрановский район, с.п.Яндаре, ул.Мальсагова,14</w:t>
            </w:r>
          </w:p>
        </w:tc>
        <w:tc>
          <w:tcPr>
            <w:tcW w:w="2141" w:type="dxa"/>
            <w:gridSpan w:val="2"/>
            <w:vAlign w:val="center"/>
          </w:tcPr>
          <w:p w14:paraId="2B3613AF">
            <w:pPr>
              <w:spacing w:line="240" w:lineRule="auto"/>
              <w:ind w:firstLine="0"/>
              <w:jc w:val="center"/>
              <w:rPr>
                <w:rFonts w:eastAsia="Microsoft Sans Serif"/>
                <w:sz w:val="20"/>
                <w:szCs w:val="20"/>
                <w:lang w:eastAsia="ru-RU"/>
              </w:rPr>
            </w:pPr>
            <w:r>
              <w:fldChar w:fldCharType="begin"/>
            </w:r>
            <w:r>
              <w:instrText xml:space="preserve"> HYPERLINK "http://sosh3yandare.ru/" </w:instrText>
            </w:r>
            <w:r>
              <w:fldChar w:fldCharType="separate"/>
            </w:r>
            <w:r>
              <w:rPr>
                <w:rFonts w:eastAsia="Microsoft Sans Serif"/>
                <w:sz w:val="20"/>
                <w:szCs w:val="20"/>
                <w:u w:val="single"/>
                <w:lang w:eastAsia="ru-RU"/>
              </w:rPr>
              <w:t>http://sosh3yandare.ru/</w:t>
            </w:r>
            <w:r>
              <w:rPr>
                <w:rFonts w:eastAsia="Microsoft Sans Serif"/>
                <w:sz w:val="20"/>
                <w:szCs w:val="20"/>
                <w:u w:val="single"/>
                <w:lang w:eastAsia="ru-RU"/>
              </w:rPr>
              <w:fldChar w:fldCharType="end"/>
            </w:r>
          </w:p>
        </w:tc>
        <w:tc>
          <w:tcPr>
            <w:tcW w:w="1436" w:type="dxa"/>
            <w:vAlign w:val="center"/>
          </w:tcPr>
          <w:p w14:paraId="7C629C5F">
            <w:pPr>
              <w:spacing w:line="240" w:lineRule="auto"/>
              <w:ind w:firstLine="0"/>
              <w:jc w:val="center"/>
              <w:rPr>
                <w:rFonts w:eastAsia="Microsoft Sans Serif"/>
                <w:sz w:val="20"/>
                <w:szCs w:val="20"/>
                <w:lang w:eastAsia="ru-RU"/>
              </w:rPr>
            </w:pPr>
            <w:r>
              <w:rPr>
                <w:rFonts w:eastAsia="Microsoft Sans Serif"/>
                <w:sz w:val="20"/>
                <w:szCs w:val="20"/>
                <w:lang w:eastAsia="ru-RU"/>
              </w:rPr>
              <w:t>Кодзоева Мадина Хусейновна, директор.Китиева Аза Магомед-Салиевна, зам.дир.</w:t>
            </w:r>
          </w:p>
        </w:tc>
        <w:tc>
          <w:tcPr>
            <w:tcW w:w="1977" w:type="dxa"/>
            <w:vAlign w:val="center"/>
          </w:tcPr>
          <w:p w14:paraId="60BF7D90">
            <w:pPr>
              <w:spacing w:line="240" w:lineRule="auto"/>
              <w:ind w:firstLine="0"/>
              <w:jc w:val="center"/>
              <w:rPr>
                <w:rFonts w:eastAsia="Microsoft Sans Serif"/>
                <w:sz w:val="20"/>
                <w:szCs w:val="20"/>
                <w:lang w:eastAsia="ru-RU"/>
              </w:rPr>
            </w:pPr>
            <w:r>
              <w:rPr>
                <w:rFonts w:eastAsia="Microsoft Sans Serif"/>
                <w:sz w:val="20"/>
                <w:szCs w:val="20"/>
                <w:lang w:eastAsia="ru-RU"/>
              </w:rPr>
              <w:t>89287262823</w:t>
            </w:r>
            <w:r>
              <w:fldChar w:fldCharType="begin"/>
            </w:r>
            <w:r>
              <w:instrText xml:space="preserve"> HYPERLINK "mailto:YandSchool3@yandex.ru" </w:instrText>
            </w:r>
            <w:r>
              <w:fldChar w:fldCharType="separate"/>
            </w:r>
            <w:r>
              <w:rPr>
                <w:rFonts w:eastAsia="Microsoft Sans Serif"/>
                <w:sz w:val="20"/>
                <w:szCs w:val="20"/>
                <w:u w:val="single"/>
                <w:lang w:eastAsia="ru-RU"/>
              </w:rPr>
              <w:t>YandSchool3@yandex.ru</w:t>
            </w:r>
            <w:r>
              <w:rPr>
                <w:rFonts w:eastAsia="Microsoft Sans Serif"/>
                <w:sz w:val="20"/>
                <w:szCs w:val="20"/>
                <w:u w:val="single"/>
                <w:lang w:eastAsia="ru-RU"/>
              </w:rPr>
              <w:fldChar w:fldCharType="end"/>
            </w:r>
            <w:r>
              <w:rPr>
                <w:rFonts w:eastAsia="Microsoft Sans Serif"/>
                <w:sz w:val="20"/>
                <w:szCs w:val="20"/>
                <w:lang w:eastAsia="ru-RU"/>
              </w:rPr>
              <w:t>89280930210</w:t>
            </w:r>
            <w:r>
              <w:fldChar w:fldCharType="begin"/>
            </w:r>
            <w:r>
              <w:instrText xml:space="preserve"> HYPERLINK "mailto:aza.kitiewa@yandex.ru" </w:instrText>
            </w:r>
            <w:r>
              <w:fldChar w:fldCharType="separate"/>
            </w:r>
            <w:r>
              <w:rPr>
                <w:rFonts w:eastAsia="Microsoft Sans Serif"/>
                <w:sz w:val="20"/>
                <w:szCs w:val="20"/>
                <w:u w:val="single"/>
                <w:lang w:val="en-US" w:eastAsia="ru-RU"/>
              </w:rPr>
              <w:t>aza</w:t>
            </w:r>
            <w:r>
              <w:rPr>
                <w:rFonts w:eastAsia="Microsoft Sans Serif"/>
                <w:sz w:val="20"/>
                <w:szCs w:val="20"/>
                <w:u w:val="single"/>
                <w:lang w:eastAsia="ru-RU"/>
              </w:rPr>
              <w:t>.</w:t>
            </w:r>
            <w:r>
              <w:rPr>
                <w:rFonts w:eastAsia="Microsoft Sans Serif"/>
                <w:sz w:val="20"/>
                <w:szCs w:val="20"/>
                <w:u w:val="single"/>
                <w:lang w:val="en-US" w:eastAsia="ru-RU"/>
              </w:rPr>
              <w:t>kitiewa</w:t>
            </w:r>
            <w:r>
              <w:rPr>
                <w:rFonts w:eastAsia="Microsoft Sans Serif"/>
                <w:sz w:val="20"/>
                <w:szCs w:val="20"/>
                <w:u w:val="single"/>
                <w:lang w:eastAsia="ru-RU"/>
              </w:rPr>
              <w:t>@</w:t>
            </w:r>
            <w:r>
              <w:rPr>
                <w:rFonts w:eastAsia="Microsoft Sans Serif"/>
                <w:sz w:val="20"/>
                <w:szCs w:val="20"/>
                <w:u w:val="single"/>
                <w:lang w:val="en-US" w:eastAsia="ru-RU"/>
              </w:rPr>
              <w:t>yandex</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2C45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3AA7268">
            <w:pPr>
              <w:numPr>
                <w:ilvl w:val="0"/>
                <w:numId w:val="43"/>
              </w:numPr>
              <w:spacing w:line="240" w:lineRule="auto"/>
              <w:contextualSpacing/>
              <w:jc w:val="left"/>
              <w:rPr>
                <w:rFonts w:eastAsia="Microsoft Sans Serif"/>
                <w:sz w:val="20"/>
                <w:szCs w:val="20"/>
                <w:lang w:eastAsia="ru-RU"/>
              </w:rPr>
            </w:pPr>
          </w:p>
        </w:tc>
        <w:tc>
          <w:tcPr>
            <w:tcW w:w="1023" w:type="dxa"/>
          </w:tcPr>
          <w:p w14:paraId="50AB5464">
            <w:pPr>
              <w:spacing w:line="240" w:lineRule="auto"/>
              <w:ind w:firstLine="0"/>
              <w:jc w:val="left"/>
              <w:rPr>
                <w:rFonts w:eastAsia="Microsoft Sans Serif"/>
                <w:sz w:val="20"/>
                <w:szCs w:val="20"/>
                <w:lang w:eastAsia="ru-RU"/>
              </w:rPr>
            </w:pPr>
            <w:r>
              <w:rPr>
                <w:rFonts w:eastAsia="Microsoft Sans Serif"/>
                <w:sz w:val="20"/>
                <w:szCs w:val="20"/>
                <w:lang w:eastAsia="ru-RU"/>
              </w:rPr>
              <w:t>ГБОУ "СОШ С.П. ДОЛАКОВО"</w:t>
            </w:r>
          </w:p>
        </w:tc>
        <w:tc>
          <w:tcPr>
            <w:tcW w:w="1670" w:type="dxa"/>
            <w:vAlign w:val="center"/>
          </w:tcPr>
          <w:p w14:paraId="0F9933A8">
            <w:pPr>
              <w:spacing w:line="240" w:lineRule="auto"/>
              <w:ind w:firstLine="0"/>
              <w:jc w:val="center"/>
              <w:rPr>
                <w:rFonts w:eastAsia="Microsoft Sans Serif"/>
                <w:sz w:val="20"/>
                <w:szCs w:val="20"/>
                <w:lang w:eastAsia="ru-RU"/>
              </w:rPr>
            </w:pPr>
            <w:r>
              <w:rPr>
                <w:rFonts w:eastAsia="Microsoft Sans Serif"/>
                <w:sz w:val="20"/>
                <w:szCs w:val="20"/>
                <w:lang w:eastAsia="ru-RU"/>
              </w:rPr>
              <w:t>060 2079618</w:t>
            </w:r>
          </w:p>
        </w:tc>
        <w:tc>
          <w:tcPr>
            <w:tcW w:w="1221" w:type="dxa"/>
            <w:vAlign w:val="center"/>
          </w:tcPr>
          <w:p w14:paraId="60296F08">
            <w:pPr>
              <w:spacing w:line="240" w:lineRule="auto"/>
              <w:ind w:firstLine="0"/>
              <w:jc w:val="center"/>
              <w:rPr>
                <w:rFonts w:eastAsia="Microsoft Sans Serif"/>
                <w:sz w:val="20"/>
                <w:szCs w:val="20"/>
                <w:lang w:eastAsia="ru-RU"/>
              </w:rPr>
            </w:pPr>
            <w:r>
              <w:rPr>
                <w:rFonts w:eastAsia="Microsoft Sans Serif"/>
                <w:sz w:val="20"/>
                <w:szCs w:val="20"/>
                <w:lang w:eastAsia="ru-RU"/>
              </w:rPr>
              <w:t>386122РИ, Назрановский район с.п. Долакково, ул.Дахкильгова ,44</w:t>
            </w:r>
          </w:p>
        </w:tc>
        <w:tc>
          <w:tcPr>
            <w:tcW w:w="2141" w:type="dxa"/>
            <w:gridSpan w:val="2"/>
            <w:vAlign w:val="center"/>
          </w:tcPr>
          <w:p w14:paraId="5BD371F0">
            <w:pPr>
              <w:spacing w:line="240" w:lineRule="auto"/>
              <w:ind w:firstLine="0"/>
              <w:jc w:val="center"/>
              <w:rPr>
                <w:rFonts w:eastAsia="Microsoft Sans Serif"/>
                <w:sz w:val="20"/>
                <w:szCs w:val="20"/>
                <w:lang w:val="en-US" w:eastAsia="ru-RU"/>
              </w:rPr>
            </w:pPr>
            <w:r>
              <w:fldChar w:fldCharType="begin"/>
            </w:r>
            <w:r>
              <w:instrText xml:space="preserve"> HYPERLINK "mailto:soshd@mail.ru" </w:instrText>
            </w:r>
            <w:r>
              <w:fldChar w:fldCharType="separate"/>
            </w:r>
            <w:r>
              <w:rPr>
                <w:rFonts w:eastAsia="Microsoft Sans Serif"/>
                <w:sz w:val="20"/>
                <w:szCs w:val="20"/>
                <w:u w:val="single"/>
                <w:lang w:val="en-US" w:eastAsia="ru-RU"/>
              </w:rPr>
              <w:t>soshd@mail.ru</w:t>
            </w:r>
            <w:r>
              <w:rPr>
                <w:rFonts w:eastAsia="Microsoft Sans Serif"/>
                <w:sz w:val="20"/>
                <w:szCs w:val="20"/>
                <w:u w:val="single"/>
                <w:lang w:val="en-US" w:eastAsia="ru-RU"/>
              </w:rPr>
              <w:fldChar w:fldCharType="end"/>
            </w:r>
          </w:p>
        </w:tc>
        <w:tc>
          <w:tcPr>
            <w:tcW w:w="1436" w:type="dxa"/>
            <w:vAlign w:val="center"/>
          </w:tcPr>
          <w:p w14:paraId="6A421601">
            <w:pPr>
              <w:spacing w:line="240" w:lineRule="auto"/>
              <w:ind w:firstLine="0"/>
              <w:jc w:val="center"/>
              <w:rPr>
                <w:rFonts w:eastAsia="Microsoft Sans Serif"/>
                <w:sz w:val="20"/>
                <w:szCs w:val="20"/>
                <w:lang w:eastAsia="ru-RU"/>
              </w:rPr>
            </w:pPr>
            <w:r>
              <w:rPr>
                <w:rFonts w:eastAsia="Microsoft Sans Serif"/>
                <w:sz w:val="20"/>
                <w:szCs w:val="20"/>
                <w:lang w:eastAsia="ru-RU"/>
              </w:rPr>
              <w:t>Манкиева Хяди МухтаровнаБадиева Зарема Макшариповна</w:t>
            </w:r>
          </w:p>
        </w:tc>
        <w:tc>
          <w:tcPr>
            <w:tcW w:w="1977" w:type="dxa"/>
            <w:vAlign w:val="center"/>
          </w:tcPr>
          <w:p w14:paraId="1F5D46B8">
            <w:pPr>
              <w:spacing w:line="240" w:lineRule="auto"/>
              <w:ind w:firstLine="0"/>
              <w:jc w:val="center"/>
              <w:rPr>
                <w:rFonts w:eastAsia="Microsoft Sans Serif"/>
                <w:sz w:val="20"/>
                <w:szCs w:val="20"/>
                <w:lang w:eastAsia="ru-RU"/>
              </w:rPr>
            </w:pPr>
            <w:r>
              <w:rPr>
                <w:rFonts w:eastAsia="Microsoft Sans Serif"/>
                <w:sz w:val="20"/>
                <w:szCs w:val="20"/>
                <w:lang w:eastAsia="ru-RU"/>
              </w:rPr>
              <w:t>8(928)-742-23 04</w:t>
            </w:r>
            <w:r>
              <w:fldChar w:fldCharType="begin"/>
            </w:r>
            <w:r>
              <w:instrText xml:space="preserve"> HYPERLINK "mailto:soshd@mail.ru" </w:instrText>
            </w:r>
            <w:r>
              <w:fldChar w:fldCharType="separate"/>
            </w:r>
            <w:r>
              <w:rPr>
                <w:rFonts w:eastAsia="Microsoft Sans Serif"/>
                <w:sz w:val="20"/>
                <w:szCs w:val="20"/>
                <w:u w:val="single"/>
                <w:lang w:val="en-US" w:eastAsia="ru-RU"/>
              </w:rPr>
              <w:t>soshd@mail.ru</w:t>
            </w:r>
            <w:r>
              <w:rPr>
                <w:rFonts w:eastAsia="Microsoft Sans Serif"/>
                <w:sz w:val="20"/>
                <w:szCs w:val="20"/>
                <w:u w:val="single"/>
                <w:lang w:val="en-US" w:eastAsia="ru-RU"/>
              </w:rPr>
              <w:fldChar w:fldCharType="end"/>
            </w:r>
            <w:r>
              <w:rPr>
                <w:rFonts w:eastAsia="Microsoft Sans Serif"/>
                <w:sz w:val="20"/>
                <w:szCs w:val="20"/>
                <w:lang w:eastAsia="ru-RU"/>
              </w:rPr>
              <w:t>8(928)741 01-36</w:t>
            </w:r>
          </w:p>
        </w:tc>
      </w:tr>
      <w:tr w14:paraId="3B6D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FC7229C">
            <w:pPr>
              <w:numPr>
                <w:ilvl w:val="0"/>
                <w:numId w:val="43"/>
              </w:numPr>
              <w:spacing w:line="240" w:lineRule="auto"/>
              <w:contextualSpacing/>
              <w:jc w:val="left"/>
              <w:rPr>
                <w:rFonts w:eastAsia="Microsoft Sans Serif"/>
                <w:sz w:val="20"/>
                <w:szCs w:val="20"/>
                <w:lang w:eastAsia="ru-RU"/>
              </w:rPr>
            </w:pPr>
          </w:p>
        </w:tc>
        <w:tc>
          <w:tcPr>
            <w:tcW w:w="1023" w:type="dxa"/>
          </w:tcPr>
          <w:p w14:paraId="5DA04755">
            <w:pPr>
              <w:spacing w:line="240" w:lineRule="auto"/>
              <w:ind w:firstLine="0"/>
              <w:jc w:val="left"/>
              <w:rPr>
                <w:rFonts w:eastAsia="Microsoft Sans Serif"/>
                <w:sz w:val="20"/>
                <w:szCs w:val="20"/>
                <w:lang w:eastAsia="ru-RU"/>
              </w:rPr>
            </w:pPr>
            <w:r>
              <w:rPr>
                <w:rFonts w:eastAsia="Microsoft Sans Serif"/>
                <w:sz w:val="20"/>
                <w:szCs w:val="20"/>
                <w:lang w:eastAsia="ru-RU"/>
              </w:rPr>
              <w:t>ГБОУ "СОШ ДЕТСКИЙ-САД № 2 С.П. ДОЛАКОВО"</w:t>
            </w:r>
          </w:p>
        </w:tc>
        <w:tc>
          <w:tcPr>
            <w:tcW w:w="1670" w:type="dxa"/>
            <w:vAlign w:val="center"/>
          </w:tcPr>
          <w:p w14:paraId="6B7E0C40">
            <w:pPr>
              <w:spacing w:line="240" w:lineRule="auto"/>
              <w:ind w:firstLine="0"/>
              <w:jc w:val="center"/>
              <w:rPr>
                <w:rFonts w:eastAsia="Microsoft Sans Serif"/>
                <w:sz w:val="20"/>
                <w:szCs w:val="20"/>
                <w:lang w:eastAsia="ru-RU"/>
              </w:rPr>
            </w:pPr>
            <w:r>
              <w:rPr>
                <w:rFonts w:eastAsia="Microsoft Sans Serif"/>
                <w:sz w:val="20"/>
                <w:szCs w:val="20"/>
                <w:lang w:eastAsia="ru-RU"/>
              </w:rPr>
              <w:t>0608036360</w:t>
            </w:r>
          </w:p>
        </w:tc>
        <w:tc>
          <w:tcPr>
            <w:tcW w:w="1221" w:type="dxa"/>
            <w:vAlign w:val="center"/>
          </w:tcPr>
          <w:p w14:paraId="33B0E160">
            <w:pPr>
              <w:spacing w:line="240" w:lineRule="auto"/>
              <w:ind w:firstLine="0"/>
              <w:jc w:val="center"/>
              <w:rPr>
                <w:rFonts w:eastAsia="Microsoft Sans Serif"/>
                <w:sz w:val="20"/>
                <w:szCs w:val="20"/>
                <w:lang w:eastAsia="ru-RU"/>
              </w:rPr>
            </w:pPr>
            <w:r>
              <w:rPr>
                <w:rFonts w:eastAsia="Microsoft Sans Serif"/>
                <w:sz w:val="20"/>
                <w:szCs w:val="20"/>
                <w:lang w:eastAsia="ru-RU"/>
              </w:rPr>
              <w:t>РИ Назрановский район с. п. Долаково ул. Мислаурова,36386122</w:t>
            </w:r>
          </w:p>
        </w:tc>
        <w:tc>
          <w:tcPr>
            <w:tcW w:w="2141" w:type="dxa"/>
            <w:gridSpan w:val="2"/>
            <w:vAlign w:val="center"/>
          </w:tcPr>
          <w:p w14:paraId="5C2AC4DC">
            <w:pPr>
              <w:spacing w:line="240" w:lineRule="auto"/>
              <w:ind w:firstLine="0"/>
              <w:jc w:val="center"/>
              <w:rPr>
                <w:rFonts w:eastAsia="Microsoft Sans Serif"/>
                <w:sz w:val="20"/>
                <w:szCs w:val="20"/>
                <w:lang w:val="en-US" w:eastAsia="ru-RU"/>
              </w:rPr>
            </w:pPr>
            <w:r>
              <w:rPr>
                <w:rFonts w:eastAsia="Microsoft Sans Serif"/>
                <w:sz w:val="20"/>
                <w:szCs w:val="20"/>
                <w:lang w:val="en-US" w:eastAsia="ru-RU"/>
              </w:rPr>
              <w:t>sosh2dolakovo.ru</w:t>
            </w:r>
          </w:p>
        </w:tc>
        <w:tc>
          <w:tcPr>
            <w:tcW w:w="1436" w:type="dxa"/>
            <w:vAlign w:val="center"/>
          </w:tcPr>
          <w:p w14:paraId="163EC673">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 Гиреева Мовлатхан Магомедовна.Зам.директора по УВР: Бекова Марет Алаудиновна</w:t>
            </w:r>
          </w:p>
        </w:tc>
        <w:tc>
          <w:tcPr>
            <w:tcW w:w="1977" w:type="dxa"/>
            <w:vAlign w:val="center"/>
          </w:tcPr>
          <w:p w14:paraId="20D98B96">
            <w:pPr>
              <w:spacing w:line="240" w:lineRule="auto"/>
              <w:ind w:firstLine="0"/>
              <w:jc w:val="center"/>
              <w:rPr>
                <w:rFonts w:eastAsia="Microsoft Sans Serif"/>
                <w:sz w:val="20"/>
                <w:szCs w:val="20"/>
                <w:lang w:eastAsia="ru-RU"/>
              </w:rPr>
            </w:pPr>
            <w:r>
              <w:rPr>
                <w:rFonts w:eastAsia="Microsoft Sans Serif"/>
                <w:sz w:val="20"/>
                <w:szCs w:val="20"/>
                <w:lang w:eastAsia="ru-RU"/>
              </w:rPr>
              <w:t>89280902034</w:t>
            </w:r>
            <w:r>
              <w:rPr>
                <w:rFonts w:eastAsia="Microsoft Sans Serif"/>
                <w:sz w:val="20"/>
                <w:szCs w:val="20"/>
                <w:lang w:val="en-US" w:eastAsia="ru-RU"/>
              </w:rPr>
              <w:t>gireeva</w:t>
            </w:r>
            <w:r>
              <w:rPr>
                <w:rFonts w:eastAsia="Microsoft Sans Serif"/>
                <w:sz w:val="20"/>
                <w:szCs w:val="20"/>
                <w:lang w:eastAsia="ru-RU"/>
              </w:rPr>
              <w:t>64@</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89287290212</w:t>
            </w:r>
            <w:r>
              <w:fldChar w:fldCharType="begin"/>
            </w:r>
            <w:r>
              <w:instrText xml:space="preserve"> HYPERLINK "mailto:maret.alaudinovna@mailru" </w:instrText>
            </w:r>
            <w:r>
              <w:fldChar w:fldCharType="separate"/>
            </w:r>
            <w:r>
              <w:rPr>
                <w:rFonts w:eastAsia="Microsoft Sans Serif"/>
                <w:sz w:val="20"/>
                <w:szCs w:val="20"/>
                <w:u w:val="single"/>
                <w:lang w:val="en-US" w:eastAsia="ru-RU"/>
              </w:rPr>
              <w:t>maret</w:t>
            </w:r>
            <w:r>
              <w:rPr>
                <w:rFonts w:eastAsia="Microsoft Sans Serif"/>
                <w:sz w:val="20"/>
                <w:szCs w:val="20"/>
                <w:u w:val="single"/>
                <w:lang w:eastAsia="ru-RU"/>
              </w:rPr>
              <w:t>.</w:t>
            </w:r>
            <w:r>
              <w:rPr>
                <w:rFonts w:eastAsia="Microsoft Sans Serif"/>
                <w:sz w:val="20"/>
                <w:szCs w:val="20"/>
                <w:u w:val="single"/>
                <w:lang w:val="en-US" w:eastAsia="ru-RU"/>
              </w:rPr>
              <w:t>alaudinovna</w:t>
            </w:r>
            <w:r>
              <w:rPr>
                <w:rFonts w:eastAsia="Microsoft Sans Serif"/>
                <w:sz w:val="20"/>
                <w:szCs w:val="20"/>
                <w:u w:val="single"/>
                <w:lang w:eastAsia="ru-RU"/>
              </w:rPr>
              <w:t>@</w:t>
            </w:r>
            <w:r>
              <w:rPr>
                <w:rFonts w:eastAsia="Microsoft Sans Serif"/>
                <w:sz w:val="20"/>
                <w:szCs w:val="20"/>
                <w:u w:val="single"/>
                <w:lang w:val="en-US" w:eastAsia="ru-RU"/>
              </w:rPr>
              <w:t>mailru</w:t>
            </w:r>
            <w:r>
              <w:rPr>
                <w:rFonts w:eastAsia="Microsoft Sans Serif"/>
                <w:sz w:val="20"/>
                <w:szCs w:val="20"/>
                <w:u w:val="single"/>
                <w:lang w:val="en-US" w:eastAsia="ru-RU"/>
              </w:rPr>
              <w:fldChar w:fldCharType="end"/>
            </w:r>
          </w:p>
        </w:tc>
      </w:tr>
      <w:tr w14:paraId="52AD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E1C2F1D">
            <w:pPr>
              <w:numPr>
                <w:ilvl w:val="0"/>
                <w:numId w:val="43"/>
              </w:numPr>
              <w:spacing w:line="240" w:lineRule="auto"/>
              <w:contextualSpacing/>
              <w:jc w:val="left"/>
              <w:rPr>
                <w:rFonts w:eastAsia="Microsoft Sans Serif"/>
                <w:sz w:val="20"/>
                <w:szCs w:val="20"/>
                <w:lang w:eastAsia="ru-RU"/>
              </w:rPr>
            </w:pPr>
          </w:p>
        </w:tc>
        <w:tc>
          <w:tcPr>
            <w:tcW w:w="1023" w:type="dxa"/>
          </w:tcPr>
          <w:p w14:paraId="7BDFE87F">
            <w:pPr>
              <w:spacing w:line="240" w:lineRule="auto"/>
              <w:ind w:firstLine="0"/>
              <w:jc w:val="left"/>
              <w:rPr>
                <w:rFonts w:eastAsia="Microsoft Sans Serif"/>
                <w:sz w:val="20"/>
                <w:szCs w:val="20"/>
                <w:lang w:eastAsia="ru-RU"/>
              </w:rPr>
            </w:pPr>
            <w:r>
              <w:rPr>
                <w:rFonts w:eastAsia="Microsoft Sans Serif"/>
                <w:sz w:val="20"/>
                <w:szCs w:val="20"/>
                <w:lang w:eastAsia="ru-RU"/>
              </w:rPr>
              <w:t>ГБОУ КШ</w:t>
            </w:r>
          </w:p>
        </w:tc>
        <w:tc>
          <w:tcPr>
            <w:tcW w:w="1670" w:type="dxa"/>
            <w:vAlign w:val="center"/>
          </w:tcPr>
          <w:p w14:paraId="55B2152E">
            <w:pPr>
              <w:spacing w:line="240" w:lineRule="auto"/>
              <w:ind w:firstLine="0"/>
              <w:jc w:val="center"/>
              <w:rPr>
                <w:rFonts w:eastAsia="Microsoft Sans Serif"/>
                <w:sz w:val="20"/>
                <w:szCs w:val="20"/>
                <w:lang w:eastAsia="ru-RU"/>
              </w:rPr>
            </w:pPr>
            <w:r>
              <w:rPr>
                <w:rFonts w:eastAsia="Microsoft Sans Serif"/>
                <w:sz w:val="20"/>
                <w:szCs w:val="20"/>
                <w:lang w:eastAsia="ru-RU"/>
              </w:rPr>
              <w:t>0602016456</w:t>
            </w:r>
          </w:p>
        </w:tc>
        <w:tc>
          <w:tcPr>
            <w:tcW w:w="1221" w:type="dxa"/>
            <w:vAlign w:val="center"/>
          </w:tcPr>
          <w:p w14:paraId="566AA282">
            <w:pPr>
              <w:spacing w:line="240" w:lineRule="auto"/>
              <w:ind w:firstLine="0"/>
              <w:jc w:val="center"/>
              <w:rPr>
                <w:rFonts w:eastAsia="Microsoft Sans Serif"/>
                <w:sz w:val="20"/>
                <w:szCs w:val="20"/>
                <w:lang w:eastAsia="ru-RU"/>
              </w:rPr>
            </w:pPr>
            <w:r>
              <w:rPr>
                <w:rFonts w:eastAsia="Microsoft Sans Serif"/>
                <w:sz w:val="20"/>
                <w:szCs w:val="20"/>
                <w:lang w:eastAsia="ru-RU"/>
              </w:rPr>
              <w:t>386147, Республика Ингушетия, Назрановский район, с.п.Сурхахи ул.Кадетская 1</w:t>
            </w:r>
          </w:p>
        </w:tc>
        <w:tc>
          <w:tcPr>
            <w:tcW w:w="2141" w:type="dxa"/>
            <w:gridSpan w:val="2"/>
            <w:vAlign w:val="center"/>
          </w:tcPr>
          <w:p w14:paraId="6CBA658A">
            <w:pPr>
              <w:spacing w:line="240" w:lineRule="auto"/>
              <w:ind w:firstLine="0"/>
              <w:jc w:val="center"/>
              <w:rPr>
                <w:rFonts w:eastAsia="Microsoft Sans Serif"/>
                <w:sz w:val="20"/>
                <w:szCs w:val="20"/>
                <w:lang w:eastAsia="ru-RU"/>
              </w:rPr>
            </w:pPr>
            <w:r>
              <w:fldChar w:fldCharType="begin"/>
            </w:r>
            <w:r>
              <w:instrText xml:space="preserve"> HYPERLINK "https://gkkri.ru/" </w:instrText>
            </w:r>
            <w:r>
              <w:fldChar w:fldCharType="separate"/>
            </w:r>
            <w:r>
              <w:rPr>
                <w:rFonts w:eastAsia="Microsoft Sans Serif"/>
                <w:sz w:val="20"/>
                <w:szCs w:val="20"/>
                <w:u w:val="single"/>
                <w:lang w:eastAsia="ru-RU"/>
              </w:rPr>
              <w:t>https://gkkri.ru/</w:t>
            </w:r>
            <w:r>
              <w:rPr>
                <w:rFonts w:eastAsia="Microsoft Sans Serif"/>
                <w:sz w:val="20"/>
                <w:szCs w:val="20"/>
                <w:u w:val="single"/>
                <w:lang w:eastAsia="ru-RU"/>
              </w:rPr>
              <w:fldChar w:fldCharType="end"/>
            </w:r>
          </w:p>
        </w:tc>
        <w:tc>
          <w:tcPr>
            <w:tcW w:w="1436" w:type="dxa"/>
            <w:vAlign w:val="center"/>
          </w:tcPr>
          <w:p w14:paraId="2B3EC95E">
            <w:pPr>
              <w:spacing w:line="240" w:lineRule="auto"/>
              <w:ind w:firstLine="0"/>
              <w:jc w:val="center"/>
              <w:rPr>
                <w:rFonts w:eastAsia="Microsoft Sans Serif"/>
                <w:sz w:val="20"/>
                <w:szCs w:val="20"/>
                <w:lang w:eastAsia="ru-RU"/>
              </w:rPr>
            </w:pPr>
            <w:r>
              <w:rPr>
                <w:rFonts w:eastAsia="Microsoft Sans Serif"/>
                <w:sz w:val="20"/>
                <w:szCs w:val="20"/>
                <w:lang w:eastAsia="ru-RU"/>
              </w:rPr>
              <w:t>Начальник:Дидигов Ахмед Борисович 89269932000Зам нач по учебной части: Ахильгова Зарема Магометовна</w:t>
            </w:r>
          </w:p>
        </w:tc>
        <w:tc>
          <w:tcPr>
            <w:tcW w:w="1977" w:type="dxa"/>
            <w:vAlign w:val="center"/>
          </w:tcPr>
          <w:p w14:paraId="315E7568">
            <w:pPr>
              <w:spacing w:line="240" w:lineRule="auto"/>
              <w:ind w:firstLine="0"/>
              <w:jc w:val="center"/>
              <w:rPr>
                <w:rFonts w:eastAsia="Microsoft Sans Serif"/>
                <w:sz w:val="20"/>
                <w:szCs w:val="20"/>
                <w:lang w:eastAsia="ru-RU"/>
              </w:rPr>
            </w:pPr>
            <w:r>
              <w:fldChar w:fldCharType="begin"/>
            </w:r>
            <w:r>
              <w:instrText xml:space="preserve"> HYPERLINK "mailto:gksh-i@mail.ru" </w:instrText>
            </w:r>
            <w:r>
              <w:fldChar w:fldCharType="separate"/>
            </w:r>
            <w:r>
              <w:rPr>
                <w:rFonts w:eastAsia="Microsoft Sans Serif"/>
                <w:sz w:val="20"/>
                <w:szCs w:val="20"/>
                <w:u w:val="single"/>
                <w:lang w:eastAsia="ru-RU"/>
              </w:rPr>
              <w:t>gksh-i@mail.ru</w:t>
            </w:r>
            <w:r>
              <w:rPr>
                <w:rFonts w:eastAsia="Microsoft Sans Serif"/>
                <w:sz w:val="20"/>
                <w:szCs w:val="20"/>
                <w:u w:val="single"/>
                <w:lang w:eastAsia="ru-RU"/>
              </w:rPr>
              <w:fldChar w:fldCharType="end"/>
            </w:r>
            <w:r>
              <w:rPr>
                <w:rFonts w:eastAsia="Microsoft Sans Serif"/>
                <w:sz w:val="20"/>
                <w:szCs w:val="20"/>
                <w:lang w:eastAsia="ru-RU"/>
              </w:rPr>
              <w:t>8873222561489280992918</w:t>
            </w:r>
          </w:p>
        </w:tc>
      </w:tr>
      <w:tr w14:paraId="5942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7E72F84">
            <w:pPr>
              <w:numPr>
                <w:ilvl w:val="0"/>
                <w:numId w:val="43"/>
              </w:numPr>
              <w:spacing w:line="240" w:lineRule="auto"/>
              <w:contextualSpacing/>
              <w:jc w:val="left"/>
              <w:rPr>
                <w:rFonts w:eastAsia="Microsoft Sans Serif"/>
                <w:sz w:val="20"/>
                <w:szCs w:val="20"/>
                <w:lang w:eastAsia="ru-RU"/>
              </w:rPr>
            </w:pPr>
          </w:p>
        </w:tc>
        <w:tc>
          <w:tcPr>
            <w:tcW w:w="1023" w:type="dxa"/>
          </w:tcPr>
          <w:p w14:paraId="2D9A954B">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С.П. СУРХАХИ"</w:t>
            </w:r>
          </w:p>
        </w:tc>
        <w:tc>
          <w:tcPr>
            <w:tcW w:w="1670" w:type="dxa"/>
            <w:vAlign w:val="center"/>
          </w:tcPr>
          <w:p w14:paraId="2C0250E3">
            <w:pPr>
              <w:spacing w:line="240" w:lineRule="auto"/>
              <w:ind w:firstLine="0"/>
              <w:jc w:val="center"/>
              <w:rPr>
                <w:rFonts w:eastAsia="Microsoft Sans Serif"/>
                <w:sz w:val="20"/>
                <w:szCs w:val="20"/>
                <w:lang w:eastAsia="ru-RU"/>
              </w:rPr>
            </w:pPr>
            <w:r>
              <w:rPr>
                <w:rFonts w:eastAsia="Microsoft Sans Serif"/>
                <w:sz w:val="20"/>
                <w:szCs w:val="20"/>
                <w:lang w:eastAsia="ru-RU"/>
              </w:rPr>
              <w:t>0602079777</w:t>
            </w:r>
          </w:p>
        </w:tc>
        <w:tc>
          <w:tcPr>
            <w:tcW w:w="1221" w:type="dxa"/>
            <w:vAlign w:val="center"/>
          </w:tcPr>
          <w:p w14:paraId="7F2E6809">
            <w:pPr>
              <w:spacing w:line="240" w:lineRule="auto"/>
              <w:ind w:firstLine="0"/>
              <w:jc w:val="center"/>
              <w:rPr>
                <w:rFonts w:eastAsia="Microsoft Sans Serif"/>
                <w:sz w:val="20"/>
                <w:szCs w:val="20"/>
                <w:lang w:eastAsia="ru-RU"/>
              </w:rPr>
            </w:pPr>
            <w:r>
              <w:rPr>
                <w:rFonts w:eastAsia="Microsoft Sans Serif"/>
                <w:sz w:val="20"/>
                <w:szCs w:val="20"/>
                <w:lang w:eastAsia="ru-RU"/>
              </w:rPr>
              <w:t>386147, Республика Ингушетия, Назрановский район,  с.п.Сурхахи, ул.Т.Аушева, 65</w:t>
            </w:r>
          </w:p>
        </w:tc>
        <w:tc>
          <w:tcPr>
            <w:tcW w:w="2141" w:type="dxa"/>
            <w:gridSpan w:val="2"/>
            <w:vAlign w:val="center"/>
          </w:tcPr>
          <w:p w14:paraId="1157376F">
            <w:pPr>
              <w:spacing w:line="240" w:lineRule="auto"/>
              <w:ind w:firstLine="0"/>
              <w:jc w:val="center"/>
              <w:rPr>
                <w:rFonts w:eastAsia="Microsoft Sans Serif"/>
                <w:sz w:val="20"/>
                <w:szCs w:val="20"/>
                <w:lang w:eastAsia="ru-RU"/>
              </w:rPr>
            </w:pPr>
            <w:r>
              <w:rPr>
                <w:rFonts w:eastAsia="Microsoft Sans Serif"/>
                <w:sz w:val="20"/>
                <w:szCs w:val="20"/>
                <w:lang w:eastAsia="ru-RU"/>
              </w:rPr>
              <w:t>1s.riobr.ru</w:t>
            </w:r>
          </w:p>
        </w:tc>
        <w:tc>
          <w:tcPr>
            <w:tcW w:w="1436" w:type="dxa"/>
            <w:vAlign w:val="center"/>
          </w:tcPr>
          <w:p w14:paraId="4AA5AB43">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 Мальсагова Мотя РашидовнаАушева Эсет Султангиреевна, Зам.дир.по УВР</w:t>
            </w:r>
          </w:p>
        </w:tc>
        <w:tc>
          <w:tcPr>
            <w:tcW w:w="1977" w:type="dxa"/>
            <w:vAlign w:val="center"/>
          </w:tcPr>
          <w:p w14:paraId="4EA8CB37">
            <w:pPr>
              <w:spacing w:line="240" w:lineRule="auto"/>
              <w:ind w:firstLine="0"/>
              <w:jc w:val="center"/>
              <w:rPr>
                <w:rFonts w:eastAsia="Microsoft Sans Serif"/>
                <w:sz w:val="20"/>
                <w:szCs w:val="20"/>
                <w:lang w:eastAsia="ru-RU"/>
              </w:rPr>
            </w:pPr>
            <w:r>
              <w:rPr>
                <w:rFonts w:eastAsia="Microsoft Sans Serif"/>
                <w:sz w:val="20"/>
                <w:szCs w:val="20"/>
                <w:lang w:eastAsia="ru-RU"/>
              </w:rPr>
              <w:t>8 906 488-61-73</w:t>
            </w:r>
            <w:r>
              <w:fldChar w:fldCharType="begin"/>
            </w:r>
            <w:r>
              <w:instrText xml:space="preserve"> HYPERLINK "mailto:1soch@mail.ru" </w:instrText>
            </w:r>
            <w:r>
              <w:fldChar w:fldCharType="separate"/>
            </w:r>
            <w:r>
              <w:rPr>
                <w:rFonts w:eastAsia="Microsoft Sans Serif"/>
                <w:sz w:val="20"/>
                <w:szCs w:val="20"/>
                <w:u w:val="single"/>
                <w:lang w:eastAsia="ru-RU"/>
              </w:rPr>
              <w:t>1soch@mail.ru</w:t>
            </w:r>
            <w:r>
              <w:rPr>
                <w:rFonts w:eastAsia="Microsoft Sans Serif"/>
                <w:sz w:val="20"/>
                <w:szCs w:val="20"/>
                <w:u w:val="single"/>
                <w:lang w:eastAsia="ru-RU"/>
              </w:rPr>
              <w:fldChar w:fldCharType="end"/>
            </w:r>
            <w:r>
              <w:rPr>
                <w:rFonts w:eastAsia="Microsoft Sans Serif"/>
                <w:sz w:val="20"/>
                <w:szCs w:val="20"/>
                <w:lang w:eastAsia="ru-RU"/>
              </w:rPr>
              <w:t>+7 928 090-09-69</w:t>
            </w:r>
            <w:r>
              <w:fldChar w:fldCharType="begin"/>
            </w:r>
            <w:r>
              <w:instrText xml:space="preserve"> HYPERLINK "mailto:aseta72@mail.ru" </w:instrText>
            </w:r>
            <w:r>
              <w:fldChar w:fldCharType="separate"/>
            </w:r>
            <w:r>
              <w:rPr>
                <w:rFonts w:eastAsia="Microsoft Sans Serif"/>
                <w:sz w:val="20"/>
                <w:szCs w:val="20"/>
                <w:u w:val="single"/>
                <w:lang w:eastAsia="ru-RU"/>
              </w:rPr>
              <w:t>aseta72@mail.ru</w:t>
            </w:r>
            <w:r>
              <w:rPr>
                <w:rFonts w:eastAsia="Microsoft Sans Serif"/>
                <w:sz w:val="20"/>
                <w:szCs w:val="20"/>
                <w:u w:val="single"/>
                <w:lang w:eastAsia="ru-RU"/>
              </w:rPr>
              <w:fldChar w:fldCharType="end"/>
            </w:r>
          </w:p>
        </w:tc>
      </w:tr>
      <w:tr w14:paraId="6729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FC7B83D">
            <w:pPr>
              <w:numPr>
                <w:ilvl w:val="0"/>
                <w:numId w:val="43"/>
              </w:numPr>
              <w:spacing w:line="240" w:lineRule="auto"/>
              <w:contextualSpacing/>
              <w:jc w:val="left"/>
              <w:rPr>
                <w:rFonts w:eastAsia="Microsoft Sans Serif"/>
                <w:sz w:val="20"/>
                <w:szCs w:val="20"/>
                <w:lang w:eastAsia="ru-RU"/>
              </w:rPr>
            </w:pPr>
          </w:p>
        </w:tc>
        <w:tc>
          <w:tcPr>
            <w:tcW w:w="1023" w:type="dxa"/>
          </w:tcPr>
          <w:p w14:paraId="1B08852A">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С.П. СУРХАХИ"</w:t>
            </w:r>
          </w:p>
        </w:tc>
        <w:tc>
          <w:tcPr>
            <w:tcW w:w="1670" w:type="dxa"/>
            <w:vAlign w:val="center"/>
          </w:tcPr>
          <w:p w14:paraId="708C005D">
            <w:pPr>
              <w:spacing w:line="240" w:lineRule="auto"/>
              <w:ind w:firstLine="0"/>
              <w:jc w:val="center"/>
              <w:rPr>
                <w:rFonts w:eastAsia="Microsoft Sans Serif"/>
                <w:sz w:val="20"/>
                <w:szCs w:val="20"/>
                <w:lang w:eastAsia="ru-RU"/>
              </w:rPr>
            </w:pPr>
            <w:r>
              <w:rPr>
                <w:rFonts w:eastAsia="Microsoft Sans Serif"/>
                <w:sz w:val="20"/>
                <w:szCs w:val="20"/>
                <w:lang w:eastAsia="ru-RU"/>
              </w:rPr>
              <w:t>0602079689</w:t>
            </w:r>
          </w:p>
        </w:tc>
        <w:tc>
          <w:tcPr>
            <w:tcW w:w="1221" w:type="dxa"/>
            <w:vAlign w:val="center"/>
          </w:tcPr>
          <w:p w14:paraId="1F91CE37">
            <w:pPr>
              <w:spacing w:line="240" w:lineRule="auto"/>
              <w:ind w:firstLine="0"/>
              <w:jc w:val="center"/>
              <w:rPr>
                <w:rFonts w:eastAsia="Microsoft Sans Serif"/>
                <w:sz w:val="20"/>
                <w:szCs w:val="20"/>
                <w:lang w:eastAsia="ru-RU"/>
              </w:rPr>
            </w:pPr>
            <w:r>
              <w:rPr>
                <w:rFonts w:eastAsia="Microsoft Sans Serif"/>
                <w:sz w:val="20"/>
                <w:szCs w:val="20"/>
                <w:lang w:eastAsia="ru-RU"/>
              </w:rPr>
              <w:t>386147; Республика Ингушетия, Назрановский район, с.п.Сурхахи, ул.Т.Аушева,36</w:t>
            </w:r>
          </w:p>
        </w:tc>
        <w:tc>
          <w:tcPr>
            <w:tcW w:w="2141" w:type="dxa"/>
            <w:gridSpan w:val="2"/>
            <w:vAlign w:val="center"/>
          </w:tcPr>
          <w:p w14:paraId="575BE17A">
            <w:pPr>
              <w:spacing w:line="240" w:lineRule="auto"/>
              <w:ind w:firstLine="0"/>
              <w:jc w:val="center"/>
              <w:rPr>
                <w:rFonts w:eastAsia="Microsoft Sans Serif"/>
                <w:sz w:val="20"/>
                <w:szCs w:val="20"/>
                <w:lang w:eastAsia="ru-RU"/>
              </w:rPr>
            </w:pPr>
            <w:r>
              <w:fldChar w:fldCharType="begin"/>
            </w:r>
            <w:r>
              <w:instrText xml:space="preserve"> HYPERLINK "https://www.sosh2surhahi.ru/" </w:instrText>
            </w:r>
            <w:r>
              <w:fldChar w:fldCharType="separate"/>
            </w:r>
            <w:r>
              <w:rPr>
                <w:rFonts w:eastAsia="Microsoft Sans Serif"/>
                <w:sz w:val="20"/>
                <w:szCs w:val="20"/>
                <w:u w:val="single"/>
                <w:lang w:eastAsia="ru-RU"/>
              </w:rPr>
              <w:t>https://www.sosh2surhahi.ru/</w:t>
            </w:r>
            <w:r>
              <w:rPr>
                <w:rFonts w:eastAsia="Microsoft Sans Serif"/>
                <w:sz w:val="20"/>
                <w:szCs w:val="20"/>
                <w:u w:val="single"/>
                <w:lang w:eastAsia="ru-RU"/>
              </w:rPr>
              <w:fldChar w:fldCharType="end"/>
            </w:r>
          </w:p>
        </w:tc>
        <w:tc>
          <w:tcPr>
            <w:tcW w:w="1436" w:type="dxa"/>
            <w:vAlign w:val="center"/>
          </w:tcPr>
          <w:p w14:paraId="52486D3A">
            <w:pPr>
              <w:spacing w:line="240" w:lineRule="auto"/>
              <w:ind w:firstLine="0"/>
              <w:jc w:val="center"/>
              <w:rPr>
                <w:rFonts w:eastAsia="Microsoft Sans Serif"/>
                <w:sz w:val="20"/>
                <w:szCs w:val="20"/>
                <w:lang w:eastAsia="ru-RU"/>
              </w:rPr>
            </w:pPr>
            <w:r>
              <w:rPr>
                <w:rFonts w:eastAsia="Microsoft Sans Serif"/>
                <w:sz w:val="20"/>
                <w:szCs w:val="20"/>
                <w:lang w:eastAsia="ru-RU"/>
              </w:rPr>
              <w:t>Евлоева Хеди АлиевнаГаздиева Тамара Руслановна</w:t>
            </w:r>
          </w:p>
        </w:tc>
        <w:tc>
          <w:tcPr>
            <w:tcW w:w="1977" w:type="dxa"/>
            <w:vAlign w:val="center"/>
          </w:tcPr>
          <w:p w14:paraId="6A301600">
            <w:pPr>
              <w:spacing w:line="240" w:lineRule="auto"/>
              <w:ind w:firstLine="0"/>
              <w:jc w:val="center"/>
              <w:rPr>
                <w:rFonts w:eastAsia="Microsoft Sans Serif"/>
                <w:sz w:val="20"/>
                <w:szCs w:val="20"/>
                <w:lang w:eastAsia="ru-RU"/>
              </w:rPr>
            </w:pPr>
            <w:r>
              <w:rPr>
                <w:rFonts w:eastAsia="Microsoft Sans Serif"/>
                <w:sz w:val="20"/>
                <w:szCs w:val="20"/>
                <w:lang w:eastAsia="ru-RU"/>
              </w:rPr>
              <w:t>8928/697/57/07</w:t>
            </w:r>
            <w:r>
              <w:fldChar w:fldCharType="begin"/>
            </w:r>
            <w:r>
              <w:instrText xml:space="preserve"> HYPERLINK "mailto:sur.school2@yandex.ru" </w:instrText>
            </w:r>
            <w:r>
              <w:fldChar w:fldCharType="separate"/>
            </w:r>
            <w:r>
              <w:rPr>
                <w:rFonts w:eastAsia="Microsoft Sans Serif"/>
                <w:sz w:val="20"/>
                <w:szCs w:val="20"/>
                <w:u w:val="single"/>
                <w:shd w:val="clear" w:color="auto" w:fill="FFFFFF"/>
                <w:lang w:val="en-US" w:eastAsia="ru-RU"/>
              </w:rPr>
              <w:t>sur</w:t>
            </w:r>
            <w:r>
              <w:rPr>
                <w:rFonts w:eastAsia="Microsoft Sans Serif"/>
                <w:sz w:val="20"/>
                <w:szCs w:val="20"/>
                <w:u w:val="single"/>
                <w:shd w:val="clear" w:color="auto" w:fill="FFFFFF"/>
                <w:lang w:eastAsia="ru-RU"/>
              </w:rPr>
              <w:t>.</w:t>
            </w:r>
            <w:r>
              <w:rPr>
                <w:rFonts w:eastAsia="Microsoft Sans Serif"/>
                <w:sz w:val="20"/>
                <w:szCs w:val="20"/>
                <w:u w:val="single"/>
                <w:shd w:val="clear" w:color="auto" w:fill="FFFFFF"/>
                <w:lang w:val="en-US" w:eastAsia="ru-RU"/>
              </w:rPr>
              <w:t>school</w:t>
            </w:r>
            <w:r>
              <w:rPr>
                <w:rFonts w:eastAsia="Microsoft Sans Serif"/>
                <w:sz w:val="20"/>
                <w:szCs w:val="20"/>
                <w:u w:val="single"/>
                <w:shd w:val="clear" w:color="auto" w:fill="FFFFFF"/>
                <w:lang w:eastAsia="ru-RU"/>
              </w:rPr>
              <w:t>2@</w:t>
            </w:r>
            <w:r>
              <w:rPr>
                <w:rFonts w:eastAsia="Microsoft Sans Serif"/>
                <w:sz w:val="20"/>
                <w:szCs w:val="20"/>
                <w:u w:val="single"/>
                <w:shd w:val="clear" w:color="auto" w:fill="FFFFFF"/>
                <w:lang w:val="en-US" w:eastAsia="ru-RU"/>
              </w:rPr>
              <w:t>yandex</w:t>
            </w:r>
            <w:r>
              <w:rPr>
                <w:rFonts w:eastAsia="Microsoft Sans Serif"/>
                <w:sz w:val="20"/>
                <w:szCs w:val="20"/>
                <w:u w:val="single"/>
                <w:shd w:val="clear" w:color="auto" w:fill="FFFFFF"/>
                <w:lang w:eastAsia="ru-RU"/>
              </w:rPr>
              <w:t>.</w:t>
            </w:r>
            <w:r>
              <w:rPr>
                <w:rFonts w:eastAsia="Microsoft Sans Serif"/>
                <w:sz w:val="20"/>
                <w:szCs w:val="20"/>
                <w:u w:val="single"/>
                <w:shd w:val="clear" w:color="auto" w:fill="FFFFFF"/>
                <w:lang w:val="en-US" w:eastAsia="ru-RU"/>
              </w:rPr>
              <w:t>ru</w:t>
            </w:r>
            <w:r>
              <w:rPr>
                <w:rFonts w:eastAsia="Microsoft Sans Serif"/>
                <w:sz w:val="20"/>
                <w:szCs w:val="20"/>
                <w:u w:val="single"/>
                <w:shd w:val="clear" w:color="auto" w:fill="FFFFFF"/>
                <w:lang w:val="en-US" w:eastAsia="ru-RU"/>
              </w:rPr>
              <w:fldChar w:fldCharType="end"/>
            </w:r>
            <w:r>
              <w:rPr>
                <w:rFonts w:eastAsia="Microsoft Sans Serif"/>
                <w:sz w:val="20"/>
                <w:szCs w:val="20"/>
                <w:shd w:val="clear" w:color="auto" w:fill="FFFFFF"/>
                <w:lang w:eastAsia="ru-RU"/>
              </w:rPr>
              <w:t>8928/697/52/90</w:t>
            </w:r>
            <w:r>
              <w:fldChar w:fldCharType="begin"/>
            </w:r>
            <w:r>
              <w:instrText xml:space="preserve"> HYPERLINK "mailto:ruslanovna.tamara@mail.ru" </w:instrText>
            </w:r>
            <w:r>
              <w:fldChar w:fldCharType="separate"/>
            </w:r>
            <w:r>
              <w:rPr>
                <w:rFonts w:eastAsia="Microsoft Sans Serif"/>
                <w:sz w:val="20"/>
                <w:szCs w:val="20"/>
                <w:u w:val="single"/>
                <w:lang w:eastAsia="ru-RU"/>
              </w:rPr>
              <w:t>ruslanovna.tamara@mail.ru</w:t>
            </w:r>
            <w:r>
              <w:rPr>
                <w:rFonts w:eastAsia="Microsoft Sans Serif"/>
                <w:sz w:val="20"/>
                <w:szCs w:val="20"/>
                <w:u w:val="single"/>
                <w:lang w:eastAsia="ru-RU"/>
              </w:rPr>
              <w:fldChar w:fldCharType="end"/>
            </w:r>
          </w:p>
        </w:tc>
      </w:tr>
      <w:tr w14:paraId="133C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14FCC67">
            <w:pPr>
              <w:numPr>
                <w:ilvl w:val="0"/>
                <w:numId w:val="43"/>
              </w:numPr>
              <w:spacing w:line="240" w:lineRule="auto"/>
              <w:contextualSpacing/>
              <w:jc w:val="left"/>
              <w:rPr>
                <w:rFonts w:eastAsia="Microsoft Sans Serif"/>
                <w:sz w:val="20"/>
                <w:szCs w:val="20"/>
                <w:lang w:eastAsia="ru-RU"/>
              </w:rPr>
            </w:pPr>
          </w:p>
        </w:tc>
        <w:tc>
          <w:tcPr>
            <w:tcW w:w="1023" w:type="dxa"/>
          </w:tcPr>
          <w:p w14:paraId="0B2E8BD5">
            <w:pPr>
              <w:spacing w:line="240" w:lineRule="auto"/>
              <w:ind w:firstLine="0"/>
              <w:jc w:val="left"/>
              <w:rPr>
                <w:rFonts w:eastAsia="Microsoft Sans Serif"/>
                <w:sz w:val="20"/>
                <w:szCs w:val="20"/>
                <w:lang w:eastAsia="ru-RU"/>
              </w:rPr>
            </w:pPr>
            <w:r>
              <w:rPr>
                <w:rFonts w:eastAsia="Microsoft Sans Serif"/>
                <w:sz w:val="20"/>
                <w:szCs w:val="20"/>
                <w:lang w:eastAsia="ru-RU"/>
              </w:rPr>
              <w:t>ГБОУ "СОШ № 3 С.П. СУРХАХИ"</w:t>
            </w:r>
          </w:p>
        </w:tc>
        <w:tc>
          <w:tcPr>
            <w:tcW w:w="1670" w:type="dxa"/>
            <w:vAlign w:val="center"/>
          </w:tcPr>
          <w:p w14:paraId="04DC6A75">
            <w:pPr>
              <w:spacing w:line="240" w:lineRule="auto"/>
              <w:ind w:firstLine="0"/>
              <w:jc w:val="center"/>
              <w:rPr>
                <w:rFonts w:eastAsia="Microsoft Sans Serif"/>
                <w:sz w:val="20"/>
                <w:szCs w:val="20"/>
                <w:lang w:eastAsia="ru-RU"/>
              </w:rPr>
            </w:pPr>
            <w:r>
              <w:rPr>
                <w:rFonts w:eastAsia="Microsoft Sans Serif"/>
                <w:sz w:val="20"/>
                <w:szCs w:val="20"/>
                <w:lang w:eastAsia="ru-RU"/>
              </w:rPr>
              <w:t>0602079840</w:t>
            </w:r>
          </w:p>
        </w:tc>
        <w:tc>
          <w:tcPr>
            <w:tcW w:w="1221" w:type="dxa"/>
            <w:vAlign w:val="center"/>
          </w:tcPr>
          <w:p w14:paraId="582437A7">
            <w:pPr>
              <w:spacing w:line="240" w:lineRule="auto"/>
              <w:ind w:firstLine="0"/>
              <w:jc w:val="center"/>
              <w:rPr>
                <w:rFonts w:eastAsia="Microsoft Sans Serif"/>
                <w:sz w:val="20"/>
                <w:szCs w:val="20"/>
                <w:lang w:eastAsia="ru-RU"/>
              </w:rPr>
            </w:pPr>
            <w:r>
              <w:rPr>
                <w:rFonts w:eastAsia="Microsoft Sans Serif"/>
                <w:sz w:val="20"/>
                <w:szCs w:val="20"/>
                <w:lang w:eastAsia="ru-RU"/>
              </w:rPr>
              <w:t>386147, РИ, Назрановский район с.п.Сурхахи ул.Школьная,1</w:t>
            </w:r>
          </w:p>
        </w:tc>
        <w:tc>
          <w:tcPr>
            <w:tcW w:w="2141" w:type="dxa"/>
            <w:gridSpan w:val="2"/>
            <w:vAlign w:val="center"/>
          </w:tcPr>
          <w:p w14:paraId="5E8614A5">
            <w:pPr>
              <w:spacing w:line="240" w:lineRule="auto"/>
              <w:ind w:firstLine="0"/>
              <w:jc w:val="center"/>
              <w:rPr>
                <w:rFonts w:eastAsia="Microsoft Sans Serif"/>
                <w:sz w:val="20"/>
                <w:szCs w:val="20"/>
                <w:lang w:eastAsia="ru-RU"/>
              </w:rPr>
            </w:pPr>
            <w:r>
              <w:fldChar w:fldCharType="begin"/>
            </w:r>
            <w:r>
              <w:instrText xml:space="preserve"> HYPERLINK "https://3s.riobr.ru/" \t "_blank" </w:instrText>
            </w:r>
            <w:r>
              <w:fldChar w:fldCharType="separate"/>
            </w:r>
            <w:r>
              <w:rPr>
                <w:rFonts w:eastAsia="Microsoft Sans Serif"/>
                <w:b/>
                <w:bCs/>
                <w:sz w:val="20"/>
                <w:szCs w:val="20"/>
                <w:shd w:val="clear" w:color="auto" w:fill="FBFBFB"/>
              </w:rPr>
              <w:t>3s.riobr.ru</w:t>
            </w:r>
            <w:r>
              <w:rPr>
                <w:rFonts w:eastAsia="Microsoft Sans Serif"/>
                <w:b/>
                <w:bCs/>
                <w:sz w:val="20"/>
                <w:szCs w:val="20"/>
                <w:shd w:val="clear" w:color="auto" w:fill="FBFBFB"/>
              </w:rPr>
              <w:fldChar w:fldCharType="end"/>
            </w:r>
          </w:p>
        </w:tc>
        <w:tc>
          <w:tcPr>
            <w:tcW w:w="1436" w:type="dxa"/>
            <w:vAlign w:val="center"/>
          </w:tcPr>
          <w:p w14:paraId="0572EF31">
            <w:pPr>
              <w:spacing w:line="240" w:lineRule="auto"/>
              <w:ind w:firstLine="0"/>
              <w:jc w:val="center"/>
              <w:rPr>
                <w:rFonts w:eastAsia="Microsoft Sans Serif"/>
                <w:sz w:val="20"/>
                <w:szCs w:val="20"/>
                <w:lang w:eastAsia="ru-RU"/>
              </w:rPr>
            </w:pPr>
            <w:r>
              <w:rPr>
                <w:rFonts w:eastAsia="Microsoft Sans Serif"/>
                <w:sz w:val="20"/>
                <w:szCs w:val="20"/>
                <w:lang w:eastAsia="ru-RU"/>
              </w:rPr>
              <w:t>Точиева Аминат Умар-ХаджиевнаИзмайлова Лейла Хизировна</w:t>
            </w:r>
          </w:p>
        </w:tc>
        <w:tc>
          <w:tcPr>
            <w:tcW w:w="1977" w:type="dxa"/>
            <w:vAlign w:val="center"/>
          </w:tcPr>
          <w:p w14:paraId="6B5719FB">
            <w:pPr>
              <w:spacing w:line="240" w:lineRule="auto"/>
              <w:ind w:firstLine="0"/>
              <w:jc w:val="center"/>
              <w:rPr>
                <w:rFonts w:eastAsia="Microsoft Sans Serif"/>
                <w:sz w:val="20"/>
                <w:szCs w:val="20"/>
                <w:shd w:val="clear" w:color="auto" w:fill="FFFFFF"/>
                <w:lang w:eastAsia="ru-RU"/>
              </w:rPr>
            </w:pPr>
            <w:r>
              <w:rPr>
                <w:rFonts w:eastAsia="Microsoft Sans Serif"/>
                <w:sz w:val="20"/>
                <w:szCs w:val="20"/>
                <w:lang w:eastAsia="ru-RU"/>
              </w:rPr>
              <w:t>8928-799-55-56</w:t>
            </w:r>
            <w:r>
              <w:fldChar w:fldCharType="begin"/>
            </w:r>
            <w:r>
              <w:instrText xml:space="preserve"> HYPERLINK "mailto:tatrievruslan@bk.ru" </w:instrText>
            </w:r>
            <w:r>
              <w:fldChar w:fldCharType="separate"/>
            </w:r>
            <w:r>
              <w:rPr>
                <w:rFonts w:eastAsia="Microsoft Sans Serif"/>
                <w:sz w:val="20"/>
                <w:szCs w:val="20"/>
                <w:u w:val="single"/>
                <w:shd w:val="clear" w:color="auto" w:fill="FFFFFF"/>
                <w:lang w:eastAsia="ru-RU"/>
              </w:rPr>
              <w:t>tatrievruslan@bk.ru</w:t>
            </w:r>
            <w:r>
              <w:rPr>
                <w:rFonts w:eastAsia="Microsoft Sans Serif"/>
                <w:sz w:val="20"/>
                <w:szCs w:val="20"/>
                <w:u w:val="single"/>
                <w:shd w:val="clear" w:color="auto" w:fill="FFFFFF"/>
                <w:lang w:eastAsia="ru-RU"/>
              </w:rPr>
              <w:fldChar w:fldCharType="end"/>
            </w:r>
            <w:r>
              <w:rPr>
                <w:rFonts w:eastAsia="Microsoft Sans Serif"/>
                <w:sz w:val="20"/>
                <w:szCs w:val="20"/>
                <w:shd w:val="clear" w:color="auto" w:fill="FFFFFF"/>
                <w:lang w:eastAsia="ru-RU"/>
              </w:rPr>
              <w:t>89287260109</w:t>
            </w:r>
            <w:r>
              <w:fldChar w:fldCharType="begin"/>
            </w:r>
            <w:r>
              <w:instrText xml:space="preserve"> HYPERLINK "mailto:Lhamhoeva@yandex.ru" </w:instrText>
            </w:r>
            <w:r>
              <w:fldChar w:fldCharType="separate"/>
            </w:r>
            <w:r>
              <w:rPr>
                <w:rFonts w:eastAsia="Microsoft Sans Serif"/>
                <w:sz w:val="20"/>
                <w:szCs w:val="20"/>
                <w:u w:val="single"/>
                <w:shd w:val="clear" w:color="auto" w:fill="FFFFFF"/>
                <w:lang w:eastAsia="ru-RU"/>
              </w:rPr>
              <w:t>Lhamhoeva@yandex.ru</w:t>
            </w:r>
            <w:r>
              <w:rPr>
                <w:rFonts w:eastAsia="Microsoft Sans Serif"/>
                <w:sz w:val="20"/>
                <w:szCs w:val="20"/>
                <w:u w:val="single"/>
                <w:shd w:val="clear" w:color="auto" w:fill="FFFFFF"/>
                <w:lang w:eastAsia="ru-RU"/>
              </w:rPr>
              <w:fldChar w:fldCharType="end"/>
            </w:r>
          </w:p>
        </w:tc>
      </w:tr>
      <w:tr w14:paraId="73F6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C160F38">
            <w:pPr>
              <w:numPr>
                <w:ilvl w:val="0"/>
                <w:numId w:val="43"/>
              </w:numPr>
              <w:spacing w:line="240" w:lineRule="auto"/>
              <w:contextualSpacing/>
              <w:jc w:val="left"/>
              <w:rPr>
                <w:rFonts w:eastAsia="Microsoft Sans Serif"/>
                <w:sz w:val="20"/>
                <w:szCs w:val="20"/>
                <w:lang w:eastAsia="ru-RU"/>
              </w:rPr>
            </w:pPr>
          </w:p>
        </w:tc>
        <w:tc>
          <w:tcPr>
            <w:tcW w:w="1023" w:type="dxa"/>
          </w:tcPr>
          <w:p w14:paraId="71ED8CF3">
            <w:pPr>
              <w:spacing w:line="240" w:lineRule="auto"/>
              <w:ind w:firstLine="0"/>
              <w:jc w:val="left"/>
              <w:rPr>
                <w:rFonts w:eastAsia="Microsoft Sans Serif"/>
                <w:sz w:val="20"/>
                <w:szCs w:val="20"/>
                <w:lang w:eastAsia="ru-RU"/>
              </w:rPr>
            </w:pPr>
            <w:r>
              <w:rPr>
                <w:rFonts w:eastAsia="Microsoft Sans Serif"/>
                <w:sz w:val="20"/>
                <w:szCs w:val="20"/>
                <w:lang w:eastAsia="ru-RU"/>
              </w:rPr>
              <w:t>ГБОУ "ООШ №1 С.П. КАНТЫШЕВО ИМ. ОСМИЕВА Х.С."</w:t>
            </w:r>
          </w:p>
        </w:tc>
        <w:tc>
          <w:tcPr>
            <w:tcW w:w="1670" w:type="dxa"/>
            <w:vAlign w:val="center"/>
          </w:tcPr>
          <w:p w14:paraId="3B533E9E">
            <w:pPr>
              <w:spacing w:line="240" w:lineRule="auto"/>
              <w:ind w:firstLine="0"/>
              <w:jc w:val="center"/>
              <w:rPr>
                <w:rFonts w:eastAsia="Microsoft Sans Serif"/>
                <w:sz w:val="20"/>
                <w:szCs w:val="20"/>
                <w:lang w:eastAsia="ru-RU"/>
              </w:rPr>
            </w:pPr>
            <w:r>
              <w:rPr>
                <w:rFonts w:eastAsia="Microsoft Sans Serif"/>
                <w:sz w:val="20"/>
                <w:szCs w:val="20"/>
                <w:lang w:eastAsia="ru-RU"/>
              </w:rPr>
              <w:t>0602079625</w:t>
            </w:r>
          </w:p>
        </w:tc>
        <w:tc>
          <w:tcPr>
            <w:tcW w:w="1221" w:type="dxa"/>
            <w:vAlign w:val="center"/>
          </w:tcPr>
          <w:p w14:paraId="59F93C79">
            <w:pPr>
              <w:spacing w:line="240" w:lineRule="auto"/>
              <w:ind w:firstLine="0"/>
              <w:jc w:val="center"/>
              <w:rPr>
                <w:rFonts w:eastAsia="Microsoft Sans Serif"/>
                <w:sz w:val="20"/>
                <w:szCs w:val="20"/>
                <w:lang w:eastAsia="ru-RU"/>
              </w:rPr>
            </w:pPr>
            <w:r>
              <w:rPr>
                <w:rFonts w:eastAsia="Microsoft Sans Serif"/>
                <w:sz w:val="20"/>
                <w:szCs w:val="20"/>
                <w:lang w:eastAsia="ru-RU"/>
              </w:rPr>
              <w:t>386120, РИ, Назрановский район, с.п.Кантышево, ул.Албакова,7</w:t>
            </w:r>
          </w:p>
        </w:tc>
        <w:tc>
          <w:tcPr>
            <w:tcW w:w="2141" w:type="dxa"/>
            <w:gridSpan w:val="2"/>
            <w:vAlign w:val="center"/>
          </w:tcPr>
          <w:p w14:paraId="3A98506F">
            <w:pPr>
              <w:spacing w:line="240" w:lineRule="auto"/>
              <w:ind w:firstLine="0"/>
              <w:jc w:val="center"/>
              <w:rPr>
                <w:rFonts w:eastAsia="Microsoft Sans Serif"/>
                <w:sz w:val="20"/>
                <w:szCs w:val="20"/>
                <w:lang w:eastAsia="ru-RU"/>
              </w:rPr>
            </w:pPr>
            <w:r>
              <w:fldChar w:fldCharType="begin"/>
            </w:r>
            <w:r>
              <w:instrText xml:space="preserve"> HYPERLINK "http://1kn.riobr.ru/" </w:instrText>
            </w:r>
            <w:r>
              <w:fldChar w:fldCharType="separate"/>
            </w:r>
            <w:r>
              <w:rPr>
                <w:rFonts w:eastAsia="Microsoft Sans Serif"/>
                <w:sz w:val="20"/>
                <w:szCs w:val="20"/>
                <w:u w:val="single"/>
                <w:lang w:eastAsia="ru-RU"/>
              </w:rPr>
              <w:t>http://1kn.riobr.ru/</w:t>
            </w:r>
            <w:r>
              <w:rPr>
                <w:rFonts w:eastAsia="Microsoft Sans Serif"/>
                <w:sz w:val="20"/>
                <w:szCs w:val="20"/>
                <w:u w:val="single"/>
                <w:lang w:eastAsia="ru-RU"/>
              </w:rPr>
              <w:fldChar w:fldCharType="end"/>
            </w:r>
          </w:p>
        </w:tc>
        <w:tc>
          <w:tcPr>
            <w:tcW w:w="1436" w:type="dxa"/>
            <w:vAlign w:val="center"/>
          </w:tcPr>
          <w:p w14:paraId="4744E5B6">
            <w:pPr>
              <w:spacing w:line="240" w:lineRule="auto"/>
              <w:ind w:firstLine="0"/>
              <w:jc w:val="center"/>
              <w:rPr>
                <w:rFonts w:eastAsia="Microsoft Sans Serif"/>
                <w:sz w:val="20"/>
                <w:szCs w:val="20"/>
                <w:lang w:eastAsia="ru-RU"/>
              </w:rPr>
            </w:pPr>
            <w:r>
              <w:rPr>
                <w:rFonts w:eastAsia="Microsoft Sans Serif"/>
                <w:sz w:val="20"/>
                <w:szCs w:val="20"/>
                <w:lang w:eastAsia="ru-RU"/>
              </w:rPr>
              <w:t>Осмиев Зураб Хаджимурадович,ХучиеваХядиИзраиловна</w:t>
            </w:r>
          </w:p>
        </w:tc>
        <w:tc>
          <w:tcPr>
            <w:tcW w:w="1977" w:type="dxa"/>
            <w:vAlign w:val="center"/>
          </w:tcPr>
          <w:p w14:paraId="306DA0D1">
            <w:pPr>
              <w:spacing w:line="240" w:lineRule="auto"/>
              <w:ind w:firstLine="0"/>
              <w:jc w:val="center"/>
              <w:rPr>
                <w:rFonts w:eastAsia="Microsoft Sans Serif"/>
                <w:sz w:val="20"/>
                <w:szCs w:val="20"/>
                <w:lang w:eastAsia="ru-RU"/>
              </w:rPr>
            </w:pPr>
            <w:r>
              <w:fldChar w:fldCharType="begin"/>
            </w:r>
            <w:r>
              <w:instrText xml:space="preserve"> HYPERLINK "mailto:osmiiev@mail.ru" </w:instrText>
            </w:r>
            <w:r>
              <w:fldChar w:fldCharType="separate"/>
            </w:r>
            <w:r>
              <w:rPr>
                <w:rFonts w:eastAsia="Microsoft Sans Serif"/>
                <w:sz w:val="20"/>
                <w:szCs w:val="20"/>
                <w:u w:val="single"/>
                <w:lang w:val="en-US" w:eastAsia="ru-RU"/>
              </w:rPr>
              <w:t>osmiiev</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w:t>
            </w:r>
            <w:r>
              <w:rPr>
                <w:rFonts w:eastAsia="Microsoft Sans Serif"/>
                <w:sz w:val="20"/>
                <w:szCs w:val="20"/>
                <w:lang w:val="en-US" w:eastAsia="ru-RU"/>
              </w:rPr>
              <w:t> </w:t>
            </w:r>
            <w:r>
              <w:rPr>
                <w:rFonts w:eastAsia="Microsoft Sans Serif"/>
                <w:sz w:val="20"/>
                <w:szCs w:val="20"/>
                <w:lang w:eastAsia="ru-RU"/>
              </w:rPr>
              <w:t>928</w:t>
            </w:r>
            <w:r>
              <w:rPr>
                <w:rFonts w:eastAsia="Microsoft Sans Serif"/>
                <w:sz w:val="20"/>
                <w:szCs w:val="20"/>
                <w:lang w:val="en-US" w:eastAsia="ru-RU"/>
              </w:rPr>
              <w:t> </w:t>
            </w:r>
            <w:r>
              <w:rPr>
                <w:rFonts w:eastAsia="Microsoft Sans Serif"/>
                <w:sz w:val="20"/>
                <w:szCs w:val="20"/>
                <w:lang w:eastAsia="ru-RU"/>
              </w:rPr>
              <w:t>920 24 44</w:t>
            </w:r>
            <w:r>
              <w:fldChar w:fldCharType="begin"/>
            </w:r>
            <w:r>
              <w:instrText xml:space="preserve"> HYPERLINK "mailto:huchieva71@bk.ru" </w:instrText>
            </w:r>
            <w:r>
              <w:fldChar w:fldCharType="separate"/>
            </w:r>
            <w:r>
              <w:rPr>
                <w:rFonts w:eastAsia="Microsoft Sans Serif"/>
                <w:sz w:val="20"/>
                <w:szCs w:val="20"/>
                <w:u w:val="single"/>
                <w:lang w:val="en-US" w:eastAsia="ru-RU"/>
              </w:rPr>
              <w:t>huchieva</w:t>
            </w:r>
            <w:r>
              <w:rPr>
                <w:rFonts w:eastAsia="Microsoft Sans Serif"/>
                <w:sz w:val="20"/>
                <w:szCs w:val="20"/>
                <w:u w:val="single"/>
                <w:lang w:eastAsia="ru-RU"/>
              </w:rPr>
              <w:t>71@</w:t>
            </w:r>
            <w:r>
              <w:rPr>
                <w:rFonts w:eastAsia="Microsoft Sans Serif"/>
                <w:sz w:val="20"/>
                <w:szCs w:val="20"/>
                <w:u w:val="single"/>
                <w:lang w:val="en-US" w:eastAsia="ru-RU"/>
              </w:rPr>
              <w:t>bk</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w:t>
            </w:r>
            <w:r>
              <w:rPr>
                <w:rFonts w:eastAsia="Microsoft Sans Serif"/>
                <w:sz w:val="20"/>
                <w:szCs w:val="20"/>
                <w:lang w:val="en-US" w:eastAsia="ru-RU"/>
              </w:rPr>
              <w:t> </w:t>
            </w:r>
            <w:r>
              <w:rPr>
                <w:rFonts w:eastAsia="Microsoft Sans Serif"/>
                <w:sz w:val="20"/>
                <w:szCs w:val="20"/>
                <w:lang w:eastAsia="ru-RU"/>
              </w:rPr>
              <w:t>928</w:t>
            </w:r>
            <w:r>
              <w:rPr>
                <w:rFonts w:eastAsia="Microsoft Sans Serif"/>
                <w:sz w:val="20"/>
                <w:szCs w:val="20"/>
                <w:lang w:val="en-US" w:eastAsia="ru-RU"/>
              </w:rPr>
              <w:t> </w:t>
            </w:r>
            <w:r>
              <w:rPr>
                <w:rFonts w:eastAsia="Microsoft Sans Serif"/>
                <w:sz w:val="20"/>
                <w:szCs w:val="20"/>
                <w:lang w:eastAsia="ru-RU"/>
              </w:rPr>
              <w:t>090 94 30</w:t>
            </w:r>
          </w:p>
        </w:tc>
      </w:tr>
      <w:tr w14:paraId="6130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D66A810">
            <w:pPr>
              <w:numPr>
                <w:ilvl w:val="0"/>
                <w:numId w:val="43"/>
              </w:numPr>
              <w:spacing w:line="240" w:lineRule="auto"/>
              <w:contextualSpacing/>
              <w:jc w:val="left"/>
              <w:rPr>
                <w:rFonts w:eastAsia="Microsoft Sans Serif"/>
                <w:sz w:val="20"/>
                <w:szCs w:val="20"/>
                <w:lang w:eastAsia="ru-RU"/>
              </w:rPr>
            </w:pPr>
          </w:p>
        </w:tc>
        <w:tc>
          <w:tcPr>
            <w:tcW w:w="1023" w:type="dxa"/>
          </w:tcPr>
          <w:p w14:paraId="13B41004">
            <w:pPr>
              <w:spacing w:line="240" w:lineRule="auto"/>
              <w:ind w:firstLine="0"/>
              <w:jc w:val="left"/>
              <w:rPr>
                <w:rFonts w:eastAsia="Microsoft Sans Serif"/>
                <w:sz w:val="20"/>
                <w:szCs w:val="20"/>
                <w:lang w:eastAsia="ru-RU"/>
              </w:rPr>
            </w:pPr>
            <w:r>
              <w:rPr>
                <w:rFonts w:eastAsia="Microsoft Sans Serif"/>
                <w:sz w:val="20"/>
                <w:szCs w:val="20"/>
                <w:lang w:eastAsia="ru-RU"/>
              </w:rPr>
              <w:t>ГБОУ "СОШ-ДС № 1 С.П. КАНТЫШЕВО"</w:t>
            </w:r>
          </w:p>
        </w:tc>
        <w:tc>
          <w:tcPr>
            <w:tcW w:w="1670" w:type="dxa"/>
            <w:vAlign w:val="center"/>
          </w:tcPr>
          <w:p w14:paraId="1C71F087">
            <w:pPr>
              <w:spacing w:line="240" w:lineRule="auto"/>
              <w:ind w:firstLine="0"/>
              <w:jc w:val="center"/>
              <w:rPr>
                <w:rFonts w:eastAsia="Microsoft Sans Serif"/>
                <w:sz w:val="20"/>
                <w:szCs w:val="20"/>
                <w:lang w:eastAsia="ru-RU"/>
              </w:rPr>
            </w:pPr>
            <w:r>
              <w:rPr>
                <w:rFonts w:eastAsia="Microsoft Sans Serif"/>
                <w:sz w:val="20"/>
                <w:szCs w:val="20"/>
                <w:lang w:eastAsia="ru-RU"/>
              </w:rPr>
              <w:t>0602079706</w:t>
            </w:r>
          </w:p>
        </w:tc>
        <w:tc>
          <w:tcPr>
            <w:tcW w:w="1221" w:type="dxa"/>
            <w:vAlign w:val="center"/>
          </w:tcPr>
          <w:p w14:paraId="31221D92">
            <w:pPr>
              <w:spacing w:line="240" w:lineRule="auto"/>
              <w:ind w:firstLine="0"/>
              <w:jc w:val="center"/>
              <w:rPr>
                <w:rFonts w:eastAsia="Microsoft Sans Serif"/>
                <w:sz w:val="20"/>
                <w:szCs w:val="20"/>
                <w:lang w:eastAsia="ru-RU"/>
              </w:rPr>
            </w:pPr>
            <w:r>
              <w:rPr>
                <w:rFonts w:eastAsia="Microsoft Sans Serif"/>
                <w:sz w:val="20"/>
                <w:szCs w:val="20"/>
                <w:lang w:eastAsia="ru-RU"/>
              </w:rPr>
              <w:t>386120, РИ, Назрановский район с.п. Кантышево ул.Шерипова№1</w:t>
            </w:r>
          </w:p>
        </w:tc>
        <w:tc>
          <w:tcPr>
            <w:tcW w:w="2141" w:type="dxa"/>
            <w:gridSpan w:val="2"/>
            <w:vAlign w:val="center"/>
          </w:tcPr>
          <w:p w14:paraId="12B35E83">
            <w:pPr>
              <w:spacing w:line="240" w:lineRule="auto"/>
              <w:ind w:firstLine="0"/>
              <w:jc w:val="center"/>
              <w:rPr>
                <w:rFonts w:eastAsia="Microsoft Sans Serif"/>
                <w:sz w:val="20"/>
                <w:szCs w:val="20"/>
                <w:lang w:eastAsia="ru-RU"/>
              </w:rPr>
            </w:pPr>
            <w:r>
              <w:fldChar w:fldCharType="begin"/>
            </w:r>
            <w:r>
              <w:instrText xml:space="preserve"> HYPERLINK "http://kantishevososh1.ru/" </w:instrText>
            </w:r>
            <w:r>
              <w:fldChar w:fldCharType="separate"/>
            </w:r>
            <w:r>
              <w:rPr>
                <w:rFonts w:eastAsia="Microsoft Sans Serif"/>
                <w:sz w:val="20"/>
                <w:szCs w:val="20"/>
                <w:u w:val="single"/>
                <w:shd w:val="clear" w:color="auto" w:fill="FFFFFF"/>
                <w:lang w:eastAsia="ru-RU"/>
              </w:rPr>
              <w:t>http://kantishevososh1.ru</w:t>
            </w:r>
            <w:r>
              <w:rPr>
                <w:rFonts w:eastAsia="Microsoft Sans Serif"/>
                <w:sz w:val="20"/>
                <w:szCs w:val="20"/>
                <w:u w:val="single"/>
                <w:shd w:val="clear" w:color="auto" w:fill="FFFFFF"/>
                <w:lang w:eastAsia="ru-RU"/>
              </w:rPr>
              <w:fldChar w:fldCharType="end"/>
            </w:r>
          </w:p>
        </w:tc>
        <w:tc>
          <w:tcPr>
            <w:tcW w:w="1436" w:type="dxa"/>
            <w:vAlign w:val="center"/>
          </w:tcPr>
          <w:p w14:paraId="198911E4">
            <w:pPr>
              <w:spacing w:line="240" w:lineRule="auto"/>
              <w:ind w:firstLine="0"/>
              <w:jc w:val="center"/>
              <w:rPr>
                <w:rFonts w:eastAsia="Microsoft Sans Serif"/>
                <w:sz w:val="20"/>
                <w:szCs w:val="20"/>
                <w:lang w:eastAsia="ru-RU"/>
              </w:rPr>
            </w:pPr>
            <w:r>
              <w:rPr>
                <w:rFonts w:eastAsia="Microsoft Sans Serif"/>
                <w:sz w:val="20"/>
                <w:szCs w:val="20"/>
                <w:lang w:eastAsia="ru-RU"/>
              </w:rPr>
              <w:t>Плиева Марина Хусеновна,Баркинхоева Радимхан Хаджимуратовна</w:t>
            </w:r>
          </w:p>
        </w:tc>
        <w:tc>
          <w:tcPr>
            <w:tcW w:w="1977" w:type="dxa"/>
            <w:vAlign w:val="center"/>
          </w:tcPr>
          <w:p w14:paraId="5848D6EF">
            <w:pPr>
              <w:spacing w:line="240" w:lineRule="auto"/>
              <w:ind w:firstLine="0"/>
              <w:jc w:val="center"/>
              <w:rPr>
                <w:rFonts w:eastAsia="Microsoft Sans Serif"/>
                <w:sz w:val="20"/>
                <w:szCs w:val="20"/>
                <w:lang w:eastAsia="ru-RU"/>
              </w:rPr>
            </w:pPr>
            <w:r>
              <w:rPr>
                <w:rFonts w:eastAsia="Microsoft Sans Serif"/>
                <w:sz w:val="20"/>
                <w:szCs w:val="20"/>
                <w:lang w:eastAsia="ru-RU"/>
              </w:rPr>
              <w:t>8(928)0900140</w:t>
            </w:r>
            <w:r>
              <w:fldChar w:fldCharType="begin"/>
            </w:r>
            <w:r>
              <w:instrText xml:space="preserve"> HYPERLINK "mailto:marinettefalls@gmail.com" </w:instrText>
            </w:r>
            <w:r>
              <w:fldChar w:fldCharType="separate"/>
            </w:r>
            <w:r>
              <w:rPr>
                <w:rFonts w:eastAsia="Microsoft Sans Serif"/>
                <w:sz w:val="20"/>
                <w:szCs w:val="20"/>
                <w:u w:val="single"/>
                <w:lang w:eastAsia="ru-RU"/>
              </w:rPr>
              <w:t>marinettefalls@gmail.com</w:t>
            </w:r>
            <w:r>
              <w:rPr>
                <w:rFonts w:eastAsia="Microsoft Sans Serif"/>
                <w:sz w:val="20"/>
                <w:szCs w:val="20"/>
                <w:u w:val="single"/>
                <w:lang w:eastAsia="ru-RU"/>
              </w:rPr>
              <w:fldChar w:fldCharType="end"/>
            </w:r>
            <w:r>
              <w:rPr>
                <w:rFonts w:eastAsia="Microsoft Sans Serif"/>
                <w:sz w:val="20"/>
                <w:szCs w:val="20"/>
                <w:lang w:eastAsia="ru-RU"/>
              </w:rPr>
              <w:t>89287323825barkinkhoeva57@mail.ru</w:t>
            </w:r>
          </w:p>
        </w:tc>
      </w:tr>
      <w:tr w14:paraId="4064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4F9D953">
            <w:pPr>
              <w:numPr>
                <w:ilvl w:val="0"/>
                <w:numId w:val="43"/>
              </w:numPr>
              <w:spacing w:line="240" w:lineRule="auto"/>
              <w:contextualSpacing/>
              <w:jc w:val="left"/>
              <w:rPr>
                <w:rFonts w:eastAsia="Microsoft Sans Serif"/>
                <w:sz w:val="20"/>
                <w:szCs w:val="20"/>
                <w:lang w:eastAsia="ru-RU"/>
              </w:rPr>
            </w:pPr>
          </w:p>
        </w:tc>
        <w:tc>
          <w:tcPr>
            <w:tcW w:w="1023" w:type="dxa"/>
          </w:tcPr>
          <w:p w14:paraId="664AC5C4">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С.П. КАНТЫШЕВО"</w:t>
            </w:r>
          </w:p>
        </w:tc>
        <w:tc>
          <w:tcPr>
            <w:tcW w:w="1670" w:type="dxa"/>
            <w:vAlign w:val="center"/>
          </w:tcPr>
          <w:p w14:paraId="6634557E">
            <w:pPr>
              <w:spacing w:line="240" w:lineRule="auto"/>
              <w:ind w:firstLine="0"/>
              <w:jc w:val="center"/>
              <w:rPr>
                <w:rFonts w:eastAsia="Microsoft Sans Serif"/>
                <w:sz w:val="20"/>
                <w:szCs w:val="20"/>
                <w:lang w:val="en-US" w:eastAsia="ru-RU"/>
              </w:rPr>
            </w:pPr>
            <w:r>
              <w:rPr>
                <w:rFonts w:eastAsia="Microsoft Sans Serif"/>
                <w:sz w:val="20"/>
                <w:szCs w:val="20"/>
                <w:lang w:val="en-US" w:eastAsia="ru-RU"/>
              </w:rPr>
              <w:t>0602079826</w:t>
            </w:r>
          </w:p>
        </w:tc>
        <w:tc>
          <w:tcPr>
            <w:tcW w:w="1221" w:type="dxa"/>
            <w:vAlign w:val="center"/>
          </w:tcPr>
          <w:p w14:paraId="61CC20B6">
            <w:pPr>
              <w:spacing w:line="240" w:lineRule="auto"/>
              <w:ind w:firstLine="0"/>
              <w:jc w:val="center"/>
              <w:rPr>
                <w:rFonts w:eastAsia="Microsoft Sans Serif"/>
                <w:sz w:val="20"/>
                <w:szCs w:val="20"/>
                <w:lang w:eastAsia="ru-RU"/>
              </w:rPr>
            </w:pPr>
            <w:r>
              <w:rPr>
                <w:rFonts w:eastAsia="Microsoft Sans Serif"/>
                <w:sz w:val="20"/>
                <w:szCs w:val="20"/>
                <w:lang w:eastAsia="ru-RU"/>
              </w:rPr>
              <w:t>386120, РИ, Назрановский район с.п.Кантышево, ул.Дзаурова, 33</w:t>
            </w:r>
          </w:p>
        </w:tc>
        <w:tc>
          <w:tcPr>
            <w:tcW w:w="2141" w:type="dxa"/>
            <w:gridSpan w:val="2"/>
            <w:vAlign w:val="center"/>
          </w:tcPr>
          <w:p w14:paraId="4C5722C3">
            <w:pPr>
              <w:spacing w:line="240" w:lineRule="auto"/>
              <w:ind w:firstLine="0"/>
              <w:jc w:val="center"/>
              <w:rPr>
                <w:rFonts w:eastAsia="Microsoft Sans Serif"/>
                <w:sz w:val="20"/>
                <w:szCs w:val="20"/>
                <w:lang w:eastAsia="ru-RU"/>
              </w:rPr>
            </w:pPr>
            <w:r>
              <w:fldChar w:fldCharType="begin"/>
            </w:r>
            <w:r>
              <w:instrText xml:space="preserve"> HYPERLINK "https://2kn.riobr.ru" </w:instrText>
            </w:r>
            <w:r>
              <w:fldChar w:fldCharType="separate"/>
            </w:r>
            <w:r>
              <w:rPr>
                <w:rFonts w:eastAsia="Microsoft Sans Serif"/>
                <w:sz w:val="20"/>
                <w:szCs w:val="20"/>
                <w:u w:val="single"/>
                <w:lang w:eastAsia="ru-RU"/>
              </w:rPr>
              <w:t>https://2kn.riobr.ru</w:t>
            </w:r>
            <w:r>
              <w:rPr>
                <w:rFonts w:eastAsia="Microsoft Sans Serif"/>
                <w:sz w:val="20"/>
                <w:szCs w:val="20"/>
                <w:u w:val="single"/>
                <w:lang w:eastAsia="ru-RU"/>
              </w:rPr>
              <w:fldChar w:fldCharType="end"/>
            </w:r>
          </w:p>
        </w:tc>
        <w:tc>
          <w:tcPr>
            <w:tcW w:w="1436" w:type="dxa"/>
            <w:vAlign w:val="center"/>
          </w:tcPr>
          <w:p w14:paraId="3CDA6065">
            <w:pPr>
              <w:spacing w:line="240" w:lineRule="auto"/>
              <w:ind w:firstLine="0"/>
              <w:jc w:val="center"/>
              <w:rPr>
                <w:rFonts w:eastAsia="Microsoft Sans Serif"/>
                <w:sz w:val="20"/>
                <w:szCs w:val="20"/>
                <w:lang w:eastAsia="ru-RU"/>
              </w:rPr>
            </w:pPr>
            <w:r>
              <w:rPr>
                <w:rFonts w:eastAsia="Microsoft Sans Serif"/>
                <w:sz w:val="20"/>
                <w:szCs w:val="20"/>
                <w:lang w:eastAsia="ru-RU"/>
              </w:rPr>
              <w:t>Дзаурова Роза ОсмановнаАлбагачиева Лейла Магомедовна</w:t>
            </w:r>
          </w:p>
        </w:tc>
        <w:tc>
          <w:tcPr>
            <w:tcW w:w="1977" w:type="dxa"/>
            <w:vAlign w:val="center"/>
          </w:tcPr>
          <w:p w14:paraId="64E886FB">
            <w:pPr>
              <w:spacing w:line="240" w:lineRule="auto"/>
              <w:ind w:firstLine="0"/>
              <w:jc w:val="center"/>
              <w:rPr>
                <w:rFonts w:eastAsia="Microsoft Sans Serif"/>
                <w:sz w:val="20"/>
                <w:szCs w:val="20"/>
                <w:lang w:eastAsia="ru-RU"/>
              </w:rPr>
            </w:pPr>
            <w:r>
              <w:rPr>
                <w:rFonts w:eastAsia="Microsoft Sans Serif"/>
                <w:sz w:val="20"/>
                <w:szCs w:val="20"/>
                <w:lang w:eastAsia="ru-RU"/>
              </w:rPr>
              <w:t xml:space="preserve">89287919760, </w:t>
            </w:r>
            <w:r>
              <w:fldChar w:fldCharType="begin"/>
            </w:r>
            <w:r>
              <w:instrText xml:space="preserve"> HYPERLINK "mailto:motia.mo2014@yandex.ru" </w:instrText>
            </w:r>
            <w:r>
              <w:fldChar w:fldCharType="separate"/>
            </w:r>
            <w:r>
              <w:rPr>
                <w:rFonts w:eastAsia="Microsoft Sans Serif"/>
                <w:sz w:val="20"/>
                <w:szCs w:val="20"/>
                <w:u w:val="single"/>
                <w:lang w:val="en-US" w:eastAsia="ru-RU"/>
              </w:rPr>
              <w:t>motia</w:t>
            </w:r>
            <w:r>
              <w:rPr>
                <w:rFonts w:eastAsia="Microsoft Sans Serif"/>
                <w:sz w:val="20"/>
                <w:szCs w:val="20"/>
                <w:u w:val="single"/>
                <w:lang w:eastAsia="ru-RU"/>
              </w:rPr>
              <w:t>.</w:t>
            </w:r>
            <w:r>
              <w:rPr>
                <w:rFonts w:eastAsia="Microsoft Sans Serif"/>
                <w:sz w:val="20"/>
                <w:szCs w:val="20"/>
                <w:u w:val="single"/>
                <w:lang w:val="en-US" w:eastAsia="ru-RU"/>
              </w:rPr>
              <w:t>mo</w:t>
            </w:r>
            <w:r>
              <w:rPr>
                <w:rFonts w:eastAsia="Microsoft Sans Serif"/>
                <w:sz w:val="20"/>
                <w:szCs w:val="20"/>
                <w:u w:val="single"/>
                <w:lang w:eastAsia="ru-RU"/>
              </w:rPr>
              <w:t>2014@</w:t>
            </w:r>
            <w:r>
              <w:rPr>
                <w:rFonts w:eastAsia="Microsoft Sans Serif"/>
                <w:sz w:val="20"/>
                <w:szCs w:val="20"/>
                <w:u w:val="single"/>
                <w:lang w:val="en-US" w:eastAsia="ru-RU"/>
              </w:rPr>
              <w:t>yandex</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89287475473,</w:t>
            </w:r>
            <w:r>
              <w:fldChar w:fldCharType="begin"/>
            </w:r>
            <w:r>
              <w:instrText xml:space="preserve"> HYPERLINK "mailto:leyla.kasiva@mail.ru" </w:instrText>
            </w:r>
            <w:r>
              <w:fldChar w:fldCharType="separate"/>
            </w:r>
            <w:r>
              <w:rPr>
                <w:rFonts w:eastAsia="Microsoft Sans Serif"/>
                <w:sz w:val="20"/>
                <w:szCs w:val="20"/>
                <w:u w:val="single"/>
                <w:lang w:eastAsia="ru-RU"/>
              </w:rPr>
              <w:t>leyla.kasiva@mail.ru</w:t>
            </w:r>
            <w:r>
              <w:rPr>
                <w:rFonts w:eastAsia="Microsoft Sans Serif"/>
                <w:sz w:val="20"/>
                <w:szCs w:val="20"/>
                <w:u w:val="single"/>
                <w:lang w:eastAsia="ru-RU"/>
              </w:rPr>
              <w:fldChar w:fldCharType="end"/>
            </w:r>
          </w:p>
        </w:tc>
      </w:tr>
      <w:tr w14:paraId="171D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52D26D">
            <w:pPr>
              <w:numPr>
                <w:ilvl w:val="0"/>
                <w:numId w:val="43"/>
              </w:numPr>
              <w:spacing w:line="240" w:lineRule="auto"/>
              <w:contextualSpacing/>
              <w:jc w:val="left"/>
              <w:rPr>
                <w:rFonts w:eastAsia="Microsoft Sans Serif"/>
                <w:sz w:val="20"/>
                <w:szCs w:val="20"/>
                <w:lang w:eastAsia="ru-RU"/>
              </w:rPr>
            </w:pPr>
          </w:p>
        </w:tc>
        <w:tc>
          <w:tcPr>
            <w:tcW w:w="1023" w:type="dxa"/>
          </w:tcPr>
          <w:p w14:paraId="6B7B89A4">
            <w:pPr>
              <w:spacing w:line="240" w:lineRule="auto"/>
              <w:ind w:firstLine="0"/>
              <w:jc w:val="left"/>
              <w:rPr>
                <w:rFonts w:eastAsia="Microsoft Sans Serif"/>
                <w:sz w:val="20"/>
                <w:szCs w:val="20"/>
                <w:lang w:eastAsia="ru-RU"/>
              </w:rPr>
            </w:pPr>
            <w:r>
              <w:rPr>
                <w:rFonts w:eastAsia="Microsoft Sans Serif"/>
                <w:sz w:val="20"/>
                <w:szCs w:val="20"/>
                <w:lang w:eastAsia="ru-RU"/>
              </w:rPr>
              <w:t>ГБОУ "СОШ № 3 С.П. КАНТЫШЕВО"</w:t>
            </w:r>
          </w:p>
        </w:tc>
        <w:tc>
          <w:tcPr>
            <w:tcW w:w="1670" w:type="dxa"/>
            <w:vAlign w:val="center"/>
          </w:tcPr>
          <w:p w14:paraId="111C3E3B">
            <w:pPr>
              <w:spacing w:line="240" w:lineRule="auto"/>
              <w:ind w:firstLine="0"/>
              <w:jc w:val="center"/>
              <w:rPr>
                <w:rFonts w:eastAsia="Microsoft Sans Serif"/>
                <w:sz w:val="20"/>
                <w:szCs w:val="20"/>
                <w:lang w:eastAsia="ru-RU"/>
              </w:rPr>
            </w:pPr>
            <w:r>
              <w:rPr>
                <w:rFonts w:eastAsia="Microsoft Sans Serif"/>
                <w:sz w:val="20"/>
                <w:szCs w:val="20"/>
                <w:lang w:eastAsia="ru-RU" w:bidi="ru-RU"/>
              </w:rPr>
              <w:t>0602079752</w:t>
            </w:r>
          </w:p>
        </w:tc>
        <w:tc>
          <w:tcPr>
            <w:tcW w:w="1221" w:type="dxa"/>
            <w:vAlign w:val="center"/>
          </w:tcPr>
          <w:p w14:paraId="43D831A0">
            <w:pPr>
              <w:spacing w:line="240" w:lineRule="auto"/>
              <w:ind w:firstLine="0"/>
              <w:jc w:val="center"/>
              <w:rPr>
                <w:rFonts w:eastAsia="Microsoft Sans Serif"/>
                <w:sz w:val="20"/>
                <w:szCs w:val="20"/>
                <w:lang w:eastAsia="ru-RU"/>
              </w:rPr>
            </w:pPr>
            <w:r>
              <w:rPr>
                <w:rFonts w:eastAsia="Microsoft Sans Serif"/>
                <w:sz w:val="20"/>
                <w:szCs w:val="20"/>
                <w:lang w:eastAsia="ru-RU"/>
              </w:rPr>
              <w:t>386120 Республика Ингушетия, Назрановский район, с.п. Кантышево, ул. Школьная, 14</w:t>
            </w:r>
          </w:p>
        </w:tc>
        <w:tc>
          <w:tcPr>
            <w:tcW w:w="2141" w:type="dxa"/>
            <w:gridSpan w:val="2"/>
            <w:vAlign w:val="center"/>
          </w:tcPr>
          <w:p w14:paraId="2588A108">
            <w:pPr>
              <w:spacing w:line="240" w:lineRule="auto"/>
              <w:ind w:firstLine="0"/>
              <w:jc w:val="center"/>
              <w:rPr>
                <w:rFonts w:eastAsia="Microsoft Sans Serif"/>
                <w:sz w:val="20"/>
                <w:szCs w:val="20"/>
                <w:lang w:eastAsia="ru-RU"/>
              </w:rPr>
            </w:pPr>
            <w:r>
              <w:rPr>
                <w:rFonts w:eastAsia="Microsoft Sans Serif"/>
                <w:sz w:val="20"/>
                <w:szCs w:val="20"/>
                <w:lang w:eastAsia="ru-RU"/>
              </w:rPr>
              <w:t>sosh3kantyshevo.ru</w:t>
            </w:r>
          </w:p>
        </w:tc>
        <w:tc>
          <w:tcPr>
            <w:tcW w:w="1436" w:type="dxa"/>
            <w:vAlign w:val="center"/>
          </w:tcPr>
          <w:p w14:paraId="12D1FE34">
            <w:pPr>
              <w:spacing w:line="240" w:lineRule="auto"/>
              <w:ind w:firstLine="0"/>
              <w:jc w:val="center"/>
              <w:rPr>
                <w:rFonts w:eastAsia="Microsoft Sans Serif"/>
                <w:sz w:val="20"/>
                <w:szCs w:val="20"/>
                <w:lang w:eastAsia="ru-RU"/>
              </w:rPr>
            </w:pPr>
            <w:r>
              <w:rPr>
                <w:rFonts w:eastAsia="Microsoft Sans Serif"/>
                <w:sz w:val="20"/>
                <w:szCs w:val="20"/>
                <w:lang w:eastAsia="ru-RU"/>
              </w:rPr>
              <w:t>Чапанова Мадина Аламбековна (директор)Келигова Марина Алихановна (зам директора по УВР)</w:t>
            </w:r>
          </w:p>
        </w:tc>
        <w:tc>
          <w:tcPr>
            <w:tcW w:w="1977" w:type="dxa"/>
            <w:vAlign w:val="center"/>
          </w:tcPr>
          <w:p w14:paraId="205C5CD4">
            <w:pPr>
              <w:spacing w:line="240" w:lineRule="auto"/>
              <w:ind w:firstLine="0"/>
              <w:jc w:val="center"/>
              <w:rPr>
                <w:rFonts w:eastAsia="Microsoft Sans Serif"/>
                <w:sz w:val="20"/>
                <w:szCs w:val="20"/>
                <w:lang w:eastAsia="ru-RU"/>
              </w:rPr>
            </w:pPr>
            <w:r>
              <w:rPr>
                <w:rFonts w:eastAsia="Microsoft Sans Serif"/>
                <w:sz w:val="20"/>
                <w:szCs w:val="20"/>
                <w:lang w:eastAsia="ru-RU"/>
              </w:rPr>
              <w:t xml:space="preserve">89280937300, </w:t>
            </w:r>
            <w:r>
              <w:fldChar w:fldCharType="begin"/>
            </w:r>
            <w:r>
              <w:instrText xml:space="preserve"> HYPERLINK "mailto:madina-chapanova@mail.ru" </w:instrText>
            </w:r>
            <w:r>
              <w:fldChar w:fldCharType="separate"/>
            </w:r>
            <w:r>
              <w:rPr>
                <w:rFonts w:eastAsia="Microsoft Sans Serif"/>
                <w:sz w:val="20"/>
                <w:szCs w:val="20"/>
                <w:u w:val="single"/>
                <w:shd w:val="clear" w:color="auto" w:fill="FFFFFF"/>
                <w:lang w:eastAsia="ru-RU"/>
              </w:rPr>
              <w:t>madina-chapanova@mail.ru</w:t>
            </w:r>
            <w:r>
              <w:rPr>
                <w:rFonts w:eastAsia="Microsoft Sans Serif"/>
                <w:sz w:val="20"/>
                <w:szCs w:val="20"/>
                <w:u w:val="single"/>
                <w:shd w:val="clear" w:color="auto" w:fill="FFFFFF"/>
                <w:lang w:eastAsia="ru-RU"/>
              </w:rPr>
              <w:fldChar w:fldCharType="end"/>
            </w:r>
            <w:r>
              <w:rPr>
                <w:rFonts w:eastAsia="Microsoft Sans Serif"/>
                <w:sz w:val="20"/>
                <w:szCs w:val="20"/>
                <w:shd w:val="clear" w:color="auto" w:fill="FFFFFF"/>
                <w:lang w:eastAsia="ru-RU"/>
              </w:rPr>
              <w:t>89235196000</w:t>
            </w:r>
            <w:r>
              <w:fldChar w:fldCharType="begin"/>
            </w:r>
            <w:r>
              <w:instrText xml:space="preserve"> HYPERLINK "file:///C:\\Users\\User\\Downloads\\keligova.84@mail.ru" </w:instrText>
            </w:r>
            <w:r>
              <w:fldChar w:fldCharType="separate"/>
            </w:r>
            <w:r>
              <w:rPr>
                <w:rFonts w:eastAsia="Microsoft Sans Serif"/>
                <w:sz w:val="20"/>
                <w:szCs w:val="20"/>
                <w:u w:val="single"/>
                <w:lang w:eastAsia="ru-RU"/>
              </w:rPr>
              <w:t>keligova.84@mail.ru</w:t>
            </w:r>
            <w:r>
              <w:rPr>
                <w:rFonts w:eastAsia="Microsoft Sans Serif"/>
                <w:sz w:val="20"/>
                <w:szCs w:val="20"/>
                <w:u w:val="single"/>
                <w:lang w:eastAsia="ru-RU"/>
              </w:rPr>
              <w:fldChar w:fldCharType="end"/>
            </w:r>
          </w:p>
        </w:tc>
      </w:tr>
      <w:tr w14:paraId="1CAF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DEB6880">
            <w:pPr>
              <w:numPr>
                <w:ilvl w:val="0"/>
                <w:numId w:val="43"/>
              </w:numPr>
              <w:spacing w:line="240" w:lineRule="auto"/>
              <w:contextualSpacing/>
              <w:jc w:val="left"/>
              <w:rPr>
                <w:rFonts w:eastAsia="Microsoft Sans Serif"/>
                <w:sz w:val="20"/>
                <w:szCs w:val="20"/>
                <w:lang w:eastAsia="ru-RU"/>
              </w:rPr>
            </w:pPr>
          </w:p>
        </w:tc>
        <w:tc>
          <w:tcPr>
            <w:tcW w:w="1023" w:type="dxa"/>
          </w:tcPr>
          <w:p w14:paraId="72A51F93">
            <w:pPr>
              <w:spacing w:line="240" w:lineRule="auto"/>
              <w:ind w:firstLine="0"/>
              <w:jc w:val="left"/>
              <w:rPr>
                <w:rFonts w:eastAsia="Microsoft Sans Serif"/>
                <w:sz w:val="20"/>
                <w:szCs w:val="20"/>
                <w:lang w:eastAsia="ru-RU"/>
              </w:rPr>
            </w:pPr>
            <w:r>
              <w:rPr>
                <w:rFonts w:eastAsia="Microsoft Sans Serif"/>
                <w:sz w:val="20"/>
                <w:szCs w:val="20"/>
                <w:lang w:eastAsia="ru-RU"/>
              </w:rPr>
              <w:t>ГБОУ "СОШ №4 С.П. КАНТЫШЕВО"</w:t>
            </w:r>
          </w:p>
        </w:tc>
        <w:tc>
          <w:tcPr>
            <w:tcW w:w="1670" w:type="dxa"/>
            <w:vAlign w:val="center"/>
          </w:tcPr>
          <w:p w14:paraId="78A7D2B2">
            <w:pPr>
              <w:spacing w:line="240" w:lineRule="auto"/>
              <w:ind w:firstLine="0"/>
              <w:jc w:val="center"/>
              <w:rPr>
                <w:rFonts w:eastAsia="Microsoft Sans Serif"/>
                <w:sz w:val="20"/>
                <w:szCs w:val="20"/>
                <w:lang w:eastAsia="ru-RU"/>
              </w:rPr>
            </w:pPr>
            <w:r>
              <w:rPr>
                <w:rFonts w:eastAsia="Microsoft Sans Serif"/>
                <w:sz w:val="20"/>
                <w:szCs w:val="20"/>
                <w:lang w:eastAsia="ru-RU"/>
              </w:rPr>
              <w:t>0608061350</w:t>
            </w:r>
          </w:p>
        </w:tc>
        <w:tc>
          <w:tcPr>
            <w:tcW w:w="1221" w:type="dxa"/>
            <w:vAlign w:val="center"/>
          </w:tcPr>
          <w:p w14:paraId="202AD879">
            <w:pPr>
              <w:spacing w:line="240" w:lineRule="auto"/>
              <w:ind w:firstLine="0"/>
              <w:jc w:val="center"/>
              <w:rPr>
                <w:rFonts w:eastAsia="Microsoft Sans Serif"/>
                <w:sz w:val="20"/>
                <w:szCs w:val="20"/>
                <w:lang w:eastAsia="ru-RU"/>
              </w:rPr>
            </w:pPr>
            <w:r>
              <w:rPr>
                <w:rFonts w:eastAsia="Microsoft Sans Serif"/>
                <w:sz w:val="20"/>
                <w:szCs w:val="20"/>
                <w:lang w:eastAsia="ru-RU"/>
              </w:rPr>
              <w:t>386120, Республика Ингушетия, Назрановский район, с.п. Кантышево, улица Грейдерная 9 «а»</w:t>
            </w:r>
          </w:p>
        </w:tc>
        <w:tc>
          <w:tcPr>
            <w:tcW w:w="2141" w:type="dxa"/>
            <w:gridSpan w:val="2"/>
            <w:vAlign w:val="center"/>
          </w:tcPr>
          <w:p w14:paraId="75166D0C">
            <w:pPr>
              <w:spacing w:line="240" w:lineRule="auto"/>
              <w:ind w:firstLine="0"/>
              <w:jc w:val="center"/>
              <w:rPr>
                <w:rFonts w:eastAsia="Microsoft Sans Serif"/>
                <w:sz w:val="20"/>
                <w:szCs w:val="20"/>
                <w:lang w:eastAsia="ru-RU"/>
              </w:rPr>
            </w:pPr>
            <w:r>
              <w:fldChar w:fldCharType="begin"/>
            </w:r>
            <w:r>
              <w:instrText xml:space="preserve"> HYPERLINK "https://kantsosh4.ru/" </w:instrText>
            </w:r>
            <w:r>
              <w:fldChar w:fldCharType="separate"/>
            </w:r>
            <w:r>
              <w:rPr>
                <w:rFonts w:eastAsia="Microsoft Sans Serif"/>
                <w:sz w:val="20"/>
                <w:szCs w:val="20"/>
                <w:u w:val="single"/>
                <w:lang w:eastAsia="ru-RU"/>
              </w:rPr>
              <w:t>https://kantsosh4.ru/</w:t>
            </w:r>
            <w:r>
              <w:rPr>
                <w:rFonts w:eastAsia="Microsoft Sans Serif"/>
                <w:sz w:val="20"/>
                <w:szCs w:val="20"/>
                <w:u w:val="single"/>
                <w:lang w:eastAsia="ru-RU"/>
              </w:rPr>
              <w:fldChar w:fldCharType="end"/>
            </w:r>
          </w:p>
        </w:tc>
        <w:tc>
          <w:tcPr>
            <w:tcW w:w="1436" w:type="dxa"/>
            <w:vAlign w:val="center"/>
          </w:tcPr>
          <w:p w14:paraId="3B2919E4">
            <w:pPr>
              <w:spacing w:line="240" w:lineRule="auto"/>
              <w:ind w:firstLine="0"/>
              <w:jc w:val="center"/>
              <w:rPr>
                <w:rFonts w:eastAsia="Microsoft Sans Serif"/>
                <w:sz w:val="20"/>
                <w:szCs w:val="20"/>
                <w:lang w:eastAsia="ru-RU"/>
              </w:rPr>
            </w:pPr>
            <w:r>
              <w:rPr>
                <w:rFonts w:eastAsia="Microsoft Sans Serif"/>
                <w:sz w:val="20"/>
                <w:szCs w:val="20"/>
                <w:lang w:eastAsia="ru-RU"/>
              </w:rPr>
              <w:t>Кодзоева Людмила ДжабраиловнаМанкиев Якуб Умат-Гиреевич</w:t>
            </w:r>
          </w:p>
        </w:tc>
        <w:tc>
          <w:tcPr>
            <w:tcW w:w="1977" w:type="dxa"/>
            <w:vAlign w:val="center"/>
          </w:tcPr>
          <w:p w14:paraId="18BFA0DB">
            <w:pPr>
              <w:spacing w:line="240" w:lineRule="auto"/>
              <w:ind w:firstLine="0"/>
              <w:jc w:val="center"/>
              <w:rPr>
                <w:rFonts w:eastAsia="Microsoft Sans Serif"/>
                <w:sz w:val="20"/>
                <w:szCs w:val="20"/>
                <w:lang w:eastAsia="ru-RU"/>
              </w:rPr>
            </w:pPr>
            <w:r>
              <w:rPr>
                <w:rFonts w:eastAsia="Microsoft Sans Serif"/>
                <w:sz w:val="20"/>
                <w:szCs w:val="20"/>
                <w:lang w:eastAsia="ru-RU"/>
              </w:rPr>
              <w:t xml:space="preserve">89633993729, </w:t>
            </w:r>
            <w:r>
              <w:fldChar w:fldCharType="begin"/>
            </w:r>
            <w:r>
              <w:instrText xml:space="preserve"> HYPERLINK "mailto:kodzoeva_mila@mail.ru" </w:instrText>
            </w:r>
            <w:r>
              <w:fldChar w:fldCharType="separate"/>
            </w:r>
            <w:r>
              <w:rPr>
                <w:rFonts w:eastAsia="Microsoft Sans Serif"/>
                <w:sz w:val="20"/>
                <w:szCs w:val="20"/>
                <w:u w:val="single"/>
                <w:lang w:eastAsia="ru-RU"/>
              </w:rPr>
              <w:t>kodzoeva_mila@mail.ru</w:t>
            </w:r>
            <w:r>
              <w:rPr>
                <w:rFonts w:eastAsia="Microsoft Sans Serif"/>
                <w:sz w:val="20"/>
                <w:szCs w:val="20"/>
                <w:u w:val="single"/>
                <w:lang w:eastAsia="ru-RU"/>
              </w:rPr>
              <w:fldChar w:fldCharType="end"/>
            </w:r>
            <w:r>
              <w:rPr>
                <w:rFonts w:eastAsia="Microsoft Sans Serif"/>
                <w:sz w:val="20"/>
                <w:szCs w:val="20"/>
                <w:lang w:eastAsia="ru-RU"/>
              </w:rPr>
              <w:t>89640266166</w:t>
            </w:r>
            <w:r>
              <w:rPr>
                <w:rFonts w:eastAsia="Microsoft Sans Serif"/>
                <w:sz w:val="20"/>
                <w:szCs w:val="20"/>
                <w:lang w:val="en-US" w:eastAsia="ru-RU"/>
              </w:rPr>
              <w:t>ymankiev</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3084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F72189B">
            <w:pPr>
              <w:numPr>
                <w:ilvl w:val="0"/>
                <w:numId w:val="43"/>
              </w:numPr>
              <w:spacing w:line="240" w:lineRule="auto"/>
              <w:contextualSpacing/>
              <w:jc w:val="left"/>
              <w:rPr>
                <w:rFonts w:eastAsia="Microsoft Sans Serif"/>
                <w:sz w:val="20"/>
                <w:szCs w:val="20"/>
                <w:lang w:eastAsia="ru-RU"/>
              </w:rPr>
            </w:pPr>
          </w:p>
        </w:tc>
        <w:tc>
          <w:tcPr>
            <w:tcW w:w="1023" w:type="dxa"/>
          </w:tcPr>
          <w:p w14:paraId="699CAA9A">
            <w:pPr>
              <w:spacing w:line="240" w:lineRule="auto"/>
              <w:ind w:firstLine="0"/>
              <w:jc w:val="left"/>
              <w:rPr>
                <w:rFonts w:eastAsia="Microsoft Sans Serif"/>
                <w:sz w:val="20"/>
                <w:szCs w:val="20"/>
                <w:lang w:eastAsia="ru-RU"/>
              </w:rPr>
            </w:pPr>
            <w:r>
              <w:rPr>
                <w:rFonts w:eastAsia="Microsoft Sans Serif"/>
                <w:sz w:val="20"/>
                <w:szCs w:val="20"/>
                <w:lang w:eastAsia="ru-RU"/>
              </w:rPr>
              <w:t>ГБОУ "ООШ С.П. АЛИ ЮРТ"</w:t>
            </w:r>
          </w:p>
        </w:tc>
        <w:tc>
          <w:tcPr>
            <w:tcW w:w="1670" w:type="dxa"/>
            <w:vAlign w:val="center"/>
          </w:tcPr>
          <w:p w14:paraId="15A420BB">
            <w:pPr>
              <w:spacing w:line="240" w:lineRule="auto"/>
              <w:ind w:firstLine="0"/>
              <w:jc w:val="center"/>
              <w:rPr>
                <w:rFonts w:eastAsia="Microsoft Sans Serif"/>
                <w:sz w:val="20"/>
                <w:szCs w:val="20"/>
                <w:lang w:eastAsia="ru-RU"/>
              </w:rPr>
            </w:pPr>
            <w:r>
              <w:rPr>
                <w:rFonts w:eastAsia="Microsoft Sans Serif"/>
                <w:sz w:val="20"/>
                <w:szCs w:val="20"/>
                <w:lang w:eastAsia="ru-RU"/>
              </w:rPr>
              <w:t>0602079590</w:t>
            </w:r>
          </w:p>
        </w:tc>
        <w:tc>
          <w:tcPr>
            <w:tcW w:w="1221" w:type="dxa"/>
            <w:vAlign w:val="center"/>
          </w:tcPr>
          <w:p w14:paraId="54719138">
            <w:pPr>
              <w:spacing w:line="240" w:lineRule="auto"/>
              <w:ind w:firstLine="0"/>
              <w:jc w:val="center"/>
              <w:rPr>
                <w:rFonts w:eastAsia="Microsoft Sans Serif"/>
                <w:sz w:val="20"/>
                <w:szCs w:val="20"/>
                <w:lang w:eastAsia="ru-RU"/>
              </w:rPr>
            </w:pPr>
            <w:r>
              <w:rPr>
                <w:rFonts w:eastAsia="Microsoft Sans Serif"/>
                <w:sz w:val="20"/>
                <w:szCs w:val="20"/>
                <w:lang w:eastAsia="ru-RU"/>
              </w:rPr>
              <w:t>386125, Республика Ингушетия, Назрановский район, с.п. Али-юрт, ул. Ахриева, 47</w:t>
            </w:r>
          </w:p>
        </w:tc>
        <w:tc>
          <w:tcPr>
            <w:tcW w:w="2141" w:type="dxa"/>
            <w:gridSpan w:val="2"/>
            <w:vAlign w:val="center"/>
          </w:tcPr>
          <w:p w14:paraId="5A9DB5E9">
            <w:pPr>
              <w:spacing w:line="240" w:lineRule="auto"/>
              <w:ind w:firstLine="0"/>
              <w:jc w:val="center"/>
              <w:rPr>
                <w:rFonts w:eastAsia="Microsoft Sans Serif"/>
                <w:sz w:val="20"/>
                <w:szCs w:val="20"/>
                <w:lang w:eastAsia="ru-RU"/>
              </w:rPr>
            </w:pPr>
            <w:r>
              <w:fldChar w:fldCharType="begin"/>
            </w:r>
            <w:r>
              <w:instrText xml:space="preserve"> HYPERLINK "https://aliurt2.siteedu.ru" </w:instrText>
            </w:r>
            <w:r>
              <w:fldChar w:fldCharType="separate"/>
            </w:r>
            <w:r>
              <w:rPr>
                <w:rFonts w:eastAsia="Microsoft Sans Serif"/>
                <w:sz w:val="20"/>
                <w:szCs w:val="20"/>
                <w:u w:val="single"/>
                <w:lang w:eastAsia="ru-RU"/>
              </w:rPr>
              <w:t>https://aliurt2.siteedu.ru</w:t>
            </w:r>
            <w:r>
              <w:rPr>
                <w:rFonts w:eastAsia="Microsoft Sans Serif"/>
                <w:sz w:val="20"/>
                <w:szCs w:val="20"/>
                <w:u w:val="single"/>
                <w:lang w:eastAsia="ru-RU"/>
              </w:rPr>
              <w:fldChar w:fldCharType="end"/>
            </w:r>
          </w:p>
        </w:tc>
        <w:tc>
          <w:tcPr>
            <w:tcW w:w="1436" w:type="dxa"/>
            <w:vAlign w:val="center"/>
          </w:tcPr>
          <w:p w14:paraId="60FC5E20">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Директор:Евлоева Лейла МагомедовнаЗам.дир:Хамхоева Луиза Хусеновна</w:t>
            </w:r>
          </w:p>
        </w:tc>
        <w:tc>
          <w:tcPr>
            <w:tcW w:w="1977" w:type="dxa"/>
            <w:vAlign w:val="center"/>
          </w:tcPr>
          <w:p w14:paraId="7B51623B">
            <w:pPr>
              <w:spacing w:line="240" w:lineRule="auto"/>
              <w:ind w:firstLine="0"/>
              <w:jc w:val="center"/>
              <w:rPr>
                <w:rFonts w:eastAsia="Microsoft Sans Serif"/>
                <w:sz w:val="20"/>
                <w:szCs w:val="20"/>
                <w:lang w:eastAsia="ru-RU"/>
              </w:rPr>
            </w:pPr>
            <w:r>
              <w:rPr>
                <w:rFonts w:eastAsia="Microsoft Sans Serif"/>
                <w:sz w:val="20"/>
                <w:szCs w:val="20"/>
                <w:lang w:eastAsia="ru-RU"/>
              </w:rPr>
              <w:t>89287305883</w:t>
            </w:r>
            <w:r>
              <w:fldChar w:fldCharType="begin"/>
            </w:r>
            <w:r>
              <w:instrText xml:space="preserve"> HYPERLINK "mailto:evaevloeva709@gmail.com" </w:instrText>
            </w:r>
            <w:r>
              <w:fldChar w:fldCharType="separate"/>
            </w:r>
            <w:r>
              <w:rPr>
                <w:rFonts w:eastAsia="Microsoft Sans Serif"/>
                <w:sz w:val="20"/>
                <w:szCs w:val="20"/>
                <w:u w:val="single"/>
                <w:lang w:eastAsia="ru-RU"/>
              </w:rPr>
              <w:t>evaevloeva709@gmail.com</w:t>
            </w:r>
            <w:r>
              <w:rPr>
                <w:rFonts w:eastAsia="Microsoft Sans Serif"/>
                <w:sz w:val="20"/>
                <w:szCs w:val="20"/>
                <w:u w:val="single"/>
                <w:lang w:eastAsia="ru-RU"/>
              </w:rPr>
              <w:fldChar w:fldCharType="end"/>
            </w:r>
            <w:r>
              <w:rPr>
                <w:rFonts w:eastAsia="Microsoft Sans Serif"/>
                <w:sz w:val="20"/>
                <w:szCs w:val="20"/>
                <w:lang w:eastAsia="ru-RU"/>
              </w:rPr>
              <w:t>89888100071</w:t>
            </w:r>
            <w:r>
              <w:rPr>
                <w:rFonts w:eastAsia="Microsoft Sans Serif"/>
                <w:sz w:val="20"/>
                <w:szCs w:val="20"/>
                <w:lang w:val="en-US" w:eastAsia="ru-RU"/>
              </w:rPr>
              <w:t>luiza</w:t>
            </w:r>
            <w:r>
              <w:rPr>
                <w:rFonts w:eastAsia="Microsoft Sans Serif"/>
                <w:sz w:val="20"/>
                <w:szCs w:val="20"/>
                <w:lang w:eastAsia="ru-RU"/>
              </w:rPr>
              <w:t>06-88@</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44B8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F5AEBDB">
            <w:pPr>
              <w:numPr>
                <w:ilvl w:val="0"/>
                <w:numId w:val="43"/>
              </w:numPr>
              <w:spacing w:line="240" w:lineRule="auto"/>
              <w:contextualSpacing/>
              <w:jc w:val="left"/>
              <w:rPr>
                <w:rFonts w:eastAsia="Microsoft Sans Serif"/>
                <w:sz w:val="20"/>
                <w:szCs w:val="20"/>
                <w:lang w:eastAsia="ru-RU"/>
              </w:rPr>
            </w:pPr>
          </w:p>
        </w:tc>
        <w:tc>
          <w:tcPr>
            <w:tcW w:w="1023" w:type="dxa"/>
          </w:tcPr>
          <w:p w14:paraId="236BDE7D">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С.П. АЛИ-ЮРТ"</w:t>
            </w:r>
          </w:p>
        </w:tc>
        <w:tc>
          <w:tcPr>
            <w:tcW w:w="1670" w:type="dxa"/>
            <w:vAlign w:val="center"/>
          </w:tcPr>
          <w:p w14:paraId="0F2FD759">
            <w:pPr>
              <w:spacing w:line="240" w:lineRule="auto"/>
              <w:ind w:firstLine="0"/>
              <w:jc w:val="center"/>
              <w:rPr>
                <w:rFonts w:eastAsia="Microsoft Sans Serif"/>
                <w:sz w:val="20"/>
                <w:szCs w:val="20"/>
                <w:lang w:eastAsia="ru-RU"/>
              </w:rPr>
            </w:pPr>
            <w:r>
              <w:rPr>
                <w:rFonts w:eastAsia="Microsoft Sans Serif"/>
                <w:sz w:val="20"/>
                <w:szCs w:val="20"/>
                <w:lang w:eastAsia="ru-RU"/>
              </w:rPr>
              <w:t>0602079683</w:t>
            </w:r>
          </w:p>
        </w:tc>
        <w:tc>
          <w:tcPr>
            <w:tcW w:w="1221" w:type="dxa"/>
            <w:vAlign w:val="center"/>
          </w:tcPr>
          <w:p w14:paraId="397505FF">
            <w:pPr>
              <w:spacing w:line="240" w:lineRule="auto"/>
              <w:ind w:firstLine="0"/>
              <w:jc w:val="center"/>
              <w:rPr>
                <w:rFonts w:eastAsia="Microsoft Sans Serif"/>
                <w:sz w:val="20"/>
                <w:szCs w:val="20"/>
                <w:lang w:eastAsia="ru-RU"/>
              </w:rPr>
            </w:pPr>
            <w:r>
              <w:rPr>
                <w:rFonts w:eastAsia="Microsoft Sans Serif"/>
                <w:sz w:val="20"/>
                <w:szCs w:val="20"/>
                <w:lang w:eastAsia="ru-RU"/>
              </w:rPr>
              <w:t>386125, Республика Ингушетия, Назрановский район, с.п.Али-Юрт, ул.Зязикова 28/3</w:t>
            </w:r>
          </w:p>
        </w:tc>
        <w:tc>
          <w:tcPr>
            <w:tcW w:w="2141" w:type="dxa"/>
            <w:gridSpan w:val="2"/>
            <w:vAlign w:val="center"/>
          </w:tcPr>
          <w:p w14:paraId="4EB25BEF">
            <w:pPr>
              <w:spacing w:line="240" w:lineRule="auto"/>
              <w:ind w:firstLine="0"/>
              <w:jc w:val="center"/>
              <w:rPr>
                <w:rFonts w:eastAsia="Microsoft Sans Serif"/>
                <w:sz w:val="20"/>
                <w:szCs w:val="20"/>
                <w:lang w:eastAsia="ru-RU"/>
              </w:rPr>
            </w:pPr>
            <w:r>
              <w:fldChar w:fldCharType="begin"/>
            </w:r>
            <w:r>
              <w:instrText xml:space="preserve"> HYPERLINK "http://sosh-ali-urt.my1.ru/" </w:instrText>
            </w:r>
            <w:r>
              <w:fldChar w:fldCharType="separate"/>
            </w:r>
            <w:r>
              <w:rPr>
                <w:rFonts w:eastAsia="Microsoft Sans Serif"/>
                <w:sz w:val="20"/>
                <w:szCs w:val="20"/>
                <w:u w:val="single"/>
                <w:lang w:eastAsia="ru-RU"/>
              </w:rPr>
              <w:t>http://sosh-ali-urt.my1.ru/</w:t>
            </w:r>
            <w:r>
              <w:rPr>
                <w:rFonts w:eastAsia="Microsoft Sans Serif"/>
                <w:sz w:val="20"/>
                <w:szCs w:val="20"/>
                <w:u w:val="single"/>
                <w:lang w:eastAsia="ru-RU"/>
              </w:rPr>
              <w:fldChar w:fldCharType="end"/>
            </w:r>
          </w:p>
        </w:tc>
        <w:tc>
          <w:tcPr>
            <w:tcW w:w="1436" w:type="dxa"/>
            <w:vAlign w:val="center"/>
          </w:tcPr>
          <w:p w14:paraId="2307C109">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Директор:Шадыжева Сулико БашировнаЗаместитель директора по УВР: Ганижева Фатима Алиевна</w:t>
            </w:r>
          </w:p>
        </w:tc>
        <w:tc>
          <w:tcPr>
            <w:tcW w:w="1977" w:type="dxa"/>
            <w:vAlign w:val="center"/>
          </w:tcPr>
          <w:p w14:paraId="75473B46">
            <w:pPr>
              <w:spacing w:line="240" w:lineRule="auto"/>
              <w:ind w:firstLine="0"/>
              <w:jc w:val="center"/>
              <w:rPr>
                <w:rFonts w:eastAsia="Microsoft Sans Serif"/>
                <w:sz w:val="20"/>
                <w:szCs w:val="20"/>
                <w:lang w:eastAsia="ru-RU"/>
              </w:rPr>
            </w:pPr>
            <w:r>
              <w:fldChar w:fldCharType="begin"/>
            </w:r>
            <w:r>
              <w:instrText xml:space="preserve"> HYPERLINK "mailto:aliya_sh87@mail.ru" </w:instrText>
            </w:r>
            <w:r>
              <w:fldChar w:fldCharType="separate"/>
            </w:r>
            <w:r>
              <w:rPr>
                <w:rFonts w:eastAsia="Microsoft Sans Serif"/>
                <w:sz w:val="20"/>
                <w:szCs w:val="20"/>
                <w:u w:val="single"/>
                <w:lang w:eastAsia="ru-RU"/>
              </w:rPr>
              <w:t>aliya_sh87@mail.ru</w:t>
            </w:r>
            <w:r>
              <w:rPr>
                <w:rFonts w:eastAsia="Microsoft Sans Serif"/>
                <w:sz w:val="20"/>
                <w:szCs w:val="20"/>
                <w:u w:val="single"/>
                <w:lang w:eastAsia="ru-RU"/>
              </w:rPr>
              <w:fldChar w:fldCharType="end"/>
            </w:r>
            <w:r>
              <w:rPr>
                <w:rFonts w:eastAsia="Microsoft Sans Serif"/>
                <w:sz w:val="20"/>
                <w:szCs w:val="20"/>
                <w:lang w:eastAsia="ru-RU"/>
              </w:rPr>
              <w:t>89282999925</w:t>
            </w:r>
            <w:r>
              <w:fldChar w:fldCharType="begin"/>
            </w:r>
            <w:r>
              <w:instrText xml:space="preserve"> HYPERLINK "mailto:f-ganizheva@mail.ru" </w:instrText>
            </w:r>
            <w:r>
              <w:fldChar w:fldCharType="separate"/>
            </w:r>
            <w:r>
              <w:rPr>
                <w:rFonts w:eastAsia="Microsoft Sans Serif"/>
                <w:sz w:val="20"/>
                <w:szCs w:val="20"/>
                <w:u w:val="single"/>
                <w:lang w:eastAsia="ru-RU"/>
              </w:rPr>
              <w:t>f-ganizheva@mail.ru</w:t>
            </w:r>
            <w:r>
              <w:rPr>
                <w:rFonts w:eastAsia="Microsoft Sans Serif"/>
                <w:sz w:val="20"/>
                <w:szCs w:val="20"/>
                <w:u w:val="single"/>
                <w:lang w:eastAsia="ru-RU"/>
              </w:rPr>
              <w:fldChar w:fldCharType="end"/>
            </w:r>
            <w:r>
              <w:rPr>
                <w:rFonts w:eastAsia="Microsoft Sans Serif"/>
                <w:sz w:val="20"/>
                <w:szCs w:val="20"/>
                <w:lang w:eastAsia="ru-RU"/>
              </w:rPr>
              <w:t>89280971200</w:t>
            </w:r>
          </w:p>
        </w:tc>
      </w:tr>
      <w:tr w14:paraId="0D08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81CD8DB">
            <w:pPr>
              <w:numPr>
                <w:ilvl w:val="0"/>
                <w:numId w:val="43"/>
              </w:numPr>
              <w:spacing w:line="240" w:lineRule="auto"/>
              <w:contextualSpacing/>
              <w:jc w:val="left"/>
              <w:rPr>
                <w:rFonts w:eastAsia="Microsoft Sans Serif"/>
                <w:sz w:val="20"/>
                <w:szCs w:val="20"/>
                <w:lang w:eastAsia="ru-RU"/>
              </w:rPr>
            </w:pPr>
          </w:p>
        </w:tc>
        <w:tc>
          <w:tcPr>
            <w:tcW w:w="1023" w:type="dxa"/>
          </w:tcPr>
          <w:p w14:paraId="5D92F5A2">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С.П. БАРСУКИ ИМ. И.Б. ЗЯЗИКОВА"</w:t>
            </w:r>
          </w:p>
        </w:tc>
        <w:tc>
          <w:tcPr>
            <w:tcW w:w="1670" w:type="dxa"/>
            <w:vAlign w:val="center"/>
          </w:tcPr>
          <w:p w14:paraId="73FF1CCB">
            <w:pPr>
              <w:spacing w:line="240" w:lineRule="auto"/>
              <w:ind w:firstLine="0"/>
              <w:jc w:val="center"/>
              <w:rPr>
                <w:rFonts w:eastAsia="Microsoft Sans Serif"/>
                <w:sz w:val="20"/>
                <w:szCs w:val="20"/>
                <w:lang w:eastAsia="ru-RU"/>
              </w:rPr>
            </w:pPr>
            <w:r>
              <w:rPr>
                <w:rFonts w:eastAsia="Microsoft Sans Serif"/>
                <w:sz w:val="20"/>
                <w:szCs w:val="20"/>
                <w:lang w:eastAsia="ru-RU"/>
              </w:rPr>
              <w:t>0606007212</w:t>
            </w:r>
          </w:p>
        </w:tc>
        <w:tc>
          <w:tcPr>
            <w:tcW w:w="1221" w:type="dxa"/>
            <w:vAlign w:val="center"/>
          </w:tcPr>
          <w:p w14:paraId="31B87974">
            <w:pPr>
              <w:spacing w:line="240" w:lineRule="auto"/>
              <w:ind w:firstLine="0"/>
              <w:jc w:val="center"/>
              <w:rPr>
                <w:rFonts w:eastAsia="Microsoft Sans Serif"/>
                <w:sz w:val="20"/>
                <w:szCs w:val="20"/>
                <w:lang w:eastAsia="ru-RU"/>
              </w:rPr>
            </w:pPr>
            <w:r>
              <w:rPr>
                <w:rFonts w:eastAsia="Microsoft Sans Serif"/>
                <w:sz w:val="20"/>
                <w:szCs w:val="20"/>
                <w:lang w:eastAsia="ru-RU"/>
              </w:rPr>
              <w:t>386128 Республика Ингушетия,Назрановский район, с.п.Барсуки, ул.Зязикова,5</w:t>
            </w:r>
          </w:p>
        </w:tc>
        <w:tc>
          <w:tcPr>
            <w:tcW w:w="2141" w:type="dxa"/>
            <w:gridSpan w:val="2"/>
            <w:vAlign w:val="center"/>
          </w:tcPr>
          <w:p w14:paraId="15374FA6">
            <w:pPr>
              <w:spacing w:line="240" w:lineRule="auto"/>
              <w:ind w:firstLine="0"/>
              <w:jc w:val="center"/>
              <w:rPr>
                <w:rFonts w:eastAsia="Microsoft Sans Serif"/>
                <w:sz w:val="20"/>
                <w:szCs w:val="20"/>
                <w:lang w:eastAsia="ru-RU"/>
              </w:rPr>
            </w:pPr>
            <w:r>
              <w:fldChar w:fldCharType="begin"/>
            </w:r>
            <w:r>
              <w:instrText xml:space="preserve"> HYPERLINK "https://school1.siteedu.ru/" </w:instrText>
            </w:r>
            <w:r>
              <w:fldChar w:fldCharType="separate"/>
            </w:r>
            <w:r>
              <w:rPr>
                <w:rFonts w:eastAsia="Microsoft Sans Serif"/>
                <w:sz w:val="20"/>
                <w:szCs w:val="20"/>
                <w:u w:val="single"/>
                <w:lang w:eastAsia="ru-RU"/>
              </w:rPr>
              <w:t>https://school1.siteedu.ru/</w:t>
            </w:r>
            <w:r>
              <w:rPr>
                <w:rFonts w:eastAsia="Microsoft Sans Serif"/>
                <w:sz w:val="20"/>
                <w:szCs w:val="20"/>
                <w:u w:val="single"/>
                <w:lang w:eastAsia="ru-RU"/>
              </w:rPr>
              <w:fldChar w:fldCharType="end"/>
            </w:r>
          </w:p>
        </w:tc>
        <w:tc>
          <w:tcPr>
            <w:tcW w:w="1436" w:type="dxa"/>
            <w:vAlign w:val="center"/>
          </w:tcPr>
          <w:p w14:paraId="3C8B2DBA">
            <w:pPr>
              <w:spacing w:line="240" w:lineRule="auto"/>
              <w:ind w:firstLine="0"/>
              <w:jc w:val="center"/>
              <w:rPr>
                <w:rFonts w:eastAsia="Microsoft Sans Serif"/>
                <w:sz w:val="20"/>
                <w:szCs w:val="20"/>
                <w:lang w:eastAsia="ru-RU"/>
              </w:rPr>
            </w:pPr>
            <w:r>
              <w:rPr>
                <w:rFonts w:eastAsia="Microsoft Sans Serif"/>
                <w:sz w:val="20"/>
                <w:szCs w:val="20"/>
                <w:lang w:eastAsia="ru-RU"/>
              </w:rPr>
              <w:t>Руководитель: Куриева Мадина Курейшовна,Зам.руководителя: Видзижева Лейла Мухтаровна</w:t>
            </w:r>
          </w:p>
        </w:tc>
        <w:tc>
          <w:tcPr>
            <w:tcW w:w="1977" w:type="dxa"/>
            <w:vAlign w:val="center"/>
          </w:tcPr>
          <w:p w14:paraId="3AF01D27">
            <w:pPr>
              <w:spacing w:line="240" w:lineRule="auto"/>
              <w:ind w:firstLine="0"/>
              <w:jc w:val="center"/>
              <w:rPr>
                <w:rFonts w:eastAsia="Microsoft Sans Serif"/>
                <w:sz w:val="20"/>
                <w:szCs w:val="20"/>
                <w:lang w:eastAsia="ru-RU"/>
              </w:rPr>
            </w:pPr>
            <w:r>
              <w:rPr>
                <w:rFonts w:eastAsia="Microsoft Sans Serif"/>
                <w:sz w:val="20"/>
                <w:szCs w:val="20"/>
                <w:lang w:eastAsia="ru-RU"/>
              </w:rPr>
              <w:t xml:space="preserve">Тел. Рук.:89380078286, </w:t>
            </w:r>
            <w:r>
              <w:rPr>
                <w:rFonts w:eastAsia="Microsoft Sans Serif"/>
                <w:sz w:val="20"/>
                <w:szCs w:val="20"/>
                <w:lang w:val="en-US" w:eastAsia="ru-RU"/>
              </w:rPr>
              <w:t>school</w:t>
            </w:r>
            <w:r>
              <w:rPr>
                <w:rFonts w:eastAsia="Microsoft Sans Serif"/>
                <w:sz w:val="20"/>
                <w:szCs w:val="20"/>
                <w:lang w:eastAsia="ru-RU"/>
              </w:rPr>
              <w:t>06@</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 xml:space="preserve">2.Зам.89287970240, </w:t>
            </w:r>
            <w:r>
              <w:rPr>
                <w:rFonts w:eastAsia="Microsoft Sans Serif"/>
                <w:sz w:val="20"/>
                <w:szCs w:val="20"/>
                <w:lang w:val="en-US" w:eastAsia="ru-RU"/>
              </w:rPr>
              <w:t>vidzizheva</w:t>
            </w:r>
            <w:r>
              <w:rPr>
                <w:rFonts w:eastAsia="Microsoft Sans Serif"/>
                <w:sz w:val="20"/>
                <w:szCs w:val="20"/>
                <w:lang w:eastAsia="ru-RU"/>
              </w:rPr>
              <w:t>.</w:t>
            </w:r>
            <w:r>
              <w:rPr>
                <w:rFonts w:eastAsia="Microsoft Sans Serif"/>
                <w:sz w:val="20"/>
                <w:szCs w:val="20"/>
                <w:lang w:val="en-US" w:eastAsia="ru-RU"/>
              </w:rPr>
              <w:t>leila</w:t>
            </w:r>
            <w:r>
              <w:rPr>
                <w:rFonts w:eastAsia="Microsoft Sans Serif"/>
                <w:sz w:val="20"/>
                <w:szCs w:val="20"/>
                <w:lang w:eastAsia="ru-RU"/>
              </w:rPr>
              <w:t>@</w:t>
            </w:r>
            <w:r>
              <w:rPr>
                <w:rFonts w:eastAsia="Microsoft Sans Serif"/>
                <w:sz w:val="20"/>
                <w:szCs w:val="20"/>
                <w:lang w:val="en-US" w:eastAsia="ru-RU"/>
              </w:rPr>
              <w:t>yandex</w:t>
            </w:r>
            <w:r>
              <w:rPr>
                <w:rFonts w:eastAsia="Microsoft Sans Serif"/>
                <w:sz w:val="20"/>
                <w:szCs w:val="20"/>
                <w:lang w:eastAsia="ru-RU"/>
              </w:rPr>
              <w:t>.</w:t>
            </w:r>
            <w:r>
              <w:rPr>
                <w:rFonts w:eastAsia="Microsoft Sans Serif"/>
                <w:sz w:val="20"/>
                <w:szCs w:val="20"/>
                <w:lang w:val="en-US" w:eastAsia="ru-RU"/>
              </w:rPr>
              <w:t>ru</w:t>
            </w:r>
          </w:p>
        </w:tc>
      </w:tr>
      <w:tr w14:paraId="4F89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5D5988E">
            <w:pPr>
              <w:numPr>
                <w:ilvl w:val="0"/>
                <w:numId w:val="43"/>
              </w:numPr>
              <w:spacing w:line="240" w:lineRule="auto"/>
              <w:contextualSpacing/>
              <w:jc w:val="left"/>
              <w:rPr>
                <w:rFonts w:eastAsia="Microsoft Sans Serif"/>
                <w:sz w:val="20"/>
                <w:szCs w:val="20"/>
                <w:lang w:eastAsia="ru-RU"/>
              </w:rPr>
            </w:pPr>
          </w:p>
        </w:tc>
        <w:tc>
          <w:tcPr>
            <w:tcW w:w="1023" w:type="dxa"/>
          </w:tcPr>
          <w:p w14:paraId="5DE9A85A">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С.П. БАРСУКИ"</w:t>
            </w:r>
          </w:p>
        </w:tc>
        <w:tc>
          <w:tcPr>
            <w:tcW w:w="1670" w:type="dxa"/>
            <w:vAlign w:val="center"/>
          </w:tcPr>
          <w:p w14:paraId="78596A0B">
            <w:pPr>
              <w:spacing w:line="240" w:lineRule="auto"/>
              <w:ind w:firstLine="0"/>
              <w:jc w:val="center"/>
              <w:rPr>
                <w:rFonts w:eastAsia="Microsoft Sans Serif"/>
                <w:sz w:val="20"/>
                <w:szCs w:val="20"/>
                <w:lang w:eastAsia="ru-RU"/>
              </w:rPr>
            </w:pPr>
            <w:r>
              <w:rPr>
                <w:rFonts w:eastAsia="Microsoft Sans Serif"/>
                <w:sz w:val="20"/>
                <w:szCs w:val="20"/>
                <w:lang w:eastAsia="ru-RU"/>
              </w:rPr>
              <w:t>0608011341</w:t>
            </w:r>
          </w:p>
        </w:tc>
        <w:tc>
          <w:tcPr>
            <w:tcW w:w="1221" w:type="dxa"/>
            <w:vAlign w:val="center"/>
          </w:tcPr>
          <w:p w14:paraId="0A63ACDF">
            <w:pPr>
              <w:spacing w:line="240" w:lineRule="auto"/>
              <w:ind w:firstLine="0"/>
              <w:jc w:val="center"/>
              <w:rPr>
                <w:rFonts w:eastAsia="Microsoft Sans Serif"/>
                <w:sz w:val="20"/>
                <w:szCs w:val="20"/>
                <w:lang w:eastAsia="ru-RU"/>
              </w:rPr>
            </w:pPr>
            <w:r>
              <w:rPr>
                <w:rFonts w:eastAsia="Microsoft Sans Serif"/>
                <w:sz w:val="20"/>
                <w:szCs w:val="20"/>
                <w:lang w:eastAsia="ru-RU"/>
              </w:rPr>
              <w:t>386128 Республика Ингушетия, Назрановский р-н, с.п. Барсуки, ул. Левобережная 27а</w:t>
            </w:r>
          </w:p>
        </w:tc>
        <w:tc>
          <w:tcPr>
            <w:tcW w:w="2141" w:type="dxa"/>
            <w:gridSpan w:val="2"/>
            <w:vAlign w:val="center"/>
          </w:tcPr>
          <w:p w14:paraId="18EC0497">
            <w:pPr>
              <w:spacing w:line="240" w:lineRule="auto"/>
              <w:ind w:firstLine="0"/>
              <w:jc w:val="center"/>
              <w:rPr>
                <w:rFonts w:eastAsia="Microsoft Sans Serif"/>
                <w:sz w:val="20"/>
                <w:szCs w:val="20"/>
                <w:lang w:val="en-US" w:eastAsia="ru-RU"/>
              </w:rPr>
            </w:pPr>
            <w:r>
              <w:rPr>
                <w:rFonts w:eastAsia="Microsoft Sans Serif"/>
                <w:sz w:val="20"/>
                <w:szCs w:val="20"/>
                <w:lang w:val="en-US" w:eastAsia="ru-RU"/>
              </w:rPr>
              <w:t>Schoolbar.ru</w:t>
            </w:r>
          </w:p>
        </w:tc>
        <w:tc>
          <w:tcPr>
            <w:tcW w:w="1436" w:type="dxa"/>
            <w:vAlign w:val="center"/>
          </w:tcPr>
          <w:p w14:paraId="3FCA83B1">
            <w:pPr>
              <w:spacing w:line="240" w:lineRule="auto"/>
              <w:ind w:firstLine="0"/>
              <w:jc w:val="center"/>
              <w:rPr>
                <w:rFonts w:eastAsia="Microsoft Sans Serif"/>
                <w:sz w:val="20"/>
                <w:szCs w:val="20"/>
                <w:lang w:eastAsia="ru-RU"/>
              </w:rPr>
            </w:pPr>
            <w:r>
              <w:rPr>
                <w:rFonts w:eastAsia="Microsoft Sans Serif"/>
                <w:sz w:val="20"/>
                <w:szCs w:val="20"/>
                <w:lang w:eastAsia="ru-RU"/>
              </w:rPr>
              <w:t>Дзязикова Наталья Урусхановна,Дудургова Танзила Хасановна</w:t>
            </w:r>
          </w:p>
        </w:tc>
        <w:tc>
          <w:tcPr>
            <w:tcW w:w="1977" w:type="dxa"/>
            <w:vAlign w:val="center"/>
          </w:tcPr>
          <w:p w14:paraId="102BE5C9">
            <w:pPr>
              <w:spacing w:line="240" w:lineRule="auto"/>
              <w:ind w:firstLine="0"/>
              <w:jc w:val="center"/>
              <w:rPr>
                <w:rFonts w:eastAsia="Microsoft Sans Serif"/>
                <w:sz w:val="20"/>
                <w:szCs w:val="20"/>
                <w:lang w:eastAsia="ru-RU"/>
              </w:rPr>
            </w:pPr>
            <w:r>
              <w:rPr>
                <w:rFonts w:eastAsia="Microsoft Sans Serif"/>
                <w:sz w:val="20"/>
                <w:szCs w:val="20"/>
                <w:lang w:eastAsia="ru-RU"/>
              </w:rPr>
              <w:t>89287918489</w:t>
            </w:r>
            <w:r>
              <w:fldChar w:fldCharType="begin"/>
            </w:r>
            <w:r>
              <w:instrText xml:space="preserve"> HYPERLINK "mailto:V2_shkola@mail.ru" </w:instrText>
            </w:r>
            <w:r>
              <w:fldChar w:fldCharType="separate"/>
            </w:r>
            <w:r>
              <w:rPr>
                <w:rFonts w:eastAsia="Microsoft Sans Serif"/>
                <w:sz w:val="20"/>
                <w:szCs w:val="20"/>
                <w:u w:val="single"/>
                <w:lang w:val="en-US" w:eastAsia="ru-RU"/>
              </w:rPr>
              <w:t>V</w:t>
            </w:r>
            <w:r>
              <w:rPr>
                <w:rFonts w:eastAsia="Microsoft Sans Serif"/>
                <w:sz w:val="20"/>
                <w:szCs w:val="20"/>
                <w:u w:val="single"/>
                <w:lang w:eastAsia="ru-RU"/>
              </w:rPr>
              <w:t>2_</w:t>
            </w:r>
            <w:r>
              <w:rPr>
                <w:rFonts w:eastAsia="Microsoft Sans Serif"/>
                <w:sz w:val="20"/>
                <w:szCs w:val="20"/>
                <w:u w:val="single"/>
                <w:lang w:val="en-US" w:eastAsia="ru-RU"/>
              </w:rPr>
              <w:t>shkola</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,89287417077</w:t>
            </w:r>
            <w:r>
              <w:rPr>
                <w:rFonts w:eastAsia="Microsoft Sans Serif"/>
                <w:sz w:val="20"/>
                <w:szCs w:val="20"/>
                <w:lang w:val="en-US" w:eastAsia="ru-RU"/>
              </w:rPr>
              <w:t>dudurgova</w:t>
            </w:r>
            <w:r>
              <w:rPr>
                <w:rFonts w:eastAsia="Microsoft Sans Serif"/>
                <w:sz w:val="20"/>
                <w:szCs w:val="20"/>
                <w:lang w:eastAsia="ru-RU"/>
              </w:rPr>
              <w:t>_</w:t>
            </w:r>
            <w:r>
              <w:rPr>
                <w:rFonts w:eastAsia="Microsoft Sans Serif"/>
                <w:sz w:val="20"/>
                <w:szCs w:val="20"/>
                <w:lang w:val="en-US" w:eastAsia="ru-RU"/>
              </w:rPr>
              <w:t>tanzila</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27A8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5AD93EC">
            <w:pPr>
              <w:numPr>
                <w:ilvl w:val="0"/>
                <w:numId w:val="43"/>
              </w:numPr>
              <w:spacing w:line="240" w:lineRule="auto"/>
              <w:contextualSpacing/>
              <w:jc w:val="left"/>
              <w:rPr>
                <w:rFonts w:eastAsia="Microsoft Sans Serif"/>
                <w:sz w:val="20"/>
                <w:szCs w:val="20"/>
                <w:lang w:eastAsia="ru-RU"/>
              </w:rPr>
            </w:pPr>
          </w:p>
        </w:tc>
        <w:tc>
          <w:tcPr>
            <w:tcW w:w="1023" w:type="dxa"/>
          </w:tcPr>
          <w:p w14:paraId="65D27459">
            <w:pPr>
              <w:spacing w:line="240" w:lineRule="auto"/>
              <w:ind w:firstLine="0"/>
              <w:jc w:val="left"/>
              <w:rPr>
                <w:rFonts w:eastAsia="Microsoft Sans Serif"/>
                <w:sz w:val="20"/>
                <w:szCs w:val="20"/>
                <w:lang w:eastAsia="ru-RU"/>
              </w:rPr>
            </w:pPr>
            <w:r>
              <w:rPr>
                <w:rFonts w:eastAsia="Microsoft Sans Serif"/>
                <w:sz w:val="20"/>
                <w:szCs w:val="20"/>
                <w:lang w:eastAsia="ru-RU"/>
              </w:rPr>
              <w:t>ГБОУ "СОШ С.П. ГАЗИ-ЮРТ"</w:t>
            </w:r>
          </w:p>
        </w:tc>
        <w:tc>
          <w:tcPr>
            <w:tcW w:w="1670" w:type="dxa"/>
            <w:vAlign w:val="center"/>
          </w:tcPr>
          <w:p w14:paraId="15A698AD">
            <w:pPr>
              <w:spacing w:line="240" w:lineRule="auto"/>
              <w:ind w:firstLine="0"/>
              <w:jc w:val="center"/>
              <w:rPr>
                <w:rFonts w:eastAsia="Microsoft Sans Serif"/>
                <w:sz w:val="20"/>
                <w:szCs w:val="20"/>
                <w:lang w:eastAsia="ru-RU"/>
              </w:rPr>
            </w:pPr>
            <w:r>
              <w:rPr>
                <w:rFonts w:eastAsia="Microsoft Sans Serif"/>
                <w:sz w:val="20"/>
                <w:szCs w:val="20"/>
                <w:lang w:eastAsia="ru-RU"/>
              </w:rPr>
              <w:t>0602079720</w:t>
            </w:r>
          </w:p>
        </w:tc>
        <w:tc>
          <w:tcPr>
            <w:tcW w:w="1221" w:type="dxa"/>
            <w:vAlign w:val="center"/>
          </w:tcPr>
          <w:p w14:paraId="508D56CB">
            <w:pPr>
              <w:spacing w:line="240" w:lineRule="auto"/>
              <w:ind w:firstLine="0"/>
              <w:jc w:val="center"/>
              <w:rPr>
                <w:rFonts w:eastAsia="Microsoft Sans Serif"/>
                <w:sz w:val="20"/>
                <w:szCs w:val="20"/>
                <w:lang w:eastAsia="ru-RU"/>
              </w:rPr>
            </w:pPr>
            <w:r>
              <w:rPr>
                <w:rFonts w:eastAsia="Microsoft Sans Serif"/>
                <w:sz w:val="20"/>
                <w:szCs w:val="20"/>
                <w:lang w:eastAsia="ru-RU"/>
              </w:rPr>
              <w:t>386129, Республика Ингушетия, Назрановский район,с.п. Гази-Юрт,ул. Иссы Галаева, д.1</w:t>
            </w:r>
          </w:p>
        </w:tc>
        <w:tc>
          <w:tcPr>
            <w:tcW w:w="2141" w:type="dxa"/>
            <w:gridSpan w:val="2"/>
            <w:vAlign w:val="center"/>
          </w:tcPr>
          <w:p w14:paraId="697B59CD">
            <w:pPr>
              <w:spacing w:line="240" w:lineRule="auto"/>
              <w:ind w:firstLine="0"/>
              <w:jc w:val="center"/>
              <w:rPr>
                <w:rFonts w:eastAsia="Microsoft Sans Serif"/>
                <w:sz w:val="20"/>
                <w:szCs w:val="20"/>
                <w:lang w:eastAsia="ru-RU"/>
              </w:rPr>
            </w:pPr>
            <w:r>
              <w:fldChar w:fldCharType="begin"/>
            </w:r>
            <w:r>
              <w:instrText xml:space="preserve"> HYPERLINK "https://1gz.riobr.ru/" </w:instrText>
            </w:r>
            <w:r>
              <w:fldChar w:fldCharType="separate"/>
            </w:r>
            <w:r>
              <w:rPr>
                <w:rFonts w:eastAsia="Microsoft Sans Serif"/>
                <w:sz w:val="20"/>
                <w:szCs w:val="20"/>
                <w:u w:val="single"/>
                <w:lang w:eastAsia="ru-RU"/>
              </w:rPr>
              <w:t>https://1gz.riobr.ru/</w:t>
            </w:r>
            <w:r>
              <w:rPr>
                <w:rFonts w:eastAsia="Microsoft Sans Serif"/>
                <w:sz w:val="20"/>
                <w:szCs w:val="20"/>
                <w:u w:val="single"/>
                <w:lang w:eastAsia="ru-RU"/>
              </w:rPr>
              <w:fldChar w:fldCharType="end"/>
            </w:r>
          </w:p>
        </w:tc>
        <w:tc>
          <w:tcPr>
            <w:tcW w:w="1436" w:type="dxa"/>
            <w:vAlign w:val="center"/>
          </w:tcPr>
          <w:p w14:paraId="552D13B6">
            <w:pPr>
              <w:spacing w:line="240" w:lineRule="auto"/>
              <w:ind w:firstLine="0"/>
              <w:jc w:val="center"/>
              <w:rPr>
                <w:rFonts w:eastAsia="Microsoft Sans Serif"/>
                <w:sz w:val="20"/>
                <w:szCs w:val="20"/>
                <w:lang w:eastAsia="ru-RU"/>
              </w:rPr>
            </w:pPr>
            <w:r>
              <w:rPr>
                <w:rFonts w:eastAsia="Microsoft Sans Serif"/>
                <w:sz w:val="20"/>
                <w:szCs w:val="20"/>
                <w:lang w:eastAsia="ru-RU"/>
              </w:rPr>
              <w:t>Директор - Мальсагова Радимхан Якубовна ,Зам. директора по УВР -Кукурхоева Роза ДжамалдиновнаЗам. директора по ВР - Базоркина Эльмира Умархаджиевна</w:t>
            </w:r>
          </w:p>
        </w:tc>
        <w:tc>
          <w:tcPr>
            <w:tcW w:w="1977" w:type="dxa"/>
            <w:vAlign w:val="center"/>
          </w:tcPr>
          <w:p w14:paraId="5D2146EB">
            <w:pPr>
              <w:spacing w:line="240" w:lineRule="auto"/>
              <w:ind w:firstLine="0"/>
              <w:jc w:val="center"/>
              <w:rPr>
                <w:rFonts w:eastAsia="Microsoft Sans Serif"/>
                <w:sz w:val="20"/>
                <w:szCs w:val="20"/>
                <w:lang w:eastAsia="ru-RU"/>
              </w:rPr>
            </w:pPr>
            <w:r>
              <w:rPr>
                <w:rFonts w:eastAsia="Microsoft Sans Serif"/>
                <w:sz w:val="20"/>
                <w:szCs w:val="20"/>
                <w:lang w:eastAsia="ru-RU"/>
              </w:rPr>
              <w:t>89287478270</w:t>
            </w:r>
            <w:r>
              <w:fldChar w:fldCharType="begin"/>
            </w:r>
            <w:r>
              <w:instrText xml:space="preserve"> HYPERLINK "mailto:dradimkhan@inbox.ru" </w:instrText>
            </w:r>
            <w:r>
              <w:fldChar w:fldCharType="separate"/>
            </w:r>
            <w:r>
              <w:rPr>
                <w:rFonts w:eastAsia="Microsoft Sans Serif"/>
                <w:sz w:val="20"/>
                <w:szCs w:val="20"/>
                <w:u w:val="single"/>
                <w:shd w:val="clear" w:color="auto" w:fill="FFFFFF"/>
                <w:lang w:eastAsia="ru-RU"/>
              </w:rPr>
              <w:t>dradimkhan@inbox.ru</w:t>
            </w:r>
            <w:r>
              <w:rPr>
                <w:rFonts w:eastAsia="Microsoft Sans Serif"/>
                <w:sz w:val="20"/>
                <w:szCs w:val="20"/>
                <w:u w:val="single"/>
                <w:shd w:val="clear" w:color="auto" w:fill="FFFFFF"/>
                <w:lang w:eastAsia="ru-RU"/>
              </w:rPr>
              <w:fldChar w:fldCharType="end"/>
            </w:r>
            <w:r>
              <w:rPr>
                <w:rFonts w:eastAsia="Microsoft Sans Serif"/>
                <w:sz w:val="20"/>
                <w:szCs w:val="20"/>
                <w:shd w:val="clear" w:color="auto" w:fill="FFFFFF"/>
                <w:lang w:eastAsia="ru-RU"/>
              </w:rPr>
              <w:t>89287926205</w:t>
            </w:r>
            <w:r>
              <w:fldChar w:fldCharType="begin"/>
            </w:r>
            <w:r>
              <w:instrText xml:space="preserve"> HYPERLINK "mailto:roza.kukurkhoeva@mail.ru" </w:instrText>
            </w:r>
            <w:r>
              <w:fldChar w:fldCharType="separate"/>
            </w:r>
            <w:r>
              <w:rPr>
                <w:rFonts w:eastAsia="Microsoft Sans Serif"/>
                <w:sz w:val="20"/>
                <w:szCs w:val="20"/>
                <w:u w:val="single"/>
                <w:shd w:val="clear" w:color="auto" w:fill="FFFFFF"/>
                <w:lang w:val="en-US" w:eastAsia="ru-RU"/>
              </w:rPr>
              <w:t>roza</w:t>
            </w:r>
            <w:r>
              <w:rPr>
                <w:rFonts w:eastAsia="Microsoft Sans Serif"/>
                <w:sz w:val="20"/>
                <w:szCs w:val="20"/>
                <w:u w:val="single"/>
                <w:shd w:val="clear" w:color="auto" w:fill="FFFFFF"/>
                <w:lang w:eastAsia="ru-RU"/>
              </w:rPr>
              <w:t>.</w:t>
            </w:r>
            <w:r>
              <w:rPr>
                <w:rFonts w:eastAsia="Microsoft Sans Serif"/>
                <w:sz w:val="20"/>
                <w:szCs w:val="20"/>
                <w:u w:val="single"/>
                <w:shd w:val="clear" w:color="auto" w:fill="FFFFFF"/>
                <w:lang w:val="en-US" w:eastAsia="ru-RU"/>
              </w:rPr>
              <w:t>kukurkhoeva</w:t>
            </w:r>
            <w:r>
              <w:rPr>
                <w:rFonts w:eastAsia="Microsoft Sans Serif"/>
                <w:sz w:val="20"/>
                <w:szCs w:val="20"/>
                <w:u w:val="single"/>
                <w:shd w:val="clear" w:color="auto" w:fill="FFFFFF"/>
                <w:lang w:eastAsia="ru-RU"/>
              </w:rPr>
              <w:t>@</w:t>
            </w:r>
            <w:r>
              <w:rPr>
                <w:rFonts w:eastAsia="Microsoft Sans Serif"/>
                <w:sz w:val="20"/>
                <w:szCs w:val="20"/>
                <w:u w:val="single"/>
                <w:shd w:val="clear" w:color="auto" w:fill="FFFFFF"/>
                <w:lang w:val="en-US" w:eastAsia="ru-RU"/>
              </w:rPr>
              <w:t>mail</w:t>
            </w:r>
            <w:r>
              <w:rPr>
                <w:rFonts w:eastAsia="Microsoft Sans Serif"/>
                <w:sz w:val="20"/>
                <w:szCs w:val="20"/>
                <w:u w:val="single"/>
                <w:shd w:val="clear" w:color="auto" w:fill="FFFFFF"/>
                <w:lang w:eastAsia="ru-RU"/>
              </w:rPr>
              <w:t>.</w:t>
            </w:r>
            <w:r>
              <w:rPr>
                <w:rFonts w:eastAsia="Microsoft Sans Serif"/>
                <w:sz w:val="20"/>
                <w:szCs w:val="20"/>
                <w:u w:val="single"/>
                <w:shd w:val="clear" w:color="auto" w:fill="FFFFFF"/>
                <w:lang w:val="en-US" w:eastAsia="ru-RU"/>
              </w:rPr>
              <w:t>ru</w:t>
            </w:r>
            <w:r>
              <w:rPr>
                <w:rFonts w:eastAsia="Microsoft Sans Serif"/>
                <w:sz w:val="20"/>
                <w:szCs w:val="20"/>
                <w:u w:val="single"/>
                <w:shd w:val="clear" w:color="auto" w:fill="FFFFFF"/>
                <w:lang w:val="en-US" w:eastAsia="ru-RU"/>
              </w:rPr>
              <w:fldChar w:fldCharType="end"/>
            </w:r>
            <w:r>
              <w:rPr>
                <w:rFonts w:eastAsia="Microsoft Sans Serif"/>
                <w:sz w:val="20"/>
                <w:szCs w:val="20"/>
                <w:shd w:val="clear" w:color="auto" w:fill="FFFFFF"/>
                <w:lang w:eastAsia="ru-RU"/>
              </w:rPr>
              <w:t>89287273697</w:t>
            </w:r>
            <w:r>
              <w:fldChar w:fldCharType="begin"/>
            </w:r>
            <w:r>
              <w:instrText xml:space="preserve"> HYPERLINK "mailto:bazorkina00@mail.ru" </w:instrText>
            </w:r>
            <w:r>
              <w:fldChar w:fldCharType="separate"/>
            </w:r>
            <w:r>
              <w:rPr>
                <w:rFonts w:eastAsia="Microsoft Sans Serif"/>
                <w:sz w:val="20"/>
                <w:szCs w:val="20"/>
                <w:u w:val="single"/>
                <w:shd w:val="clear" w:color="auto" w:fill="FFFFFF"/>
                <w:lang w:val="en-US" w:eastAsia="ru-RU"/>
              </w:rPr>
              <w:t>bazorkina</w:t>
            </w:r>
            <w:r>
              <w:rPr>
                <w:rFonts w:eastAsia="Microsoft Sans Serif"/>
                <w:sz w:val="20"/>
                <w:szCs w:val="20"/>
                <w:u w:val="single"/>
                <w:shd w:val="clear" w:color="auto" w:fill="FFFFFF"/>
                <w:lang w:eastAsia="ru-RU"/>
              </w:rPr>
              <w:t>00@</w:t>
            </w:r>
            <w:r>
              <w:rPr>
                <w:rFonts w:eastAsia="Microsoft Sans Serif"/>
                <w:sz w:val="20"/>
                <w:szCs w:val="20"/>
                <w:u w:val="single"/>
                <w:shd w:val="clear" w:color="auto" w:fill="FFFFFF"/>
                <w:lang w:val="en-US" w:eastAsia="ru-RU"/>
              </w:rPr>
              <w:t>mail</w:t>
            </w:r>
            <w:r>
              <w:rPr>
                <w:rFonts w:eastAsia="Microsoft Sans Serif"/>
                <w:sz w:val="20"/>
                <w:szCs w:val="20"/>
                <w:u w:val="single"/>
                <w:shd w:val="clear" w:color="auto" w:fill="FFFFFF"/>
                <w:lang w:eastAsia="ru-RU"/>
              </w:rPr>
              <w:t>.</w:t>
            </w:r>
            <w:r>
              <w:rPr>
                <w:rFonts w:eastAsia="Microsoft Sans Serif"/>
                <w:sz w:val="20"/>
                <w:szCs w:val="20"/>
                <w:u w:val="single"/>
                <w:shd w:val="clear" w:color="auto" w:fill="FFFFFF"/>
                <w:lang w:val="en-US" w:eastAsia="ru-RU"/>
              </w:rPr>
              <w:t>ru</w:t>
            </w:r>
            <w:r>
              <w:rPr>
                <w:rFonts w:eastAsia="Microsoft Sans Serif"/>
                <w:sz w:val="20"/>
                <w:szCs w:val="20"/>
                <w:u w:val="single"/>
                <w:shd w:val="clear" w:color="auto" w:fill="FFFFFF"/>
                <w:lang w:val="en-US" w:eastAsia="ru-RU"/>
              </w:rPr>
              <w:fldChar w:fldCharType="end"/>
            </w:r>
          </w:p>
        </w:tc>
      </w:tr>
      <w:tr w14:paraId="2BCD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2BF56EA">
            <w:pPr>
              <w:numPr>
                <w:ilvl w:val="0"/>
                <w:numId w:val="43"/>
              </w:numPr>
              <w:spacing w:line="240" w:lineRule="auto"/>
              <w:contextualSpacing/>
              <w:jc w:val="left"/>
              <w:rPr>
                <w:rFonts w:eastAsia="Microsoft Sans Serif"/>
                <w:sz w:val="20"/>
                <w:szCs w:val="20"/>
                <w:lang w:eastAsia="ru-RU"/>
              </w:rPr>
            </w:pPr>
          </w:p>
        </w:tc>
        <w:tc>
          <w:tcPr>
            <w:tcW w:w="1023" w:type="dxa"/>
          </w:tcPr>
          <w:p w14:paraId="2CEDDDDB">
            <w:pPr>
              <w:spacing w:line="240" w:lineRule="auto"/>
              <w:ind w:firstLine="0"/>
              <w:jc w:val="left"/>
              <w:rPr>
                <w:rFonts w:eastAsia="Microsoft Sans Serif"/>
                <w:sz w:val="20"/>
                <w:szCs w:val="20"/>
                <w:lang w:eastAsia="ru-RU"/>
              </w:rPr>
            </w:pPr>
            <w:r>
              <w:rPr>
                <w:rFonts w:eastAsia="Microsoft Sans Serif"/>
                <w:sz w:val="20"/>
                <w:szCs w:val="20"/>
                <w:lang w:eastAsia="ru-RU"/>
              </w:rPr>
              <w:t>ГБОУ "СОШ С.П. ГЕЙРБЕК-ЮРТ"</w:t>
            </w:r>
          </w:p>
        </w:tc>
        <w:tc>
          <w:tcPr>
            <w:tcW w:w="1670" w:type="dxa"/>
            <w:vAlign w:val="center"/>
          </w:tcPr>
          <w:p w14:paraId="46C57F34">
            <w:pPr>
              <w:spacing w:line="240" w:lineRule="auto"/>
              <w:ind w:firstLine="0"/>
              <w:jc w:val="center"/>
              <w:rPr>
                <w:rFonts w:eastAsia="Microsoft Sans Serif"/>
                <w:sz w:val="20"/>
                <w:szCs w:val="20"/>
                <w:lang w:eastAsia="ru-RU"/>
              </w:rPr>
            </w:pPr>
            <w:r>
              <w:rPr>
                <w:rFonts w:eastAsia="Microsoft Sans Serif"/>
                <w:sz w:val="20"/>
                <w:szCs w:val="20"/>
                <w:lang w:eastAsia="ru-RU"/>
              </w:rPr>
              <w:t>0602079819</w:t>
            </w:r>
          </w:p>
        </w:tc>
        <w:tc>
          <w:tcPr>
            <w:tcW w:w="1221" w:type="dxa"/>
            <w:vAlign w:val="center"/>
          </w:tcPr>
          <w:p w14:paraId="10FB5840">
            <w:pPr>
              <w:spacing w:line="240" w:lineRule="auto"/>
              <w:ind w:firstLine="0"/>
              <w:jc w:val="center"/>
              <w:rPr>
                <w:rFonts w:eastAsia="Microsoft Sans Serif"/>
                <w:sz w:val="20"/>
                <w:szCs w:val="20"/>
                <w:lang w:eastAsia="ru-RU"/>
              </w:rPr>
            </w:pPr>
            <w:r>
              <w:rPr>
                <w:rFonts w:eastAsia="Microsoft Sans Serif"/>
                <w:sz w:val="20"/>
                <w:szCs w:val="20"/>
                <w:lang w:eastAsia="ru-RU"/>
              </w:rPr>
              <w:t>386122 Республика Ингушетия Назрановский район с.п. Гейрбек-юрт ул.Центральная,3</w:t>
            </w:r>
          </w:p>
        </w:tc>
        <w:tc>
          <w:tcPr>
            <w:tcW w:w="2141" w:type="dxa"/>
            <w:gridSpan w:val="2"/>
            <w:vAlign w:val="center"/>
          </w:tcPr>
          <w:p w14:paraId="74963533">
            <w:pPr>
              <w:spacing w:line="240" w:lineRule="auto"/>
              <w:ind w:firstLine="0"/>
              <w:jc w:val="center"/>
              <w:rPr>
                <w:rFonts w:eastAsia="Microsoft Sans Serif"/>
                <w:sz w:val="20"/>
                <w:szCs w:val="20"/>
                <w:lang w:eastAsia="ru-RU"/>
              </w:rPr>
            </w:pPr>
            <w:r>
              <w:fldChar w:fldCharType="begin"/>
            </w:r>
            <w:r>
              <w:instrText xml:space="preserve"> HYPERLINK "https://ogr.riobr.ru/" \t "_blank" </w:instrText>
            </w:r>
            <w:r>
              <w:fldChar w:fldCharType="separate"/>
            </w:r>
            <w:r>
              <w:rPr>
                <w:rFonts w:eastAsia="Microsoft Sans Serif"/>
                <w:b/>
                <w:bCs/>
                <w:sz w:val="20"/>
                <w:szCs w:val="20"/>
                <w:u w:val="single"/>
                <w:lang w:eastAsia="ru-RU"/>
              </w:rPr>
              <w:t>ogr.riobr.ru</w:t>
            </w:r>
            <w:r>
              <w:rPr>
                <w:rFonts w:eastAsia="Microsoft Sans Serif"/>
                <w:b/>
                <w:bCs/>
                <w:sz w:val="20"/>
                <w:szCs w:val="20"/>
                <w:u w:val="single"/>
                <w:lang w:eastAsia="ru-RU"/>
              </w:rPr>
              <w:fldChar w:fldCharType="end"/>
            </w:r>
          </w:p>
        </w:tc>
        <w:tc>
          <w:tcPr>
            <w:tcW w:w="1436" w:type="dxa"/>
            <w:vAlign w:val="center"/>
          </w:tcPr>
          <w:p w14:paraId="41C35D9E">
            <w:pPr>
              <w:spacing w:line="240" w:lineRule="auto"/>
              <w:ind w:firstLine="0"/>
              <w:jc w:val="center"/>
              <w:rPr>
                <w:rFonts w:eastAsia="Microsoft Sans Serif"/>
                <w:sz w:val="20"/>
                <w:szCs w:val="20"/>
                <w:lang w:eastAsia="ru-RU"/>
              </w:rPr>
            </w:pPr>
            <w:r>
              <w:rPr>
                <w:rFonts w:eastAsia="Microsoft Sans Serif"/>
                <w:sz w:val="20"/>
                <w:szCs w:val="20"/>
                <w:lang w:eastAsia="ru-RU"/>
              </w:rPr>
              <w:t>Кузигова Айна Абуязитовна.-директорЦечоева Марет Муссаевна –завуч</w:t>
            </w:r>
          </w:p>
        </w:tc>
        <w:tc>
          <w:tcPr>
            <w:tcW w:w="1977" w:type="dxa"/>
            <w:vAlign w:val="center"/>
          </w:tcPr>
          <w:p w14:paraId="102F614D">
            <w:pPr>
              <w:spacing w:line="240" w:lineRule="auto"/>
              <w:ind w:firstLine="0"/>
              <w:jc w:val="center"/>
              <w:rPr>
                <w:rFonts w:eastAsia="Microsoft Sans Serif"/>
                <w:sz w:val="20"/>
                <w:szCs w:val="20"/>
                <w:lang w:eastAsia="ru-RU"/>
              </w:rPr>
            </w:pPr>
            <w:r>
              <w:rPr>
                <w:rFonts w:eastAsia="Microsoft Sans Serif"/>
                <w:sz w:val="20"/>
                <w:szCs w:val="20"/>
                <w:lang w:val="en-US" w:eastAsia="ru-RU"/>
              </w:rPr>
              <w:t>ooshGairbek</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8962637636389626448264</w:t>
            </w:r>
          </w:p>
        </w:tc>
      </w:tr>
      <w:tr w14:paraId="6635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C492E91">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02AF9E17">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№3 С.П. ДОЛАКОВО "ЗАМОК ДЕТСТВА"</w:t>
            </w:r>
          </w:p>
        </w:tc>
        <w:tc>
          <w:tcPr>
            <w:tcW w:w="1670" w:type="dxa"/>
            <w:vAlign w:val="center"/>
          </w:tcPr>
          <w:p w14:paraId="330A431A">
            <w:pPr>
              <w:spacing w:line="240" w:lineRule="auto"/>
              <w:ind w:firstLine="0"/>
              <w:jc w:val="center"/>
              <w:rPr>
                <w:rFonts w:eastAsia="Microsoft Sans Serif"/>
                <w:sz w:val="20"/>
                <w:szCs w:val="20"/>
                <w:lang w:eastAsia="ru-RU"/>
              </w:rPr>
            </w:pPr>
            <w:r>
              <w:rPr>
                <w:rFonts w:eastAsia="Microsoft Sans Serif"/>
                <w:sz w:val="20"/>
                <w:szCs w:val="20"/>
                <w:lang w:eastAsia="ru-RU"/>
              </w:rPr>
              <w:t>0608043142</w:t>
            </w:r>
          </w:p>
        </w:tc>
        <w:tc>
          <w:tcPr>
            <w:tcW w:w="1221" w:type="dxa"/>
            <w:vAlign w:val="center"/>
          </w:tcPr>
          <w:p w14:paraId="349A8EB5">
            <w:pPr>
              <w:spacing w:line="240" w:lineRule="auto"/>
              <w:ind w:firstLine="0"/>
              <w:jc w:val="center"/>
              <w:rPr>
                <w:rFonts w:eastAsia="Microsoft Sans Serif"/>
                <w:sz w:val="20"/>
                <w:szCs w:val="20"/>
                <w:lang w:eastAsia="ru-RU"/>
              </w:rPr>
            </w:pPr>
            <w:r>
              <w:rPr>
                <w:rFonts w:eastAsia="Microsoft Sans Serif"/>
                <w:sz w:val="20"/>
                <w:szCs w:val="20"/>
                <w:lang w:eastAsia="ru-RU"/>
              </w:rPr>
              <w:t>386122,РИ,Назрановский р-н,  с.п.Долаково, ул.Мислаурова,1</w:t>
            </w:r>
          </w:p>
        </w:tc>
        <w:tc>
          <w:tcPr>
            <w:tcW w:w="2141" w:type="dxa"/>
            <w:gridSpan w:val="2"/>
            <w:vAlign w:val="center"/>
          </w:tcPr>
          <w:p w14:paraId="431BE0E6">
            <w:pPr>
              <w:spacing w:line="240" w:lineRule="auto"/>
              <w:ind w:firstLine="0"/>
              <w:jc w:val="center"/>
              <w:rPr>
                <w:rFonts w:eastAsia="Microsoft Sans Serif"/>
                <w:sz w:val="20"/>
                <w:szCs w:val="20"/>
                <w:lang w:eastAsia="ru-RU"/>
              </w:rPr>
            </w:pPr>
            <w:r>
              <w:fldChar w:fldCharType="begin"/>
            </w:r>
            <w:r>
              <w:instrText xml:space="preserve"> HYPERLINK "https://zamok-detstva.in.prosadiki.ru/" </w:instrText>
            </w:r>
            <w:r>
              <w:fldChar w:fldCharType="separate"/>
            </w:r>
            <w:r>
              <w:rPr>
                <w:rFonts w:eastAsia="Microsoft Sans Serif"/>
                <w:sz w:val="20"/>
                <w:szCs w:val="20"/>
                <w:u w:val="single"/>
                <w:lang w:eastAsia="ru-RU"/>
              </w:rPr>
              <w:t>https://zamok-detstva.in.prosadiki.ru/</w:t>
            </w:r>
            <w:r>
              <w:rPr>
                <w:rFonts w:eastAsia="Microsoft Sans Serif"/>
                <w:sz w:val="20"/>
                <w:szCs w:val="20"/>
                <w:u w:val="single"/>
                <w:lang w:eastAsia="ru-RU"/>
              </w:rPr>
              <w:fldChar w:fldCharType="end"/>
            </w:r>
          </w:p>
        </w:tc>
        <w:tc>
          <w:tcPr>
            <w:tcW w:w="1436" w:type="dxa"/>
            <w:vAlign w:val="center"/>
          </w:tcPr>
          <w:p w14:paraId="370F2079">
            <w:pPr>
              <w:spacing w:line="240" w:lineRule="auto"/>
              <w:ind w:firstLine="0"/>
              <w:jc w:val="center"/>
              <w:rPr>
                <w:rFonts w:eastAsia="Microsoft Sans Serif"/>
                <w:sz w:val="20"/>
                <w:szCs w:val="20"/>
                <w:lang w:eastAsia="ru-RU"/>
              </w:rPr>
            </w:pPr>
            <w:r>
              <w:rPr>
                <w:rFonts w:eastAsia="Microsoft Sans Serif"/>
                <w:sz w:val="20"/>
                <w:szCs w:val="20"/>
                <w:lang w:eastAsia="ru-RU"/>
              </w:rPr>
              <w:t>И.о.заведующей Матиева Люба Макшариповна</w:t>
            </w:r>
          </w:p>
        </w:tc>
        <w:tc>
          <w:tcPr>
            <w:tcW w:w="1977" w:type="dxa"/>
            <w:vAlign w:val="center"/>
          </w:tcPr>
          <w:p w14:paraId="6B6B1C41">
            <w:pPr>
              <w:spacing w:line="240" w:lineRule="auto"/>
              <w:ind w:firstLine="0"/>
              <w:jc w:val="center"/>
              <w:rPr>
                <w:rFonts w:eastAsia="Microsoft Sans Serif"/>
                <w:sz w:val="20"/>
                <w:szCs w:val="20"/>
                <w:lang w:eastAsia="ru-RU"/>
              </w:rPr>
            </w:pPr>
            <w:r>
              <w:rPr>
                <w:rFonts w:eastAsia="Microsoft Sans Serif"/>
                <w:sz w:val="20"/>
                <w:szCs w:val="20"/>
                <w:lang w:eastAsia="ru-RU"/>
              </w:rPr>
              <w:t>8963 173-63-94lyubamatieva@yandex.ru</w:t>
            </w:r>
          </w:p>
        </w:tc>
      </w:tr>
      <w:tr w14:paraId="7AC1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9F46307">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1C692A3">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2 С.П.ЭКАЖЕВО "АЛЕНЬКИЙ ЦВЕТОЧЕК"</w:t>
            </w:r>
          </w:p>
        </w:tc>
        <w:tc>
          <w:tcPr>
            <w:tcW w:w="1670" w:type="dxa"/>
            <w:vAlign w:val="center"/>
          </w:tcPr>
          <w:p w14:paraId="1C83C9D1">
            <w:pPr>
              <w:spacing w:line="240" w:lineRule="auto"/>
              <w:ind w:firstLine="0"/>
              <w:jc w:val="center"/>
              <w:rPr>
                <w:rFonts w:eastAsia="Microsoft Sans Serif"/>
                <w:sz w:val="20"/>
                <w:szCs w:val="20"/>
                <w:lang w:eastAsia="ru-RU"/>
              </w:rPr>
            </w:pPr>
            <w:r>
              <w:rPr>
                <w:rFonts w:eastAsia="Microsoft Sans Serif"/>
                <w:sz w:val="20"/>
                <w:szCs w:val="20"/>
                <w:lang w:eastAsia="ru-RU"/>
              </w:rPr>
              <w:t>0608043449</w:t>
            </w:r>
          </w:p>
        </w:tc>
        <w:tc>
          <w:tcPr>
            <w:tcW w:w="1221" w:type="dxa"/>
            <w:vAlign w:val="center"/>
          </w:tcPr>
          <w:p w14:paraId="7F431967">
            <w:pPr>
              <w:spacing w:line="240" w:lineRule="auto"/>
              <w:ind w:firstLine="0"/>
              <w:jc w:val="center"/>
              <w:rPr>
                <w:rFonts w:eastAsia="Microsoft Sans Serif"/>
                <w:sz w:val="20"/>
                <w:szCs w:val="20"/>
                <w:lang w:eastAsia="ru-RU"/>
              </w:rPr>
            </w:pPr>
            <w:r>
              <w:rPr>
                <w:rFonts w:eastAsia="Microsoft Sans Serif"/>
                <w:sz w:val="20"/>
                <w:szCs w:val="20"/>
                <w:lang w:eastAsia="ru-RU"/>
              </w:rPr>
              <w:t>РИ,386150 Назрановский р., с.п.Экажево, ул. Фронтовиков , д.16</w:t>
            </w:r>
          </w:p>
        </w:tc>
        <w:tc>
          <w:tcPr>
            <w:tcW w:w="2141" w:type="dxa"/>
            <w:gridSpan w:val="2"/>
            <w:vAlign w:val="center"/>
          </w:tcPr>
          <w:p w14:paraId="07492DDB">
            <w:pPr>
              <w:spacing w:line="240" w:lineRule="auto"/>
              <w:ind w:firstLine="0"/>
              <w:jc w:val="center"/>
              <w:rPr>
                <w:rFonts w:eastAsia="Microsoft Sans Serif"/>
                <w:sz w:val="20"/>
                <w:szCs w:val="20"/>
                <w:lang w:eastAsia="ru-RU"/>
              </w:rPr>
            </w:pPr>
            <w:r>
              <w:rPr>
                <w:rFonts w:eastAsia="Microsoft Sans Serif"/>
                <w:sz w:val="20"/>
                <w:szCs w:val="20"/>
                <w:lang w:val="en-US" w:eastAsia="ru-RU"/>
              </w:rPr>
              <w:t>Alenkiycvetok</w:t>
            </w:r>
            <w:r>
              <w:rPr>
                <w:rFonts w:eastAsia="Microsoft Sans Serif"/>
                <w:sz w:val="20"/>
                <w:szCs w:val="20"/>
                <w:lang w:eastAsia="ru-RU"/>
              </w:rPr>
              <w:t>.</w:t>
            </w:r>
            <w:r>
              <w:rPr>
                <w:rFonts w:eastAsia="Microsoft Sans Serif"/>
                <w:sz w:val="20"/>
                <w:szCs w:val="20"/>
                <w:lang w:val="en-US" w:eastAsia="ru-RU"/>
              </w:rPr>
              <w:t>ru</w:t>
            </w:r>
          </w:p>
        </w:tc>
        <w:tc>
          <w:tcPr>
            <w:tcW w:w="1436" w:type="dxa"/>
            <w:vAlign w:val="center"/>
          </w:tcPr>
          <w:p w14:paraId="0E6529BD">
            <w:pPr>
              <w:spacing w:line="240" w:lineRule="auto"/>
              <w:ind w:firstLine="0"/>
              <w:jc w:val="center"/>
              <w:rPr>
                <w:rFonts w:eastAsia="Microsoft Sans Serif"/>
                <w:sz w:val="20"/>
                <w:szCs w:val="20"/>
                <w:lang w:eastAsia="ru-RU"/>
              </w:rPr>
            </w:pPr>
            <w:r>
              <w:rPr>
                <w:rFonts w:eastAsia="Microsoft Sans Serif"/>
                <w:sz w:val="20"/>
                <w:szCs w:val="20"/>
                <w:lang w:eastAsia="ru-RU"/>
              </w:rPr>
              <w:t>Заведующая-Сакалова Ашат МагомедовнаЗаместитель зав.по ВР-Угурчиева Ашат Макшариповна</w:t>
            </w:r>
          </w:p>
        </w:tc>
        <w:tc>
          <w:tcPr>
            <w:tcW w:w="1977" w:type="dxa"/>
            <w:vAlign w:val="center"/>
          </w:tcPr>
          <w:p w14:paraId="01E9FB35">
            <w:pPr>
              <w:spacing w:line="240" w:lineRule="auto"/>
              <w:ind w:firstLine="0"/>
              <w:jc w:val="center"/>
              <w:rPr>
                <w:rFonts w:eastAsia="Microsoft Sans Serif"/>
                <w:sz w:val="20"/>
                <w:szCs w:val="20"/>
                <w:lang w:eastAsia="ru-RU"/>
              </w:rPr>
            </w:pPr>
            <w:r>
              <w:rPr>
                <w:rFonts w:eastAsia="Microsoft Sans Serif"/>
                <w:sz w:val="20"/>
                <w:szCs w:val="20"/>
                <w:lang w:eastAsia="ru-RU"/>
              </w:rPr>
              <w:t>+7 (928)748-40-29alenkiitsvetok@gmail.com</w:t>
            </w:r>
          </w:p>
        </w:tc>
      </w:tr>
      <w:tr w14:paraId="6397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5C09482">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6345E84B">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№10 С.П.ЯНДАРЕ"</w:t>
            </w:r>
          </w:p>
        </w:tc>
        <w:tc>
          <w:tcPr>
            <w:tcW w:w="1670" w:type="dxa"/>
            <w:vAlign w:val="center"/>
          </w:tcPr>
          <w:p w14:paraId="0DABEDD3">
            <w:pPr>
              <w:spacing w:line="240" w:lineRule="auto"/>
              <w:ind w:firstLine="0"/>
              <w:jc w:val="center"/>
              <w:rPr>
                <w:rFonts w:eastAsia="Microsoft Sans Serif"/>
                <w:sz w:val="20"/>
                <w:szCs w:val="20"/>
                <w:lang w:eastAsia="ru-RU"/>
              </w:rPr>
            </w:pPr>
            <w:r>
              <w:rPr>
                <w:rFonts w:eastAsia="Microsoft Sans Serif"/>
                <w:sz w:val="20"/>
                <w:szCs w:val="20"/>
                <w:lang w:eastAsia="ru-RU"/>
              </w:rPr>
              <w:t>0608018731</w:t>
            </w:r>
          </w:p>
        </w:tc>
        <w:tc>
          <w:tcPr>
            <w:tcW w:w="1221" w:type="dxa"/>
            <w:vAlign w:val="center"/>
          </w:tcPr>
          <w:p w14:paraId="45409E1C">
            <w:pPr>
              <w:spacing w:line="240" w:lineRule="auto"/>
              <w:ind w:firstLine="0"/>
              <w:jc w:val="center"/>
              <w:rPr>
                <w:rFonts w:eastAsia="Microsoft Sans Serif"/>
                <w:sz w:val="20"/>
                <w:szCs w:val="20"/>
                <w:lang w:eastAsia="ru-RU"/>
              </w:rPr>
            </w:pPr>
            <w:r>
              <w:rPr>
                <w:rFonts w:eastAsia="Microsoft Sans Serif"/>
                <w:sz w:val="20"/>
                <w:szCs w:val="20"/>
                <w:lang w:eastAsia="ru-RU"/>
              </w:rPr>
              <w:t>386138, РИ, Назрановский район с.п. Яндаре, ул. Султыгова 10</w:t>
            </w:r>
          </w:p>
        </w:tc>
        <w:tc>
          <w:tcPr>
            <w:tcW w:w="2141" w:type="dxa"/>
            <w:gridSpan w:val="2"/>
            <w:vAlign w:val="center"/>
          </w:tcPr>
          <w:p w14:paraId="516468AF">
            <w:pPr>
              <w:spacing w:line="240" w:lineRule="auto"/>
              <w:ind w:firstLine="0"/>
              <w:jc w:val="center"/>
              <w:rPr>
                <w:rFonts w:eastAsia="Microsoft Sans Serif"/>
                <w:sz w:val="20"/>
                <w:szCs w:val="20"/>
                <w:lang w:eastAsia="ru-RU"/>
              </w:rPr>
            </w:pPr>
            <w:r>
              <w:rPr>
                <w:rFonts w:eastAsia="Microsoft Sans Serif"/>
                <w:sz w:val="20"/>
                <w:szCs w:val="20"/>
                <w:lang w:val="en-US" w:eastAsia="ru-RU"/>
              </w:rPr>
              <w:t>Yandaresadik.ru</w:t>
            </w:r>
          </w:p>
        </w:tc>
        <w:tc>
          <w:tcPr>
            <w:tcW w:w="1436" w:type="dxa"/>
            <w:vAlign w:val="center"/>
          </w:tcPr>
          <w:p w14:paraId="0F5AEFEA">
            <w:pPr>
              <w:spacing w:line="240" w:lineRule="auto"/>
              <w:ind w:firstLine="0"/>
              <w:jc w:val="center"/>
              <w:rPr>
                <w:rFonts w:eastAsia="Microsoft Sans Serif"/>
                <w:sz w:val="20"/>
                <w:szCs w:val="20"/>
                <w:lang w:eastAsia="ru-RU"/>
              </w:rPr>
            </w:pPr>
            <w:r>
              <w:rPr>
                <w:rFonts w:eastAsia="Microsoft Sans Serif"/>
                <w:b/>
                <w:sz w:val="20"/>
                <w:szCs w:val="20"/>
                <w:lang w:eastAsia="ru-RU"/>
              </w:rPr>
              <w:t>Заведующая</w:t>
            </w:r>
            <w:r>
              <w:rPr>
                <w:rFonts w:eastAsia="Microsoft Sans Serif"/>
                <w:sz w:val="20"/>
                <w:szCs w:val="20"/>
                <w:lang w:eastAsia="ru-RU"/>
              </w:rPr>
              <w:t>Евлоева Лайла Халитовна</w:t>
            </w:r>
            <w:r>
              <w:rPr>
                <w:rFonts w:eastAsia="Microsoft Sans Serif"/>
                <w:b/>
                <w:sz w:val="20"/>
                <w:szCs w:val="20"/>
                <w:lang w:eastAsia="ru-RU"/>
              </w:rPr>
              <w:t>Зам. по УВР</w:t>
            </w:r>
            <w:r>
              <w:rPr>
                <w:rFonts w:eastAsia="Microsoft Sans Serif"/>
                <w:sz w:val="20"/>
                <w:szCs w:val="20"/>
                <w:lang w:eastAsia="ru-RU"/>
              </w:rPr>
              <w:t>Евлоева Лемка Сулеймановна</w:t>
            </w:r>
          </w:p>
        </w:tc>
        <w:tc>
          <w:tcPr>
            <w:tcW w:w="1977" w:type="dxa"/>
            <w:vAlign w:val="center"/>
          </w:tcPr>
          <w:p w14:paraId="39CF5E31">
            <w:pPr>
              <w:spacing w:line="240" w:lineRule="auto"/>
              <w:ind w:firstLine="0"/>
              <w:jc w:val="center"/>
              <w:rPr>
                <w:rFonts w:eastAsia="Microsoft Sans Serif"/>
                <w:sz w:val="20"/>
                <w:szCs w:val="20"/>
                <w:lang w:eastAsia="ru-RU"/>
              </w:rPr>
            </w:pPr>
            <w:r>
              <w:rPr>
                <w:rFonts w:eastAsia="Microsoft Sans Serif"/>
                <w:sz w:val="20"/>
                <w:szCs w:val="20"/>
                <w:lang w:eastAsia="ru-RU"/>
              </w:rPr>
              <w:t xml:space="preserve">8(928) 732-80-65 </w:t>
            </w:r>
            <w:r>
              <w:fldChar w:fldCharType="begin"/>
            </w:r>
            <w:r>
              <w:instrText xml:space="preserve"> HYPERLINK "mailto:detsad10yandare.ri@mail.ru" </w:instrText>
            </w:r>
            <w:r>
              <w:fldChar w:fldCharType="separate"/>
            </w:r>
            <w:r>
              <w:rPr>
                <w:rFonts w:eastAsia="Microsoft Sans Serif"/>
                <w:sz w:val="20"/>
                <w:szCs w:val="20"/>
                <w:u w:val="single"/>
                <w:lang w:val="en-US" w:eastAsia="ru-RU"/>
              </w:rPr>
              <w:t>detsad</w:t>
            </w:r>
            <w:r>
              <w:rPr>
                <w:rFonts w:eastAsia="Microsoft Sans Serif"/>
                <w:sz w:val="20"/>
                <w:szCs w:val="20"/>
                <w:u w:val="single"/>
                <w:lang w:eastAsia="ru-RU"/>
              </w:rPr>
              <w:t>10</w:t>
            </w:r>
            <w:r>
              <w:rPr>
                <w:rFonts w:eastAsia="Microsoft Sans Serif"/>
                <w:sz w:val="20"/>
                <w:szCs w:val="20"/>
                <w:u w:val="single"/>
                <w:lang w:val="en-US" w:eastAsia="ru-RU"/>
              </w:rPr>
              <w:t>yandare</w:t>
            </w:r>
            <w:r>
              <w:rPr>
                <w:rFonts w:eastAsia="Microsoft Sans Serif"/>
                <w:sz w:val="20"/>
                <w:szCs w:val="20"/>
                <w:u w:val="single"/>
                <w:lang w:eastAsia="ru-RU"/>
              </w:rPr>
              <w:t>.</w:t>
            </w:r>
            <w:r>
              <w:rPr>
                <w:rFonts w:eastAsia="Microsoft Sans Serif"/>
                <w:sz w:val="20"/>
                <w:szCs w:val="20"/>
                <w:u w:val="single"/>
                <w:lang w:val="en-US" w:eastAsia="ru-RU"/>
              </w:rPr>
              <w:t>ri</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8(928) 731-04-48</w:t>
            </w:r>
            <w:r>
              <w:fldChar w:fldCharType="begin"/>
            </w:r>
            <w:r>
              <w:instrText xml:space="preserve"> HYPERLINK "mailto:lemka-yevloyeva@bk.ru" </w:instrText>
            </w:r>
            <w:r>
              <w:fldChar w:fldCharType="separate"/>
            </w:r>
            <w:r>
              <w:rPr>
                <w:rFonts w:eastAsia="Microsoft Sans Serif"/>
                <w:sz w:val="20"/>
                <w:szCs w:val="20"/>
                <w:u w:val="single"/>
                <w:lang w:val="en-US" w:eastAsia="ru-RU"/>
              </w:rPr>
              <w:t>lemka</w:t>
            </w:r>
            <w:r>
              <w:rPr>
                <w:rFonts w:eastAsia="Microsoft Sans Serif"/>
                <w:sz w:val="20"/>
                <w:szCs w:val="20"/>
                <w:u w:val="single"/>
                <w:lang w:eastAsia="ru-RU"/>
              </w:rPr>
              <w:t>-</w:t>
            </w:r>
            <w:r>
              <w:rPr>
                <w:rFonts w:eastAsia="Microsoft Sans Serif"/>
                <w:sz w:val="20"/>
                <w:szCs w:val="20"/>
                <w:u w:val="single"/>
                <w:lang w:val="en-US" w:eastAsia="ru-RU"/>
              </w:rPr>
              <w:t>yevloyeva</w:t>
            </w:r>
            <w:r>
              <w:rPr>
                <w:rFonts w:eastAsia="Microsoft Sans Serif"/>
                <w:sz w:val="20"/>
                <w:szCs w:val="20"/>
                <w:u w:val="single"/>
                <w:lang w:eastAsia="ru-RU"/>
              </w:rPr>
              <w:t>@</w:t>
            </w:r>
            <w:r>
              <w:rPr>
                <w:rFonts w:eastAsia="Microsoft Sans Serif"/>
                <w:sz w:val="20"/>
                <w:szCs w:val="20"/>
                <w:u w:val="single"/>
                <w:lang w:val="en-US" w:eastAsia="ru-RU"/>
              </w:rPr>
              <w:t>bk</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279D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337A4B1">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76DE3EA">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№1 С. П. СУРХАХИ "НЕПОСЕДЫ"</w:t>
            </w:r>
          </w:p>
        </w:tc>
        <w:tc>
          <w:tcPr>
            <w:tcW w:w="1670" w:type="dxa"/>
            <w:vAlign w:val="center"/>
          </w:tcPr>
          <w:p w14:paraId="44FB7F2E">
            <w:pPr>
              <w:spacing w:line="240" w:lineRule="auto"/>
              <w:ind w:firstLine="0"/>
              <w:jc w:val="center"/>
              <w:rPr>
                <w:rFonts w:eastAsia="Microsoft Sans Serif"/>
                <w:sz w:val="20"/>
                <w:szCs w:val="20"/>
                <w:lang w:eastAsia="ru-RU"/>
              </w:rPr>
            </w:pPr>
            <w:r>
              <w:rPr>
                <w:rFonts w:eastAsia="Microsoft Sans Serif"/>
                <w:sz w:val="20"/>
                <w:szCs w:val="20"/>
                <w:lang w:eastAsia="ru-RU"/>
              </w:rPr>
              <w:t>0608057106</w:t>
            </w:r>
          </w:p>
        </w:tc>
        <w:tc>
          <w:tcPr>
            <w:tcW w:w="1221" w:type="dxa"/>
            <w:vAlign w:val="center"/>
          </w:tcPr>
          <w:p w14:paraId="7AF3FF8D">
            <w:pPr>
              <w:spacing w:line="240" w:lineRule="auto"/>
              <w:ind w:firstLine="0"/>
              <w:jc w:val="center"/>
              <w:rPr>
                <w:rFonts w:eastAsia="Microsoft Sans Serif"/>
                <w:sz w:val="20"/>
                <w:szCs w:val="20"/>
                <w:lang w:eastAsia="ru-RU"/>
              </w:rPr>
            </w:pPr>
            <w:r>
              <w:rPr>
                <w:rFonts w:eastAsia="Microsoft Sans Serif"/>
                <w:sz w:val="20"/>
                <w:szCs w:val="20"/>
                <w:lang w:eastAsia="ru-RU"/>
              </w:rPr>
              <w:t>386147, РИ, Назрановский район, с.п.Сурхахи, ул.Подгорная, 36</w:t>
            </w:r>
          </w:p>
        </w:tc>
        <w:tc>
          <w:tcPr>
            <w:tcW w:w="2141" w:type="dxa"/>
            <w:gridSpan w:val="2"/>
            <w:vAlign w:val="center"/>
          </w:tcPr>
          <w:p w14:paraId="6F3396F0">
            <w:pPr>
              <w:spacing w:line="240" w:lineRule="auto"/>
              <w:ind w:firstLine="0"/>
              <w:jc w:val="center"/>
              <w:rPr>
                <w:rFonts w:eastAsia="Microsoft Sans Serif"/>
                <w:sz w:val="20"/>
                <w:szCs w:val="20"/>
                <w:lang w:eastAsia="ru-RU"/>
              </w:rPr>
            </w:pPr>
            <w:r>
              <w:fldChar w:fldCharType="begin"/>
            </w:r>
            <w:r>
              <w:instrText xml:space="preserve"> HYPERLINK "http://neposedy.in.prosadiki.ru" </w:instrText>
            </w:r>
            <w:r>
              <w:fldChar w:fldCharType="separate"/>
            </w:r>
            <w:r>
              <w:rPr>
                <w:rFonts w:eastAsia="Microsoft Sans Serif"/>
                <w:sz w:val="20"/>
                <w:szCs w:val="20"/>
                <w:u w:val="single"/>
                <w:lang w:val="en-US" w:eastAsia="ru-RU"/>
              </w:rPr>
              <w:t>http</w:t>
            </w:r>
            <w:r>
              <w:rPr>
                <w:rFonts w:eastAsia="Microsoft Sans Serif"/>
                <w:sz w:val="20"/>
                <w:szCs w:val="20"/>
                <w:u w:val="single"/>
                <w:lang w:eastAsia="ru-RU"/>
              </w:rPr>
              <w:t>://</w:t>
            </w:r>
            <w:r>
              <w:rPr>
                <w:rFonts w:eastAsia="Microsoft Sans Serif"/>
                <w:sz w:val="20"/>
                <w:szCs w:val="20"/>
                <w:u w:val="single"/>
                <w:lang w:val="en-US" w:eastAsia="ru-RU"/>
              </w:rPr>
              <w:t>neposedy</w:t>
            </w:r>
            <w:r>
              <w:rPr>
                <w:rFonts w:eastAsia="Microsoft Sans Serif"/>
                <w:sz w:val="20"/>
                <w:szCs w:val="20"/>
                <w:u w:val="single"/>
                <w:lang w:eastAsia="ru-RU"/>
              </w:rPr>
              <w:t>.</w:t>
            </w:r>
            <w:r>
              <w:rPr>
                <w:rFonts w:eastAsia="Microsoft Sans Serif"/>
                <w:sz w:val="20"/>
                <w:szCs w:val="20"/>
                <w:u w:val="single"/>
                <w:lang w:val="en-US" w:eastAsia="ru-RU"/>
              </w:rPr>
              <w:t>in</w:t>
            </w:r>
            <w:r>
              <w:rPr>
                <w:rFonts w:eastAsia="Microsoft Sans Serif"/>
                <w:sz w:val="20"/>
                <w:szCs w:val="20"/>
                <w:u w:val="single"/>
                <w:lang w:eastAsia="ru-RU"/>
              </w:rPr>
              <w:t>.</w:t>
            </w:r>
            <w:r>
              <w:rPr>
                <w:rFonts w:eastAsia="Microsoft Sans Serif"/>
                <w:sz w:val="20"/>
                <w:szCs w:val="20"/>
                <w:u w:val="single"/>
                <w:lang w:val="en-US" w:eastAsia="ru-RU"/>
              </w:rPr>
              <w:t>prosadiki</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c>
          <w:tcPr>
            <w:tcW w:w="1436" w:type="dxa"/>
            <w:vAlign w:val="center"/>
          </w:tcPr>
          <w:p w14:paraId="131957E1">
            <w:pPr>
              <w:spacing w:line="240" w:lineRule="auto"/>
              <w:ind w:firstLine="0"/>
              <w:jc w:val="center"/>
              <w:rPr>
                <w:rFonts w:eastAsia="Microsoft Sans Serif"/>
                <w:sz w:val="20"/>
                <w:szCs w:val="20"/>
                <w:lang w:eastAsia="ru-RU"/>
              </w:rPr>
            </w:pPr>
            <w:r>
              <w:rPr>
                <w:rFonts w:eastAsia="Microsoft Sans Serif"/>
                <w:sz w:val="20"/>
                <w:szCs w:val="20"/>
                <w:lang w:eastAsia="ru-RU"/>
              </w:rPr>
              <w:t>Арапиева Роза Руслановна – заведующая,Яндиева Пятимат Иссаевна – зам.зав.по УВР</w:t>
            </w:r>
          </w:p>
        </w:tc>
        <w:tc>
          <w:tcPr>
            <w:tcW w:w="1977" w:type="dxa"/>
            <w:vAlign w:val="center"/>
          </w:tcPr>
          <w:p w14:paraId="1A9D7D21">
            <w:pPr>
              <w:spacing w:line="240" w:lineRule="auto"/>
              <w:ind w:firstLine="0"/>
              <w:jc w:val="center"/>
              <w:rPr>
                <w:rFonts w:eastAsia="Microsoft Sans Serif"/>
                <w:sz w:val="20"/>
                <w:szCs w:val="20"/>
                <w:lang w:eastAsia="ru-RU"/>
              </w:rPr>
            </w:pPr>
            <w:r>
              <w:rPr>
                <w:rFonts w:eastAsia="Microsoft Sans Serif"/>
                <w:sz w:val="20"/>
                <w:szCs w:val="20"/>
                <w:lang w:eastAsia="ru-RU"/>
              </w:rPr>
              <w:t>8928 699 05 43</w:t>
            </w:r>
            <w:r>
              <w:rPr>
                <w:rFonts w:eastAsia="Microsoft Sans Serif"/>
                <w:sz w:val="20"/>
                <w:szCs w:val="20"/>
                <w:lang w:val="en-US" w:eastAsia="ru-RU"/>
              </w:rPr>
              <w:t>ds</w:t>
            </w:r>
            <w:r>
              <w:rPr>
                <w:rFonts w:eastAsia="Microsoft Sans Serif"/>
                <w:sz w:val="20"/>
                <w:szCs w:val="20"/>
                <w:lang w:eastAsia="ru-RU"/>
              </w:rPr>
              <w:t>.</w:t>
            </w:r>
            <w:r>
              <w:rPr>
                <w:rFonts w:eastAsia="Microsoft Sans Serif"/>
                <w:sz w:val="20"/>
                <w:szCs w:val="20"/>
                <w:lang w:val="en-US" w:eastAsia="ru-RU"/>
              </w:rPr>
              <w:t>neposedy</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8962 646 36 36yandieva8626331@gmail.com</w:t>
            </w:r>
          </w:p>
        </w:tc>
      </w:tr>
      <w:tr w14:paraId="416B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0639D18">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59A7C2FE">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С.П. ДОЛАКОВО "УЛЫБКА"</w:t>
            </w:r>
          </w:p>
        </w:tc>
        <w:tc>
          <w:tcPr>
            <w:tcW w:w="1670" w:type="dxa"/>
            <w:vAlign w:val="center"/>
          </w:tcPr>
          <w:p w14:paraId="7BDFEE86">
            <w:pPr>
              <w:spacing w:line="240" w:lineRule="auto"/>
              <w:ind w:firstLine="0"/>
              <w:jc w:val="center"/>
              <w:rPr>
                <w:rFonts w:eastAsia="Microsoft Sans Serif"/>
                <w:sz w:val="20"/>
                <w:szCs w:val="20"/>
                <w:lang w:eastAsia="ru-RU"/>
              </w:rPr>
            </w:pPr>
            <w:r>
              <w:rPr>
                <w:rFonts w:eastAsia="Microsoft Sans Serif"/>
                <w:sz w:val="20"/>
                <w:szCs w:val="20"/>
                <w:lang w:eastAsia="ru-RU"/>
              </w:rPr>
              <w:t>0608018724</w:t>
            </w:r>
          </w:p>
        </w:tc>
        <w:tc>
          <w:tcPr>
            <w:tcW w:w="1221" w:type="dxa"/>
            <w:vAlign w:val="center"/>
          </w:tcPr>
          <w:p w14:paraId="6ED7B406">
            <w:pPr>
              <w:spacing w:line="240" w:lineRule="auto"/>
              <w:ind w:firstLine="0"/>
              <w:jc w:val="center"/>
              <w:rPr>
                <w:rFonts w:eastAsia="Microsoft Sans Serif"/>
                <w:sz w:val="20"/>
                <w:szCs w:val="20"/>
                <w:lang w:eastAsia="ru-RU"/>
              </w:rPr>
            </w:pPr>
            <w:r>
              <w:rPr>
                <w:rFonts w:eastAsia="Microsoft Sans Serif"/>
                <w:sz w:val="20"/>
                <w:szCs w:val="20"/>
                <w:lang w:eastAsia="ru-RU"/>
              </w:rPr>
              <w:t>386122,РИ Назрановский район, с.п. Долаково, Зязикова 31</w:t>
            </w:r>
          </w:p>
        </w:tc>
        <w:tc>
          <w:tcPr>
            <w:tcW w:w="2141" w:type="dxa"/>
            <w:gridSpan w:val="2"/>
            <w:vAlign w:val="center"/>
          </w:tcPr>
          <w:p w14:paraId="2C45C0B4">
            <w:pPr>
              <w:spacing w:line="240" w:lineRule="auto"/>
              <w:ind w:firstLine="0"/>
              <w:jc w:val="center"/>
              <w:rPr>
                <w:rFonts w:eastAsia="Microsoft Sans Serif"/>
                <w:sz w:val="20"/>
                <w:szCs w:val="20"/>
                <w:lang w:val="en-US" w:eastAsia="ru-RU"/>
              </w:rPr>
            </w:pPr>
            <w:r>
              <w:rPr>
                <w:rFonts w:eastAsia="Microsoft Sans Serif"/>
                <w:sz w:val="20"/>
                <w:szCs w:val="20"/>
                <w:lang w:val="en-US" w:eastAsia="ru-RU"/>
              </w:rPr>
              <w:t>Ulibka.in.prosadiki.ru</w:t>
            </w:r>
          </w:p>
        </w:tc>
        <w:tc>
          <w:tcPr>
            <w:tcW w:w="1436" w:type="dxa"/>
            <w:vAlign w:val="center"/>
          </w:tcPr>
          <w:p w14:paraId="24209FC2">
            <w:pPr>
              <w:spacing w:line="240" w:lineRule="auto"/>
              <w:ind w:firstLine="0"/>
              <w:jc w:val="center"/>
              <w:rPr>
                <w:rFonts w:eastAsia="Microsoft Sans Serif"/>
                <w:sz w:val="20"/>
                <w:szCs w:val="20"/>
                <w:lang w:eastAsia="ru-RU"/>
              </w:rPr>
            </w:pPr>
            <w:r>
              <w:rPr>
                <w:rFonts w:eastAsia="Microsoft Sans Serif"/>
                <w:sz w:val="20"/>
                <w:szCs w:val="20"/>
                <w:lang w:eastAsia="ru-RU"/>
              </w:rPr>
              <w:t>1.Заведующая Олигова Марем Батарбековна,Зам.зав. по УВР2. Гатагажева Эльмира Багаутдиновна</w:t>
            </w:r>
          </w:p>
        </w:tc>
        <w:tc>
          <w:tcPr>
            <w:tcW w:w="1977" w:type="dxa"/>
            <w:vAlign w:val="center"/>
          </w:tcPr>
          <w:p w14:paraId="78ED05F7">
            <w:pPr>
              <w:spacing w:line="240" w:lineRule="auto"/>
              <w:ind w:firstLine="0"/>
              <w:jc w:val="center"/>
              <w:rPr>
                <w:rFonts w:eastAsia="Microsoft Sans Serif"/>
                <w:sz w:val="20"/>
                <w:szCs w:val="20"/>
                <w:lang w:eastAsia="ru-RU"/>
              </w:rPr>
            </w:pPr>
            <w:r>
              <w:rPr>
                <w:rFonts w:eastAsia="Microsoft Sans Serif"/>
                <w:sz w:val="20"/>
                <w:szCs w:val="20"/>
                <w:lang w:eastAsia="ru-RU"/>
              </w:rPr>
              <w:t>1. 89626434715</w:t>
            </w:r>
            <w:r>
              <w:fldChar w:fldCharType="begin"/>
            </w:r>
            <w:r>
              <w:instrText xml:space="preserve"> HYPERLINK "mailto:Ulybka08@mail.ru" </w:instrText>
            </w:r>
            <w:r>
              <w:fldChar w:fldCharType="separate"/>
            </w:r>
            <w:r>
              <w:rPr>
                <w:rFonts w:eastAsia="Microsoft Sans Serif"/>
                <w:sz w:val="20"/>
                <w:szCs w:val="20"/>
                <w:u w:val="single"/>
                <w:lang w:val="en-US" w:eastAsia="ru-RU"/>
              </w:rPr>
              <w:t>Ulybka</w:t>
            </w:r>
            <w:r>
              <w:rPr>
                <w:rFonts w:eastAsia="Microsoft Sans Serif"/>
                <w:sz w:val="20"/>
                <w:szCs w:val="20"/>
                <w:u w:val="single"/>
                <w:lang w:eastAsia="ru-RU"/>
              </w:rPr>
              <w:t>08@</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2. 89604333707</w:t>
            </w:r>
            <w:r>
              <w:fldChar w:fldCharType="begin"/>
            </w:r>
            <w:r>
              <w:instrText xml:space="preserve"> HYPERLINK "mailto:06ilmira@mail.ru" </w:instrText>
            </w:r>
            <w:r>
              <w:fldChar w:fldCharType="separate"/>
            </w:r>
            <w:r>
              <w:rPr>
                <w:rFonts w:eastAsia="Microsoft Sans Serif"/>
                <w:sz w:val="20"/>
                <w:szCs w:val="20"/>
                <w:u w:val="single"/>
                <w:lang w:eastAsia="ru-RU"/>
              </w:rPr>
              <w:t>06</w:t>
            </w:r>
            <w:r>
              <w:rPr>
                <w:rFonts w:eastAsia="Microsoft Sans Serif"/>
                <w:sz w:val="20"/>
                <w:szCs w:val="20"/>
                <w:u w:val="single"/>
                <w:lang w:val="en-US" w:eastAsia="ru-RU"/>
              </w:rPr>
              <w:t>ilmira</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203B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6BFBD1">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4A016D1D">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№1 "ЖАР-ПТИЦА С.П. ПЛИЕВО"</w:t>
            </w:r>
          </w:p>
        </w:tc>
        <w:tc>
          <w:tcPr>
            <w:tcW w:w="1670" w:type="dxa"/>
            <w:vAlign w:val="center"/>
          </w:tcPr>
          <w:p w14:paraId="4420A6D5">
            <w:pPr>
              <w:spacing w:line="240" w:lineRule="auto"/>
              <w:ind w:firstLine="0"/>
              <w:jc w:val="center"/>
              <w:rPr>
                <w:rFonts w:eastAsia="Microsoft Sans Serif"/>
                <w:sz w:val="20"/>
                <w:szCs w:val="20"/>
                <w:lang w:eastAsia="ru-RU"/>
              </w:rPr>
            </w:pPr>
            <w:r>
              <w:rPr>
                <w:rFonts w:eastAsia="Microsoft Sans Serif"/>
                <w:sz w:val="20"/>
                <w:szCs w:val="20"/>
                <w:shd w:val="clear" w:color="auto" w:fill="FFFFFF"/>
                <w:lang w:eastAsia="ru-RU"/>
              </w:rPr>
              <w:t>0608042727</w:t>
            </w:r>
          </w:p>
        </w:tc>
        <w:tc>
          <w:tcPr>
            <w:tcW w:w="1221" w:type="dxa"/>
            <w:vAlign w:val="center"/>
          </w:tcPr>
          <w:p w14:paraId="3E9D0058">
            <w:pPr>
              <w:spacing w:line="240" w:lineRule="auto"/>
              <w:ind w:firstLine="0"/>
              <w:jc w:val="center"/>
              <w:rPr>
                <w:rFonts w:eastAsia="Microsoft Sans Serif"/>
                <w:sz w:val="20"/>
                <w:szCs w:val="20"/>
                <w:lang w:eastAsia="ru-RU"/>
              </w:rPr>
            </w:pPr>
            <w:r>
              <w:rPr>
                <w:rFonts w:eastAsia="Microsoft Sans Serif"/>
                <w:sz w:val="20"/>
                <w:szCs w:val="20"/>
                <w:lang w:eastAsia="ru-RU"/>
              </w:rPr>
              <w:t>386124, РИ Назрановский район с.п. Плиево ул. Али-Горчханова д.100</w:t>
            </w:r>
          </w:p>
        </w:tc>
        <w:tc>
          <w:tcPr>
            <w:tcW w:w="2141" w:type="dxa"/>
            <w:gridSpan w:val="2"/>
            <w:vAlign w:val="center"/>
          </w:tcPr>
          <w:p w14:paraId="10AB4BE7">
            <w:pPr>
              <w:spacing w:line="240" w:lineRule="auto"/>
              <w:ind w:firstLine="0"/>
              <w:jc w:val="center"/>
              <w:rPr>
                <w:rFonts w:eastAsia="Microsoft Sans Serif"/>
                <w:b/>
                <w:sz w:val="20"/>
                <w:szCs w:val="20"/>
                <w:lang w:val="en-US" w:eastAsia="ru-RU"/>
              </w:rPr>
            </w:pPr>
            <w:r>
              <w:fldChar w:fldCharType="begin"/>
            </w:r>
            <w:r>
              <w:instrText xml:space="preserve"> HYPERLINK "https://jarpticasad.ru/" </w:instrText>
            </w:r>
            <w:r>
              <w:fldChar w:fldCharType="separate"/>
            </w:r>
            <w:r>
              <w:rPr>
                <w:rFonts w:eastAsia="Microsoft Sans Serif"/>
                <w:b/>
                <w:sz w:val="20"/>
                <w:szCs w:val="20"/>
                <w:u w:val="single"/>
                <w:lang w:val="en-US" w:eastAsia="ru-RU"/>
              </w:rPr>
              <w:t>https://jarpticasad.ru/</w:t>
            </w:r>
            <w:r>
              <w:rPr>
                <w:rFonts w:eastAsia="Microsoft Sans Serif"/>
                <w:b/>
                <w:sz w:val="20"/>
                <w:szCs w:val="20"/>
                <w:u w:val="single"/>
                <w:lang w:val="en-US" w:eastAsia="ru-RU"/>
              </w:rPr>
              <w:fldChar w:fldCharType="end"/>
            </w:r>
          </w:p>
        </w:tc>
        <w:tc>
          <w:tcPr>
            <w:tcW w:w="1436" w:type="dxa"/>
            <w:vAlign w:val="center"/>
          </w:tcPr>
          <w:p w14:paraId="63DEFDFC">
            <w:pPr>
              <w:spacing w:line="240" w:lineRule="auto"/>
              <w:ind w:firstLine="0"/>
              <w:jc w:val="center"/>
              <w:rPr>
                <w:rFonts w:eastAsia="Microsoft Sans Serif"/>
                <w:sz w:val="20"/>
                <w:szCs w:val="20"/>
                <w:lang w:eastAsia="ru-RU"/>
              </w:rPr>
            </w:pPr>
            <w:r>
              <w:rPr>
                <w:rFonts w:eastAsia="Microsoft Sans Serif"/>
                <w:sz w:val="20"/>
                <w:szCs w:val="20"/>
                <w:lang w:eastAsia="ru-RU"/>
              </w:rPr>
              <w:t>Заведующий Халмурзиева Лейла РуслановнаЗам. зав. по ВРГорчханова Лида Хавашевна</w:t>
            </w:r>
          </w:p>
        </w:tc>
        <w:tc>
          <w:tcPr>
            <w:tcW w:w="1977" w:type="dxa"/>
            <w:vAlign w:val="center"/>
          </w:tcPr>
          <w:p w14:paraId="343384AE">
            <w:pPr>
              <w:spacing w:line="240" w:lineRule="auto"/>
              <w:ind w:firstLine="0"/>
              <w:jc w:val="center"/>
              <w:rPr>
                <w:rFonts w:eastAsia="Microsoft Sans Serif"/>
                <w:sz w:val="20"/>
                <w:szCs w:val="20"/>
                <w:lang w:eastAsia="ru-RU"/>
              </w:rPr>
            </w:pPr>
            <w:r>
              <w:rPr>
                <w:rFonts w:eastAsia="Microsoft Sans Serif"/>
                <w:sz w:val="20"/>
                <w:szCs w:val="20"/>
                <w:lang w:eastAsia="ru-RU"/>
              </w:rPr>
              <w:t>8906 487-88-46</w:t>
            </w:r>
            <w:r>
              <w:fldChar w:fldCharType="begin"/>
            </w:r>
            <w:r>
              <w:instrText xml:space="preserve"> HYPERLINK "mailto:lkhalmurzieva@mail.ru" </w:instrText>
            </w:r>
            <w:r>
              <w:fldChar w:fldCharType="separate"/>
            </w:r>
            <w:r>
              <w:rPr>
                <w:rFonts w:eastAsia="Microsoft Sans Serif"/>
                <w:sz w:val="20"/>
                <w:szCs w:val="20"/>
                <w:u w:val="single"/>
                <w:lang w:val="en-US" w:eastAsia="ru-RU"/>
              </w:rPr>
              <w:t>lkhalmurzieva</w:t>
            </w:r>
            <w:r>
              <w:rPr>
                <w:rFonts w:eastAsia="Microsoft Sans Serif"/>
                <w:sz w:val="20"/>
                <w:szCs w:val="20"/>
                <w:u w:val="single"/>
                <w:lang w:eastAsia="ru-RU"/>
              </w:rPr>
              <w:t>@</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89994929146</w:t>
            </w:r>
            <w:r>
              <w:rPr>
                <w:rFonts w:eastAsia="Microsoft Sans Serif"/>
                <w:sz w:val="20"/>
                <w:szCs w:val="20"/>
                <w:lang w:val="en-US" w:eastAsia="ru-RU"/>
              </w:rPr>
              <w:t>lilug</w:t>
            </w:r>
            <w:r>
              <w:rPr>
                <w:rFonts w:eastAsia="Microsoft Sans Serif"/>
                <w:sz w:val="20"/>
                <w:szCs w:val="20"/>
                <w:lang w:eastAsia="ru-RU"/>
              </w:rPr>
              <w:t>99960@</w:t>
            </w:r>
            <w:r>
              <w:rPr>
                <w:rFonts w:eastAsia="Microsoft Sans Serif"/>
                <w:sz w:val="20"/>
                <w:szCs w:val="20"/>
                <w:lang w:val="en-US" w:eastAsia="ru-RU"/>
              </w:rPr>
              <w:t>gmail</w:t>
            </w:r>
            <w:r>
              <w:rPr>
                <w:rFonts w:eastAsia="Microsoft Sans Serif"/>
                <w:sz w:val="20"/>
                <w:szCs w:val="20"/>
                <w:lang w:eastAsia="ru-RU"/>
              </w:rPr>
              <w:t>.</w:t>
            </w:r>
            <w:r>
              <w:rPr>
                <w:rFonts w:eastAsia="Microsoft Sans Serif"/>
                <w:sz w:val="20"/>
                <w:szCs w:val="20"/>
                <w:lang w:val="en-US" w:eastAsia="ru-RU"/>
              </w:rPr>
              <w:t>com</w:t>
            </w:r>
          </w:p>
        </w:tc>
      </w:tr>
      <w:tr w14:paraId="14ED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8"/>
          </w:tcPr>
          <w:p w14:paraId="3D1758F4">
            <w:pPr>
              <w:spacing w:line="240" w:lineRule="auto"/>
              <w:ind w:firstLine="0"/>
              <w:jc w:val="center"/>
              <w:rPr>
                <w:rFonts w:eastAsia="Microsoft Sans Serif"/>
                <w:b/>
                <w:sz w:val="20"/>
                <w:szCs w:val="20"/>
                <w:lang w:eastAsia="ru-RU"/>
              </w:rPr>
            </w:pPr>
            <w:r>
              <w:rPr>
                <w:rFonts w:eastAsia="Microsoft Sans Serif"/>
                <w:b/>
                <w:sz w:val="20"/>
                <w:szCs w:val="20"/>
                <w:lang w:eastAsia="ru-RU"/>
              </w:rPr>
              <w:t>Сунженский район и г.Карабулак</w:t>
            </w:r>
          </w:p>
        </w:tc>
      </w:tr>
      <w:tr w14:paraId="3B53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FFA0B3F">
            <w:pPr>
              <w:numPr>
                <w:ilvl w:val="0"/>
                <w:numId w:val="43"/>
              </w:numPr>
              <w:spacing w:line="240" w:lineRule="auto"/>
              <w:contextualSpacing/>
              <w:jc w:val="left"/>
              <w:rPr>
                <w:rFonts w:eastAsia="Microsoft Sans Serif"/>
                <w:sz w:val="20"/>
                <w:szCs w:val="20"/>
                <w:lang w:eastAsia="ru-RU"/>
              </w:rPr>
            </w:pPr>
          </w:p>
        </w:tc>
        <w:tc>
          <w:tcPr>
            <w:tcW w:w="1023" w:type="dxa"/>
          </w:tcPr>
          <w:p w14:paraId="213CCFCF">
            <w:pPr>
              <w:spacing w:line="240" w:lineRule="auto"/>
              <w:ind w:firstLine="0"/>
              <w:jc w:val="left"/>
              <w:rPr>
                <w:rFonts w:eastAsia="Microsoft Sans Serif"/>
                <w:sz w:val="20"/>
                <w:szCs w:val="20"/>
                <w:lang w:eastAsia="ru-RU"/>
              </w:rPr>
            </w:pPr>
            <w:r>
              <w:rPr>
                <w:rFonts w:eastAsia="Microsoft Sans Serif"/>
                <w:sz w:val="20"/>
                <w:szCs w:val="20"/>
                <w:lang w:eastAsia="ru-RU"/>
              </w:rPr>
              <w:t>ГБОУ "ЛИЦЕЙ №1 Г. СУНЖА"</w:t>
            </w:r>
          </w:p>
        </w:tc>
        <w:tc>
          <w:tcPr>
            <w:tcW w:w="1670" w:type="dxa"/>
          </w:tcPr>
          <w:p w14:paraId="7DF48485">
            <w:pPr>
              <w:spacing w:line="240" w:lineRule="auto"/>
              <w:ind w:firstLine="0"/>
              <w:rPr>
                <w:rFonts w:eastAsia="Microsoft Sans Serif"/>
                <w:sz w:val="20"/>
                <w:szCs w:val="20"/>
                <w:lang w:eastAsia="ru-RU"/>
              </w:rPr>
            </w:pPr>
            <w:r>
              <w:rPr>
                <w:rFonts w:eastAsia="Microsoft Sans Serif"/>
                <w:sz w:val="20"/>
                <w:szCs w:val="20"/>
                <w:lang w:eastAsia="ru-RU"/>
              </w:rPr>
              <w:t>0603020543</w:t>
            </w:r>
          </w:p>
        </w:tc>
        <w:tc>
          <w:tcPr>
            <w:tcW w:w="1221" w:type="dxa"/>
          </w:tcPr>
          <w:p w14:paraId="51027445">
            <w:pPr>
              <w:spacing w:line="240" w:lineRule="auto"/>
              <w:ind w:firstLine="0"/>
              <w:rPr>
                <w:rFonts w:eastAsia="Microsoft Sans Serif"/>
                <w:sz w:val="20"/>
                <w:szCs w:val="20"/>
                <w:lang w:eastAsia="ru-RU"/>
              </w:rPr>
            </w:pPr>
            <w:r>
              <w:rPr>
                <w:rFonts w:eastAsia="Microsoft Sans Serif"/>
                <w:sz w:val="20"/>
                <w:szCs w:val="20"/>
                <w:lang w:eastAsia="ru-RU"/>
              </w:rPr>
              <w:t>РИ, г. Сунжа, ул. Менделеева, 52</w:t>
            </w:r>
          </w:p>
        </w:tc>
        <w:tc>
          <w:tcPr>
            <w:tcW w:w="2141" w:type="dxa"/>
            <w:gridSpan w:val="2"/>
          </w:tcPr>
          <w:p w14:paraId="152C47CD">
            <w:pPr>
              <w:spacing w:line="240" w:lineRule="auto"/>
              <w:ind w:firstLine="0"/>
              <w:rPr>
                <w:rFonts w:eastAsia="Microsoft Sans Serif"/>
                <w:sz w:val="20"/>
                <w:szCs w:val="20"/>
                <w:lang w:eastAsia="ru-RU"/>
              </w:rPr>
            </w:pPr>
            <w:r>
              <w:fldChar w:fldCharType="begin"/>
            </w:r>
            <w:r>
              <w:instrText xml:space="preserve"> HYPERLINK "https://lo.riobr.ru/" </w:instrText>
            </w:r>
            <w:r>
              <w:fldChar w:fldCharType="separate"/>
            </w:r>
            <w:r>
              <w:rPr>
                <w:rFonts w:eastAsia="Microsoft Sans Serif"/>
                <w:sz w:val="20"/>
                <w:szCs w:val="20"/>
                <w:u w:val="single"/>
                <w:lang w:eastAsia="ru-RU"/>
              </w:rPr>
              <w:t>https://lo.riobr.ru/</w:t>
            </w:r>
            <w:r>
              <w:rPr>
                <w:rFonts w:eastAsia="Microsoft Sans Serif"/>
                <w:sz w:val="20"/>
                <w:szCs w:val="20"/>
                <w:u w:val="single"/>
                <w:lang w:eastAsia="ru-RU"/>
              </w:rPr>
              <w:fldChar w:fldCharType="end"/>
            </w:r>
          </w:p>
        </w:tc>
        <w:tc>
          <w:tcPr>
            <w:tcW w:w="1436" w:type="dxa"/>
          </w:tcPr>
          <w:p w14:paraId="5876FA18">
            <w:pPr>
              <w:spacing w:line="240" w:lineRule="auto"/>
              <w:ind w:firstLine="0"/>
              <w:rPr>
                <w:rFonts w:eastAsia="Microsoft Sans Serif"/>
                <w:sz w:val="20"/>
                <w:szCs w:val="20"/>
                <w:lang w:eastAsia="ru-RU"/>
              </w:rPr>
            </w:pPr>
            <w:r>
              <w:rPr>
                <w:rFonts w:eastAsia="Microsoft Sans Serif"/>
                <w:sz w:val="20"/>
                <w:szCs w:val="20"/>
                <w:lang w:eastAsia="ru-RU"/>
              </w:rPr>
              <w:t>Черкиева Хадишат Хазировна - директор</w:t>
            </w:r>
          </w:p>
        </w:tc>
        <w:tc>
          <w:tcPr>
            <w:tcW w:w="1977" w:type="dxa"/>
          </w:tcPr>
          <w:p w14:paraId="216EF95C">
            <w:pPr>
              <w:spacing w:line="240" w:lineRule="auto"/>
              <w:ind w:firstLine="0"/>
              <w:rPr>
                <w:rFonts w:eastAsia="Microsoft Sans Serif"/>
                <w:sz w:val="20"/>
                <w:szCs w:val="20"/>
                <w:lang w:eastAsia="ru-RU"/>
              </w:rPr>
            </w:pPr>
            <w:r>
              <w:fldChar w:fldCharType="begin"/>
            </w:r>
            <w:r>
              <w:instrText xml:space="preserve"> HYPERLINK "mailto:Licey1sunja@mail.ru" </w:instrText>
            </w:r>
            <w:r>
              <w:fldChar w:fldCharType="separate"/>
            </w:r>
            <w:r>
              <w:rPr>
                <w:rFonts w:eastAsia="Microsoft Sans Serif"/>
                <w:sz w:val="20"/>
                <w:szCs w:val="20"/>
                <w:u w:val="single"/>
                <w:lang w:val="en-US" w:eastAsia="ru-RU"/>
              </w:rPr>
              <w:t>Licey1sunja@mail.ru</w:t>
            </w:r>
            <w:r>
              <w:rPr>
                <w:rFonts w:eastAsia="Microsoft Sans Serif"/>
                <w:sz w:val="20"/>
                <w:szCs w:val="20"/>
                <w:u w:val="single"/>
                <w:lang w:val="en-US" w:eastAsia="ru-RU"/>
              </w:rPr>
              <w:fldChar w:fldCharType="end"/>
            </w:r>
            <w:r>
              <w:rPr>
                <w:rFonts w:eastAsia="Microsoft Sans Serif"/>
                <w:sz w:val="20"/>
                <w:szCs w:val="20"/>
                <w:lang w:eastAsia="ru-RU"/>
              </w:rPr>
              <w:t>, 89286977574</w:t>
            </w:r>
          </w:p>
        </w:tc>
      </w:tr>
      <w:tr w14:paraId="4555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A5713CC">
            <w:pPr>
              <w:numPr>
                <w:ilvl w:val="0"/>
                <w:numId w:val="43"/>
              </w:numPr>
              <w:spacing w:line="240" w:lineRule="auto"/>
              <w:contextualSpacing/>
              <w:jc w:val="left"/>
              <w:rPr>
                <w:rFonts w:eastAsia="Microsoft Sans Serif"/>
                <w:sz w:val="20"/>
                <w:szCs w:val="20"/>
                <w:lang w:eastAsia="ru-RU"/>
              </w:rPr>
            </w:pPr>
          </w:p>
        </w:tc>
        <w:tc>
          <w:tcPr>
            <w:tcW w:w="1023" w:type="dxa"/>
          </w:tcPr>
          <w:p w14:paraId="391BC153">
            <w:pPr>
              <w:spacing w:line="240" w:lineRule="auto"/>
              <w:ind w:firstLine="0"/>
              <w:jc w:val="left"/>
              <w:rPr>
                <w:rFonts w:eastAsia="Microsoft Sans Serif"/>
                <w:sz w:val="20"/>
                <w:szCs w:val="20"/>
                <w:lang w:eastAsia="ru-RU"/>
              </w:rPr>
            </w:pPr>
            <w:r>
              <w:rPr>
                <w:rFonts w:eastAsia="Microsoft Sans Serif"/>
                <w:sz w:val="20"/>
                <w:szCs w:val="20"/>
                <w:lang w:eastAsia="ru-RU"/>
              </w:rPr>
              <w:t>ГБОУ "СОШ № 1 Г. СУНЖА"</w:t>
            </w:r>
          </w:p>
        </w:tc>
        <w:tc>
          <w:tcPr>
            <w:tcW w:w="1670" w:type="dxa"/>
          </w:tcPr>
          <w:p w14:paraId="541D7807">
            <w:pPr>
              <w:spacing w:line="240" w:lineRule="auto"/>
              <w:ind w:firstLine="0"/>
              <w:rPr>
                <w:rFonts w:eastAsia="Microsoft Sans Serif"/>
                <w:sz w:val="20"/>
                <w:szCs w:val="20"/>
                <w:lang w:eastAsia="ru-RU"/>
              </w:rPr>
            </w:pPr>
            <w:r>
              <w:rPr>
                <w:rFonts w:eastAsia="Microsoft Sans Serif"/>
                <w:sz w:val="20"/>
                <w:szCs w:val="20"/>
                <w:lang w:eastAsia="ru-RU"/>
              </w:rPr>
              <w:t>0603017727</w:t>
            </w:r>
          </w:p>
        </w:tc>
        <w:tc>
          <w:tcPr>
            <w:tcW w:w="1221" w:type="dxa"/>
          </w:tcPr>
          <w:p w14:paraId="2047B8B2">
            <w:pPr>
              <w:spacing w:line="240" w:lineRule="auto"/>
              <w:ind w:firstLine="0"/>
              <w:rPr>
                <w:rFonts w:eastAsia="Microsoft Sans Serif"/>
                <w:sz w:val="20"/>
                <w:szCs w:val="20"/>
                <w:lang w:eastAsia="ru-RU"/>
              </w:rPr>
            </w:pPr>
            <w:r>
              <w:rPr>
                <w:rFonts w:eastAsia="Microsoft Sans Serif"/>
                <w:sz w:val="20"/>
                <w:szCs w:val="20"/>
                <w:lang w:eastAsia="ru-RU"/>
              </w:rPr>
              <w:t>г. Сунжа, ул. Демченко 45</w:t>
            </w:r>
          </w:p>
        </w:tc>
        <w:tc>
          <w:tcPr>
            <w:tcW w:w="2141" w:type="dxa"/>
            <w:gridSpan w:val="2"/>
          </w:tcPr>
          <w:p w14:paraId="3244AC27">
            <w:pPr>
              <w:spacing w:line="240" w:lineRule="auto"/>
              <w:ind w:firstLine="0"/>
              <w:rPr>
                <w:rFonts w:eastAsia="Microsoft Sans Serif"/>
                <w:sz w:val="20"/>
                <w:szCs w:val="20"/>
                <w:lang w:eastAsia="ru-RU"/>
              </w:rPr>
            </w:pPr>
            <w:r>
              <w:rPr>
                <w:rFonts w:eastAsia="Franklin Gothic Book"/>
                <w:spacing w:val="20"/>
                <w:sz w:val="20"/>
                <w:szCs w:val="20"/>
                <w:lang w:val="de-DE" w:eastAsia="ru-RU"/>
              </w:rPr>
              <w:t>http</w:t>
            </w:r>
            <w:r>
              <w:rPr>
                <w:rFonts w:eastAsia="Franklin Gothic Book"/>
                <w:spacing w:val="20"/>
                <w:sz w:val="20"/>
                <w:szCs w:val="20"/>
                <w:lang w:eastAsia="ru-RU"/>
              </w:rPr>
              <w:t>:/1</w:t>
            </w:r>
            <w:r>
              <w:rPr>
                <w:rFonts w:eastAsia="Franklin Gothic Book"/>
                <w:spacing w:val="20"/>
                <w:sz w:val="20"/>
                <w:szCs w:val="20"/>
                <w:lang w:val="de-DE" w:eastAsia="ru-RU"/>
              </w:rPr>
              <w:t>o</w:t>
            </w:r>
            <w:r>
              <w:rPr>
                <w:rFonts w:eastAsia="Franklin Gothic Book"/>
                <w:spacing w:val="20"/>
                <w:sz w:val="20"/>
                <w:szCs w:val="20"/>
                <w:lang w:eastAsia="ru-RU"/>
              </w:rPr>
              <w:t>.</w:t>
            </w:r>
            <w:r>
              <w:rPr>
                <w:rFonts w:eastAsia="Franklin Gothic Book"/>
                <w:spacing w:val="20"/>
                <w:sz w:val="20"/>
                <w:szCs w:val="20"/>
                <w:lang w:val="de-DE" w:eastAsia="ru-RU"/>
              </w:rPr>
              <w:t>riobr</w:t>
            </w:r>
            <w:r>
              <w:rPr>
                <w:rFonts w:eastAsia="Franklin Gothic Book"/>
                <w:spacing w:val="20"/>
                <w:sz w:val="20"/>
                <w:szCs w:val="20"/>
                <w:lang w:eastAsia="ru-RU"/>
              </w:rPr>
              <w:t>.</w:t>
            </w:r>
            <w:r>
              <w:rPr>
                <w:rFonts w:eastAsia="Franklin Gothic Book"/>
                <w:spacing w:val="20"/>
                <w:sz w:val="20"/>
                <w:szCs w:val="20"/>
                <w:lang w:val="de-DE" w:eastAsia="ru-RU"/>
              </w:rPr>
              <w:t>ru</w:t>
            </w:r>
          </w:p>
        </w:tc>
        <w:tc>
          <w:tcPr>
            <w:tcW w:w="1436" w:type="dxa"/>
          </w:tcPr>
          <w:p w14:paraId="5586FE8E">
            <w:pPr>
              <w:spacing w:line="240" w:lineRule="auto"/>
              <w:ind w:firstLine="0"/>
              <w:rPr>
                <w:rFonts w:eastAsia="Microsoft Sans Serif"/>
                <w:sz w:val="20"/>
                <w:szCs w:val="20"/>
                <w:lang w:eastAsia="ru-RU"/>
              </w:rPr>
            </w:pPr>
            <w:r>
              <w:rPr>
                <w:rFonts w:eastAsia="Microsoft Sans Serif"/>
                <w:sz w:val="20"/>
                <w:szCs w:val="20"/>
                <w:lang w:eastAsia="ru-RU"/>
              </w:rPr>
              <w:t xml:space="preserve">Зам. директора по УВР Аушева Зарема Мусаевна </w:t>
            </w:r>
          </w:p>
        </w:tc>
        <w:tc>
          <w:tcPr>
            <w:tcW w:w="1977" w:type="dxa"/>
          </w:tcPr>
          <w:p w14:paraId="12A5A0BB">
            <w:pPr>
              <w:spacing w:line="240" w:lineRule="auto"/>
              <w:ind w:firstLine="0"/>
              <w:rPr>
                <w:rFonts w:eastAsia="Microsoft Sans Serif"/>
                <w:sz w:val="20"/>
                <w:szCs w:val="20"/>
                <w:lang w:eastAsia="ru-RU"/>
              </w:rPr>
            </w:pPr>
            <w:r>
              <w:rPr>
                <w:rFonts w:eastAsia="Microsoft Sans Serif"/>
                <w:sz w:val="20"/>
                <w:szCs w:val="20"/>
                <w:lang w:eastAsia="ru-RU"/>
              </w:rPr>
              <w:t>+7 922 679-09-82</w:t>
            </w:r>
            <w:r>
              <w:rPr>
                <w:rFonts w:eastAsia="Microsoft Sans Serif"/>
                <w:sz w:val="20"/>
                <w:szCs w:val="20"/>
                <w:shd w:val="clear" w:color="auto" w:fill="FFFFFF"/>
                <w:lang w:eastAsia="ru-RU"/>
              </w:rPr>
              <w:t>zarema-ausheva@mail.ru</w:t>
            </w:r>
          </w:p>
        </w:tc>
      </w:tr>
      <w:tr w14:paraId="0A28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3D5D3DB">
            <w:pPr>
              <w:numPr>
                <w:ilvl w:val="0"/>
                <w:numId w:val="43"/>
              </w:numPr>
              <w:spacing w:line="240" w:lineRule="auto"/>
              <w:contextualSpacing/>
              <w:jc w:val="left"/>
              <w:rPr>
                <w:rFonts w:eastAsia="Microsoft Sans Serif"/>
                <w:sz w:val="20"/>
                <w:szCs w:val="20"/>
                <w:lang w:eastAsia="ru-RU"/>
              </w:rPr>
            </w:pPr>
          </w:p>
        </w:tc>
        <w:tc>
          <w:tcPr>
            <w:tcW w:w="1023" w:type="dxa"/>
          </w:tcPr>
          <w:p w14:paraId="100B990D">
            <w:pPr>
              <w:spacing w:line="240" w:lineRule="auto"/>
              <w:ind w:firstLine="0"/>
              <w:jc w:val="left"/>
              <w:rPr>
                <w:rFonts w:eastAsia="Microsoft Sans Serif"/>
                <w:sz w:val="20"/>
                <w:szCs w:val="20"/>
                <w:lang w:eastAsia="ru-RU"/>
              </w:rPr>
            </w:pPr>
            <w:r>
              <w:rPr>
                <w:rFonts w:eastAsia="Microsoft Sans Serif"/>
                <w:sz w:val="20"/>
                <w:szCs w:val="20"/>
                <w:lang w:eastAsia="ru-RU"/>
              </w:rPr>
              <w:t>ГБОУ "СОШ№2 Г.СУНЖА"</w:t>
            </w:r>
          </w:p>
        </w:tc>
        <w:tc>
          <w:tcPr>
            <w:tcW w:w="1670" w:type="dxa"/>
          </w:tcPr>
          <w:p w14:paraId="5D9EE51F">
            <w:pPr>
              <w:spacing w:line="240" w:lineRule="auto"/>
              <w:ind w:firstLine="0"/>
              <w:rPr>
                <w:rFonts w:eastAsia="Microsoft Sans Serif"/>
                <w:sz w:val="20"/>
                <w:szCs w:val="20"/>
                <w:lang w:eastAsia="ru-RU"/>
              </w:rPr>
            </w:pPr>
            <w:r>
              <w:rPr>
                <w:rFonts w:eastAsia="Microsoft Sans Serif"/>
                <w:sz w:val="20"/>
                <w:szCs w:val="20"/>
                <w:lang w:eastAsia="ru-RU"/>
              </w:rPr>
              <w:t>0603017646</w:t>
            </w:r>
          </w:p>
        </w:tc>
        <w:tc>
          <w:tcPr>
            <w:tcW w:w="1221" w:type="dxa"/>
          </w:tcPr>
          <w:p w14:paraId="786556E5">
            <w:pPr>
              <w:spacing w:line="240" w:lineRule="auto"/>
              <w:ind w:firstLine="0"/>
              <w:rPr>
                <w:rFonts w:eastAsia="Microsoft Sans Serif"/>
                <w:sz w:val="20"/>
                <w:szCs w:val="20"/>
                <w:lang w:eastAsia="ru-RU"/>
              </w:rPr>
            </w:pPr>
            <w:r>
              <w:rPr>
                <w:rFonts w:eastAsia="Microsoft Sans Serif"/>
                <w:sz w:val="20"/>
                <w:szCs w:val="20"/>
                <w:lang w:eastAsia="ru-RU"/>
              </w:rPr>
              <w:t>РИ г.Сунжа ул.Демченко 68</w:t>
            </w:r>
          </w:p>
        </w:tc>
        <w:tc>
          <w:tcPr>
            <w:tcW w:w="2141" w:type="dxa"/>
            <w:gridSpan w:val="2"/>
          </w:tcPr>
          <w:p w14:paraId="07C723E8">
            <w:pPr>
              <w:spacing w:line="240" w:lineRule="auto"/>
              <w:ind w:firstLine="0"/>
              <w:rPr>
                <w:rFonts w:eastAsia="Microsoft Sans Serif"/>
                <w:sz w:val="20"/>
                <w:szCs w:val="20"/>
                <w:lang w:eastAsia="ru-RU"/>
              </w:rPr>
            </w:pPr>
            <w:r>
              <w:fldChar w:fldCharType="begin"/>
            </w:r>
            <w:r>
              <w:instrText xml:space="preserve"> HYPERLINK "https://2o.riobr.ru/" </w:instrText>
            </w:r>
            <w:r>
              <w:fldChar w:fldCharType="separate"/>
            </w:r>
            <w:r>
              <w:rPr>
                <w:rFonts w:eastAsia="Microsoft Sans Serif"/>
                <w:sz w:val="20"/>
                <w:szCs w:val="20"/>
                <w:u w:val="single"/>
                <w:lang w:eastAsia="ru-RU"/>
              </w:rPr>
              <w:t>https://2o.riobr.ru/</w:t>
            </w:r>
            <w:r>
              <w:rPr>
                <w:rFonts w:eastAsia="Microsoft Sans Serif"/>
                <w:sz w:val="20"/>
                <w:szCs w:val="20"/>
                <w:u w:val="single"/>
                <w:lang w:eastAsia="ru-RU"/>
              </w:rPr>
              <w:fldChar w:fldCharType="end"/>
            </w:r>
            <w:r>
              <w:rPr>
                <w:rFonts w:eastAsia="Microsoft Sans Serif"/>
                <w:sz w:val="20"/>
                <w:szCs w:val="20"/>
                <w:lang w:eastAsia="ru-RU"/>
              </w:rPr>
              <w:t xml:space="preserve"> </w:t>
            </w:r>
          </w:p>
        </w:tc>
        <w:tc>
          <w:tcPr>
            <w:tcW w:w="1436" w:type="dxa"/>
          </w:tcPr>
          <w:p w14:paraId="0665793C">
            <w:pPr>
              <w:spacing w:line="240" w:lineRule="auto"/>
              <w:ind w:firstLine="0"/>
              <w:rPr>
                <w:rFonts w:eastAsia="Microsoft Sans Serif"/>
                <w:sz w:val="20"/>
                <w:szCs w:val="20"/>
                <w:lang w:eastAsia="ru-RU"/>
              </w:rPr>
            </w:pPr>
            <w:r>
              <w:rPr>
                <w:rFonts w:eastAsia="Microsoft Sans Serif"/>
                <w:sz w:val="20"/>
                <w:szCs w:val="20"/>
                <w:lang w:eastAsia="ru-RU"/>
              </w:rPr>
              <w:t>Зам. директора по УР Евлоева Лейла Багаудиновна</w:t>
            </w:r>
          </w:p>
        </w:tc>
        <w:tc>
          <w:tcPr>
            <w:tcW w:w="1977" w:type="dxa"/>
          </w:tcPr>
          <w:p w14:paraId="08D8AABC">
            <w:pPr>
              <w:spacing w:line="240" w:lineRule="auto"/>
              <w:ind w:firstLine="0"/>
              <w:rPr>
                <w:rFonts w:eastAsia="Microsoft Sans Serif"/>
                <w:sz w:val="20"/>
                <w:szCs w:val="20"/>
                <w:lang w:eastAsia="ru-RU"/>
              </w:rPr>
            </w:pPr>
            <w:r>
              <w:fldChar w:fldCharType="begin"/>
            </w:r>
            <w:r>
              <w:instrText xml:space="preserve"> HYPERLINK "mailto:Ord_sosh2@mail.ru" </w:instrText>
            </w:r>
            <w:r>
              <w:fldChar w:fldCharType="separate"/>
            </w:r>
            <w:r>
              <w:rPr>
                <w:rFonts w:eastAsia="Microsoft Sans Serif"/>
                <w:sz w:val="20"/>
                <w:szCs w:val="20"/>
                <w:u w:val="single"/>
                <w:lang w:val="en-US" w:eastAsia="ru-RU"/>
              </w:rPr>
              <w:t>Ord_sosh2@mail.ru</w:t>
            </w:r>
            <w:r>
              <w:rPr>
                <w:rFonts w:eastAsia="Microsoft Sans Serif"/>
                <w:sz w:val="20"/>
                <w:szCs w:val="20"/>
                <w:u w:val="single"/>
                <w:lang w:val="en-US" w:eastAsia="ru-RU"/>
              </w:rPr>
              <w:fldChar w:fldCharType="end"/>
            </w:r>
            <w:r>
              <w:rPr>
                <w:rFonts w:eastAsia="Microsoft Sans Serif"/>
                <w:sz w:val="20"/>
                <w:szCs w:val="20"/>
                <w:lang w:eastAsia="ru-RU"/>
              </w:rPr>
              <w:t>89631756304</w:t>
            </w:r>
          </w:p>
        </w:tc>
      </w:tr>
      <w:tr w14:paraId="4FB2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2565A22">
            <w:pPr>
              <w:numPr>
                <w:ilvl w:val="0"/>
                <w:numId w:val="43"/>
              </w:numPr>
              <w:spacing w:line="240" w:lineRule="auto"/>
              <w:contextualSpacing/>
              <w:jc w:val="left"/>
              <w:rPr>
                <w:rFonts w:eastAsia="Microsoft Sans Serif"/>
                <w:sz w:val="20"/>
                <w:szCs w:val="20"/>
                <w:lang w:eastAsia="ru-RU"/>
              </w:rPr>
            </w:pPr>
          </w:p>
        </w:tc>
        <w:tc>
          <w:tcPr>
            <w:tcW w:w="1023" w:type="dxa"/>
          </w:tcPr>
          <w:p w14:paraId="6EB1E4FB">
            <w:pPr>
              <w:spacing w:line="240" w:lineRule="auto"/>
              <w:ind w:firstLine="0"/>
              <w:jc w:val="left"/>
              <w:rPr>
                <w:rFonts w:eastAsia="Microsoft Sans Serif"/>
                <w:sz w:val="20"/>
                <w:szCs w:val="20"/>
                <w:lang w:eastAsia="ru-RU"/>
              </w:rPr>
            </w:pPr>
            <w:r>
              <w:rPr>
                <w:rFonts w:eastAsia="Microsoft Sans Serif"/>
                <w:sz w:val="20"/>
                <w:szCs w:val="20"/>
                <w:lang w:eastAsia="ru-RU"/>
              </w:rPr>
              <w:t>ГБОУ "СОШ №3 Г.СУНЖА"</w:t>
            </w:r>
          </w:p>
        </w:tc>
        <w:tc>
          <w:tcPr>
            <w:tcW w:w="1670" w:type="dxa"/>
          </w:tcPr>
          <w:p w14:paraId="255273B3">
            <w:pPr>
              <w:spacing w:line="240" w:lineRule="auto"/>
              <w:ind w:firstLine="0"/>
              <w:rPr>
                <w:rFonts w:eastAsia="Microsoft Sans Serif"/>
                <w:sz w:val="20"/>
                <w:szCs w:val="20"/>
                <w:lang w:eastAsia="ru-RU"/>
              </w:rPr>
            </w:pPr>
            <w:r>
              <w:rPr>
                <w:rFonts w:eastAsia="Microsoft Sans Serif"/>
                <w:sz w:val="20"/>
                <w:szCs w:val="20"/>
                <w:lang w:eastAsia="ru-RU"/>
              </w:rPr>
              <w:t>0603017710</w:t>
            </w:r>
          </w:p>
        </w:tc>
        <w:tc>
          <w:tcPr>
            <w:tcW w:w="1221" w:type="dxa"/>
          </w:tcPr>
          <w:p w14:paraId="6B0DA3D9">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Ингушетия,г.Сунжа,ул.Висаитова,85</w:t>
            </w:r>
          </w:p>
        </w:tc>
        <w:tc>
          <w:tcPr>
            <w:tcW w:w="2141" w:type="dxa"/>
            <w:gridSpan w:val="2"/>
          </w:tcPr>
          <w:p w14:paraId="67E35D36">
            <w:pPr>
              <w:spacing w:line="240" w:lineRule="auto"/>
              <w:ind w:firstLine="0"/>
              <w:rPr>
                <w:rFonts w:eastAsia="Microsoft Sans Serif"/>
                <w:sz w:val="20"/>
                <w:szCs w:val="20"/>
                <w:lang w:eastAsia="ru-RU"/>
              </w:rPr>
            </w:pPr>
            <w:r>
              <w:rPr>
                <w:rFonts w:eastAsia="Microsoft Sans Serif"/>
                <w:sz w:val="20"/>
                <w:szCs w:val="20"/>
                <w:lang w:eastAsia="ru-RU"/>
              </w:rPr>
              <w:t>http://sunja3.ru/</w:t>
            </w:r>
          </w:p>
        </w:tc>
        <w:tc>
          <w:tcPr>
            <w:tcW w:w="1436" w:type="dxa"/>
          </w:tcPr>
          <w:p w14:paraId="55E8F4E4">
            <w:pPr>
              <w:spacing w:line="240" w:lineRule="auto"/>
              <w:ind w:firstLine="0"/>
              <w:rPr>
                <w:rFonts w:eastAsia="Microsoft Sans Serif"/>
                <w:sz w:val="20"/>
                <w:szCs w:val="20"/>
                <w:lang w:eastAsia="ru-RU"/>
              </w:rPr>
            </w:pPr>
            <w:r>
              <w:rPr>
                <w:rFonts w:eastAsia="Microsoft Sans Serif"/>
                <w:sz w:val="20"/>
                <w:szCs w:val="20"/>
                <w:lang w:eastAsia="ru-RU"/>
              </w:rPr>
              <w:t>Директор- Матиев Магомет Османович</w:t>
            </w:r>
          </w:p>
        </w:tc>
        <w:tc>
          <w:tcPr>
            <w:tcW w:w="1977" w:type="dxa"/>
          </w:tcPr>
          <w:p w14:paraId="7668E3F3">
            <w:pPr>
              <w:spacing w:line="240" w:lineRule="auto"/>
              <w:ind w:firstLine="0"/>
              <w:rPr>
                <w:rFonts w:eastAsia="Microsoft Sans Serif"/>
                <w:sz w:val="20"/>
                <w:szCs w:val="20"/>
                <w:lang w:eastAsia="ru-RU"/>
              </w:rPr>
            </w:pPr>
            <w:r>
              <w:rPr>
                <w:rFonts w:eastAsia="Microsoft Sans Serif"/>
                <w:sz w:val="20"/>
                <w:szCs w:val="20"/>
                <w:lang w:eastAsia="ru-RU"/>
              </w:rPr>
              <w:t>89287933867,</w:t>
            </w:r>
            <w:r>
              <w:rPr>
                <w:rFonts w:eastAsia="Microsoft Sans Serif"/>
                <w:sz w:val="20"/>
                <w:szCs w:val="20"/>
                <w:lang w:val="en-US" w:eastAsia="ru-RU"/>
              </w:rPr>
              <w:t>ord-sh3@mail.ru</w:t>
            </w:r>
          </w:p>
        </w:tc>
      </w:tr>
      <w:tr w14:paraId="3F6A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B3E9F47">
            <w:pPr>
              <w:numPr>
                <w:ilvl w:val="0"/>
                <w:numId w:val="43"/>
              </w:numPr>
              <w:spacing w:line="240" w:lineRule="auto"/>
              <w:contextualSpacing/>
              <w:jc w:val="left"/>
              <w:rPr>
                <w:rFonts w:eastAsia="Microsoft Sans Serif"/>
                <w:sz w:val="20"/>
                <w:szCs w:val="20"/>
                <w:lang w:eastAsia="ru-RU"/>
              </w:rPr>
            </w:pPr>
          </w:p>
        </w:tc>
        <w:tc>
          <w:tcPr>
            <w:tcW w:w="1023" w:type="dxa"/>
          </w:tcPr>
          <w:p w14:paraId="619F9909">
            <w:pPr>
              <w:spacing w:line="240" w:lineRule="auto"/>
              <w:ind w:firstLine="0"/>
              <w:jc w:val="left"/>
              <w:rPr>
                <w:rFonts w:eastAsia="Microsoft Sans Serif"/>
                <w:sz w:val="20"/>
                <w:szCs w:val="20"/>
                <w:lang w:eastAsia="ru-RU"/>
              </w:rPr>
            </w:pPr>
            <w:r>
              <w:rPr>
                <w:rFonts w:eastAsia="Microsoft Sans Serif"/>
                <w:sz w:val="20"/>
                <w:szCs w:val="20"/>
                <w:lang w:eastAsia="ru-RU"/>
              </w:rPr>
              <w:t>ГБОУ "СОШ № 6 Г. СУНЖА"</w:t>
            </w:r>
          </w:p>
        </w:tc>
        <w:tc>
          <w:tcPr>
            <w:tcW w:w="1670" w:type="dxa"/>
          </w:tcPr>
          <w:p w14:paraId="7B117B30">
            <w:pPr>
              <w:spacing w:line="240" w:lineRule="auto"/>
              <w:ind w:firstLine="0"/>
              <w:rPr>
                <w:rFonts w:eastAsia="Microsoft Sans Serif"/>
                <w:sz w:val="20"/>
                <w:szCs w:val="20"/>
                <w:lang w:eastAsia="ru-RU"/>
              </w:rPr>
            </w:pPr>
            <w:r>
              <w:rPr>
                <w:rFonts w:eastAsia="Microsoft Sans Serif"/>
                <w:sz w:val="20"/>
                <w:szCs w:val="20"/>
                <w:lang w:eastAsia="ru-RU"/>
              </w:rPr>
              <w:t>0603017702</w:t>
            </w:r>
          </w:p>
        </w:tc>
        <w:tc>
          <w:tcPr>
            <w:tcW w:w="1221" w:type="dxa"/>
          </w:tcPr>
          <w:p w14:paraId="4A69525D">
            <w:pPr>
              <w:spacing w:line="240" w:lineRule="auto"/>
              <w:ind w:firstLine="0"/>
              <w:rPr>
                <w:rFonts w:eastAsia="Microsoft Sans Serif"/>
                <w:sz w:val="20"/>
                <w:szCs w:val="20"/>
                <w:lang w:eastAsia="ru-RU"/>
              </w:rPr>
            </w:pPr>
            <w:r>
              <w:rPr>
                <w:rFonts w:eastAsia="Microsoft Sans Serif"/>
                <w:sz w:val="20"/>
                <w:szCs w:val="20"/>
                <w:lang w:eastAsia="ru-RU"/>
              </w:rPr>
              <w:t>Республика Ингушетия,г.Сунжа, ул. Грозненская, 1</w:t>
            </w:r>
          </w:p>
        </w:tc>
        <w:tc>
          <w:tcPr>
            <w:tcW w:w="2141" w:type="dxa"/>
            <w:gridSpan w:val="2"/>
          </w:tcPr>
          <w:p w14:paraId="3C8934F3">
            <w:pPr>
              <w:spacing w:line="240" w:lineRule="auto"/>
              <w:ind w:firstLine="0"/>
              <w:rPr>
                <w:rFonts w:eastAsia="Microsoft Sans Serif"/>
                <w:sz w:val="20"/>
                <w:szCs w:val="20"/>
                <w:lang w:eastAsia="ru-RU"/>
              </w:rPr>
            </w:pPr>
            <w:r>
              <w:rPr>
                <w:rFonts w:eastAsia="Microsoft Sans Serif"/>
                <w:sz w:val="20"/>
                <w:szCs w:val="20"/>
                <w:lang w:eastAsia="ru-RU"/>
              </w:rPr>
              <w:t>6</w:t>
            </w:r>
            <w:r>
              <w:rPr>
                <w:rFonts w:eastAsia="Microsoft Sans Serif"/>
                <w:sz w:val="20"/>
                <w:szCs w:val="20"/>
                <w:lang w:val="en-US" w:eastAsia="ru-RU"/>
              </w:rPr>
              <w:t>o.riobr.ru</w:t>
            </w:r>
          </w:p>
        </w:tc>
        <w:tc>
          <w:tcPr>
            <w:tcW w:w="1436" w:type="dxa"/>
          </w:tcPr>
          <w:p w14:paraId="22465876">
            <w:pPr>
              <w:spacing w:line="240" w:lineRule="auto"/>
              <w:ind w:firstLine="0"/>
              <w:rPr>
                <w:rFonts w:eastAsia="Microsoft Sans Serif"/>
                <w:sz w:val="20"/>
                <w:szCs w:val="20"/>
                <w:lang w:eastAsia="ru-RU"/>
              </w:rPr>
            </w:pPr>
            <w:r>
              <w:rPr>
                <w:rFonts w:eastAsia="Microsoft Sans Serif"/>
                <w:sz w:val="20"/>
                <w:szCs w:val="20"/>
                <w:lang w:eastAsia="ru-RU"/>
              </w:rPr>
              <w:t>Директор-Шадиева Лидия Саидовна</w:t>
            </w:r>
          </w:p>
        </w:tc>
        <w:tc>
          <w:tcPr>
            <w:tcW w:w="1977" w:type="dxa"/>
          </w:tcPr>
          <w:p w14:paraId="73AF4F3D">
            <w:pPr>
              <w:spacing w:line="240" w:lineRule="auto"/>
              <w:ind w:firstLine="0"/>
              <w:rPr>
                <w:rFonts w:eastAsia="Microsoft Sans Serif"/>
                <w:sz w:val="20"/>
                <w:szCs w:val="20"/>
                <w:lang w:eastAsia="ru-RU"/>
              </w:rPr>
            </w:pPr>
            <w:r>
              <w:rPr>
                <w:rFonts w:eastAsia="Microsoft Sans Serif"/>
                <w:sz w:val="20"/>
                <w:szCs w:val="20"/>
                <w:lang w:eastAsia="ru-RU"/>
              </w:rPr>
              <w:t xml:space="preserve">89287951500 </w:t>
            </w:r>
            <w:r>
              <w:fldChar w:fldCharType="begin"/>
            </w:r>
            <w:r>
              <w:instrText xml:space="preserve"> HYPERLINK "mailto:oss106@mail.ru" </w:instrText>
            </w:r>
            <w:r>
              <w:fldChar w:fldCharType="separate"/>
            </w:r>
            <w:r>
              <w:rPr>
                <w:rFonts w:eastAsia="Microsoft Sans Serif"/>
                <w:sz w:val="20"/>
                <w:szCs w:val="20"/>
                <w:u w:val="single"/>
                <w:lang w:val="en-US" w:eastAsia="ru-RU"/>
              </w:rPr>
              <w:t>oss</w:t>
            </w:r>
            <w:r>
              <w:rPr>
                <w:rFonts w:eastAsia="Microsoft Sans Serif"/>
                <w:sz w:val="20"/>
                <w:szCs w:val="20"/>
                <w:u w:val="single"/>
                <w:lang w:eastAsia="ru-RU"/>
              </w:rPr>
              <w:t>106@</w:t>
            </w:r>
            <w:r>
              <w:rPr>
                <w:rFonts w:eastAsia="Microsoft Sans Serif"/>
                <w:sz w:val="20"/>
                <w:szCs w:val="20"/>
                <w:u w:val="single"/>
                <w:lang w:val="en-US" w:eastAsia="ru-RU"/>
              </w:rPr>
              <w:t>mail</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p>
        </w:tc>
      </w:tr>
      <w:tr w14:paraId="693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CBA967B">
            <w:pPr>
              <w:numPr>
                <w:ilvl w:val="0"/>
                <w:numId w:val="43"/>
              </w:numPr>
              <w:spacing w:line="240" w:lineRule="auto"/>
              <w:contextualSpacing/>
              <w:jc w:val="left"/>
              <w:rPr>
                <w:rFonts w:eastAsia="Microsoft Sans Serif"/>
                <w:sz w:val="20"/>
                <w:szCs w:val="20"/>
                <w:lang w:eastAsia="ru-RU"/>
              </w:rPr>
            </w:pPr>
          </w:p>
        </w:tc>
        <w:tc>
          <w:tcPr>
            <w:tcW w:w="1023" w:type="dxa"/>
          </w:tcPr>
          <w:p w14:paraId="3C9ACB9D">
            <w:pPr>
              <w:spacing w:line="240" w:lineRule="auto"/>
              <w:ind w:firstLine="0"/>
              <w:jc w:val="left"/>
              <w:rPr>
                <w:rFonts w:eastAsia="Microsoft Sans Serif"/>
                <w:sz w:val="20"/>
                <w:szCs w:val="20"/>
                <w:lang w:eastAsia="ru-RU"/>
              </w:rPr>
            </w:pPr>
            <w:r>
              <w:rPr>
                <w:rFonts w:eastAsia="Microsoft Sans Serif"/>
                <w:sz w:val="20"/>
                <w:szCs w:val="20"/>
                <w:lang w:eastAsia="ru-RU"/>
              </w:rPr>
              <w:t>ГБОУ "СОШ № 2 С.П. НЕСТЕРОВСКОЕ"</w:t>
            </w:r>
          </w:p>
        </w:tc>
        <w:tc>
          <w:tcPr>
            <w:tcW w:w="1670" w:type="dxa"/>
          </w:tcPr>
          <w:p w14:paraId="65AB4349">
            <w:pPr>
              <w:spacing w:line="240" w:lineRule="auto"/>
              <w:ind w:firstLine="0"/>
              <w:rPr>
                <w:rFonts w:eastAsia="Microsoft Sans Serif"/>
                <w:sz w:val="20"/>
                <w:szCs w:val="20"/>
                <w:lang w:eastAsia="ru-RU"/>
              </w:rPr>
            </w:pPr>
            <w:r>
              <w:rPr>
                <w:rFonts w:eastAsia="Microsoft Sans Serif"/>
                <w:sz w:val="20"/>
                <w:szCs w:val="20"/>
                <w:lang w:eastAsia="ru-RU"/>
              </w:rPr>
              <w:t>0603017766</w:t>
            </w:r>
          </w:p>
        </w:tc>
        <w:tc>
          <w:tcPr>
            <w:tcW w:w="1221" w:type="dxa"/>
          </w:tcPr>
          <w:p w14:paraId="5A177E07">
            <w:pPr>
              <w:spacing w:line="240" w:lineRule="auto"/>
              <w:ind w:firstLine="0"/>
              <w:rPr>
                <w:rFonts w:eastAsia="Microsoft Sans Serif"/>
                <w:sz w:val="20"/>
                <w:szCs w:val="20"/>
                <w:lang w:eastAsia="ru-RU"/>
              </w:rPr>
            </w:pPr>
            <w:r>
              <w:rPr>
                <w:rFonts w:eastAsia="Microsoft Sans Serif"/>
                <w:sz w:val="20"/>
                <w:szCs w:val="20"/>
                <w:lang w:eastAsia="ru-RU"/>
              </w:rPr>
              <w:t>Сунженский район, с.п.Нестеровское, ул.Ленина, 68</w:t>
            </w:r>
          </w:p>
        </w:tc>
        <w:tc>
          <w:tcPr>
            <w:tcW w:w="2141" w:type="dxa"/>
            <w:gridSpan w:val="2"/>
          </w:tcPr>
          <w:p w14:paraId="04B8E078">
            <w:pPr>
              <w:spacing w:line="240" w:lineRule="auto"/>
              <w:ind w:firstLine="0"/>
              <w:rPr>
                <w:rFonts w:eastAsia="Microsoft Sans Serif"/>
                <w:sz w:val="20"/>
                <w:szCs w:val="20"/>
                <w:lang w:eastAsia="ru-RU"/>
              </w:rPr>
            </w:pPr>
            <w:r>
              <w:fldChar w:fldCharType="begin"/>
            </w:r>
            <w:r>
              <w:instrText xml:space="preserve"> HYPERLINK "http://2nschool.ru/" \t "_blank" </w:instrText>
            </w:r>
            <w:r>
              <w:fldChar w:fldCharType="separate"/>
            </w:r>
            <w:r>
              <w:rPr>
                <w:rFonts w:eastAsia="Microsoft Sans Serif"/>
                <w:sz w:val="20"/>
                <w:szCs w:val="20"/>
                <w:u w:val="single"/>
                <w:shd w:val="clear" w:color="auto" w:fill="FFFFFF"/>
                <w:lang w:eastAsia="ru-RU"/>
              </w:rPr>
              <w:t>http://2nschool.ru</w:t>
            </w:r>
            <w:r>
              <w:rPr>
                <w:rFonts w:eastAsia="Microsoft Sans Serif"/>
                <w:sz w:val="20"/>
                <w:szCs w:val="20"/>
                <w:u w:val="single"/>
                <w:shd w:val="clear" w:color="auto" w:fill="FFFFFF"/>
                <w:lang w:eastAsia="ru-RU"/>
              </w:rPr>
              <w:fldChar w:fldCharType="end"/>
            </w:r>
          </w:p>
        </w:tc>
        <w:tc>
          <w:tcPr>
            <w:tcW w:w="1436" w:type="dxa"/>
          </w:tcPr>
          <w:p w14:paraId="398FAE5C">
            <w:pPr>
              <w:spacing w:line="240" w:lineRule="auto"/>
              <w:ind w:firstLine="0"/>
              <w:rPr>
                <w:rFonts w:eastAsia="Microsoft Sans Serif"/>
                <w:sz w:val="20"/>
                <w:szCs w:val="20"/>
                <w:lang w:eastAsia="ru-RU"/>
              </w:rPr>
            </w:pPr>
            <w:r>
              <w:rPr>
                <w:rFonts w:eastAsia="Microsoft Sans Serif"/>
                <w:sz w:val="20"/>
                <w:szCs w:val="20"/>
                <w:lang w:eastAsia="ru-RU"/>
              </w:rPr>
              <w:t>Зам. директора  по УВРСайдаров Заурбек Сламбекович</w:t>
            </w:r>
          </w:p>
        </w:tc>
        <w:tc>
          <w:tcPr>
            <w:tcW w:w="1977" w:type="dxa"/>
          </w:tcPr>
          <w:p w14:paraId="1F3FA6AF">
            <w:pPr>
              <w:spacing w:line="240" w:lineRule="auto"/>
              <w:ind w:firstLine="0"/>
              <w:rPr>
                <w:rFonts w:eastAsia="Microsoft Sans Serif"/>
                <w:sz w:val="20"/>
                <w:szCs w:val="20"/>
                <w:lang w:eastAsia="ru-RU"/>
              </w:rPr>
            </w:pPr>
            <w:r>
              <w:rPr>
                <w:rFonts w:eastAsia="Microsoft Sans Serif"/>
                <w:sz w:val="20"/>
                <w:szCs w:val="20"/>
                <w:lang w:eastAsia="ru-RU"/>
              </w:rPr>
              <w:t>89283308621za_ur69@mail.ru</w:t>
            </w:r>
          </w:p>
        </w:tc>
      </w:tr>
      <w:tr w14:paraId="5B52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EFC18DF">
            <w:pPr>
              <w:numPr>
                <w:ilvl w:val="0"/>
                <w:numId w:val="43"/>
              </w:numPr>
              <w:spacing w:line="240" w:lineRule="auto"/>
              <w:contextualSpacing/>
              <w:jc w:val="left"/>
              <w:rPr>
                <w:rFonts w:eastAsia="Microsoft Sans Serif"/>
                <w:sz w:val="20"/>
                <w:szCs w:val="20"/>
                <w:lang w:eastAsia="ru-RU"/>
              </w:rPr>
            </w:pPr>
          </w:p>
        </w:tc>
        <w:tc>
          <w:tcPr>
            <w:tcW w:w="1023" w:type="dxa"/>
          </w:tcPr>
          <w:p w14:paraId="531B69BC">
            <w:pPr>
              <w:spacing w:line="240" w:lineRule="auto"/>
              <w:ind w:firstLine="0"/>
              <w:jc w:val="left"/>
              <w:rPr>
                <w:rFonts w:eastAsia="Microsoft Sans Serif"/>
                <w:sz w:val="20"/>
                <w:szCs w:val="20"/>
                <w:lang w:eastAsia="ru-RU"/>
              </w:rPr>
            </w:pPr>
            <w:r>
              <w:rPr>
                <w:rFonts w:eastAsia="Microsoft Sans Serif"/>
                <w:sz w:val="20"/>
                <w:szCs w:val="20"/>
                <w:lang w:eastAsia="ru-RU"/>
              </w:rPr>
              <w:t>ГБОУ "СОШ №4 С.П. НЕСТЕРОВСКОЕ"</w:t>
            </w:r>
          </w:p>
        </w:tc>
        <w:tc>
          <w:tcPr>
            <w:tcW w:w="1670" w:type="dxa"/>
          </w:tcPr>
          <w:p w14:paraId="3E3A0A91">
            <w:pPr>
              <w:spacing w:line="240" w:lineRule="auto"/>
              <w:ind w:firstLine="0"/>
              <w:rPr>
                <w:rFonts w:eastAsia="Microsoft Sans Serif"/>
                <w:sz w:val="20"/>
                <w:szCs w:val="20"/>
                <w:lang w:eastAsia="ru-RU"/>
              </w:rPr>
            </w:pPr>
            <w:r>
              <w:rPr>
                <w:rFonts w:eastAsia="Microsoft Sans Serif"/>
                <w:sz w:val="20"/>
                <w:szCs w:val="20"/>
                <w:lang w:eastAsia="ru-RU"/>
              </w:rPr>
              <w:t>0603020818</w:t>
            </w:r>
          </w:p>
        </w:tc>
        <w:tc>
          <w:tcPr>
            <w:tcW w:w="1221" w:type="dxa"/>
          </w:tcPr>
          <w:p w14:paraId="3DA3C5C2">
            <w:pPr>
              <w:spacing w:line="240" w:lineRule="auto"/>
              <w:ind w:firstLine="0"/>
              <w:rPr>
                <w:rFonts w:eastAsia="Microsoft Sans Serif"/>
                <w:sz w:val="20"/>
                <w:szCs w:val="20"/>
                <w:lang w:eastAsia="ru-RU"/>
              </w:rPr>
            </w:pPr>
            <w:r>
              <w:rPr>
                <w:rFonts w:eastAsia="Microsoft Sans Serif"/>
                <w:sz w:val="20"/>
                <w:szCs w:val="20"/>
                <w:lang w:eastAsia="ru-RU"/>
              </w:rPr>
              <w:t>386250, РИ., Сунженский район,         с. п. Нестеровское,      ул. Мира, 147«А»</w:t>
            </w:r>
          </w:p>
        </w:tc>
        <w:tc>
          <w:tcPr>
            <w:tcW w:w="2141" w:type="dxa"/>
            <w:gridSpan w:val="2"/>
          </w:tcPr>
          <w:p w14:paraId="4B51237A">
            <w:pPr>
              <w:spacing w:line="240" w:lineRule="auto"/>
              <w:ind w:firstLine="0"/>
              <w:rPr>
                <w:rFonts w:eastAsia="Microsoft Sans Serif"/>
                <w:sz w:val="20"/>
                <w:szCs w:val="20"/>
                <w:lang w:eastAsia="ru-RU"/>
              </w:rPr>
            </w:pPr>
            <w:r>
              <w:fldChar w:fldCharType="begin"/>
            </w:r>
            <w:r>
              <w:instrText xml:space="preserve"> HYPERLINK "https://nest4.siteedu.ru/" </w:instrText>
            </w:r>
            <w:r>
              <w:fldChar w:fldCharType="separate"/>
            </w:r>
            <w:r>
              <w:rPr>
                <w:rFonts w:eastAsia="Microsoft Sans Serif"/>
                <w:sz w:val="20"/>
                <w:szCs w:val="20"/>
                <w:u w:val="single"/>
                <w:lang w:eastAsia="ru-RU"/>
              </w:rPr>
              <w:t>https://nest4.siteedu.ru/</w:t>
            </w:r>
            <w:r>
              <w:rPr>
                <w:rFonts w:eastAsia="Microsoft Sans Serif"/>
                <w:sz w:val="20"/>
                <w:szCs w:val="20"/>
                <w:u w:val="single"/>
                <w:lang w:eastAsia="ru-RU"/>
              </w:rPr>
              <w:fldChar w:fldCharType="end"/>
            </w:r>
          </w:p>
        </w:tc>
        <w:tc>
          <w:tcPr>
            <w:tcW w:w="1436" w:type="dxa"/>
          </w:tcPr>
          <w:p w14:paraId="66D6E31E">
            <w:pPr>
              <w:spacing w:line="240" w:lineRule="auto"/>
              <w:ind w:firstLine="0"/>
              <w:rPr>
                <w:rFonts w:eastAsia="Microsoft Sans Serif"/>
                <w:sz w:val="20"/>
                <w:szCs w:val="20"/>
                <w:lang w:eastAsia="ru-RU"/>
              </w:rPr>
            </w:pPr>
            <w:r>
              <w:rPr>
                <w:rFonts w:eastAsia="Microsoft Sans Serif"/>
                <w:sz w:val="20"/>
                <w:szCs w:val="20"/>
                <w:lang w:eastAsia="ru-RU"/>
              </w:rPr>
              <w:t>Директор- Хашакиева Эсет Курейшовна,</w:t>
            </w:r>
          </w:p>
        </w:tc>
        <w:tc>
          <w:tcPr>
            <w:tcW w:w="1977" w:type="dxa"/>
          </w:tcPr>
          <w:p w14:paraId="3CE33FAC">
            <w:pPr>
              <w:spacing w:line="240" w:lineRule="auto"/>
              <w:ind w:firstLine="0"/>
              <w:rPr>
                <w:rFonts w:eastAsia="Microsoft Sans Serif"/>
                <w:sz w:val="20"/>
                <w:szCs w:val="20"/>
                <w:lang w:eastAsia="ru-RU"/>
              </w:rPr>
            </w:pPr>
            <w:r>
              <w:fldChar w:fldCharType="begin"/>
            </w:r>
            <w:r>
              <w:instrText xml:space="preserve"> HYPERLINK "mailto:nest.4@mail.ru" </w:instrText>
            </w:r>
            <w:r>
              <w:fldChar w:fldCharType="separate"/>
            </w:r>
            <w:r>
              <w:rPr>
                <w:rFonts w:eastAsia="Microsoft Sans Serif"/>
                <w:sz w:val="20"/>
                <w:szCs w:val="20"/>
                <w:u w:val="single"/>
                <w:lang w:eastAsia="ru-RU"/>
              </w:rPr>
              <w:t>nest.4@mail.ru</w:t>
            </w:r>
            <w:r>
              <w:rPr>
                <w:rFonts w:eastAsia="Microsoft Sans Serif"/>
                <w:sz w:val="20"/>
                <w:szCs w:val="20"/>
                <w:u w:val="single"/>
                <w:lang w:eastAsia="ru-RU"/>
              </w:rPr>
              <w:fldChar w:fldCharType="end"/>
            </w:r>
            <w:r>
              <w:rPr>
                <w:rFonts w:eastAsia="Microsoft Sans Serif"/>
                <w:sz w:val="20"/>
                <w:szCs w:val="20"/>
                <w:lang w:eastAsia="ru-RU"/>
              </w:rPr>
              <w:t>т.89188119090</w:t>
            </w:r>
          </w:p>
        </w:tc>
      </w:tr>
      <w:tr w14:paraId="3055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311BFB9">
            <w:pPr>
              <w:numPr>
                <w:ilvl w:val="0"/>
                <w:numId w:val="43"/>
              </w:numPr>
              <w:spacing w:line="240" w:lineRule="auto"/>
              <w:contextualSpacing/>
              <w:jc w:val="left"/>
              <w:rPr>
                <w:rFonts w:eastAsia="Microsoft Sans Serif"/>
                <w:sz w:val="20"/>
                <w:szCs w:val="20"/>
                <w:lang w:eastAsia="ru-RU"/>
              </w:rPr>
            </w:pPr>
          </w:p>
        </w:tc>
        <w:tc>
          <w:tcPr>
            <w:tcW w:w="1023" w:type="dxa"/>
          </w:tcPr>
          <w:p w14:paraId="471069FD">
            <w:pPr>
              <w:spacing w:line="240" w:lineRule="auto"/>
              <w:ind w:firstLine="0"/>
              <w:jc w:val="left"/>
              <w:rPr>
                <w:rFonts w:eastAsia="Microsoft Sans Serif"/>
                <w:sz w:val="20"/>
                <w:szCs w:val="20"/>
                <w:lang w:eastAsia="ru-RU"/>
              </w:rPr>
            </w:pPr>
            <w:r>
              <w:rPr>
                <w:rFonts w:eastAsia="Microsoft Sans Serif"/>
                <w:sz w:val="20"/>
                <w:szCs w:val="20"/>
                <w:lang w:eastAsia="ru-RU"/>
              </w:rPr>
              <w:t>ГБОУ "ООШ С.П. ГАЛАШКИ"</w:t>
            </w:r>
          </w:p>
        </w:tc>
        <w:tc>
          <w:tcPr>
            <w:tcW w:w="1670" w:type="dxa"/>
          </w:tcPr>
          <w:p w14:paraId="492DEAD8">
            <w:pPr>
              <w:spacing w:line="240" w:lineRule="auto"/>
              <w:ind w:firstLine="0"/>
              <w:rPr>
                <w:rFonts w:eastAsia="Microsoft Sans Serif"/>
                <w:sz w:val="20"/>
                <w:szCs w:val="20"/>
                <w:lang w:eastAsia="ru-RU"/>
              </w:rPr>
            </w:pPr>
            <w:r>
              <w:rPr>
                <w:rFonts w:eastAsia="Microsoft Sans Serif"/>
                <w:sz w:val="20"/>
                <w:szCs w:val="20"/>
                <w:lang w:eastAsia="ru-RU"/>
              </w:rPr>
              <w:t>0603017734</w:t>
            </w:r>
          </w:p>
        </w:tc>
        <w:tc>
          <w:tcPr>
            <w:tcW w:w="1221" w:type="dxa"/>
          </w:tcPr>
          <w:p w14:paraId="46206E86">
            <w:pPr>
              <w:spacing w:line="240" w:lineRule="auto"/>
              <w:ind w:firstLine="0"/>
              <w:rPr>
                <w:rFonts w:eastAsia="Microsoft Sans Serif"/>
                <w:sz w:val="20"/>
                <w:szCs w:val="20"/>
                <w:lang w:eastAsia="ru-RU"/>
              </w:rPr>
            </w:pPr>
            <w:r>
              <w:rPr>
                <w:rFonts w:eastAsia="Microsoft Sans Serif"/>
                <w:sz w:val="20"/>
                <w:szCs w:val="20"/>
                <w:lang w:eastAsia="ru-RU"/>
              </w:rPr>
              <w:t xml:space="preserve">386255,РИ, Сунженский район, с.п. Галашки, ул. Шоссейная,16 </w:t>
            </w:r>
          </w:p>
        </w:tc>
        <w:tc>
          <w:tcPr>
            <w:tcW w:w="2141" w:type="dxa"/>
            <w:gridSpan w:val="2"/>
          </w:tcPr>
          <w:p w14:paraId="10885BFB">
            <w:pPr>
              <w:spacing w:line="240" w:lineRule="auto"/>
              <w:ind w:firstLine="0"/>
              <w:rPr>
                <w:rFonts w:eastAsia="Microsoft Sans Serif"/>
                <w:sz w:val="20"/>
                <w:szCs w:val="20"/>
                <w:lang w:eastAsia="ru-RU"/>
              </w:rPr>
            </w:pPr>
            <w:r>
              <w:fldChar w:fldCharType="begin"/>
            </w:r>
            <w:r>
              <w:instrText xml:space="preserve"> HYPERLINK "http://og.riobr.ru/" </w:instrText>
            </w:r>
            <w:r>
              <w:fldChar w:fldCharType="separate"/>
            </w:r>
            <w:r>
              <w:rPr>
                <w:rFonts w:eastAsia="Microsoft Sans Serif"/>
                <w:sz w:val="20"/>
                <w:szCs w:val="20"/>
                <w:u w:val="single"/>
                <w:lang w:eastAsia="ru-RU"/>
              </w:rPr>
              <w:t>http://og.riobr.ru/</w:t>
            </w:r>
            <w:r>
              <w:rPr>
                <w:rFonts w:eastAsia="Microsoft Sans Serif"/>
                <w:sz w:val="20"/>
                <w:szCs w:val="20"/>
                <w:u w:val="single"/>
                <w:lang w:eastAsia="ru-RU"/>
              </w:rPr>
              <w:fldChar w:fldCharType="end"/>
            </w:r>
            <w:r>
              <w:rPr>
                <w:rFonts w:eastAsia="Microsoft Sans Serif"/>
                <w:sz w:val="20"/>
                <w:szCs w:val="20"/>
                <w:lang w:val="en-US" w:eastAsia="ru-RU"/>
              </w:rPr>
              <w:t xml:space="preserve"> </w:t>
            </w:r>
          </w:p>
        </w:tc>
        <w:tc>
          <w:tcPr>
            <w:tcW w:w="1436" w:type="dxa"/>
          </w:tcPr>
          <w:p w14:paraId="4690DDA0">
            <w:pPr>
              <w:spacing w:line="240" w:lineRule="auto"/>
              <w:ind w:firstLine="0"/>
              <w:rPr>
                <w:rFonts w:eastAsia="Microsoft Sans Serif"/>
                <w:sz w:val="20"/>
                <w:szCs w:val="20"/>
                <w:lang w:eastAsia="ru-RU"/>
              </w:rPr>
            </w:pPr>
            <w:r>
              <w:rPr>
                <w:rFonts w:eastAsia="Microsoft Sans Serif"/>
                <w:sz w:val="20"/>
                <w:szCs w:val="20"/>
                <w:lang w:eastAsia="ru-RU"/>
              </w:rPr>
              <w:t>Директор-Битиева Залина Богдановна</w:t>
            </w:r>
          </w:p>
        </w:tc>
        <w:tc>
          <w:tcPr>
            <w:tcW w:w="1977" w:type="dxa"/>
          </w:tcPr>
          <w:p w14:paraId="1582C4B1">
            <w:pPr>
              <w:spacing w:line="240" w:lineRule="auto"/>
              <w:ind w:firstLine="0"/>
              <w:rPr>
                <w:rFonts w:eastAsia="Microsoft Sans Serif"/>
                <w:sz w:val="20"/>
                <w:szCs w:val="20"/>
                <w:lang w:eastAsia="ru-RU"/>
              </w:rPr>
            </w:pPr>
            <w:r>
              <w:rPr>
                <w:rFonts w:eastAsia="Microsoft Sans Serif"/>
                <w:sz w:val="20"/>
                <w:szCs w:val="20"/>
                <w:lang w:eastAsia="ru-RU"/>
              </w:rPr>
              <w:t>8928 917-63-45</w:t>
            </w:r>
            <w:r>
              <w:rPr>
                <w:rFonts w:eastAsia="Microsoft Sans Serif"/>
                <w:sz w:val="20"/>
                <w:szCs w:val="20"/>
                <w:lang w:val="en-US" w:eastAsia="ru-RU"/>
              </w:rPr>
              <w:t>Oosh-galashki@mail.ru</w:t>
            </w:r>
          </w:p>
        </w:tc>
      </w:tr>
      <w:tr w14:paraId="4341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D9EA3BF">
            <w:pPr>
              <w:numPr>
                <w:ilvl w:val="0"/>
                <w:numId w:val="43"/>
              </w:numPr>
              <w:spacing w:line="240" w:lineRule="auto"/>
              <w:contextualSpacing/>
              <w:jc w:val="left"/>
              <w:rPr>
                <w:rFonts w:eastAsia="Microsoft Sans Serif"/>
                <w:sz w:val="20"/>
                <w:szCs w:val="20"/>
                <w:lang w:eastAsia="ru-RU"/>
              </w:rPr>
            </w:pPr>
          </w:p>
        </w:tc>
        <w:tc>
          <w:tcPr>
            <w:tcW w:w="1023" w:type="dxa"/>
          </w:tcPr>
          <w:p w14:paraId="0D7C244B">
            <w:pPr>
              <w:spacing w:line="240" w:lineRule="auto"/>
              <w:ind w:firstLine="0"/>
              <w:jc w:val="left"/>
              <w:rPr>
                <w:rFonts w:eastAsia="Microsoft Sans Serif"/>
                <w:sz w:val="20"/>
                <w:szCs w:val="20"/>
                <w:lang w:eastAsia="ru-RU"/>
              </w:rPr>
            </w:pPr>
            <w:r>
              <w:rPr>
                <w:rFonts w:eastAsia="Microsoft Sans Serif"/>
                <w:sz w:val="20"/>
                <w:szCs w:val="20"/>
                <w:lang w:eastAsia="ru-RU"/>
              </w:rPr>
              <w:t>ГБОУ "СОШ №2 С.П.ГАЛАШКИ"</w:t>
            </w:r>
          </w:p>
        </w:tc>
        <w:tc>
          <w:tcPr>
            <w:tcW w:w="1670" w:type="dxa"/>
          </w:tcPr>
          <w:p w14:paraId="4AB15744">
            <w:pPr>
              <w:spacing w:line="240" w:lineRule="auto"/>
              <w:ind w:firstLine="0"/>
              <w:rPr>
                <w:rFonts w:eastAsia="Microsoft Sans Serif"/>
                <w:sz w:val="20"/>
                <w:szCs w:val="20"/>
                <w:lang w:eastAsia="ru-RU"/>
              </w:rPr>
            </w:pPr>
            <w:r>
              <w:rPr>
                <w:rFonts w:eastAsia="Microsoft Sans Serif"/>
                <w:sz w:val="20"/>
                <w:szCs w:val="20"/>
                <w:lang w:eastAsia="ru-RU"/>
              </w:rPr>
              <w:t>0603017808</w:t>
            </w:r>
          </w:p>
        </w:tc>
        <w:tc>
          <w:tcPr>
            <w:tcW w:w="1221" w:type="dxa"/>
          </w:tcPr>
          <w:p w14:paraId="3EEC7129">
            <w:pPr>
              <w:spacing w:line="240" w:lineRule="auto"/>
              <w:ind w:firstLine="0"/>
              <w:rPr>
                <w:rFonts w:eastAsia="Microsoft Sans Serif"/>
                <w:sz w:val="20"/>
                <w:szCs w:val="20"/>
                <w:lang w:eastAsia="ru-RU"/>
              </w:rPr>
            </w:pPr>
            <w:r>
              <w:rPr>
                <w:rFonts w:eastAsia="Microsoft Sans Serif"/>
                <w:sz w:val="20"/>
                <w:szCs w:val="20"/>
                <w:shd w:val="clear" w:color="auto" w:fill="FFFFFF"/>
                <w:lang w:eastAsia="ru-RU"/>
              </w:rPr>
              <w:t>386255 Сунженский р-он, с.п.Галашки, ул.Исламская 31</w:t>
            </w:r>
          </w:p>
        </w:tc>
        <w:tc>
          <w:tcPr>
            <w:tcW w:w="2141" w:type="dxa"/>
            <w:gridSpan w:val="2"/>
          </w:tcPr>
          <w:p w14:paraId="2BE90D47">
            <w:pPr>
              <w:spacing w:line="240" w:lineRule="auto"/>
              <w:ind w:firstLine="0"/>
              <w:rPr>
                <w:rFonts w:eastAsia="Microsoft Sans Serif"/>
                <w:sz w:val="20"/>
                <w:szCs w:val="20"/>
                <w:lang w:eastAsia="ru-RU"/>
              </w:rPr>
            </w:pPr>
            <w:r>
              <w:rPr>
                <w:rFonts w:eastAsia="Microsoft Sans Serif"/>
                <w:sz w:val="20"/>
                <w:szCs w:val="20"/>
                <w:lang w:eastAsia="ru-RU"/>
              </w:rPr>
              <w:t>https://2g.riobr.ru/svedeniya-ob-obrazovatelnoj-organiz/osnovnye-svedeniya/</w:t>
            </w:r>
          </w:p>
        </w:tc>
        <w:tc>
          <w:tcPr>
            <w:tcW w:w="1436" w:type="dxa"/>
          </w:tcPr>
          <w:p w14:paraId="76FAEDDB">
            <w:pPr>
              <w:spacing w:line="240" w:lineRule="auto"/>
              <w:ind w:firstLine="0"/>
              <w:rPr>
                <w:rFonts w:eastAsia="Microsoft Sans Serif"/>
                <w:sz w:val="20"/>
                <w:szCs w:val="20"/>
                <w:lang w:eastAsia="ru-RU"/>
              </w:rPr>
            </w:pPr>
            <w:r>
              <w:rPr>
                <w:rFonts w:eastAsia="Microsoft Sans Serif"/>
                <w:sz w:val="20"/>
                <w:szCs w:val="20"/>
                <w:lang w:eastAsia="ru-RU"/>
              </w:rPr>
              <w:t>Заместитель директора по УВР – Гуноева Хеда Магометовна</w:t>
            </w:r>
          </w:p>
        </w:tc>
        <w:tc>
          <w:tcPr>
            <w:tcW w:w="1977" w:type="dxa"/>
          </w:tcPr>
          <w:p w14:paraId="2383BD8C">
            <w:pPr>
              <w:spacing w:line="240" w:lineRule="auto"/>
              <w:ind w:firstLine="0"/>
              <w:rPr>
                <w:rFonts w:eastAsia="Microsoft Sans Serif"/>
                <w:sz w:val="20"/>
                <w:szCs w:val="20"/>
                <w:lang w:eastAsia="ru-RU"/>
              </w:rPr>
            </w:pPr>
            <w:r>
              <w:rPr>
                <w:rFonts w:eastAsia="Microsoft Sans Serif"/>
                <w:sz w:val="20"/>
                <w:szCs w:val="20"/>
                <w:lang w:eastAsia="ru-RU"/>
              </w:rPr>
              <w:t>89683773373</w:t>
            </w:r>
            <w:r>
              <w:rPr>
                <w:rFonts w:eastAsia="Microsoft Sans Serif"/>
                <w:sz w:val="20"/>
                <w:szCs w:val="20"/>
                <w:lang w:val="en-US" w:eastAsia="ru-RU"/>
              </w:rPr>
              <w:t>spgalashki@mail.ru</w:t>
            </w:r>
          </w:p>
        </w:tc>
      </w:tr>
      <w:tr w14:paraId="4AC8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2EC6DCB">
            <w:pPr>
              <w:numPr>
                <w:ilvl w:val="0"/>
                <w:numId w:val="43"/>
              </w:numPr>
              <w:spacing w:line="240" w:lineRule="auto"/>
              <w:contextualSpacing/>
              <w:jc w:val="left"/>
              <w:rPr>
                <w:rFonts w:eastAsia="Microsoft Sans Serif"/>
                <w:sz w:val="20"/>
                <w:szCs w:val="20"/>
                <w:lang w:eastAsia="ru-RU"/>
              </w:rPr>
            </w:pPr>
          </w:p>
        </w:tc>
        <w:tc>
          <w:tcPr>
            <w:tcW w:w="1023" w:type="dxa"/>
          </w:tcPr>
          <w:p w14:paraId="0705F62F">
            <w:pPr>
              <w:spacing w:line="240" w:lineRule="auto"/>
              <w:ind w:firstLine="0"/>
              <w:jc w:val="left"/>
              <w:rPr>
                <w:rFonts w:eastAsia="Microsoft Sans Serif"/>
                <w:sz w:val="20"/>
                <w:szCs w:val="20"/>
                <w:lang w:eastAsia="ru-RU"/>
              </w:rPr>
            </w:pPr>
            <w:r>
              <w:rPr>
                <w:rFonts w:eastAsia="Microsoft Sans Serif"/>
                <w:sz w:val="20"/>
                <w:szCs w:val="20"/>
                <w:lang w:eastAsia="ru-RU"/>
              </w:rPr>
              <w:t>ГБОУ "СОШ №1 С.П. ТРОИЦКОЕ"</w:t>
            </w:r>
          </w:p>
        </w:tc>
        <w:tc>
          <w:tcPr>
            <w:tcW w:w="1670" w:type="dxa"/>
          </w:tcPr>
          <w:p w14:paraId="74B17F2C">
            <w:pPr>
              <w:spacing w:line="240" w:lineRule="auto"/>
              <w:ind w:firstLine="0"/>
              <w:rPr>
                <w:rFonts w:eastAsia="Microsoft Sans Serif"/>
                <w:sz w:val="20"/>
                <w:szCs w:val="20"/>
                <w:lang w:eastAsia="ru-RU"/>
              </w:rPr>
            </w:pPr>
            <w:r>
              <w:rPr>
                <w:rFonts w:eastAsia="Microsoft Sans Serif"/>
                <w:sz w:val="20"/>
                <w:szCs w:val="20"/>
                <w:lang w:val="en-US" w:eastAsia="ru-RU"/>
              </w:rPr>
              <w:t>0603017798</w:t>
            </w:r>
          </w:p>
        </w:tc>
        <w:tc>
          <w:tcPr>
            <w:tcW w:w="1221" w:type="dxa"/>
          </w:tcPr>
          <w:p w14:paraId="5E53651D">
            <w:pPr>
              <w:spacing w:line="240" w:lineRule="auto"/>
              <w:ind w:firstLine="0"/>
              <w:rPr>
                <w:rFonts w:eastAsia="Microsoft Sans Serif"/>
                <w:sz w:val="20"/>
                <w:szCs w:val="20"/>
                <w:lang w:eastAsia="ru-RU"/>
              </w:rPr>
            </w:pPr>
            <w:r>
              <w:rPr>
                <w:rFonts w:eastAsia="Times New Roman"/>
                <w:sz w:val="20"/>
                <w:szCs w:val="20"/>
              </w:rPr>
              <w:t>386245,Республика Ингушетия,Сунженский район, с.п.Троицкое,</w:t>
            </w:r>
            <w:r>
              <w:rPr>
                <w:rFonts w:eastAsia="Microsoft Sans Serif"/>
                <w:sz w:val="20"/>
                <w:szCs w:val="20"/>
                <w:lang w:eastAsia="ru-RU"/>
              </w:rPr>
              <w:t>ул.Братская,27</w:t>
            </w:r>
          </w:p>
        </w:tc>
        <w:tc>
          <w:tcPr>
            <w:tcW w:w="2141" w:type="dxa"/>
            <w:gridSpan w:val="2"/>
          </w:tcPr>
          <w:p w14:paraId="097CEF2E">
            <w:pPr>
              <w:spacing w:line="240" w:lineRule="auto"/>
              <w:ind w:firstLine="0"/>
              <w:rPr>
                <w:rFonts w:eastAsia="Microsoft Sans Serif"/>
                <w:sz w:val="20"/>
                <w:szCs w:val="20"/>
                <w:lang w:eastAsia="ru-RU"/>
              </w:rPr>
            </w:pPr>
            <w:r>
              <w:rPr>
                <w:rFonts w:eastAsia="Microsoft Sans Serif"/>
                <w:sz w:val="20"/>
                <w:szCs w:val="20"/>
                <w:lang w:val="en-US" w:eastAsia="ru-RU"/>
              </w:rPr>
              <w:t>1tr.riobr.ru</w:t>
            </w:r>
          </w:p>
        </w:tc>
        <w:tc>
          <w:tcPr>
            <w:tcW w:w="1436" w:type="dxa"/>
          </w:tcPr>
          <w:p w14:paraId="0DA6D41C">
            <w:pPr>
              <w:spacing w:line="240" w:lineRule="auto"/>
              <w:ind w:firstLine="0"/>
              <w:rPr>
                <w:rFonts w:eastAsia="Microsoft Sans Serif"/>
                <w:sz w:val="20"/>
                <w:szCs w:val="20"/>
                <w:lang w:eastAsia="ru-RU"/>
              </w:rPr>
            </w:pPr>
            <w:r>
              <w:rPr>
                <w:rFonts w:eastAsia="Microsoft Sans Serif"/>
                <w:sz w:val="20"/>
                <w:szCs w:val="20"/>
                <w:lang w:eastAsia="ru-RU"/>
              </w:rPr>
              <w:t>Директор-</w:t>
            </w:r>
            <w:r>
              <w:rPr>
                <w:rFonts w:eastAsia="Microsoft Sans Serif"/>
                <w:sz w:val="20"/>
                <w:szCs w:val="20"/>
                <w:lang w:val="en-US" w:eastAsia="ru-RU"/>
              </w:rPr>
              <w:t xml:space="preserve"> Погорова Лида Тембулатовна</w:t>
            </w:r>
          </w:p>
        </w:tc>
        <w:tc>
          <w:tcPr>
            <w:tcW w:w="1977" w:type="dxa"/>
          </w:tcPr>
          <w:p w14:paraId="35CBA534">
            <w:pPr>
              <w:spacing w:line="240" w:lineRule="auto"/>
              <w:ind w:firstLine="0"/>
              <w:rPr>
                <w:rFonts w:eastAsia="Microsoft Sans Serif"/>
                <w:sz w:val="20"/>
                <w:szCs w:val="20"/>
                <w:lang w:eastAsia="ru-RU"/>
              </w:rPr>
            </w:pPr>
            <w:r>
              <w:rPr>
                <w:rFonts w:eastAsia="Times New Roman"/>
                <w:sz w:val="20"/>
                <w:szCs w:val="20"/>
                <w:lang w:val="en-US"/>
              </w:rPr>
              <w:t>89287279107</w:t>
            </w:r>
            <w:r>
              <w:rPr>
                <w:rFonts w:eastAsia="Microsoft Sans Serif"/>
                <w:sz w:val="20"/>
                <w:szCs w:val="20"/>
                <w:lang w:val="en-US" w:eastAsia="ru-RU"/>
              </w:rPr>
              <w:t>mou-tssh1@mail.ru</w:t>
            </w:r>
          </w:p>
        </w:tc>
      </w:tr>
      <w:tr w14:paraId="79D2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09DA189">
            <w:pPr>
              <w:numPr>
                <w:ilvl w:val="0"/>
                <w:numId w:val="43"/>
              </w:numPr>
              <w:spacing w:line="240" w:lineRule="auto"/>
              <w:contextualSpacing/>
              <w:jc w:val="left"/>
              <w:rPr>
                <w:rFonts w:eastAsia="Microsoft Sans Serif"/>
                <w:sz w:val="20"/>
                <w:szCs w:val="20"/>
                <w:lang w:eastAsia="ru-RU"/>
              </w:rPr>
            </w:pPr>
          </w:p>
        </w:tc>
        <w:tc>
          <w:tcPr>
            <w:tcW w:w="1023" w:type="dxa"/>
          </w:tcPr>
          <w:p w14:paraId="20216577">
            <w:pPr>
              <w:spacing w:line="240" w:lineRule="auto"/>
              <w:ind w:firstLine="0"/>
              <w:jc w:val="left"/>
              <w:rPr>
                <w:rFonts w:eastAsia="Microsoft Sans Serif"/>
                <w:sz w:val="20"/>
                <w:szCs w:val="20"/>
                <w:lang w:eastAsia="ru-RU"/>
              </w:rPr>
            </w:pPr>
            <w:r>
              <w:rPr>
                <w:rFonts w:eastAsia="Microsoft Sans Serif"/>
                <w:sz w:val="20"/>
                <w:szCs w:val="20"/>
                <w:lang w:eastAsia="ru-RU"/>
              </w:rPr>
              <w:t>ГБОУ "ООШ № 3 С.П. ТРОИЦКОЕ"</w:t>
            </w:r>
          </w:p>
        </w:tc>
        <w:tc>
          <w:tcPr>
            <w:tcW w:w="1670" w:type="dxa"/>
          </w:tcPr>
          <w:p w14:paraId="72B0B7AE">
            <w:pPr>
              <w:spacing w:line="240" w:lineRule="auto"/>
              <w:ind w:firstLine="0"/>
              <w:rPr>
                <w:rFonts w:eastAsia="Microsoft Sans Serif"/>
                <w:sz w:val="20"/>
                <w:szCs w:val="20"/>
                <w:lang w:eastAsia="ru-RU"/>
              </w:rPr>
            </w:pPr>
            <w:r>
              <w:rPr>
                <w:rFonts w:eastAsia="Microsoft Sans Serif"/>
                <w:sz w:val="20"/>
                <w:szCs w:val="20"/>
                <w:lang w:eastAsia="ru-RU"/>
              </w:rPr>
              <w:t>0603017653</w:t>
            </w:r>
          </w:p>
        </w:tc>
        <w:tc>
          <w:tcPr>
            <w:tcW w:w="1221" w:type="dxa"/>
          </w:tcPr>
          <w:p w14:paraId="5C853C2D">
            <w:pPr>
              <w:spacing w:line="240" w:lineRule="auto"/>
              <w:ind w:firstLine="0"/>
              <w:rPr>
                <w:rFonts w:eastAsia="Microsoft Sans Serif"/>
                <w:sz w:val="20"/>
                <w:szCs w:val="20"/>
                <w:lang w:eastAsia="ru-RU"/>
              </w:rPr>
            </w:pPr>
            <w:r>
              <w:rPr>
                <w:rFonts w:eastAsia="Microsoft Sans Serif"/>
                <w:sz w:val="20"/>
                <w:szCs w:val="20"/>
                <w:lang w:eastAsia="ru-RU"/>
              </w:rPr>
              <w:t>с.п. Троицкое ул. Шоссейная,1</w:t>
            </w:r>
          </w:p>
        </w:tc>
        <w:tc>
          <w:tcPr>
            <w:tcW w:w="2141" w:type="dxa"/>
            <w:gridSpan w:val="2"/>
          </w:tcPr>
          <w:p w14:paraId="5BED2064">
            <w:pPr>
              <w:spacing w:line="240" w:lineRule="auto"/>
              <w:ind w:firstLine="0"/>
              <w:rPr>
                <w:rFonts w:eastAsia="Microsoft Sans Serif"/>
                <w:sz w:val="20"/>
                <w:szCs w:val="20"/>
                <w:lang w:eastAsia="ru-RU"/>
              </w:rPr>
            </w:pPr>
            <w:r>
              <w:rPr>
                <w:rFonts w:eastAsia="Microsoft Sans Serif"/>
                <w:sz w:val="20"/>
                <w:szCs w:val="20"/>
                <w:lang w:val="en-US" w:eastAsia="ru-RU"/>
              </w:rPr>
              <w:t>s</w:t>
            </w:r>
            <w:r>
              <w:rPr>
                <w:rFonts w:eastAsia="Microsoft Sans Serif"/>
                <w:sz w:val="20"/>
                <w:szCs w:val="20"/>
                <w:lang w:eastAsia="ru-RU"/>
              </w:rPr>
              <w:t>5252.</w:t>
            </w:r>
            <w:r>
              <w:rPr>
                <w:rFonts w:eastAsia="Microsoft Sans Serif"/>
                <w:sz w:val="20"/>
                <w:szCs w:val="20"/>
                <w:lang w:val="en-US" w:eastAsia="ru-RU"/>
              </w:rPr>
              <w:t>nubex</w:t>
            </w:r>
            <w:r>
              <w:rPr>
                <w:rFonts w:eastAsia="Microsoft Sans Serif"/>
                <w:sz w:val="20"/>
                <w:szCs w:val="20"/>
                <w:lang w:eastAsia="ru-RU"/>
              </w:rPr>
              <w:t>.</w:t>
            </w:r>
            <w:r>
              <w:rPr>
                <w:rFonts w:eastAsia="Microsoft Sans Serif"/>
                <w:sz w:val="20"/>
                <w:szCs w:val="20"/>
                <w:lang w:val="en-US" w:eastAsia="ru-RU"/>
              </w:rPr>
              <w:t>ru</w:t>
            </w:r>
          </w:p>
        </w:tc>
        <w:tc>
          <w:tcPr>
            <w:tcW w:w="1436" w:type="dxa"/>
          </w:tcPr>
          <w:p w14:paraId="6D59883D">
            <w:pPr>
              <w:spacing w:line="240" w:lineRule="auto"/>
              <w:ind w:firstLine="0"/>
              <w:rPr>
                <w:rFonts w:eastAsia="Microsoft Sans Serif"/>
                <w:sz w:val="20"/>
                <w:szCs w:val="20"/>
                <w:lang w:eastAsia="ru-RU"/>
              </w:rPr>
            </w:pPr>
            <w:r>
              <w:rPr>
                <w:rFonts w:eastAsia="Microsoft Sans Serif"/>
                <w:sz w:val="20"/>
                <w:szCs w:val="20"/>
                <w:lang w:eastAsia="ru-RU"/>
              </w:rPr>
              <w:t>Зам. директора по УР-Берсанова Шариат Халитовна</w:t>
            </w:r>
          </w:p>
        </w:tc>
        <w:tc>
          <w:tcPr>
            <w:tcW w:w="1977" w:type="dxa"/>
          </w:tcPr>
          <w:p w14:paraId="243111D7">
            <w:pPr>
              <w:spacing w:line="240" w:lineRule="auto"/>
              <w:ind w:firstLine="0"/>
              <w:rPr>
                <w:rFonts w:eastAsia="Microsoft Sans Serif"/>
                <w:sz w:val="20"/>
                <w:szCs w:val="20"/>
                <w:lang w:eastAsia="ru-RU"/>
              </w:rPr>
            </w:pPr>
            <w:r>
              <w:rPr>
                <w:rFonts w:eastAsia="Microsoft Sans Serif"/>
                <w:sz w:val="20"/>
                <w:szCs w:val="20"/>
                <w:lang w:eastAsia="ru-RU"/>
              </w:rPr>
              <w:t>89289176268</w:t>
            </w:r>
            <w:r>
              <w:rPr>
                <w:rFonts w:eastAsia="Microsoft Sans Serif"/>
                <w:sz w:val="20"/>
                <w:szCs w:val="20"/>
                <w:lang w:val="en-US" w:eastAsia="ru-RU"/>
              </w:rPr>
              <w:t>trsc3@yandex.ru</w:t>
            </w:r>
          </w:p>
        </w:tc>
      </w:tr>
      <w:tr w14:paraId="523A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AC1F6E2">
            <w:pPr>
              <w:numPr>
                <w:ilvl w:val="0"/>
                <w:numId w:val="43"/>
              </w:numPr>
              <w:spacing w:line="240" w:lineRule="auto"/>
              <w:contextualSpacing/>
              <w:jc w:val="left"/>
              <w:rPr>
                <w:rFonts w:eastAsia="Microsoft Sans Serif"/>
                <w:sz w:val="20"/>
                <w:szCs w:val="20"/>
                <w:lang w:eastAsia="ru-RU"/>
              </w:rPr>
            </w:pPr>
          </w:p>
        </w:tc>
        <w:tc>
          <w:tcPr>
            <w:tcW w:w="1023" w:type="dxa"/>
          </w:tcPr>
          <w:p w14:paraId="24F2D0CF">
            <w:pPr>
              <w:spacing w:line="240" w:lineRule="auto"/>
              <w:ind w:firstLine="0"/>
              <w:jc w:val="left"/>
              <w:rPr>
                <w:rFonts w:eastAsia="Microsoft Sans Serif"/>
                <w:sz w:val="20"/>
                <w:szCs w:val="20"/>
                <w:lang w:eastAsia="ru-RU"/>
              </w:rPr>
            </w:pPr>
            <w:r>
              <w:rPr>
                <w:rFonts w:eastAsia="Microsoft Sans Serif"/>
                <w:sz w:val="20"/>
                <w:szCs w:val="20"/>
                <w:lang w:eastAsia="ru-RU"/>
              </w:rPr>
              <w:t>ГБОУ "СОШ №4 С.П. ТРОИЦКОЕ"</w:t>
            </w:r>
          </w:p>
        </w:tc>
        <w:tc>
          <w:tcPr>
            <w:tcW w:w="1670" w:type="dxa"/>
          </w:tcPr>
          <w:p w14:paraId="4BC05816">
            <w:pPr>
              <w:spacing w:line="240" w:lineRule="auto"/>
              <w:ind w:firstLine="0"/>
              <w:rPr>
                <w:rFonts w:eastAsia="Microsoft Sans Serif"/>
                <w:sz w:val="20"/>
                <w:szCs w:val="20"/>
                <w:lang w:eastAsia="ru-RU"/>
              </w:rPr>
            </w:pPr>
            <w:r>
              <w:rPr>
                <w:rFonts w:eastAsia="Microsoft Sans Serif"/>
                <w:sz w:val="20"/>
                <w:szCs w:val="20"/>
                <w:lang w:eastAsia="ru-RU"/>
              </w:rPr>
              <w:t>0603019280</w:t>
            </w:r>
          </w:p>
        </w:tc>
        <w:tc>
          <w:tcPr>
            <w:tcW w:w="1221" w:type="dxa"/>
          </w:tcPr>
          <w:p w14:paraId="25D69845">
            <w:pPr>
              <w:spacing w:line="240" w:lineRule="auto"/>
              <w:ind w:firstLine="0"/>
              <w:rPr>
                <w:rFonts w:eastAsia="Microsoft Sans Serif"/>
                <w:sz w:val="20"/>
                <w:szCs w:val="20"/>
                <w:lang w:eastAsia="ru-RU"/>
              </w:rPr>
            </w:pPr>
            <w:r>
              <w:rPr>
                <w:rFonts w:eastAsia="Microsoft Sans Serif"/>
                <w:sz w:val="20"/>
                <w:szCs w:val="20"/>
                <w:lang w:eastAsia="ru-RU"/>
              </w:rPr>
              <w:t xml:space="preserve">Республика Ингушетия, Сунженский район, с.п. Троицкое ул. Батумская 36 </w:t>
            </w:r>
          </w:p>
        </w:tc>
        <w:tc>
          <w:tcPr>
            <w:tcW w:w="2141" w:type="dxa"/>
            <w:gridSpan w:val="2"/>
          </w:tcPr>
          <w:p w14:paraId="2F73491D">
            <w:pPr>
              <w:spacing w:line="240" w:lineRule="auto"/>
              <w:ind w:firstLine="0"/>
              <w:rPr>
                <w:rFonts w:eastAsia="Microsoft Sans Serif"/>
                <w:sz w:val="20"/>
                <w:szCs w:val="20"/>
                <w:lang w:eastAsia="ru-RU"/>
              </w:rPr>
            </w:pPr>
            <w:r>
              <w:fldChar w:fldCharType="begin"/>
            </w:r>
            <w:r>
              <w:instrText xml:space="preserve"> HYPERLINK "https://troickschool4.siteedu.ru/" </w:instrText>
            </w:r>
            <w:r>
              <w:fldChar w:fldCharType="separate"/>
            </w:r>
            <w:r>
              <w:rPr>
                <w:rFonts w:eastAsia="Microsoft Sans Serif"/>
                <w:sz w:val="20"/>
                <w:szCs w:val="20"/>
                <w:u w:val="single"/>
                <w:lang w:eastAsia="ru-RU"/>
              </w:rPr>
              <w:t>https://troickschool4.siteedu.ru/</w:t>
            </w:r>
            <w:r>
              <w:rPr>
                <w:rFonts w:eastAsia="Microsoft Sans Serif"/>
                <w:sz w:val="20"/>
                <w:szCs w:val="20"/>
                <w:u w:val="single"/>
                <w:lang w:eastAsia="ru-RU"/>
              </w:rPr>
              <w:fldChar w:fldCharType="end"/>
            </w:r>
            <w:r>
              <w:rPr>
                <w:rFonts w:eastAsia="Microsoft Sans Serif"/>
                <w:sz w:val="20"/>
                <w:szCs w:val="20"/>
                <w:lang w:eastAsia="ru-RU"/>
              </w:rPr>
              <w:t xml:space="preserve"> </w:t>
            </w:r>
          </w:p>
        </w:tc>
        <w:tc>
          <w:tcPr>
            <w:tcW w:w="1436" w:type="dxa"/>
          </w:tcPr>
          <w:p w14:paraId="1572855C">
            <w:pPr>
              <w:spacing w:line="240" w:lineRule="auto"/>
              <w:ind w:firstLine="0"/>
              <w:rPr>
                <w:rFonts w:eastAsia="Microsoft Sans Serif"/>
                <w:sz w:val="20"/>
                <w:szCs w:val="20"/>
                <w:lang w:eastAsia="ru-RU"/>
              </w:rPr>
            </w:pPr>
            <w:r>
              <w:rPr>
                <w:rFonts w:eastAsia="Microsoft Sans Serif"/>
                <w:sz w:val="20"/>
                <w:szCs w:val="20"/>
                <w:lang w:eastAsia="ru-RU"/>
              </w:rPr>
              <w:t xml:space="preserve">Директор-Евлоева Хадижат Хамзатовна –   </w:t>
            </w:r>
          </w:p>
        </w:tc>
        <w:tc>
          <w:tcPr>
            <w:tcW w:w="1977" w:type="dxa"/>
          </w:tcPr>
          <w:p w14:paraId="296E85F0">
            <w:pPr>
              <w:spacing w:line="240" w:lineRule="auto"/>
              <w:ind w:firstLine="0"/>
              <w:rPr>
                <w:rFonts w:eastAsia="Microsoft Sans Serif"/>
                <w:sz w:val="20"/>
                <w:szCs w:val="20"/>
                <w:lang w:eastAsia="ru-RU"/>
              </w:rPr>
            </w:pPr>
            <w:r>
              <w:rPr>
                <w:rFonts w:eastAsia="Microsoft Sans Serif"/>
                <w:sz w:val="20"/>
                <w:szCs w:val="20"/>
                <w:lang w:eastAsia="ru-RU"/>
              </w:rPr>
              <w:t>8928-095-89-77</w:t>
            </w:r>
            <w:r>
              <w:rPr>
                <w:rFonts w:eastAsia="Microsoft Sans Serif"/>
                <w:sz w:val="20"/>
                <w:szCs w:val="20"/>
                <w:lang w:val="en-US" w:eastAsia="ru-RU"/>
              </w:rPr>
              <w:t>Evloevahadi</w:t>
            </w:r>
            <w:r>
              <w:rPr>
                <w:rFonts w:eastAsia="Microsoft Sans Serif"/>
                <w:sz w:val="20"/>
                <w:szCs w:val="20"/>
                <w:lang w:eastAsia="ru-RU"/>
              </w:rPr>
              <w:t>77@</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r>
              <w:rPr>
                <w:rFonts w:eastAsia="Microsoft Sans Serif"/>
                <w:sz w:val="20"/>
                <w:szCs w:val="20"/>
                <w:lang w:eastAsia="ru-RU"/>
              </w:rPr>
              <w:t xml:space="preserve"> </w:t>
            </w:r>
          </w:p>
        </w:tc>
      </w:tr>
      <w:tr w14:paraId="3C6C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904656D">
            <w:pPr>
              <w:numPr>
                <w:ilvl w:val="0"/>
                <w:numId w:val="43"/>
              </w:numPr>
              <w:spacing w:line="240" w:lineRule="auto"/>
              <w:contextualSpacing/>
              <w:jc w:val="left"/>
              <w:rPr>
                <w:rFonts w:eastAsia="Microsoft Sans Serif"/>
                <w:sz w:val="20"/>
                <w:szCs w:val="20"/>
                <w:lang w:eastAsia="ru-RU"/>
              </w:rPr>
            </w:pPr>
          </w:p>
        </w:tc>
        <w:tc>
          <w:tcPr>
            <w:tcW w:w="1023" w:type="dxa"/>
          </w:tcPr>
          <w:p w14:paraId="401CD465">
            <w:pPr>
              <w:spacing w:line="240" w:lineRule="auto"/>
              <w:ind w:firstLine="0"/>
              <w:jc w:val="left"/>
              <w:rPr>
                <w:rFonts w:eastAsia="Microsoft Sans Serif"/>
                <w:sz w:val="20"/>
                <w:szCs w:val="20"/>
                <w:lang w:eastAsia="ru-RU"/>
              </w:rPr>
            </w:pPr>
            <w:r>
              <w:rPr>
                <w:rFonts w:eastAsia="Microsoft Sans Serif"/>
                <w:sz w:val="20"/>
                <w:szCs w:val="20"/>
                <w:lang w:eastAsia="ru-RU"/>
              </w:rPr>
              <w:t>ГБОУ "НОШ С.П. БЕРД-ЮРТ"</w:t>
            </w:r>
          </w:p>
        </w:tc>
        <w:tc>
          <w:tcPr>
            <w:tcW w:w="1670" w:type="dxa"/>
          </w:tcPr>
          <w:p w14:paraId="42E6B45E">
            <w:pPr>
              <w:spacing w:line="240" w:lineRule="auto"/>
              <w:ind w:firstLine="0"/>
              <w:rPr>
                <w:rFonts w:eastAsia="Microsoft Sans Serif"/>
                <w:sz w:val="20"/>
                <w:szCs w:val="20"/>
                <w:lang w:eastAsia="ru-RU"/>
              </w:rPr>
            </w:pPr>
            <w:r>
              <w:rPr>
                <w:rFonts w:eastAsia="Microsoft Sans Serif"/>
                <w:sz w:val="20"/>
                <w:szCs w:val="20"/>
                <w:lang w:eastAsia="ru-RU"/>
              </w:rPr>
              <w:t>0603278020</w:t>
            </w:r>
          </w:p>
        </w:tc>
        <w:tc>
          <w:tcPr>
            <w:tcW w:w="1221" w:type="dxa"/>
          </w:tcPr>
          <w:p w14:paraId="3B40EDD0">
            <w:pPr>
              <w:spacing w:line="240" w:lineRule="auto"/>
              <w:ind w:firstLine="0"/>
              <w:rPr>
                <w:rFonts w:eastAsia="Microsoft Sans Serif"/>
                <w:sz w:val="20"/>
                <w:szCs w:val="20"/>
                <w:lang w:eastAsia="ru-RU"/>
              </w:rPr>
            </w:pPr>
            <w:r>
              <w:rPr>
                <w:rFonts w:eastAsia="Microsoft Sans Serif"/>
                <w:sz w:val="20"/>
                <w:szCs w:val="20"/>
                <w:lang w:eastAsia="ru-RU"/>
              </w:rPr>
              <w:t>386250,РИ,Сунженский р-н, с.п.Берд-Юрт, ул.6 линия, 1(б)</w:t>
            </w:r>
          </w:p>
        </w:tc>
        <w:tc>
          <w:tcPr>
            <w:tcW w:w="2141" w:type="dxa"/>
            <w:gridSpan w:val="2"/>
          </w:tcPr>
          <w:p w14:paraId="29201E4D">
            <w:pPr>
              <w:spacing w:line="240" w:lineRule="auto"/>
              <w:ind w:firstLine="0"/>
              <w:rPr>
                <w:rFonts w:eastAsia="Microsoft Sans Serif"/>
                <w:sz w:val="20"/>
                <w:szCs w:val="20"/>
                <w:lang w:eastAsia="ru-RU"/>
              </w:rPr>
            </w:pPr>
            <w:r>
              <w:rPr>
                <w:rFonts w:eastAsia="Microsoft Sans Serif"/>
                <w:sz w:val="20"/>
                <w:szCs w:val="20"/>
                <w:lang w:eastAsia="ru-RU"/>
              </w:rPr>
              <w:t>https://berd-urt.siteedu.ru/</w:t>
            </w:r>
          </w:p>
        </w:tc>
        <w:tc>
          <w:tcPr>
            <w:tcW w:w="1436" w:type="dxa"/>
          </w:tcPr>
          <w:p w14:paraId="2DBD4254">
            <w:pPr>
              <w:spacing w:line="240" w:lineRule="auto"/>
              <w:ind w:firstLine="0"/>
              <w:rPr>
                <w:rFonts w:eastAsia="Microsoft Sans Serif"/>
                <w:sz w:val="20"/>
                <w:szCs w:val="20"/>
                <w:lang w:eastAsia="ru-RU"/>
              </w:rPr>
            </w:pPr>
            <w:r>
              <w:rPr>
                <w:rFonts w:eastAsia="Microsoft Sans Serif"/>
                <w:sz w:val="20"/>
                <w:szCs w:val="20"/>
                <w:lang w:eastAsia="ru-RU"/>
              </w:rPr>
              <w:t>Директор-Карсамова Малика Ахмедовна</w:t>
            </w:r>
          </w:p>
        </w:tc>
        <w:tc>
          <w:tcPr>
            <w:tcW w:w="1977" w:type="dxa"/>
          </w:tcPr>
          <w:p w14:paraId="7DDA85EA">
            <w:pPr>
              <w:spacing w:line="240" w:lineRule="auto"/>
              <w:ind w:firstLine="0"/>
              <w:rPr>
                <w:rFonts w:eastAsia="Microsoft Sans Serif"/>
                <w:sz w:val="20"/>
                <w:szCs w:val="20"/>
                <w:lang w:eastAsia="ru-RU"/>
              </w:rPr>
            </w:pPr>
            <w:r>
              <w:rPr>
                <w:rFonts w:eastAsia="Microsoft Sans Serif"/>
                <w:sz w:val="20"/>
                <w:szCs w:val="20"/>
                <w:lang w:eastAsia="ru-RU"/>
              </w:rPr>
              <w:t>89631740806</w:t>
            </w:r>
            <w:r>
              <w:rPr>
                <w:rFonts w:eastAsia="Microsoft Sans Serif"/>
                <w:sz w:val="20"/>
                <w:szCs w:val="20"/>
                <w:shd w:val="clear" w:color="auto" w:fill="FFFFFF"/>
                <w:lang w:eastAsia="ru-RU"/>
              </w:rPr>
              <w:t>berd-urt-school@mail.ru</w:t>
            </w:r>
          </w:p>
        </w:tc>
      </w:tr>
      <w:tr w14:paraId="0C2E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ED60B76">
            <w:pPr>
              <w:numPr>
                <w:ilvl w:val="0"/>
                <w:numId w:val="43"/>
              </w:numPr>
              <w:spacing w:line="240" w:lineRule="auto"/>
              <w:contextualSpacing/>
              <w:jc w:val="left"/>
              <w:rPr>
                <w:rFonts w:eastAsia="Microsoft Sans Serif"/>
                <w:sz w:val="20"/>
                <w:szCs w:val="20"/>
                <w:lang w:eastAsia="ru-RU"/>
              </w:rPr>
            </w:pPr>
          </w:p>
        </w:tc>
        <w:tc>
          <w:tcPr>
            <w:tcW w:w="1023" w:type="dxa"/>
          </w:tcPr>
          <w:p w14:paraId="0C83EAAE">
            <w:pPr>
              <w:spacing w:line="240" w:lineRule="auto"/>
              <w:ind w:firstLine="0"/>
              <w:jc w:val="left"/>
              <w:rPr>
                <w:rFonts w:eastAsia="Microsoft Sans Serif"/>
                <w:sz w:val="20"/>
                <w:szCs w:val="20"/>
                <w:lang w:eastAsia="ru-RU"/>
              </w:rPr>
            </w:pPr>
            <w:r>
              <w:rPr>
                <w:rFonts w:eastAsia="Microsoft Sans Serif"/>
                <w:sz w:val="20"/>
                <w:szCs w:val="20"/>
                <w:lang w:eastAsia="ru-RU"/>
              </w:rPr>
              <w:t>ГБОУ "СОШ С.П. МУЖИЧИ"</w:t>
            </w:r>
          </w:p>
        </w:tc>
        <w:tc>
          <w:tcPr>
            <w:tcW w:w="1670" w:type="dxa"/>
          </w:tcPr>
          <w:p w14:paraId="05BD9D9B">
            <w:pPr>
              <w:spacing w:line="240" w:lineRule="auto"/>
              <w:ind w:firstLine="0"/>
              <w:rPr>
                <w:rFonts w:eastAsia="Microsoft Sans Serif"/>
                <w:sz w:val="20"/>
                <w:szCs w:val="20"/>
                <w:lang w:eastAsia="ru-RU"/>
              </w:rPr>
            </w:pPr>
            <w:r>
              <w:rPr>
                <w:rFonts w:eastAsia="Microsoft Sans Serif"/>
                <w:sz w:val="20"/>
                <w:szCs w:val="20"/>
                <w:lang w:eastAsia="ru-RU"/>
              </w:rPr>
              <w:t>0603017780</w:t>
            </w:r>
          </w:p>
        </w:tc>
        <w:tc>
          <w:tcPr>
            <w:tcW w:w="1221" w:type="dxa"/>
          </w:tcPr>
          <w:p w14:paraId="43244D14">
            <w:pPr>
              <w:spacing w:line="240" w:lineRule="auto"/>
              <w:ind w:firstLine="0"/>
              <w:rPr>
                <w:rFonts w:eastAsia="Microsoft Sans Serif"/>
                <w:sz w:val="20"/>
                <w:szCs w:val="20"/>
                <w:lang w:eastAsia="ru-RU"/>
              </w:rPr>
            </w:pPr>
            <w:r>
              <w:rPr>
                <w:rFonts w:eastAsia="Microsoft Sans Serif"/>
                <w:sz w:val="20"/>
                <w:szCs w:val="20"/>
                <w:lang w:eastAsia="ru-RU"/>
              </w:rPr>
              <w:t>386243, Сунженский район, с.п.Мужичи ул.Осканова, 14</w:t>
            </w:r>
          </w:p>
        </w:tc>
        <w:tc>
          <w:tcPr>
            <w:tcW w:w="2141" w:type="dxa"/>
            <w:gridSpan w:val="2"/>
          </w:tcPr>
          <w:p w14:paraId="78A56222">
            <w:pPr>
              <w:spacing w:line="240" w:lineRule="auto"/>
              <w:ind w:firstLine="0"/>
              <w:rPr>
                <w:rFonts w:eastAsia="Microsoft Sans Serif"/>
                <w:sz w:val="20"/>
                <w:szCs w:val="20"/>
                <w:lang w:eastAsia="ru-RU"/>
              </w:rPr>
            </w:pPr>
            <w:r>
              <w:fldChar w:fldCharType="begin"/>
            </w:r>
            <w:r>
              <w:instrText xml:space="preserve"> HYPERLINK "http://muzhichi.ru/" </w:instrText>
            </w:r>
            <w:r>
              <w:fldChar w:fldCharType="separate"/>
            </w:r>
            <w:r>
              <w:rPr>
                <w:rFonts w:eastAsia="Microsoft Sans Serif"/>
                <w:sz w:val="20"/>
                <w:szCs w:val="20"/>
                <w:u w:val="single"/>
                <w:lang w:eastAsia="ru-RU"/>
              </w:rPr>
              <w:t>http://muzhichi.ru/</w:t>
            </w:r>
            <w:r>
              <w:rPr>
                <w:rFonts w:eastAsia="Microsoft Sans Serif"/>
                <w:sz w:val="20"/>
                <w:szCs w:val="20"/>
                <w:u w:val="single"/>
                <w:lang w:eastAsia="ru-RU"/>
              </w:rPr>
              <w:fldChar w:fldCharType="end"/>
            </w:r>
            <w:r>
              <w:rPr>
                <w:rFonts w:eastAsia="Microsoft Sans Serif"/>
                <w:sz w:val="20"/>
                <w:szCs w:val="20"/>
                <w:lang w:eastAsia="ru-RU"/>
              </w:rPr>
              <w:t xml:space="preserve"> </w:t>
            </w:r>
          </w:p>
        </w:tc>
        <w:tc>
          <w:tcPr>
            <w:tcW w:w="1436" w:type="dxa"/>
          </w:tcPr>
          <w:p w14:paraId="578F456A">
            <w:pPr>
              <w:spacing w:line="240" w:lineRule="auto"/>
              <w:ind w:firstLine="0"/>
              <w:rPr>
                <w:rFonts w:eastAsia="Microsoft Sans Serif"/>
                <w:sz w:val="20"/>
                <w:szCs w:val="20"/>
                <w:lang w:eastAsia="ru-RU"/>
              </w:rPr>
            </w:pPr>
            <w:r>
              <w:rPr>
                <w:rFonts w:eastAsia="Microsoft Sans Serif"/>
                <w:sz w:val="20"/>
                <w:szCs w:val="20"/>
                <w:lang w:eastAsia="ru-RU"/>
              </w:rPr>
              <w:t>Директор - Бесаева Тамара Суламбековна</w:t>
            </w:r>
          </w:p>
        </w:tc>
        <w:tc>
          <w:tcPr>
            <w:tcW w:w="1977" w:type="dxa"/>
          </w:tcPr>
          <w:p w14:paraId="73F83C56">
            <w:pPr>
              <w:spacing w:line="240" w:lineRule="auto"/>
              <w:ind w:firstLine="0"/>
              <w:rPr>
                <w:rFonts w:eastAsia="Microsoft Sans Serif"/>
                <w:sz w:val="20"/>
                <w:szCs w:val="20"/>
                <w:lang w:eastAsia="ru-RU"/>
              </w:rPr>
            </w:pPr>
            <w:r>
              <w:rPr>
                <w:rFonts w:eastAsia="Microsoft Sans Serif"/>
                <w:sz w:val="20"/>
                <w:szCs w:val="20"/>
                <w:lang w:eastAsia="ru-RU"/>
              </w:rPr>
              <w:t>89380128911</w:t>
            </w:r>
            <w:r>
              <w:fldChar w:fldCharType="begin"/>
            </w:r>
            <w:r>
              <w:instrText xml:space="preserve"> HYPERLINK "mailto:muzhichi@yandex.ru" </w:instrText>
            </w:r>
            <w:r>
              <w:fldChar w:fldCharType="separate"/>
            </w:r>
            <w:r>
              <w:rPr>
                <w:rFonts w:eastAsia="Microsoft Sans Serif"/>
                <w:sz w:val="20"/>
                <w:szCs w:val="20"/>
                <w:u w:val="single"/>
                <w:lang w:eastAsia="ru-RU"/>
              </w:rPr>
              <w:t>muzhichi@yandex.ru</w:t>
            </w:r>
            <w:r>
              <w:rPr>
                <w:rFonts w:eastAsia="Microsoft Sans Serif"/>
                <w:sz w:val="20"/>
                <w:szCs w:val="20"/>
                <w:u w:val="single"/>
                <w:lang w:eastAsia="ru-RU"/>
              </w:rPr>
              <w:fldChar w:fldCharType="end"/>
            </w:r>
            <w:r>
              <w:rPr>
                <w:rFonts w:eastAsia="Microsoft Sans Serif"/>
                <w:sz w:val="20"/>
                <w:szCs w:val="20"/>
                <w:lang w:eastAsia="ru-RU"/>
              </w:rPr>
              <w:t xml:space="preserve"> </w:t>
            </w:r>
          </w:p>
        </w:tc>
      </w:tr>
      <w:tr w14:paraId="3364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729CB5C">
            <w:pPr>
              <w:numPr>
                <w:ilvl w:val="0"/>
                <w:numId w:val="43"/>
              </w:numPr>
              <w:spacing w:line="240" w:lineRule="auto"/>
              <w:contextualSpacing/>
              <w:jc w:val="left"/>
              <w:rPr>
                <w:rFonts w:eastAsia="Microsoft Sans Serif"/>
                <w:sz w:val="20"/>
                <w:szCs w:val="20"/>
                <w:lang w:eastAsia="ru-RU"/>
              </w:rPr>
            </w:pPr>
          </w:p>
        </w:tc>
        <w:tc>
          <w:tcPr>
            <w:tcW w:w="1023" w:type="dxa"/>
          </w:tcPr>
          <w:p w14:paraId="3E0AD716">
            <w:pPr>
              <w:spacing w:line="240" w:lineRule="auto"/>
              <w:ind w:firstLine="0"/>
              <w:jc w:val="left"/>
              <w:rPr>
                <w:rFonts w:eastAsia="Microsoft Sans Serif"/>
                <w:sz w:val="20"/>
                <w:szCs w:val="20"/>
                <w:lang w:eastAsia="ru-RU"/>
              </w:rPr>
            </w:pPr>
            <w:r>
              <w:rPr>
                <w:rFonts w:eastAsia="Microsoft Sans Serif"/>
                <w:sz w:val="20"/>
                <w:szCs w:val="20"/>
                <w:lang w:eastAsia="ru-RU"/>
              </w:rPr>
              <w:t>ГБОУ "РСЛШ ИМ. А. ЧАНИЕВА"</w:t>
            </w:r>
          </w:p>
        </w:tc>
        <w:tc>
          <w:tcPr>
            <w:tcW w:w="1670" w:type="dxa"/>
          </w:tcPr>
          <w:p w14:paraId="2167B582">
            <w:pPr>
              <w:spacing w:line="240" w:lineRule="auto"/>
              <w:ind w:firstLine="0"/>
              <w:rPr>
                <w:rFonts w:eastAsia="Microsoft Sans Serif"/>
                <w:sz w:val="20"/>
                <w:szCs w:val="20"/>
                <w:lang w:eastAsia="ru-RU"/>
              </w:rPr>
            </w:pPr>
            <w:r>
              <w:rPr>
                <w:rFonts w:eastAsia="Microsoft Sans Serif"/>
                <w:sz w:val="20"/>
                <w:szCs w:val="20"/>
                <w:lang w:eastAsia="ru-RU"/>
              </w:rPr>
              <w:t>0603005383</w:t>
            </w:r>
          </w:p>
        </w:tc>
        <w:tc>
          <w:tcPr>
            <w:tcW w:w="1221" w:type="dxa"/>
          </w:tcPr>
          <w:p w14:paraId="756A3405">
            <w:pPr>
              <w:spacing w:line="240" w:lineRule="auto"/>
              <w:ind w:firstLine="0"/>
              <w:rPr>
                <w:rFonts w:eastAsia="Microsoft Sans Serif"/>
                <w:sz w:val="20"/>
                <w:szCs w:val="20"/>
                <w:lang w:eastAsia="ru-RU"/>
              </w:rPr>
            </w:pPr>
            <w:r>
              <w:rPr>
                <w:rFonts w:eastAsia="Microsoft Sans Serif"/>
                <w:sz w:val="20"/>
                <w:szCs w:val="20"/>
                <w:lang w:eastAsia="ru-RU"/>
              </w:rPr>
              <w:t>386255 РИ Сунженский район, с.п. Галашки, ул. Набережная, б/н</w:t>
            </w:r>
          </w:p>
        </w:tc>
        <w:tc>
          <w:tcPr>
            <w:tcW w:w="2141" w:type="dxa"/>
            <w:gridSpan w:val="2"/>
          </w:tcPr>
          <w:p w14:paraId="3BAC4752">
            <w:pPr>
              <w:spacing w:line="240" w:lineRule="auto"/>
              <w:ind w:firstLine="0"/>
              <w:rPr>
                <w:rFonts w:eastAsia="Microsoft Sans Serif"/>
                <w:sz w:val="20"/>
                <w:szCs w:val="20"/>
                <w:lang w:eastAsia="ru-RU"/>
              </w:rPr>
            </w:pPr>
            <w:r>
              <w:rPr>
                <w:rFonts w:eastAsia="Microsoft Sans Serif"/>
                <w:sz w:val="20"/>
                <w:szCs w:val="20"/>
                <w:shd w:val="clear" w:color="auto" w:fill="FFFFFF"/>
                <w:lang w:eastAsia="ru-RU"/>
              </w:rPr>
              <w:t>rslsh</w:t>
            </w:r>
            <w:r>
              <w:rPr>
                <w:rFonts w:eastAsia="Microsoft Sans Serif"/>
                <w:sz w:val="20"/>
                <w:szCs w:val="20"/>
                <w:shd w:val="clear" w:color="auto" w:fill="FFFFFF"/>
                <w:lang w:val="en-US" w:eastAsia="ru-RU"/>
              </w:rPr>
              <w:t>.nubex.ru</w:t>
            </w:r>
          </w:p>
        </w:tc>
        <w:tc>
          <w:tcPr>
            <w:tcW w:w="1436" w:type="dxa"/>
          </w:tcPr>
          <w:p w14:paraId="41B3C1CA">
            <w:pPr>
              <w:spacing w:line="240" w:lineRule="auto"/>
              <w:ind w:firstLine="0"/>
              <w:rPr>
                <w:rFonts w:eastAsia="Microsoft Sans Serif"/>
                <w:sz w:val="20"/>
                <w:szCs w:val="20"/>
                <w:lang w:eastAsia="ru-RU"/>
              </w:rPr>
            </w:pPr>
            <w:r>
              <w:rPr>
                <w:rFonts w:eastAsia="Microsoft Sans Serif"/>
                <w:sz w:val="20"/>
                <w:szCs w:val="20"/>
                <w:lang w:eastAsia="ru-RU"/>
              </w:rPr>
              <w:t>Директор- Татиева Хава Абдрахмановна</w:t>
            </w:r>
          </w:p>
        </w:tc>
        <w:tc>
          <w:tcPr>
            <w:tcW w:w="1977" w:type="dxa"/>
          </w:tcPr>
          <w:p w14:paraId="0E2AA730">
            <w:pPr>
              <w:spacing w:line="240" w:lineRule="auto"/>
              <w:ind w:firstLine="0"/>
              <w:rPr>
                <w:rFonts w:eastAsia="Microsoft Sans Serif"/>
                <w:sz w:val="20"/>
                <w:szCs w:val="20"/>
                <w:lang w:eastAsia="ru-RU"/>
              </w:rPr>
            </w:pPr>
            <w:r>
              <w:rPr>
                <w:rFonts w:eastAsia="Microsoft Sans Serif"/>
                <w:sz w:val="20"/>
                <w:szCs w:val="20"/>
                <w:lang w:eastAsia="ru-RU"/>
              </w:rPr>
              <w:t>89280925387</w:t>
            </w:r>
            <w:r>
              <w:rPr>
                <w:rFonts w:eastAsia="Microsoft Sans Serif"/>
                <w:sz w:val="20"/>
                <w:szCs w:val="20"/>
                <w:lang w:val="en-US" w:eastAsia="ru-RU"/>
              </w:rPr>
              <w:t>rslsh@mail.ru</w:t>
            </w:r>
          </w:p>
        </w:tc>
      </w:tr>
      <w:tr w14:paraId="5A52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DFCADD1">
            <w:pPr>
              <w:numPr>
                <w:ilvl w:val="0"/>
                <w:numId w:val="43"/>
              </w:numPr>
              <w:spacing w:line="240" w:lineRule="auto"/>
              <w:contextualSpacing/>
              <w:jc w:val="left"/>
              <w:rPr>
                <w:rFonts w:eastAsia="Microsoft Sans Serif"/>
                <w:sz w:val="20"/>
                <w:szCs w:val="20"/>
                <w:lang w:eastAsia="ru-RU"/>
              </w:rPr>
            </w:pPr>
          </w:p>
        </w:tc>
        <w:tc>
          <w:tcPr>
            <w:tcW w:w="1023" w:type="dxa"/>
          </w:tcPr>
          <w:p w14:paraId="1C8ACF44">
            <w:pPr>
              <w:spacing w:line="240" w:lineRule="auto"/>
              <w:ind w:firstLine="0"/>
              <w:jc w:val="left"/>
              <w:rPr>
                <w:rFonts w:eastAsia="Microsoft Sans Serif"/>
                <w:sz w:val="20"/>
                <w:szCs w:val="20"/>
                <w:lang w:eastAsia="ru-RU"/>
              </w:rPr>
            </w:pPr>
            <w:r>
              <w:rPr>
                <w:rFonts w:eastAsia="Microsoft Sans Serif"/>
                <w:sz w:val="20"/>
                <w:szCs w:val="20"/>
                <w:lang w:eastAsia="ru-RU"/>
              </w:rPr>
              <w:t>ГБОУ "СОШ-ДС С.П. АЛХАСТЫ"</w:t>
            </w:r>
          </w:p>
        </w:tc>
        <w:tc>
          <w:tcPr>
            <w:tcW w:w="1670" w:type="dxa"/>
          </w:tcPr>
          <w:p w14:paraId="19839965">
            <w:pPr>
              <w:spacing w:line="240" w:lineRule="auto"/>
              <w:ind w:firstLine="0"/>
              <w:rPr>
                <w:rFonts w:eastAsia="Microsoft Sans Serif"/>
                <w:sz w:val="20"/>
                <w:szCs w:val="20"/>
                <w:lang w:eastAsia="ru-RU"/>
              </w:rPr>
            </w:pPr>
            <w:r>
              <w:rPr>
                <w:rFonts w:eastAsia="Microsoft Sans Serif"/>
                <w:sz w:val="20"/>
                <w:szCs w:val="20"/>
                <w:lang w:eastAsia="ru-RU"/>
              </w:rPr>
              <w:t>0603017685</w:t>
            </w:r>
          </w:p>
        </w:tc>
        <w:tc>
          <w:tcPr>
            <w:tcW w:w="1221" w:type="dxa"/>
          </w:tcPr>
          <w:p w14:paraId="53CDA9C8">
            <w:pPr>
              <w:spacing w:line="240" w:lineRule="auto"/>
              <w:ind w:firstLine="0"/>
              <w:rPr>
                <w:rFonts w:eastAsia="Microsoft Sans Serif"/>
                <w:sz w:val="20"/>
                <w:szCs w:val="20"/>
                <w:lang w:eastAsia="ru-RU"/>
              </w:rPr>
            </w:pPr>
            <w:r>
              <w:rPr>
                <w:rFonts w:eastAsia="Microsoft Sans Serif"/>
                <w:sz w:val="20"/>
                <w:szCs w:val="20"/>
                <w:lang w:eastAsia="ru-RU"/>
              </w:rPr>
              <w:t>С.п.Алхасты,ул.Центральная,16</w:t>
            </w:r>
          </w:p>
        </w:tc>
        <w:tc>
          <w:tcPr>
            <w:tcW w:w="2141" w:type="dxa"/>
            <w:gridSpan w:val="2"/>
          </w:tcPr>
          <w:p w14:paraId="5C57A824">
            <w:pPr>
              <w:spacing w:line="240" w:lineRule="auto"/>
              <w:ind w:firstLine="0"/>
              <w:rPr>
                <w:rFonts w:eastAsia="Microsoft Sans Serif"/>
                <w:sz w:val="20"/>
                <w:szCs w:val="20"/>
                <w:lang w:eastAsia="ru-RU"/>
              </w:rPr>
            </w:pPr>
            <w:r>
              <w:rPr>
                <w:rFonts w:eastAsia="Microsoft Sans Serif"/>
                <w:sz w:val="20"/>
                <w:szCs w:val="20"/>
                <w:lang w:val="en-GB" w:eastAsia="ru-RU"/>
              </w:rPr>
              <w:t>Alh.riobr.ru</w:t>
            </w:r>
          </w:p>
        </w:tc>
        <w:tc>
          <w:tcPr>
            <w:tcW w:w="1436" w:type="dxa"/>
          </w:tcPr>
          <w:p w14:paraId="184A593B">
            <w:pPr>
              <w:spacing w:line="240" w:lineRule="auto"/>
              <w:ind w:firstLine="0"/>
              <w:rPr>
                <w:rFonts w:eastAsia="Microsoft Sans Serif"/>
                <w:sz w:val="20"/>
                <w:szCs w:val="20"/>
                <w:lang w:eastAsia="ru-RU"/>
              </w:rPr>
            </w:pPr>
            <w:r>
              <w:rPr>
                <w:rFonts w:eastAsia="Microsoft Sans Serif"/>
                <w:sz w:val="20"/>
                <w:szCs w:val="20"/>
                <w:lang w:eastAsia="ru-RU"/>
              </w:rPr>
              <w:t>Зам. директора по УВР-Яндиева Марина Иссаевна</w:t>
            </w:r>
          </w:p>
        </w:tc>
        <w:tc>
          <w:tcPr>
            <w:tcW w:w="1977" w:type="dxa"/>
          </w:tcPr>
          <w:p w14:paraId="13207B8D">
            <w:pPr>
              <w:spacing w:line="240" w:lineRule="auto"/>
              <w:ind w:firstLine="0"/>
              <w:rPr>
                <w:rFonts w:eastAsia="Microsoft Sans Serif"/>
                <w:sz w:val="20"/>
                <w:szCs w:val="20"/>
                <w:lang w:eastAsia="ru-RU"/>
              </w:rPr>
            </w:pPr>
            <w:r>
              <w:fldChar w:fldCharType="begin"/>
            </w:r>
            <w:r>
              <w:instrText xml:space="preserve"> HYPERLINK "mailto:Yandieva.marina5a@mail.ru" </w:instrText>
            </w:r>
            <w:r>
              <w:fldChar w:fldCharType="separate"/>
            </w:r>
            <w:r>
              <w:rPr>
                <w:rFonts w:eastAsia="Microsoft Sans Serif"/>
                <w:sz w:val="20"/>
                <w:szCs w:val="20"/>
                <w:u w:val="single"/>
                <w:lang w:val="en-GB" w:eastAsia="ru-RU"/>
              </w:rPr>
              <w:t>Yandieva</w:t>
            </w:r>
            <w:r>
              <w:rPr>
                <w:rFonts w:eastAsia="Microsoft Sans Serif"/>
                <w:sz w:val="20"/>
                <w:szCs w:val="20"/>
                <w:u w:val="single"/>
                <w:lang w:eastAsia="ru-RU"/>
              </w:rPr>
              <w:t>.</w:t>
            </w:r>
            <w:r>
              <w:rPr>
                <w:rFonts w:eastAsia="Microsoft Sans Serif"/>
                <w:sz w:val="20"/>
                <w:szCs w:val="20"/>
                <w:u w:val="single"/>
                <w:lang w:val="en-GB" w:eastAsia="ru-RU"/>
              </w:rPr>
              <w:t>marina</w:t>
            </w:r>
            <w:r>
              <w:rPr>
                <w:rFonts w:eastAsia="Microsoft Sans Serif"/>
                <w:sz w:val="20"/>
                <w:szCs w:val="20"/>
                <w:u w:val="single"/>
                <w:lang w:eastAsia="ru-RU"/>
              </w:rPr>
              <w:t>5</w:t>
            </w:r>
            <w:r>
              <w:rPr>
                <w:rFonts w:eastAsia="Microsoft Sans Serif"/>
                <w:sz w:val="20"/>
                <w:szCs w:val="20"/>
                <w:u w:val="single"/>
                <w:lang w:val="en-GB" w:eastAsia="ru-RU"/>
              </w:rPr>
              <w:t>a</w:t>
            </w:r>
            <w:r>
              <w:rPr>
                <w:rFonts w:eastAsia="Microsoft Sans Serif"/>
                <w:sz w:val="20"/>
                <w:szCs w:val="20"/>
                <w:u w:val="single"/>
                <w:lang w:eastAsia="ru-RU"/>
              </w:rPr>
              <w:t>@</w:t>
            </w:r>
            <w:r>
              <w:rPr>
                <w:rFonts w:eastAsia="Microsoft Sans Serif"/>
                <w:sz w:val="20"/>
                <w:szCs w:val="20"/>
                <w:u w:val="single"/>
                <w:lang w:val="en-GB" w:eastAsia="ru-RU"/>
              </w:rPr>
              <w:t>mail</w:t>
            </w:r>
            <w:r>
              <w:rPr>
                <w:rFonts w:eastAsia="Microsoft Sans Serif"/>
                <w:sz w:val="20"/>
                <w:szCs w:val="20"/>
                <w:u w:val="single"/>
                <w:lang w:eastAsia="ru-RU"/>
              </w:rPr>
              <w:t>.</w:t>
            </w:r>
            <w:r>
              <w:rPr>
                <w:rFonts w:eastAsia="Microsoft Sans Serif"/>
                <w:sz w:val="20"/>
                <w:szCs w:val="20"/>
                <w:u w:val="single"/>
                <w:lang w:val="en-GB" w:eastAsia="ru-RU"/>
              </w:rPr>
              <w:t>ru</w:t>
            </w:r>
            <w:r>
              <w:rPr>
                <w:rFonts w:eastAsia="Microsoft Sans Serif"/>
                <w:sz w:val="20"/>
                <w:szCs w:val="20"/>
                <w:u w:val="single"/>
                <w:lang w:val="en-GB" w:eastAsia="ru-RU"/>
              </w:rPr>
              <w:fldChar w:fldCharType="end"/>
            </w:r>
            <w:r>
              <w:rPr>
                <w:rFonts w:eastAsia="Microsoft Sans Serif"/>
                <w:sz w:val="20"/>
                <w:szCs w:val="20"/>
                <w:lang w:eastAsia="ru-RU"/>
              </w:rPr>
              <w:t>89380087656</w:t>
            </w:r>
          </w:p>
        </w:tc>
      </w:tr>
      <w:tr w14:paraId="015D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F2947F3">
            <w:pPr>
              <w:numPr>
                <w:ilvl w:val="0"/>
                <w:numId w:val="43"/>
              </w:numPr>
              <w:spacing w:line="240" w:lineRule="auto"/>
              <w:contextualSpacing/>
              <w:jc w:val="left"/>
              <w:rPr>
                <w:rFonts w:eastAsia="Microsoft Sans Serif"/>
                <w:sz w:val="20"/>
                <w:szCs w:val="20"/>
                <w:lang w:eastAsia="ru-RU"/>
              </w:rPr>
            </w:pPr>
          </w:p>
        </w:tc>
        <w:tc>
          <w:tcPr>
            <w:tcW w:w="1023" w:type="dxa"/>
          </w:tcPr>
          <w:p w14:paraId="72AF9188">
            <w:pPr>
              <w:spacing w:line="240" w:lineRule="auto"/>
              <w:ind w:firstLine="0"/>
              <w:jc w:val="left"/>
              <w:rPr>
                <w:rFonts w:eastAsia="Microsoft Sans Serif"/>
                <w:sz w:val="20"/>
                <w:szCs w:val="20"/>
                <w:lang w:eastAsia="ru-RU"/>
              </w:rPr>
            </w:pPr>
            <w:r>
              <w:rPr>
                <w:rFonts w:eastAsia="Microsoft Sans Serif"/>
                <w:sz w:val="20"/>
                <w:szCs w:val="20"/>
                <w:lang w:eastAsia="ru-RU"/>
              </w:rPr>
              <w:t>ГБОУ "ООШ С.П. ЧЕМУЛЬГА"</w:t>
            </w:r>
          </w:p>
        </w:tc>
        <w:tc>
          <w:tcPr>
            <w:tcW w:w="1670" w:type="dxa"/>
          </w:tcPr>
          <w:p w14:paraId="7AF7412F">
            <w:pPr>
              <w:spacing w:line="240" w:lineRule="auto"/>
              <w:ind w:firstLine="0"/>
              <w:rPr>
                <w:rFonts w:eastAsia="Microsoft Sans Serif"/>
                <w:sz w:val="20"/>
                <w:szCs w:val="20"/>
                <w:lang w:eastAsia="ru-RU"/>
              </w:rPr>
            </w:pPr>
            <w:r>
              <w:rPr>
                <w:rFonts w:eastAsia="Microsoft Sans Serif"/>
                <w:sz w:val="20"/>
                <w:szCs w:val="20"/>
                <w:lang w:eastAsia="ru-RU"/>
              </w:rPr>
              <w:t>0603017822</w:t>
            </w:r>
          </w:p>
        </w:tc>
        <w:tc>
          <w:tcPr>
            <w:tcW w:w="1221" w:type="dxa"/>
          </w:tcPr>
          <w:p w14:paraId="3CD6D2B6">
            <w:pPr>
              <w:spacing w:line="240" w:lineRule="auto"/>
              <w:ind w:firstLine="0"/>
              <w:rPr>
                <w:rFonts w:eastAsia="Microsoft Sans Serif"/>
                <w:sz w:val="20"/>
                <w:szCs w:val="20"/>
                <w:lang w:eastAsia="ru-RU"/>
              </w:rPr>
            </w:pPr>
            <w:r>
              <w:rPr>
                <w:rFonts w:eastAsia="Microsoft Sans Serif"/>
                <w:sz w:val="20"/>
                <w:szCs w:val="20"/>
                <w:lang w:eastAsia="ru-RU"/>
              </w:rPr>
              <w:t>386247, Сунженский р-н, с.п. Чемульга, ул. Школьная, д.1А</w:t>
            </w:r>
          </w:p>
        </w:tc>
        <w:tc>
          <w:tcPr>
            <w:tcW w:w="2141" w:type="dxa"/>
            <w:gridSpan w:val="2"/>
          </w:tcPr>
          <w:p w14:paraId="42D6D58D">
            <w:pPr>
              <w:spacing w:line="240" w:lineRule="auto"/>
              <w:ind w:firstLine="0"/>
              <w:rPr>
                <w:rFonts w:eastAsia="Microsoft Sans Serif"/>
                <w:sz w:val="20"/>
                <w:szCs w:val="20"/>
                <w:lang w:eastAsia="ru-RU"/>
              </w:rPr>
            </w:pPr>
            <w:r>
              <w:rPr>
                <w:rFonts w:eastAsia="Microsoft Sans Serif"/>
                <w:sz w:val="20"/>
                <w:szCs w:val="20"/>
                <w:lang w:eastAsia="ru-RU"/>
              </w:rPr>
              <w:t>chemung.ru</w:t>
            </w:r>
          </w:p>
        </w:tc>
        <w:tc>
          <w:tcPr>
            <w:tcW w:w="1436" w:type="dxa"/>
          </w:tcPr>
          <w:p w14:paraId="50CBBBFB">
            <w:pPr>
              <w:spacing w:line="240" w:lineRule="auto"/>
              <w:ind w:firstLine="0"/>
              <w:rPr>
                <w:rFonts w:eastAsia="Microsoft Sans Serif"/>
                <w:sz w:val="20"/>
                <w:szCs w:val="20"/>
                <w:lang w:eastAsia="ru-RU"/>
              </w:rPr>
            </w:pPr>
            <w:r>
              <w:rPr>
                <w:rFonts w:eastAsia="Microsoft Sans Serif"/>
                <w:sz w:val="20"/>
                <w:szCs w:val="20"/>
                <w:lang w:eastAsia="ru-RU"/>
              </w:rPr>
              <w:t>Директор-</w:t>
            </w:r>
            <w:r>
              <w:rPr>
                <w:rFonts w:eastAsia="Times New Roman"/>
              </w:rPr>
              <w:fldChar w:fldCharType="begin"/>
            </w:r>
            <w:r>
              <w:rPr>
                <w:rFonts w:eastAsia="Times New Roman"/>
              </w:rPr>
              <w:instrText xml:space="preserve">HYPERLINK "https://checko.ru/person/060302050775"</w:instrText>
            </w:r>
            <w:r>
              <w:rPr>
                <w:rFonts w:eastAsia="Times New Roman"/>
              </w:rPr>
              <w:fldChar w:fldCharType="separate"/>
            </w:r>
            <w:r>
              <w:rPr>
                <w:rFonts w:eastAsia="Microsoft Sans Serif"/>
                <w:sz w:val="20"/>
                <w:szCs w:val="20"/>
                <w:u w:val="single"/>
                <w:lang w:eastAsia="ru-RU"/>
              </w:rPr>
              <w:t>Амриева Марина Даламбековна</w:t>
            </w:r>
            <w:r>
              <w:rPr>
                <w:rFonts w:eastAsia="Times New Roman"/>
              </w:rPr>
              <w:fldChar w:fldCharType="end"/>
            </w:r>
          </w:p>
        </w:tc>
        <w:tc>
          <w:tcPr>
            <w:tcW w:w="1977" w:type="dxa"/>
          </w:tcPr>
          <w:p w14:paraId="28180E79">
            <w:pPr>
              <w:spacing w:line="240" w:lineRule="auto"/>
              <w:ind w:firstLine="0"/>
              <w:rPr>
                <w:rFonts w:eastAsia="Microsoft Sans Serif"/>
                <w:sz w:val="20"/>
                <w:szCs w:val="20"/>
                <w:lang w:eastAsia="ru-RU"/>
              </w:rPr>
            </w:pPr>
            <w:r>
              <w:fldChar w:fldCharType="begin"/>
            </w:r>
            <w:r>
              <w:instrText xml:space="preserve"> HYPERLINK "mailto:chemulga@bk.ru" </w:instrText>
            </w:r>
            <w:r>
              <w:fldChar w:fldCharType="separate"/>
            </w:r>
            <w:r>
              <w:rPr>
                <w:rFonts w:eastAsia="Microsoft Sans Serif"/>
                <w:sz w:val="20"/>
                <w:szCs w:val="20"/>
                <w:u w:val="single"/>
                <w:lang w:eastAsia="ru-RU"/>
              </w:rPr>
              <w:t>chemulga@bk.ru</w:t>
            </w:r>
            <w:r>
              <w:rPr>
                <w:rFonts w:eastAsia="Microsoft Sans Serif"/>
                <w:sz w:val="20"/>
                <w:szCs w:val="20"/>
                <w:u w:val="single"/>
                <w:lang w:eastAsia="ru-RU"/>
              </w:rPr>
              <w:fldChar w:fldCharType="end"/>
            </w:r>
            <w:r>
              <w:rPr>
                <w:rFonts w:eastAsia="Microsoft Sans Serif"/>
                <w:sz w:val="20"/>
                <w:szCs w:val="20"/>
                <w:lang w:val="en-US" w:eastAsia="ru-RU"/>
              </w:rPr>
              <w:t>8962-646-70-45</w:t>
            </w:r>
          </w:p>
        </w:tc>
      </w:tr>
      <w:tr w14:paraId="155A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0912380">
            <w:pPr>
              <w:numPr>
                <w:ilvl w:val="0"/>
                <w:numId w:val="43"/>
              </w:numPr>
              <w:spacing w:line="240" w:lineRule="auto"/>
              <w:contextualSpacing/>
              <w:jc w:val="left"/>
              <w:rPr>
                <w:rFonts w:eastAsia="Microsoft Sans Serif"/>
                <w:sz w:val="20"/>
                <w:szCs w:val="20"/>
                <w:lang w:eastAsia="ru-RU"/>
              </w:rPr>
            </w:pPr>
          </w:p>
        </w:tc>
        <w:tc>
          <w:tcPr>
            <w:tcW w:w="1023" w:type="dxa"/>
          </w:tcPr>
          <w:p w14:paraId="0D1C0C8E">
            <w:pPr>
              <w:spacing w:line="240" w:lineRule="auto"/>
              <w:ind w:firstLine="0"/>
              <w:jc w:val="left"/>
              <w:rPr>
                <w:rFonts w:eastAsia="Microsoft Sans Serif"/>
                <w:sz w:val="20"/>
                <w:szCs w:val="20"/>
                <w:lang w:eastAsia="ru-RU"/>
              </w:rPr>
            </w:pPr>
            <w:r>
              <w:rPr>
                <w:rFonts w:eastAsia="Microsoft Sans Serif"/>
                <w:sz w:val="20"/>
                <w:szCs w:val="20"/>
                <w:lang w:eastAsia="ru-RU"/>
              </w:rPr>
              <w:t>ГБОУ "СОШ С.П. АРШТЫ"</w:t>
            </w:r>
          </w:p>
        </w:tc>
        <w:tc>
          <w:tcPr>
            <w:tcW w:w="1670" w:type="dxa"/>
          </w:tcPr>
          <w:p w14:paraId="7E2B611C">
            <w:pPr>
              <w:spacing w:line="240" w:lineRule="auto"/>
              <w:ind w:firstLine="0"/>
              <w:rPr>
                <w:rFonts w:eastAsia="Microsoft Sans Serif"/>
                <w:sz w:val="20"/>
                <w:szCs w:val="20"/>
                <w:lang w:eastAsia="ru-RU"/>
              </w:rPr>
            </w:pPr>
            <w:r>
              <w:rPr>
                <w:rFonts w:eastAsia="Microsoft Sans Serif"/>
                <w:sz w:val="20"/>
                <w:szCs w:val="20"/>
                <w:lang w:eastAsia="ru-RU"/>
              </w:rPr>
              <w:t>0603017950</w:t>
            </w:r>
          </w:p>
        </w:tc>
        <w:tc>
          <w:tcPr>
            <w:tcW w:w="1221" w:type="dxa"/>
          </w:tcPr>
          <w:p w14:paraId="514786BC">
            <w:pPr>
              <w:spacing w:line="240" w:lineRule="auto"/>
              <w:ind w:firstLine="0"/>
              <w:rPr>
                <w:rFonts w:eastAsia="Microsoft Sans Serif"/>
                <w:sz w:val="20"/>
                <w:szCs w:val="20"/>
                <w:lang w:eastAsia="ru-RU"/>
              </w:rPr>
            </w:pPr>
            <w:r>
              <w:rPr>
                <w:rFonts w:eastAsia="Microsoft Sans Serif"/>
                <w:sz w:val="20"/>
                <w:szCs w:val="20"/>
                <w:lang w:eastAsia="ru-RU"/>
              </w:rPr>
              <w:t xml:space="preserve"> Сунженский район,с.п.Аршты, ул.Шарипова 98Индекс 386247</w:t>
            </w:r>
          </w:p>
        </w:tc>
        <w:tc>
          <w:tcPr>
            <w:tcW w:w="2141" w:type="dxa"/>
            <w:gridSpan w:val="2"/>
          </w:tcPr>
          <w:p w14:paraId="1A598180">
            <w:pPr>
              <w:spacing w:line="240" w:lineRule="auto"/>
              <w:ind w:firstLine="0"/>
              <w:rPr>
                <w:rFonts w:eastAsia="Microsoft Sans Serif"/>
                <w:sz w:val="20"/>
                <w:szCs w:val="20"/>
                <w:lang w:eastAsia="ru-RU"/>
              </w:rPr>
            </w:pPr>
            <w:r>
              <w:fldChar w:fldCharType="begin"/>
            </w:r>
            <w:r>
              <w:instrText xml:space="preserve"> HYPERLINK "https://arshty2013.siteedu.ru" </w:instrText>
            </w:r>
            <w:r>
              <w:fldChar w:fldCharType="separate"/>
            </w:r>
            <w:r>
              <w:rPr>
                <w:rFonts w:eastAsia="Microsoft Sans Serif"/>
                <w:sz w:val="20"/>
                <w:szCs w:val="20"/>
                <w:u w:val="single"/>
              </w:rPr>
              <w:t>https://arshty2013.siteedu.ru</w:t>
            </w:r>
            <w:r>
              <w:rPr>
                <w:rFonts w:eastAsia="Microsoft Sans Serif"/>
                <w:sz w:val="20"/>
                <w:szCs w:val="20"/>
                <w:u w:val="single"/>
              </w:rPr>
              <w:fldChar w:fldCharType="end"/>
            </w:r>
          </w:p>
        </w:tc>
        <w:tc>
          <w:tcPr>
            <w:tcW w:w="1436" w:type="dxa"/>
          </w:tcPr>
          <w:p w14:paraId="56F2321B">
            <w:pPr>
              <w:spacing w:line="240" w:lineRule="auto"/>
              <w:ind w:firstLine="0"/>
              <w:rPr>
                <w:rFonts w:eastAsia="Microsoft Sans Serif"/>
                <w:sz w:val="20"/>
                <w:szCs w:val="20"/>
                <w:lang w:eastAsia="ru-RU"/>
              </w:rPr>
            </w:pPr>
            <w:r>
              <w:rPr>
                <w:rFonts w:eastAsia="Microsoft Sans Serif"/>
                <w:sz w:val="20"/>
                <w:szCs w:val="20"/>
                <w:lang w:eastAsia="ru-RU"/>
              </w:rPr>
              <w:t>Директор  - Албастова Зарема Бекхановна</w:t>
            </w:r>
          </w:p>
        </w:tc>
        <w:tc>
          <w:tcPr>
            <w:tcW w:w="1977" w:type="dxa"/>
          </w:tcPr>
          <w:p w14:paraId="2CBA7B0E">
            <w:pPr>
              <w:spacing w:line="240" w:lineRule="auto"/>
              <w:ind w:firstLine="0"/>
              <w:rPr>
                <w:rFonts w:eastAsia="Microsoft Sans Serif"/>
                <w:sz w:val="20"/>
                <w:szCs w:val="20"/>
                <w:lang w:eastAsia="ru-RU"/>
              </w:rPr>
            </w:pPr>
            <w:r>
              <w:rPr>
                <w:rFonts w:eastAsia="Microsoft Sans Serif"/>
                <w:sz w:val="20"/>
                <w:szCs w:val="20"/>
                <w:lang w:eastAsia="ru-RU"/>
              </w:rPr>
              <w:t>8 937 323 35 18</w:t>
            </w:r>
            <w:r>
              <w:fldChar w:fldCharType="begin"/>
            </w:r>
            <w:r>
              <w:instrText xml:space="preserve"> HYPERLINK "mailto:arshty2013@mail.ru" </w:instrText>
            </w:r>
            <w:r>
              <w:fldChar w:fldCharType="separate"/>
            </w:r>
            <w:r>
              <w:rPr>
                <w:rFonts w:eastAsia="Microsoft Sans Serif"/>
                <w:sz w:val="20"/>
                <w:szCs w:val="20"/>
                <w:u w:val="single"/>
                <w:lang w:val="en-US" w:eastAsia="ru-RU"/>
              </w:rPr>
              <w:t>arshty2013@mail.ru</w:t>
            </w:r>
            <w:r>
              <w:rPr>
                <w:rFonts w:eastAsia="Microsoft Sans Serif"/>
                <w:sz w:val="20"/>
                <w:szCs w:val="20"/>
                <w:u w:val="single"/>
                <w:lang w:val="en-US" w:eastAsia="ru-RU"/>
              </w:rPr>
              <w:fldChar w:fldCharType="end"/>
            </w:r>
          </w:p>
        </w:tc>
      </w:tr>
      <w:tr w14:paraId="54E9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7A2358E">
            <w:pPr>
              <w:numPr>
                <w:ilvl w:val="0"/>
                <w:numId w:val="43"/>
              </w:numPr>
              <w:spacing w:line="240" w:lineRule="auto"/>
              <w:contextualSpacing/>
              <w:jc w:val="left"/>
              <w:rPr>
                <w:rFonts w:eastAsia="Microsoft Sans Serif"/>
                <w:sz w:val="20"/>
                <w:szCs w:val="20"/>
                <w:lang w:eastAsia="ru-RU"/>
              </w:rPr>
            </w:pPr>
          </w:p>
        </w:tc>
        <w:tc>
          <w:tcPr>
            <w:tcW w:w="1023" w:type="dxa"/>
          </w:tcPr>
          <w:p w14:paraId="41199840">
            <w:pPr>
              <w:spacing w:line="240" w:lineRule="auto"/>
              <w:ind w:firstLine="0"/>
              <w:jc w:val="left"/>
              <w:rPr>
                <w:rFonts w:eastAsia="Microsoft Sans Serif"/>
                <w:sz w:val="20"/>
                <w:szCs w:val="20"/>
                <w:lang w:eastAsia="ru-RU"/>
              </w:rPr>
            </w:pPr>
            <w:r>
              <w:rPr>
                <w:rFonts w:eastAsia="Microsoft Sans Serif"/>
                <w:sz w:val="20"/>
                <w:szCs w:val="20"/>
                <w:lang w:eastAsia="ru-RU"/>
              </w:rPr>
              <w:t>ГБОУ "СОШ-ДЕТСКИЙ САД С.П. АЛКУН"</w:t>
            </w:r>
          </w:p>
        </w:tc>
        <w:tc>
          <w:tcPr>
            <w:tcW w:w="1670" w:type="dxa"/>
          </w:tcPr>
          <w:p w14:paraId="53F5BA05">
            <w:pPr>
              <w:spacing w:line="240" w:lineRule="auto"/>
              <w:ind w:firstLine="0"/>
              <w:rPr>
                <w:rFonts w:eastAsia="Microsoft Sans Serif"/>
                <w:sz w:val="20"/>
                <w:szCs w:val="20"/>
                <w:lang w:eastAsia="ru-RU"/>
              </w:rPr>
            </w:pPr>
            <w:r>
              <w:rPr>
                <w:rFonts w:eastAsia="Microsoft Sans Serif"/>
                <w:sz w:val="20"/>
                <w:szCs w:val="20"/>
                <w:lang w:eastAsia="ru-RU"/>
              </w:rPr>
              <w:t>0603017741</w:t>
            </w:r>
          </w:p>
        </w:tc>
        <w:tc>
          <w:tcPr>
            <w:tcW w:w="1221" w:type="dxa"/>
          </w:tcPr>
          <w:p w14:paraId="3B6DFAF5">
            <w:pPr>
              <w:spacing w:line="240" w:lineRule="auto"/>
              <w:ind w:firstLine="0"/>
              <w:rPr>
                <w:rFonts w:eastAsia="Microsoft Sans Serif"/>
                <w:sz w:val="20"/>
                <w:szCs w:val="20"/>
                <w:lang w:eastAsia="ru-RU"/>
              </w:rPr>
            </w:pPr>
            <w:r>
              <w:rPr>
                <w:rFonts w:eastAsia="Microsoft Sans Serif"/>
                <w:sz w:val="20"/>
                <w:szCs w:val="20"/>
                <w:lang w:eastAsia="ru-RU"/>
              </w:rPr>
              <w:t>Сунженский район с.п. Алкун, ул. Мира 30а</w:t>
            </w:r>
          </w:p>
        </w:tc>
        <w:tc>
          <w:tcPr>
            <w:tcW w:w="2141" w:type="dxa"/>
            <w:gridSpan w:val="2"/>
          </w:tcPr>
          <w:p w14:paraId="2BC48435">
            <w:pPr>
              <w:spacing w:line="240" w:lineRule="auto"/>
              <w:ind w:firstLine="0"/>
              <w:rPr>
                <w:rFonts w:eastAsia="Microsoft Sans Serif"/>
                <w:sz w:val="20"/>
                <w:szCs w:val="20"/>
                <w:lang w:eastAsia="ru-RU"/>
              </w:rPr>
            </w:pPr>
            <w:r>
              <w:rPr>
                <w:rFonts w:eastAsia="Microsoft Sans Serif"/>
                <w:sz w:val="20"/>
                <w:szCs w:val="20"/>
                <w:lang w:val="en-US" w:eastAsia="ru-RU"/>
              </w:rPr>
              <w:t>sad-alkun@mail.ru</w:t>
            </w:r>
          </w:p>
        </w:tc>
        <w:tc>
          <w:tcPr>
            <w:tcW w:w="1436" w:type="dxa"/>
          </w:tcPr>
          <w:p w14:paraId="7681D05A">
            <w:pPr>
              <w:spacing w:line="240" w:lineRule="auto"/>
              <w:ind w:firstLine="0"/>
              <w:rPr>
                <w:rFonts w:eastAsia="Microsoft Sans Serif"/>
                <w:sz w:val="20"/>
                <w:szCs w:val="20"/>
                <w:lang w:eastAsia="ru-RU"/>
              </w:rPr>
            </w:pPr>
            <w:r>
              <w:rPr>
                <w:rFonts w:eastAsia="Microsoft Sans Serif"/>
                <w:sz w:val="20"/>
                <w:szCs w:val="20"/>
                <w:lang w:eastAsia="ru-RU"/>
              </w:rPr>
              <w:t>Директор-Харсиева Наси Зяудиновна</w:t>
            </w:r>
          </w:p>
        </w:tc>
        <w:tc>
          <w:tcPr>
            <w:tcW w:w="1977" w:type="dxa"/>
          </w:tcPr>
          <w:p w14:paraId="7934FE97">
            <w:pPr>
              <w:spacing w:line="240" w:lineRule="auto"/>
              <w:ind w:firstLine="0"/>
              <w:rPr>
                <w:rFonts w:eastAsia="Microsoft Sans Serif"/>
                <w:sz w:val="20"/>
                <w:szCs w:val="20"/>
                <w:lang w:eastAsia="ru-RU"/>
              </w:rPr>
            </w:pPr>
            <w:r>
              <w:rPr>
                <w:rFonts w:eastAsia="Microsoft Sans Serif"/>
                <w:sz w:val="20"/>
                <w:szCs w:val="20"/>
                <w:lang w:eastAsia="ru-RU"/>
              </w:rPr>
              <w:t>89287994047</w:t>
            </w:r>
            <w:r>
              <w:fldChar w:fldCharType="begin"/>
            </w:r>
            <w:r>
              <w:instrText xml:space="preserve"> HYPERLINK "mailto:alksc@yandex.ru" </w:instrText>
            </w:r>
            <w:r>
              <w:fldChar w:fldCharType="separate"/>
            </w:r>
            <w:r>
              <w:rPr>
                <w:rFonts w:eastAsia="Microsoft Sans Serif"/>
                <w:sz w:val="20"/>
                <w:szCs w:val="20"/>
                <w:u w:val="single"/>
                <w:lang w:val="en-US" w:eastAsia="ru-RU"/>
              </w:rPr>
              <w:t>alksc</w:t>
            </w:r>
            <w:r>
              <w:rPr>
                <w:rFonts w:eastAsia="Microsoft Sans Serif"/>
                <w:sz w:val="20"/>
                <w:szCs w:val="20"/>
                <w:u w:val="single"/>
                <w:lang w:eastAsia="ru-RU"/>
              </w:rPr>
              <w:t>@</w:t>
            </w:r>
            <w:r>
              <w:rPr>
                <w:rFonts w:eastAsia="Microsoft Sans Serif"/>
                <w:sz w:val="20"/>
                <w:szCs w:val="20"/>
                <w:u w:val="single"/>
                <w:lang w:val="en-US" w:eastAsia="ru-RU"/>
              </w:rPr>
              <w:t>yandex</w:t>
            </w:r>
            <w:r>
              <w:rPr>
                <w:rFonts w:eastAsia="Microsoft Sans Serif"/>
                <w:sz w:val="20"/>
                <w:szCs w:val="20"/>
                <w:u w:val="single"/>
                <w:lang w:eastAsia="ru-RU"/>
              </w:rPr>
              <w:t>.</w:t>
            </w:r>
            <w:r>
              <w:rPr>
                <w:rFonts w:eastAsia="Microsoft Sans Serif"/>
                <w:sz w:val="20"/>
                <w:szCs w:val="20"/>
                <w:u w:val="single"/>
                <w:lang w:val="en-US" w:eastAsia="ru-RU"/>
              </w:rPr>
              <w:t>ru</w:t>
            </w:r>
            <w:r>
              <w:rPr>
                <w:rFonts w:eastAsia="Microsoft Sans Serif"/>
                <w:sz w:val="20"/>
                <w:szCs w:val="20"/>
                <w:u w:val="single"/>
                <w:lang w:val="en-US" w:eastAsia="ru-RU"/>
              </w:rPr>
              <w:fldChar w:fldCharType="end"/>
            </w:r>
            <w:r>
              <w:rPr>
                <w:rFonts w:eastAsia="Microsoft Sans Serif"/>
                <w:sz w:val="20"/>
                <w:szCs w:val="20"/>
                <w:lang w:eastAsia="ru-RU"/>
              </w:rPr>
              <w:t xml:space="preserve"> </w:t>
            </w:r>
          </w:p>
        </w:tc>
      </w:tr>
      <w:tr w14:paraId="6BA0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4778968">
            <w:pPr>
              <w:numPr>
                <w:ilvl w:val="0"/>
                <w:numId w:val="43"/>
              </w:numPr>
              <w:spacing w:line="240" w:lineRule="auto"/>
              <w:contextualSpacing/>
              <w:jc w:val="left"/>
              <w:rPr>
                <w:rFonts w:eastAsia="Microsoft Sans Serif"/>
                <w:sz w:val="20"/>
                <w:szCs w:val="20"/>
                <w:lang w:eastAsia="ru-RU"/>
              </w:rPr>
            </w:pPr>
          </w:p>
        </w:tc>
        <w:tc>
          <w:tcPr>
            <w:tcW w:w="1023" w:type="dxa"/>
          </w:tcPr>
          <w:p w14:paraId="7E5BAB43">
            <w:pPr>
              <w:spacing w:line="240" w:lineRule="auto"/>
              <w:ind w:firstLine="0"/>
              <w:jc w:val="left"/>
              <w:rPr>
                <w:rFonts w:eastAsia="Microsoft Sans Serif"/>
                <w:sz w:val="20"/>
                <w:szCs w:val="20"/>
                <w:lang w:eastAsia="ru-RU"/>
              </w:rPr>
            </w:pPr>
            <w:r>
              <w:rPr>
                <w:rFonts w:eastAsia="Microsoft Sans Serif"/>
                <w:sz w:val="20"/>
                <w:szCs w:val="20"/>
                <w:lang w:eastAsia="ru-RU"/>
              </w:rPr>
              <w:t>ГБОУ "С(К)ОШ-ИНТЕРНАТ-ДС  Г. СУНЖА"</w:t>
            </w:r>
          </w:p>
        </w:tc>
        <w:tc>
          <w:tcPr>
            <w:tcW w:w="1670" w:type="dxa"/>
          </w:tcPr>
          <w:p w14:paraId="4C9EBCA3">
            <w:pPr>
              <w:spacing w:line="240" w:lineRule="auto"/>
              <w:ind w:firstLine="0"/>
              <w:rPr>
                <w:rFonts w:eastAsia="Microsoft Sans Serif"/>
                <w:sz w:val="20"/>
                <w:szCs w:val="20"/>
                <w:lang w:eastAsia="ru-RU"/>
              </w:rPr>
            </w:pPr>
            <w:r>
              <w:rPr>
                <w:rFonts w:eastAsia="Microsoft Sans Serif"/>
                <w:sz w:val="20"/>
                <w:szCs w:val="20"/>
                <w:lang w:eastAsia="ru-RU"/>
              </w:rPr>
              <w:t>0603277370</w:t>
            </w:r>
          </w:p>
        </w:tc>
        <w:tc>
          <w:tcPr>
            <w:tcW w:w="1221" w:type="dxa"/>
          </w:tcPr>
          <w:p w14:paraId="305E9DEA">
            <w:pPr>
              <w:spacing w:line="240" w:lineRule="auto"/>
              <w:ind w:firstLine="0"/>
              <w:rPr>
                <w:rFonts w:eastAsia="Microsoft Sans Serif"/>
                <w:sz w:val="20"/>
                <w:szCs w:val="20"/>
                <w:lang w:eastAsia="ru-RU"/>
              </w:rPr>
            </w:pPr>
            <w:r>
              <w:rPr>
                <w:rFonts w:eastAsia="Microsoft Sans Serif"/>
                <w:sz w:val="20"/>
                <w:szCs w:val="20"/>
                <w:lang w:eastAsia="ru-RU"/>
              </w:rPr>
              <w:t>РИ,г.Сунжа,  ул.Плиева 1</w:t>
            </w:r>
          </w:p>
        </w:tc>
        <w:tc>
          <w:tcPr>
            <w:tcW w:w="2141" w:type="dxa"/>
            <w:gridSpan w:val="2"/>
          </w:tcPr>
          <w:p w14:paraId="154B3371">
            <w:pPr>
              <w:spacing w:line="240" w:lineRule="auto"/>
              <w:ind w:firstLine="0"/>
              <w:rPr>
                <w:rFonts w:eastAsia="Microsoft Sans Serif"/>
                <w:sz w:val="20"/>
                <w:szCs w:val="20"/>
                <w:lang w:eastAsia="ru-RU"/>
              </w:rPr>
            </w:pPr>
            <w:r>
              <w:rPr>
                <w:rFonts w:eastAsia="Microsoft Sans Serif"/>
                <w:sz w:val="20"/>
                <w:szCs w:val="20"/>
                <w:lang w:val="en-US" w:eastAsia="ru-RU"/>
              </w:rPr>
              <w:t>Skoshy.riobr.ru</w:t>
            </w:r>
          </w:p>
        </w:tc>
        <w:tc>
          <w:tcPr>
            <w:tcW w:w="1436" w:type="dxa"/>
          </w:tcPr>
          <w:p w14:paraId="3C47819B">
            <w:pPr>
              <w:spacing w:line="240" w:lineRule="auto"/>
              <w:ind w:firstLine="0"/>
              <w:rPr>
                <w:rFonts w:eastAsia="Microsoft Sans Serif"/>
                <w:sz w:val="20"/>
                <w:szCs w:val="20"/>
                <w:lang w:eastAsia="ru-RU"/>
              </w:rPr>
            </w:pPr>
            <w:r>
              <w:rPr>
                <w:rFonts w:eastAsia="Microsoft Sans Serif"/>
                <w:sz w:val="20"/>
                <w:szCs w:val="20"/>
                <w:lang w:eastAsia="ru-RU"/>
              </w:rPr>
              <w:t>Директор - Оздоева Фатима Эдалгиреевна</w:t>
            </w:r>
          </w:p>
        </w:tc>
        <w:tc>
          <w:tcPr>
            <w:tcW w:w="1977" w:type="dxa"/>
          </w:tcPr>
          <w:p w14:paraId="6BF935AF">
            <w:pPr>
              <w:spacing w:line="240" w:lineRule="auto"/>
              <w:ind w:firstLine="0"/>
              <w:rPr>
                <w:rFonts w:eastAsia="Microsoft Sans Serif"/>
                <w:sz w:val="20"/>
                <w:szCs w:val="20"/>
                <w:lang w:eastAsia="ru-RU"/>
              </w:rPr>
            </w:pPr>
            <w:r>
              <w:rPr>
                <w:rFonts w:eastAsia="Microsoft Sans Serif"/>
                <w:sz w:val="20"/>
                <w:szCs w:val="20"/>
                <w:lang w:eastAsia="ru-RU"/>
              </w:rPr>
              <w:t>89888021512</w:t>
            </w:r>
            <w:r>
              <w:rPr>
                <w:rFonts w:eastAsia="Microsoft Sans Serif"/>
                <w:sz w:val="20"/>
                <w:szCs w:val="20"/>
                <w:lang w:val="en-US" w:eastAsia="ru-RU"/>
              </w:rPr>
              <w:t>Skoshy-ri@mail.ru</w:t>
            </w:r>
          </w:p>
        </w:tc>
      </w:tr>
      <w:tr w14:paraId="6271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FDD2A8A">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3ECE897F">
            <w:pPr>
              <w:spacing w:line="240" w:lineRule="auto"/>
              <w:ind w:firstLine="0"/>
              <w:jc w:val="left"/>
              <w:rPr>
                <w:rFonts w:eastAsia="Microsoft Sans Serif"/>
                <w:sz w:val="20"/>
                <w:szCs w:val="20"/>
                <w:lang w:eastAsia="ru-RU"/>
              </w:rPr>
            </w:pPr>
            <w:r>
              <w:rPr>
                <w:rFonts w:eastAsia="Microsoft Sans Serif"/>
                <w:sz w:val="20"/>
                <w:szCs w:val="20"/>
                <w:lang w:eastAsia="ru-RU"/>
              </w:rPr>
              <w:t>ГБДОУ "ЯСЛИ-САД №1 Г. СУНЖА "УЛЫБКА"</w:t>
            </w:r>
          </w:p>
        </w:tc>
        <w:tc>
          <w:tcPr>
            <w:tcW w:w="1670" w:type="dxa"/>
          </w:tcPr>
          <w:p w14:paraId="10C1CB6E">
            <w:pPr>
              <w:spacing w:line="240" w:lineRule="auto"/>
              <w:ind w:firstLine="0"/>
              <w:rPr>
                <w:rFonts w:eastAsia="Microsoft Sans Serif"/>
                <w:sz w:val="20"/>
                <w:szCs w:val="20"/>
                <w:lang w:eastAsia="ru-RU"/>
              </w:rPr>
            </w:pPr>
            <w:r>
              <w:rPr>
                <w:rFonts w:eastAsia="Microsoft Sans Serif"/>
                <w:sz w:val="20"/>
                <w:szCs w:val="20"/>
                <w:lang w:eastAsia="ru-RU"/>
              </w:rPr>
              <w:t>0603282161</w:t>
            </w:r>
          </w:p>
        </w:tc>
        <w:tc>
          <w:tcPr>
            <w:tcW w:w="1221" w:type="dxa"/>
          </w:tcPr>
          <w:p w14:paraId="238C78F7">
            <w:pPr>
              <w:spacing w:line="240" w:lineRule="auto"/>
              <w:ind w:firstLine="0"/>
              <w:jc w:val="left"/>
              <w:rPr>
                <w:rFonts w:eastAsia="Microsoft Sans Serif"/>
                <w:sz w:val="20"/>
                <w:szCs w:val="20"/>
                <w:lang w:eastAsia="ru-RU"/>
              </w:rPr>
            </w:pPr>
            <w:r>
              <w:rPr>
                <w:rFonts w:eastAsia="Microsoft Sans Serif"/>
                <w:sz w:val="20"/>
                <w:szCs w:val="20"/>
                <w:lang w:eastAsia="ru-RU"/>
              </w:rPr>
              <w:t>386203, РИ,  г. Сунжа, ул. Лермонтова,46</w:t>
            </w:r>
          </w:p>
        </w:tc>
        <w:tc>
          <w:tcPr>
            <w:tcW w:w="2141" w:type="dxa"/>
            <w:gridSpan w:val="2"/>
          </w:tcPr>
          <w:p w14:paraId="14E30A46">
            <w:pPr>
              <w:spacing w:line="240" w:lineRule="auto"/>
              <w:ind w:firstLine="0"/>
              <w:rPr>
                <w:rFonts w:eastAsia="Microsoft Sans Serif"/>
                <w:sz w:val="20"/>
                <w:szCs w:val="20"/>
                <w:lang w:val="en-US" w:eastAsia="ru-RU"/>
              </w:rPr>
            </w:pPr>
            <w:r>
              <w:rPr>
                <w:rFonts w:eastAsia="Microsoft Sans Serif"/>
                <w:sz w:val="20"/>
                <w:szCs w:val="20"/>
                <w:lang w:val="en-US" w:eastAsia="ru-RU"/>
              </w:rPr>
              <w:t>www</w:t>
            </w:r>
            <w:r>
              <w:rPr>
                <w:rFonts w:eastAsia="Microsoft Sans Serif"/>
                <w:sz w:val="20"/>
                <w:szCs w:val="20"/>
                <w:lang w:eastAsia="ru-RU"/>
              </w:rPr>
              <w:t>.</w:t>
            </w:r>
            <w:r>
              <w:rPr>
                <w:rFonts w:eastAsia="Microsoft Sans Serif"/>
                <w:sz w:val="20"/>
                <w:szCs w:val="20"/>
                <w:lang w:val="en-US" w:eastAsia="ru-RU"/>
              </w:rPr>
              <w:t>ulibka06.ru</w:t>
            </w:r>
          </w:p>
        </w:tc>
        <w:tc>
          <w:tcPr>
            <w:tcW w:w="1436" w:type="dxa"/>
          </w:tcPr>
          <w:p w14:paraId="222CAC00">
            <w:pPr>
              <w:spacing w:line="240" w:lineRule="auto"/>
              <w:ind w:firstLine="0"/>
              <w:jc w:val="left"/>
              <w:rPr>
                <w:rFonts w:eastAsia="Microsoft Sans Serif"/>
                <w:sz w:val="20"/>
                <w:szCs w:val="20"/>
                <w:lang w:eastAsia="ru-RU"/>
              </w:rPr>
            </w:pPr>
            <w:r>
              <w:rPr>
                <w:rFonts w:eastAsia="Microsoft Sans Serif"/>
                <w:sz w:val="20"/>
                <w:szCs w:val="20"/>
                <w:lang w:eastAsia="ru-RU"/>
              </w:rPr>
              <w:t>Заведующая Дзаитова Мадина Исаевна</w:t>
            </w:r>
          </w:p>
        </w:tc>
        <w:tc>
          <w:tcPr>
            <w:tcW w:w="1977" w:type="dxa"/>
          </w:tcPr>
          <w:p w14:paraId="4EB3C6C2">
            <w:pPr>
              <w:spacing w:line="240" w:lineRule="auto"/>
              <w:ind w:firstLine="0"/>
              <w:jc w:val="left"/>
              <w:rPr>
                <w:rFonts w:eastAsia="Microsoft Sans Serif"/>
                <w:sz w:val="20"/>
                <w:szCs w:val="20"/>
                <w:lang w:eastAsia="ru-RU"/>
              </w:rPr>
            </w:pPr>
            <w:r>
              <w:rPr>
                <w:rFonts w:eastAsia="Microsoft Sans Serif"/>
                <w:sz w:val="20"/>
                <w:szCs w:val="20"/>
                <w:lang w:eastAsia="ru-RU"/>
              </w:rPr>
              <w:t>(8928)-092-00-92dzaitova84@mail.ru</w:t>
            </w:r>
          </w:p>
        </w:tc>
      </w:tr>
      <w:tr w14:paraId="6203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0C21900">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6818490C">
            <w:pPr>
              <w:spacing w:line="240" w:lineRule="auto"/>
              <w:ind w:firstLine="0"/>
              <w:jc w:val="left"/>
              <w:rPr>
                <w:rFonts w:eastAsia="Microsoft Sans Serif"/>
                <w:sz w:val="20"/>
                <w:szCs w:val="20"/>
                <w:lang w:eastAsia="ru-RU"/>
              </w:rPr>
            </w:pPr>
            <w:r>
              <w:rPr>
                <w:rFonts w:eastAsia="Microsoft Sans Serif"/>
                <w:sz w:val="20"/>
                <w:szCs w:val="20"/>
                <w:lang w:eastAsia="ru-RU"/>
              </w:rPr>
              <w:t>ГБДОУ "ЯСЛИ САД № 2 Г.СУНЖА "СВЕТЛЯЧОК"</w:t>
            </w:r>
          </w:p>
        </w:tc>
        <w:tc>
          <w:tcPr>
            <w:tcW w:w="1670" w:type="dxa"/>
          </w:tcPr>
          <w:p w14:paraId="1C0B4F2B">
            <w:pPr>
              <w:spacing w:line="240" w:lineRule="auto"/>
              <w:ind w:firstLine="0"/>
              <w:rPr>
                <w:rFonts w:eastAsia="Microsoft Sans Serif"/>
                <w:sz w:val="20"/>
                <w:szCs w:val="20"/>
                <w:lang w:eastAsia="ru-RU"/>
              </w:rPr>
            </w:pPr>
            <w:r>
              <w:rPr>
                <w:rFonts w:eastAsia="Microsoft Sans Serif"/>
                <w:sz w:val="20"/>
                <w:szCs w:val="20"/>
                <w:lang w:eastAsia="ru-RU"/>
              </w:rPr>
              <w:t>0603282179</w:t>
            </w:r>
          </w:p>
        </w:tc>
        <w:tc>
          <w:tcPr>
            <w:tcW w:w="1221" w:type="dxa"/>
          </w:tcPr>
          <w:p w14:paraId="735E7ECC">
            <w:pPr>
              <w:spacing w:line="240" w:lineRule="auto"/>
              <w:ind w:firstLine="0"/>
              <w:jc w:val="left"/>
              <w:rPr>
                <w:rFonts w:eastAsia="Microsoft Sans Serif"/>
                <w:sz w:val="20"/>
                <w:szCs w:val="20"/>
                <w:lang w:eastAsia="ru-RU"/>
              </w:rPr>
            </w:pPr>
            <w:r>
              <w:rPr>
                <w:rFonts w:eastAsia="Microsoft Sans Serif"/>
                <w:sz w:val="20"/>
                <w:szCs w:val="20"/>
                <w:lang w:eastAsia="ru-RU"/>
              </w:rPr>
              <w:t>386203, РИ, г. Сунжа,                          ул. Комсомольская,112</w:t>
            </w:r>
          </w:p>
        </w:tc>
        <w:tc>
          <w:tcPr>
            <w:tcW w:w="2141" w:type="dxa"/>
            <w:gridSpan w:val="2"/>
          </w:tcPr>
          <w:p w14:paraId="17D5A598">
            <w:pPr>
              <w:spacing w:line="240" w:lineRule="auto"/>
              <w:ind w:firstLine="0"/>
              <w:rPr>
                <w:rFonts w:eastAsia="Microsoft Sans Serif"/>
                <w:sz w:val="20"/>
                <w:szCs w:val="20"/>
                <w:lang w:eastAsia="ru-RU"/>
              </w:rPr>
            </w:pPr>
            <w:r>
              <w:rPr>
                <w:rFonts w:eastAsia="Microsoft Sans Serif"/>
                <w:sz w:val="20"/>
                <w:szCs w:val="20"/>
                <w:lang w:eastAsia="ru-RU"/>
              </w:rPr>
              <w:t>svetlichok.nubex.ru</w:t>
            </w:r>
          </w:p>
        </w:tc>
        <w:tc>
          <w:tcPr>
            <w:tcW w:w="1436" w:type="dxa"/>
          </w:tcPr>
          <w:p w14:paraId="04354E23">
            <w:pPr>
              <w:spacing w:line="240" w:lineRule="auto"/>
              <w:ind w:firstLine="0"/>
              <w:jc w:val="left"/>
              <w:rPr>
                <w:rFonts w:eastAsia="Microsoft Sans Serif"/>
                <w:sz w:val="20"/>
                <w:szCs w:val="20"/>
                <w:lang w:eastAsia="ru-RU"/>
              </w:rPr>
            </w:pPr>
            <w:r>
              <w:rPr>
                <w:rFonts w:eastAsia="Microsoft Sans Serif"/>
                <w:sz w:val="20"/>
                <w:szCs w:val="20"/>
                <w:lang w:eastAsia="ru-RU"/>
              </w:rPr>
              <w:t>Зам. руков.Хакиева Марем Султановна</w:t>
            </w:r>
          </w:p>
        </w:tc>
        <w:tc>
          <w:tcPr>
            <w:tcW w:w="1977" w:type="dxa"/>
          </w:tcPr>
          <w:p w14:paraId="1EE13603">
            <w:pPr>
              <w:spacing w:line="240" w:lineRule="auto"/>
              <w:ind w:firstLine="0"/>
              <w:jc w:val="left"/>
              <w:rPr>
                <w:rFonts w:eastAsia="Microsoft Sans Serif"/>
                <w:sz w:val="20"/>
                <w:szCs w:val="20"/>
                <w:lang w:eastAsia="ru-RU"/>
              </w:rPr>
            </w:pPr>
            <w:r>
              <w:rPr>
                <w:rFonts w:eastAsia="Microsoft Sans Serif"/>
                <w:sz w:val="20"/>
                <w:szCs w:val="20"/>
                <w:lang w:eastAsia="ru-RU"/>
              </w:rPr>
              <w:t>(8960)-666-50-45bitieva-lidia@yandex.ru</w:t>
            </w:r>
          </w:p>
        </w:tc>
      </w:tr>
      <w:tr w14:paraId="0E5A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C72CC2B">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04590880">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Г.СУНЖА "СКАЗОЧНЫЙ"</w:t>
            </w:r>
          </w:p>
        </w:tc>
        <w:tc>
          <w:tcPr>
            <w:tcW w:w="1670" w:type="dxa"/>
          </w:tcPr>
          <w:p w14:paraId="43AA1910">
            <w:pPr>
              <w:spacing w:line="240" w:lineRule="auto"/>
              <w:ind w:firstLine="0"/>
              <w:rPr>
                <w:rFonts w:eastAsia="Microsoft Sans Serif"/>
                <w:sz w:val="20"/>
                <w:szCs w:val="20"/>
                <w:lang w:val="en-US" w:eastAsia="ru-RU"/>
              </w:rPr>
            </w:pPr>
            <w:r>
              <w:rPr>
                <w:rFonts w:eastAsia="Microsoft Sans Serif"/>
                <w:sz w:val="20"/>
                <w:szCs w:val="20"/>
                <w:lang w:val="en-US" w:eastAsia="ru-RU"/>
              </w:rPr>
              <w:t>0603001100</w:t>
            </w:r>
          </w:p>
        </w:tc>
        <w:tc>
          <w:tcPr>
            <w:tcW w:w="1221" w:type="dxa"/>
          </w:tcPr>
          <w:p w14:paraId="3FA8EDEE">
            <w:pPr>
              <w:spacing w:line="240" w:lineRule="auto"/>
              <w:ind w:firstLine="0"/>
              <w:jc w:val="left"/>
              <w:rPr>
                <w:rFonts w:eastAsia="Microsoft Sans Serif"/>
                <w:sz w:val="20"/>
                <w:szCs w:val="20"/>
                <w:lang w:eastAsia="ru-RU"/>
              </w:rPr>
            </w:pPr>
            <w:r>
              <w:rPr>
                <w:rFonts w:eastAsia="Microsoft Sans Serif"/>
                <w:sz w:val="20"/>
                <w:szCs w:val="20"/>
                <w:lang w:eastAsia="ru-RU"/>
              </w:rPr>
              <w:t>386204, РИ, г. Сунжа,ул. Дружбы,2а.</w:t>
            </w:r>
          </w:p>
        </w:tc>
        <w:tc>
          <w:tcPr>
            <w:tcW w:w="2141" w:type="dxa"/>
            <w:gridSpan w:val="2"/>
          </w:tcPr>
          <w:p w14:paraId="532E2848">
            <w:pPr>
              <w:spacing w:line="240" w:lineRule="auto"/>
              <w:ind w:firstLine="0"/>
              <w:rPr>
                <w:rFonts w:eastAsia="Microsoft Sans Serif"/>
                <w:sz w:val="20"/>
                <w:szCs w:val="20"/>
                <w:lang w:eastAsia="ru-RU"/>
              </w:rPr>
            </w:pPr>
            <w:r>
              <w:rPr>
                <w:rFonts w:eastAsia="Microsoft Sans Serif"/>
                <w:sz w:val="20"/>
                <w:szCs w:val="20"/>
                <w:lang w:eastAsia="ru-RU"/>
              </w:rPr>
              <w:t>http://skazochniy.nubex.ru</w:t>
            </w:r>
          </w:p>
        </w:tc>
        <w:tc>
          <w:tcPr>
            <w:tcW w:w="1436" w:type="dxa"/>
          </w:tcPr>
          <w:p w14:paraId="2AEE8F14">
            <w:pPr>
              <w:spacing w:line="240" w:lineRule="auto"/>
              <w:ind w:firstLine="0"/>
              <w:jc w:val="left"/>
              <w:rPr>
                <w:rFonts w:eastAsia="Microsoft Sans Serif"/>
                <w:sz w:val="20"/>
                <w:szCs w:val="20"/>
                <w:lang w:eastAsia="ru-RU"/>
              </w:rPr>
            </w:pPr>
            <w:r>
              <w:rPr>
                <w:rFonts w:eastAsia="Microsoft Sans Serif"/>
                <w:sz w:val="20"/>
                <w:szCs w:val="20"/>
                <w:lang w:eastAsia="ru-RU"/>
              </w:rPr>
              <w:t>Зам. руков. Дударкиева Елизавета Суламбековна</w:t>
            </w:r>
          </w:p>
        </w:tc>
        <w:tc>
          <w:tcPr>
            <w:tcW w:w="1977" w:type="dxa"/>
          </w:tcPr>
          <w:p w14:paraId="67DEE0F9">
            <w:pPr>
              <w:spacing w:line="240" w:lineRule="auto"/>
              <w:ind w:firstLine="0"/>
              <w:jc w:val="left"/>
              <w:rPr>
                <w:rFonts w:eastAsia="Microsoft Sans Serif"/>
                <w:sz w:val="20"/>
                <w:szCs w:val="20"/>
                <w:lang w:eastAsia="ru-RU"/>
              </w:rPr>
            </w:pPr>
            <w:r>
              <w:rPr>
                <w:rFonts w:eastAsia="Microsoft Sans Serif"/>
                <w:sz w:val="20"/>
                <w:szCs w:val="20"/>
                <w:lang w:eastAsia="ru-RU"/>
              </w:rPr>
              <w:t>(8928)-095-09-75sadikri@mail.ru</w:t>
            </w:r>
          </w:p>
        </w:tc>
      </w:tr>
      <w:tr w14:paraId="3044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7E71189">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60AE471E">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8 Г.СУНЖА "БЕРЕЗКА"</w:t>
            </w:r>
          </w:p>
        </w:tc>
        <w:tc>
          <w:tcPr>
            <w:tcW w:w="1670" w:type="dxa"/>
          </w:tcPr>
          <w:p w14:paraId="3797FEDF">
            <w:pPr>
              <w:spacing w:line="240" w:lineRule="auto"/>
              <w:ind w:firstLine="0"/>
              <w:rPr>
                <w:rFonts w:eastAsia="Microsoft Sans Serif"/>
                <w:sz w:val="20"/>
                <w:szCs w:val="20"/>
                <w:lang w:eastAsia="ru-RU"/>
              </w:rPr>
            </w:pPr>
            <w:r>
              <w:rPr>
                <w:rFonts w:eastAsia="Microsoft Sans Serif"/>
                <w:sz w:val="20"/>
                <w:szCs w:val="20"/>
                <w:lang w:eastAsia="ru-RU"/>
              </w:rPr>
              <w:t>0603024724</w:t>
            </w:r>
          </w:p>
        </w:tc>
        <w:tc>
          <w:tcPr>
            <w:tcW w:w="1221" w:type="dxa"/>
          </w:tcPr>
          <w:p w14:paraId="7B0AE056">
            <w:pPr>
              <w:spacing w:line="240" w:lineRule="auto"/>
              <w:ind w:firstLine="0"/>
              <w:jc w:val="left"/>
              <w:rPr>
                <w:rFonts w:eastAsia="Microsoft Sans Serif"/>
                <w:sz w:val="20"/>
                <w:szCs w:val="20"/>
                <w:lang w:eastAsia="ru-RU"/>
              </w:rPr>
            </w:pPr>
            <w:r>
              <w:rPr>
                <w:rFonts w:eastAsia="Microsoft Sans Serif"/>
                <w:sz w:val="20"/>
                <w:szCs w:val="20"/>
                <w:lang w:eastAsia="ru-RU"/>
              </w:rPr>
              <w:t>386204, РИ,г. Сунжа, ул. Жукова,2</w:t>
            </w:r>
          </w:p>
        </w:tc>
        <w:tc>
          <w:tcPr>
            <w:tcW w:w="2141" w:type="dxa"/>
            <w:gridSpan w:val="2"/>
          </w:tcPr>
          <w:p w14:paraId="5A9C8686">
            <w:pPr>
              <w:spacing w:line="240" w:lineRule="auto"/>
              <w:ind w:firstLine="0"/>
              <w:rPr>
                <w:rFonts w:eastAsia="Microsoft Sans Serif"/>
                <w:sz w:val="20"/>
                <w:szCs w:val="20"/>
                <w:lang w:eastAsia="ru-RU"/>
              </w:rPr>
            </w:pPr>
            <w:r>
              <w:rPr>
                <w:rFonts w:eastAsia="Microsoft Sans Serif"/>
                <w:sz w:val="20"/>
                <w:szCs w:val="20"/>
                <w:lang w:val="en-US" w:eastAsia="ru-RU"/>
              </w:rPr>
              <w:t>www.berezka8.ru</w:t>
            </w:r>
          </w:p>
        </w:tc>
        <w:tc>
          <w:tcPr>
            <w:tcW w:w="1436" w:type="dxa"/>
          </w:tcPr>
          <w:p w14:paraId="0907AE85">
            <w:pPr>
              <w:spacing w:line="240" w:lineRule="auto"/>
              <w:ind w:firstLine="0"/>
              <w:jc w:val="left"/>
              <w:rPr>
                <w:rFonts w:eastAsia="Microsoft Sans Serif"/>
                <w:sz w:val="20"/>
                <w:szCs w:val="20"/>
                <w:lang w:eastAsia="ru-RU"/>
              </w:rPr>
            </w:pPr>
            <w:r>
              <w:rPr>
                <w:rFonts w:eastAsia="Microsoft Sans Serif"/>
                <w:sz w:val="20"/>
                <w:szCs w:val="20"/>
                <w:lang w:eastAsia="ru-RU"/>
              </w:rPr>
              <w:t>Заведующая Евлоева Лейла Муссаевна</w:t>
            </w:r>
          </w:p>
        </w:tc>
        <w:tc>
          <w:tcPr>
            <w:tcW w:w="1977" w:type="dxa"/>
          </w:tcPr>
          <w:p w14:paraId="60156DD5">
            <w:pPr>
              <w:spacing w:line="240" w:lineRule="auto"/>
              <w:ind w:firstLine="0"/>
              <w:jc w:val="left"/>
              <w:rPr>
                <w:rFonts w:eastAsia="Microsoft Sans Serif"/>
                <w:sz w:val="20"/>
                <w:szCs w:val="20"/>
                <w:lang w:eastAsia="ru-RU"/>
              </w:rPr>
            </w:pPr>
            <w:r>
              <w:rPr>
                <w:rFonts w:eastAsia="Microsoft Sans Serif"/>
                <w:sz w:val="20"/>
                <w:szCs w:val="20"/>
                <w:lang w:eastAsia="ru-RU"/>
              </w:rPr>
              <w:t>(8928)-733-43-468berezka2021@mail.ru</w:t>
            </w:r>
          </w:p>
        </w:tc>
      </w:tr>
      <w:tr w14:paraId="6CF5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38E4684">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ACB57EB">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САД-ЯСЛИ С.П.НЕСТЕРОВСКОЕ "РАДУГА"</w:t>
            </w:r>
          </w:p>
        </w:tc>
        <w:tc>
          <w:tcPr>
            <w:tcW w:w="1670" w:type="dxa"/>
          </w:tcPr>
          <w:p w14:paraId="6B8182F1">
            <w:pPr>
              <w:spacing w:line="240" w:lineRule="auto"/>
              <w:ind w:firstLine="0"/>
              <w:rPr>
                <w:rFonts w:eastAsia="Microsoft Sans Serif"/>
                <w:sz w:val="20"/>
                <w:szCs w:val="20"/>
                <w:lang w:eastAsia="ru-RU"/>
              </w:rPr>
            </w:pPr>
            <w:r>
              <w:rPr>
                <w:rFonts w:eastAsia="Microsoft Sans Serif"/>
                <w:sz w:val="20"/>
                <w:szCs w:val="20"/>
                <w:lang w:eastAsia="ru-RU"/>
              </w:rPr>
              <w:t>0603283670</w:t>
            </w:r>
          </w:p>
        </w:tc>
        <w:tc>
          <w:tcPr>
            <w:tcW w:w="1221" w:type="dxa"/>
          </w:tcPr>
          <w:p w14:paraId="159C6DAD">
            <w:pPr>
              <w:spacing w:line="240" w:lineRule="auto"/>
              <w:ind w:firstLine="0"/>
              <w:rPr>
                <w:rFonts w:eastAsia="Microsoft Sans Serif"/>
                <w:sz w:val="20"/>
                <w:szCs w:val="20"/>
                <w:lang w:eastAsia="ru-RU"/>
              </w:rPr>
            </w:pPr>
            <w:r>
              <w:rPr>
                <w:rFonts w:eastAsia="Microsoft Sans Serif"/>
                <w:sz w:val="20"/>
                <w:szCs w:val="20"/>
                <w:lang w:eastAsia="ru-RU"/>
              </w:rPr>
              <w:t>386250, РИ,Сунженский район,с.п. Нестеровское,ул. Первомайская,46</w:t>
            </w:r>
          </w:p>
        </w:tc>
        <w:tc>
          <w:tcPr>
            <w:tcW w:w="2141" w:type="dxa"/>
            <w:gridSpan w:val="2"/>
          </w:tcPr>
          <w:p w14:paraId="7CAB4518">
            <w:pPr>
              <w:spacing w:line="240" w:lineRule="auto"/>
              <w:ind w:firstLine="0"/>
              <w:rPr>
                <w:rFonts w:eastAsia="Microsoft Sans Serif"/>
                <w:sz w:val="20"/>
                <w:szCs w:val="20"/>
                <w:lang w:eastAsia="ru-RU"/>
              </w:rPr>
            </w:pPr>
            <w:r>
              <w:rPr>
                <w:rFonts w:eastAsia="Microsoft Sans Serif"/>
                <w:sz w:val="20"/>
                <w:szCs w:val="20"/>
                <w:lang w:val="en-US" w:eastAsia="ru-RU"/>
              </w:rPr>
              <w:t>http</w:t>
            </w:r>
            <w:r>
              <w:rPr>
                <w:rFonts w:eastAsia="Microsoft Sans Serif"/>
                <w:sz w:val="20"/>
                <w:szCs w:val="20"/>
                <w:lang w:eastAsia="ru-RU"/>
              </w:rPr>
              <w:t>://</w:t>
            </w:r>
            <w:r>
              <w:rPr>
                <w:rFonts w:eastAsia="Microsoft Sans Serif"/>
                <w:sz w:val="20"/>
                <w:szCs w:val="20"/>
                <w:lang w:val="en-US" w:eastAsia="ru-RU"/>
              </w:rPr>
              <w:t>dsraduga</w:t>
            </w:r>
            <w:r>
              <w:rPr>
                <w:rFonts w:eastAsia="Microsoft Sans Serif"/>
                <w:sz w:val="20"/>
                <w:szCs w:val="20"/>
                <w:lang w:eastAsia="ru-RU"/>
              </w:rPr>
              <w:t>.</w:t>
            </w:r>
            <w:r>
              <w:rPr>
                <w:rFonts w:eastAsia="Microsoft Sans Serif"/>
                <w:sz w:val="20"/>
                <w:szCs w:val="20"/>
                <w:lang w:val="en-US" w:eastAsia="ru-RU"/>
              </w:rPr>
              <w:t>in</w:t>
            </w:r>
            <w:r>
              <w:rPr>
                <w:rFonts w:eastAsia="Microsoft Sans Serif"/>
                <w:sz w:val="20"/>
                <w:szCs w:val="20"/>
                <w:lang w:eastAsia="ru-RU"/>
              </w:rPr>
              <w:t>.</w:t>
            </w:r>
            <w:r>
              <w:rPr>
                <w:rFonts w:eastAsia="Microsoft Sans Serif"/>
                <w:sz w:val="20"/>
                <w:szCs w:val="20"/>
                <w:lang w:val="en-US" w:eastAsia="ru-RU"/>
              </w:rPr>
              <w:t>prosadiki</w:t>
            </w:r>
            <w:r>
              <w:rPr>
                <w:rFonts w:eastAsia="Microsoft Sans Serif"/>
                <w:sz w:val="20"/>
                <w:szCs w:val="20"/>
                <w:lang w:eastAsia="ru-RU"/>
              </w:rPr>
              <w:t>.</w:t>
            </w:r>
            <w:r>
              <w:rPr>
                <w:rFonts w:eastAsia="Microsoft Sans Serif"/>
                <w:sz w:val="20"/>
                <w:szCs w:val="20"/>
                <w:lang w:val="en-US" w:eastAsia="ru-RU"/>
              </w:rPr>
              <w:t>ru</w:t>
            </w:r>
          </w:p>
        </w:tc>
        <w:tc>
          <w:tcPr>
            <w:tcW w:w="1436" w:type="dxa"/>
          </w:tcPr>
          <w:p w14:paraId="1D76E774">
            <w:pPr>
              <w:spacing w:line="240" w:lineRule="auto"/>
              <w:ind w:firstLine="0"/>
              <w:jc w:val="center"/>
              <w:rPr>
                <w:rFonts w:eastAsia="Microsoft Sans Serif"/>
                <w:sz w:val="20"/>
                <w:szCs w:val="20"/>
                <w:lang w:eastAsia="ru-RU"/>
              </w:rPr>
            </w:pPr>
            <w:r>
              <w:rPr>
                <w:rFonts w:eastAsia="Microsoft Sans Serif"/>
                <w:sz w:val="20"/>
                <w:szCs w:val="20"/>
                <w:lang w:eastAsia="ru-RU"/>
              </w:rPr>
              <w:t>Заведующая Тумгоева Мария Магометовна</w:t>
            </w:r>
          </w:p>
        </w:tc>
        <w:tc>
          <w:tcPr>
            <w:tcW w:w="1977" w:type="dxa"/>
          </w:tcPr>
          <w:p w14:paraId="5C4F6A97">
            <w:pPr>
              <w:spacing w:line="240" w:lineRule="auto"/>
              <w:ind w:firstLine="0"/>
              <w:rPr>
                <w:rFonts w:eastAsia="Microsoft Sans Serif"/>
                <w:sz w:val="20"/>
                <w:szCs w:val="20"/>
                <w:lang w:eastAsia="ru-RU"/>
              </w:rPr>
            </w:pPr>
            <w:r>
              <w:rPr>
                <w:rFonts w:eastAsia="Microsoft Sans Serif"/>
                <w:sz w:val="20"/>
                <w:szCs w:val="20"/>
                <w:lang w:eastAsia="ru-RU"/>
              </w:rPr>
              <w:t>8(928)-730-08-05</w:t>
            </w:r>
            <w:r>
              <w:rPr>
                <w:rFonts w:eastAsia="Microsoft Sans Serif"/>
                <w:sz w:val="20"/>
                <w:szCs w:val="20"/>
                <w:lang w:val="en-US" w:eastAsia="ru-RU"/>
              </w:rPr>
              <w:t>raduga</w:t>
            </w:r>
            <w:r>
              <w:rPr>
                <w:rFonts w:eastAsia="Microsoft Sans Serif"/>
                <w:sz w:val="20"/>
                <w:szCs w:val="20"/>
                <w:lang w:eastAsia="ru-RU"/>
              </w:rPr>
              <w:t>.</w:t>
            </w:r>
            <w:r>
              <w:rPr>
                <w:rFonts w:eastAsia="Microsoft Sans Serif"/>
                <w:sz w:val="20"/>
                <w:szCs w:val="20"/>
                <w:lang w:val="en-US" w:eastAsia="ru-RU"/>
              </w:rPr>
              <w:t>detsad</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1A5A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241CCE4">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87EBB1A">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2 С.П. НЕСТЕРОВСКОЕ  "МИР ЧУДЕС"</w:t>
            </w:r>
          </w:p>
        </w:tc>
        <w:tc>
          <w:tcPr>
            <w:tcW w:w="1670" w:type="dxa"/>
          </w:tcPr>
          <w:p w14:paraId="07809BE0">
            <w:pPr>
              <w:spacing w:line="240" w:lineRule="auto"/>
              <w:ind w:firstLine="0"/>
              <w:jc w:val="center"/>
              <w:rPr>
                <w:rFonts w:eastAsia="Microsoft Sans Serif"/>
                <w:sz w:val="20"/>
                <w:szCs w:val="20"/>
                <w:lang w:eastAsia="ru-RU"/>
              </w:rPr>
            </w:pPr>
            <w:r>
              <w:rPr>
                <w:rFonts w:eastAsia="Microsoft Sans Serif"/>
                <w:sz w:val="20"/>
                <w:szCs w:val="20"/>
                <w:lang w:eastAsia="ru-RU"/>
              </w:rPr>
              <w:t>0603022861</w:t>
            </w:r>
          </w:p>
        </w:tc>
        <w:tc>
          <w:tcPr>
            <w:tcW w:w="1221" w:type="dxa"/>
          </w:tcPr>
          <w:p w14:paraId="3DB6CE57">
            <w:pPr>
              <w:spacing w:line="240" w:lineRule="auto"/>
              <w:ind w:firstLine="0"/>
              <w:jc w:val="left"/>
              <w:rPr>
                <w:rFonts w:eastAsia="Microsoft Sans Serif"/>
                <w:sz w:val="20"/>
                <w:szCs w:val="20"/>
                <w:lang w:eastAsia="ru-RU"/>
              </w:rPr>
            </w:pPr>
            <w:r>
              <w:rPr>
                <w:rFonts w:eastAsia="Microsoft Sans Serif"/>
                <w:sz w:val="20"/>
                <w:szCs w:val="20"/>
                <w:lang w:eastAsia="ru-RU"/>
              </w:rPr>
              <w:t>386250, РИ,Сунженский район,с.п. Нестеровское,ул. Мира,154 «А»</w:t>
            </w:r>
          </w:p>
        </w:tc>
        <w:tc>
          <w:tcPr>
            <w:tcW w:w="2141" w:type="dxa"/>
            <w:gridSpan w:val="2"/>
          </w:tcPr>
          <w:p w14:paraId="3972AC3F">
            <w:pPr>
              <w:spacing w:line="240" w:lineRule="auto"/>
              <w:ind w:firstLine="0"/>
              <w:rPr>
                <w:rFonts w:eastAsia="Microsoft Sans Serif"/>
                <w:sz w:val="20"/>
                <w:szCs w:val="20"/>
                <w:lang w:eastAsia="ru-RU"/>
              </w:rPr>
            </w:pPr>
            <w:r>
              <w:fldChar w:fldCharType="begin"/>
            </w:r>
            <w:r>
              <w:instrText xml:space="preserve"> HYPERLINK "https://mirchudes-ing.nubex.ru/" </w:instrText>
            </w:r>
            <w:r>
              <w:fldChar w:fldCharType="separate"/>
            </w:r>
            <w:r>
              <w:rPr>
                <w:rFonts w:eastAsia="Microsoft Sans Serif"/>
                <w:sz w:val="20"/>
                <w:szCs w:val="20"/>
                <w:u w:val="single"/>
                <w:lang w:eastAsia="ru-RU"/>
              </w:rPr>
              <w:t>https://mirchudes-ing.nubex.ru/</w:t>
            </w:r>
            <w:r>
              <w:rPr>
                <w:rFonts w:eastAsia="Microsoft Sans Serif"/>
                <w:sz w:val="20"/>
                <w:szCs w:val="20"/>
                <w:u w:val="single"/>
                <w:lang w:eastAsia="ru-RU"/>
              </w:rPr>
              <w:fldChar w:fldCharType="end"/>
            </w:r>
          </w:p>
        </w:tc>
        <w:tc>
          <w:tcPr>
            <w:tcW w:w="1436" w:type="dxa"/>
          </w:tcPr>
          <w:p w14:paraId="1655B6EB">
            <w:pPr>
              <w:spacing w:line="240" w:lineRule="auto"/>
              <w:ind w:firstLine="0"/>
              <w:jc w:val="left"/>
              <w:rPr>
                <w:rFonts w:eastAsia="Microsoft Sans Serif"/>
                <w:sz w:val="20"/>
                <w:szCs w:val="20"/>
                <w:lang w:eastAsia="ru-RU"/>
              </w:rPr>
            </w:pPr>
            <w:r>
              <w:rPr>
                <w:rFonts w:eastAsia="Microsoft Sans Serif"/>
                <w:sz w:val="20"/>
                <w:szCs w:val="20"/>
                <w:lang w:eastAsia="ru-RU"/>
              </w:rPr>
              <w:t>Зам. руков. Базгиева Залина Шамсудиновна</w:t>
            </w:r>
          </w:p>
        </w:tc>
        <w:tc>
          <w:tcPr>
            <w:tcW w:w="1977" w:type="dxa"/>
          </w:tcPr>
          <w:p w14:paraId="722BD339">
            <w:pPr>
              <w:spacing w:line="240" w:lineRule="auto"/>
              <w:ind w:firstLine="0"/>
              <w:jc w:val="left"/>
              <w:rPr>
                <w:rFonts w:eastAsia="Microsoft Sans Serif"/>
                <w:sz w:val="20"/>
                <w:szCs w:val="20"/>
                <w:lang w:eastAsia="ru-RU"/>
              </w:rPr>
            </w:pPr>
            <w:r>
              <w:rPr>
                <w:rFonts w:eastAsia="Microsoft Sans Serif"/>
                <w:sz w:val="20"/>
                <w:szCs w:val="20"/>
                <w:lang w:eastAsia="ru-RU"/>
              </w:rPr>
              <w:t>(8938)-008-89-84</w:t>
            </w:r>
            <w:r>
              <w:fldChar w:fldCharType="begin"/>
            </w:r>
            <w:r>
              <w:instrText xml:space="preserve"> HYPERLINK "mailto:a-kotieva@mail.ru" </w:instrText>
            </w:r>
            <w:r>
              <w:fldChar w:fldCharType="separate"/>
            </w:r>
            <w:r>
              <w:rPr>
                <w:rFonts w:eastAsia="Microsoft Sans Serif"/>
                <w:sz w:val="20"/>
                <w:szCs w:val="20"/>
                <w:u w:val="single"/>
                <w:lang w:val="en-US" w:eastAsia="ru-RU"/>
              </w:rPr>
              <w:t>a-kotieva@mail.ru</w:t>
            </w:r>
            <w:r>
              <w:rPr>
                <w:rFonts w:eastAsia="Microsoft Sans Serif"/>
                <w:sz w:val="20"/>
                <w:szCs w:val="20"/>
                <w:u w:val="single"/>
                <w:lang w:val="en-US" w:eastAsia="ru-RU"/>
              </w:rPr>
              <w:fldChar w:fldCharType="end"/>
            </w:r>
          </w:p>
        </w:tc>
      </w:tr>
      <w:tr w14:paraId="64C8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F745916">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478BF87">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ЯСЛИ С. П. АЛХАСТЫ "СОЛНЫШКО"</w:t>
            </w:r>
          </w:p>
        </w:tc>
        <w:tc>
          <w:tcPr>
            <w:tcW w:w="1670" w:type="dxa"/>
          </w:tcPr>
          <w:p w14:paraId="5F3A143C">
            <w:pPr>
              <w:spacing w:line="240" w:lineRule="auto"/>
              <w:ind w:firstLine="0"/>
              <w:jc w:val="center"/>
              <w:rPr>
                <w:rFonts w:eastAsia="Microsoft Sans Serif"/>
                <w:sz w:val="20"/>
                <w:szCs w:val="20"/>
                <w:lang w:eastAsia="ru-RU"/>
              </w:rPr>
            </w:pPr>
            <w:r>
              <w:rPr>
                <w:rFonts w:eastAsia="Microsoft Sans Serif"/>
                <w:sz w:val="20"/>
                <w:szCs w:val="20"/>
                <w:lang w:eastAsia="ru-RU"/>
              </w:rPr>
              <w:t>0603283221</w:t>
            </w:r>
          </w:p>
        </w:tc>
        <w:tc>
          <w:tcPr>
            <w:tcW w:w="1221" w:type="dxa"/>
          </w:tcPr>
          <w:p w14:paraId="752D1692">
            <w:pPr>
              <w:spacing w:line="240" w:lineRule="auto"/>
              <w:ind w:firstLine="0"/>
              <w:jc w:val="left"/>
              <w:rPr>
                <w:rFonts w:eastAsia="Microsoft Sans Serif"/>
                <w:sz w:val="20"/>
                <w:szCs w:val="20"/>
                <w:lang w:eastAsia="ru-RU"/>
              </w:rPr>
            </w:pPr>
            <w:r>
              <w:rPr>
                <w:rFonts w:eastAsia="Microsoft Sans Serif"/>
                <w:sz w:val="20"/>
                <w:szCs w:val="20"/>
                <w:lang w:eastAsia="ru-RU"/>
              </w:rPr>
              <w:t>386241, РИ,Сунженский район,с.п. Алхасты,ул. Базгиева,3</w:t>
            </w:r>
          </w:p>
        </w:tc>
        <w:tc>
          <w:tcPr>
            <w:tcW w:w="2141" w:type="dxa"/>
            <w:gridSpan w:val="2"/>
          </w:tcPr>
          <w:p w14:paraId="3ECC8F71">
            <w:pPr>
              <w:spacing w:line="240" w:lineRule="auto"/>
              <w:ind w:firstLine="0"/>
              <w:rPr>
                <w:rFonts w:eastAsia="Microsoft Sans Serif"/>
                <w:sz w:val="20"/>
                <w:szCs w:val="20"/>
                <w:lang w:eastAsia="ru-RU"/>
              </w:rPr>
            </w:pPr>
            <w:r>
              <w:rPr>
                <w:rFonts w:eastAsia="Microsoft Sans Serif"/>
                <w:sz w:val="20"/>
                <w:szCs w:val="20"/>
                <w:lang w:val="en-GB" w:eastAsia="ru-RU"/>
              </w:rPr>
              <w:t>sadsolnishko</w:t>
            </w:r>
            <w:r>
              <w:rPr>
                <w:rFonts w:eastAsia="Microsoft Sans Serif"/>
                <w:sz w:val="20"/>
                <w:szCs w:val="20"/>
                <w:lang w:eastAsia="ru-RU"/>
              </w:rPr>
              <w:t>.</w:t>
            </w:r>
            <w:r>
              <w:rPr>
                <w:rFonts w:eastAsia="Microsoft Sans Serif"/>
                <w:sz w:val="20"/>
                <w:szCs w:val="20"/>
                <w:lang w:val="en-GB" w:eastAsia="ru-RU"/>
              </w:rPr>
              <w:t>nubex</w:t>
            </w:r>
            <w:r>
              <w:rPr>
                <w:rFonts w:eastAsia="Microsoft Sans Serif"/>
                <w:sz w:val="20"/>
                <w:szCs w:val="20"/>
                <w:lang w:eastAsia="ru-RU"/>
              </w:rPr>
              <w:t>.</w:t>
            </w:r>
            <w:r>
              <w:rPr>
                <w:rFonts w:eastAsia="Microsoft Sans Serif"/>
                <w:sz w:val="20"/>
                <w:szCs w:val="20"/>
                <w:lang w:val="en-GB" w:eastAsia="ru-RU"/>
              </w:rPr>
              <w:t>ru</w:t>
            </w:r>
          </w:p>
        </w:tc>
        <w:tc>
          <w:tcPr>
            <w:tcW w:w="1436" w:type="dxa"/>
          </w:tcPr>
          <w:p w14:paraId="5D057909">
            <w:pPr>
              <w:spacing w:line="240" w:lineRule="auto"/>
              <w:ind w:firstLine="0"/>
              <w:jc w:val="left"/>
              <w:rPr>
                <w:rFonts w:eastAsia="Microsoft Sans Serif"/>
                <w:sz w:val="20"/>
                <w:szCs w:val="20"/>
                <w:lang w:eastAsia="ru-RU"/>
              </w:rPr>
            </w:pPr>
            <w:r>
              <w:rPr>
                <w:rFonts w:eastAsia="Microsoft Sans Serif"/>
                <w:sz w:val="20"/>
                <w:szCs w:val="20"/>
                <w:lang w:eastAsia="ru-RU"/>
              </w:rPr>
              <w:t>Зам. руков.Цечоева Милана Руслановна</w:t>
            </w:r>
          </w:p>
        </w:tc>
        <w:tc>
          <w:tcPr>
            <w:tcW w:w="1977" w:type="dxa"/>
          </w:tcPr>
          <w:p w14:paraId="63F8260A">
            <w:pPr>
              <w:spacing w:line="240" w:lineRule="auto"/>
              <w:ind w:firstLine="0"/>
              <w:jc w:val="left"/>
              <w:rPr>
                <w:rFonts w:eastAsia="Microsoft Sans Serif"/>
                <w:sz w:val="20"/>
                <w:szCs w:val="20"/>
                <w:lang w:eastAsia="ru-RU"/>
              </w:rPr>
            </w:pPr>
            <w:r>
              <w:rPr>
                <w:rFonts w:eastAsia="Microsoft Sans Serif"/>
                <w:sz w:val="20"/>
                <w:szCs w:val="20"/>
                <w:lang w:eastAsia="ru-RU"/>
              </w:rPr>
              <w:t>(8928)-090-43-03</w:t>
            </w:r>
            <w:r>
              <w:rPr>
                <w:rFonts w:eastAsia="Microsoft Sans Serif"/>
                <w:sz w:val="20"/>
                <w:szCs w:val="20"/>
                <w:lang w:val="en-GB" w:eastAsia="ru-RU"/>
              </w:rPr>
              <w:t>solnyshko</w:t>
            </w:r>
            <w:r>
              <w:rPr>
                <w:rFonts w:eastAsia="Microsoft Sans Serif"/>
                <w:sz w:val="20"/>
                <w:szCs w:val="20"/>
                <w:lang w:eastAsia="ru-RU"/>
              </w:rPr>
              <w:t>.</w:t>
            </w:r>
            <w:r>
              <w:rPr>
                <w:rFonts w:eastAsia="Microsoft Sans Serif"/>
                <w:sz w:val="20"/>
                <w:szCs w:val="20"/>
                <w:lang w:val="en-GB" w:eastAsia="ru-RU"/>
              </w:rPr>
              <w:t>alhasty</w:t>
            </w:r>
          </w:p>
        </w:tc>
      </w:tr>
      <w:tr w14:paraId="5992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97AD8CF">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0AD07804">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САД-ЯСЛИ №2 С.П.ТРОИЦКОЕ "АЬРЗИ-К1ОРИГ"</w:t>
            </w:r>
          </w:p>
        </w:tc>
        <w:tc>
          <w:tcPr>
            <w:tcW w:w="1670" w:type="dxa"/>
          </w:tcPr>
          <w:p w14:paraId="21F3386C">
            <w:pPr>
              <w:spacing w:line="240" w:lineRule="auto"/>
              <w:ind w:firstLine="0"/>
              <w:rPr>
                <w:rFonts w:eastAsia="Microsoft Sans Serif"/>
                <w:sz w:val="20"/>
                <w:szCs w:val="20"/>
                <w:lang w:eastAsia="ru-RU"/>
              </w:rPr>
            </w:pPr>
            <w:r>
              <w:rPr>
                <w:rFonts w:eastAsia="Microsoft Sans Serif"/>
                <w:sz w:val="20"/>
                <w:szCs w:val="20"/>
                <w:lang w:eastAsia="ru-RU"/>
              </w:rPr>
              <w:t>0603283905</w:t>
            </w:r>
          </w:p>
        </w:tc>
        <w:tc>
          <w:tcPr>
            <w:tcW w:w="1221" w:type="dxa"/>
          </w:tcPr>
          <w:p w14:paraId="452716E1">
            <w:pPr>
              <w:spacing w:line="240" w:lineRule="auto"/>
              <w:ind w:firstLine="0"/>
              <w:jc w:val="left"/>
              <w:rPr>
                <w:rFonts w:eastAsia="Microsoft Sans Serif"/>
                <w:sz w:val="20"/>
                <w:szCs w:val="20"/>
                <w:lang w:eastAsia="ru-RU"/>
              </w:rPr>
            </w:pPr>
            <w:r>
              <w:rPr>
                <w:rFonts w:eastAsia="Microsoft Sans Serif"/>
                <w:sz w:val="20"/>
                <w:szCs w:val="20"/>
                <w:lang w:eastAsia="ru-RU"/>
              </w:rPr>
              <w:t xml:space="preserve">386245, РИ, Сунженский район, с.п. Троицкое,               ул. Ростовская,23«а» </w:t>
            </w:r>
          </w:p>
        </w:tc>
        <w:tc>
          <w:tcPr>
            <w:tcW w:w="2141" w:type="dxa"/>
            <w:gridSpan w:val="2"/>
          </w:tcPr>
          <w:p w14:paraId="554F03C5">
            <w:pPr>
              <w:spacing w:line="240" w:lineRule="auto"/>
              <w:ind w:firstLine="0"/>
              <w:rPr>
                <w:rFonts w:eastAsia="Microsoft Sans Serif"/>
                <w:sz w:val="20"/>
                <w:szCs w:val="20"/>
                <w:lang w:eastAsia="ru-RU"/>
              </w:rPr>
            </w:pPr>
            <w:r>
              <w:rPr>
                <w:rFonts w:eastAsia="Microsoft Sans Serif"/>
                <w:sz w:val="20"/>
                <w:szCs w:val="20"/>
                <w:lang w:eastAsia="ru-RU"/>
              </w:rPr>
              <w:t>https://06orlenok.nubex.ru/</w:t>
            </w:r>
          </w:p>
        </w:tc>
        <w:tc>
          <w:tcPr>
            <w:tcW w:w="1436" w:type="dxa"/>
          </w:tcPr>
          <w:p w14:paraId="75E29AE2">
            <w:pPr>
              <w:spacing w:line="240" w:lineRule="auto"/>
              <w:ind w:firstLine="0"/>
              <w:jc w:val="left"/>
              <w:rPr>
                <w:rFonts w:eastAsia="Microsoft Sans Serif"/>
                <w:sz w:val="20"/>
                <w:szCs w:val="20"/>
                <w:lang w:eastAsia="ru-RU"/>
              </w:rPr>
            </w:pPr>
            <w:r>
              <w:rPr>
                <w:rFonts w:eastAsia="Microsoft Sans Serif"/>
                <w:sz w:val="20"/>
                <w:szCs w:val="20"/>
                <w:lang w:eastAsia="ru-RU"/>
              </w:rPr>
              <w:t>Зам. руков.  Мержоева Казбан Муссаевна</w:t>
            </w:r>
          </w:p>
        </w:tc>
        <w:tc>
          <w:tcPr>
            <w:tcW w:w="1977" w:type="dxa"/>
          </w:tcPr>
          <w:p w14:paraId="72F28F40">
            <w:pPr>
              <w:spacing w:line="240" w:lineRule="auto"/>
              <w:ind w:firstLine="0"/>
              <w:jc w:val="left"/>
              <w:rPr>
                <w:rFonts w:eastAsia="Microsoft Sans Serif"/>
                <w:sz w:val="20"/>
                <w:szCs w:val="20"/>
                <w:lang w:eastAsia="ru-RU"/>
              </w:rPr>
            </w:pPr>
            <w:r>
              <w:rPr>
                <w:rFonts w:eastAsia="Microsoft Sans Serif"/>
                <w:sz w:val="20"/>
                <w:szCs w:val="20"/>
                <w:lang w:eastAsia="ru-RU"/>
              </w:rPr>
              <w:t>(8928)-748-09-28 orlenok22012@mail.ru</w:t>
            </w:r>
          </w:p>
        </w:tc>
      </w:tr>
      <w:tr w14:paraId="50D0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84FC45F">
            <w:pPr>
              <w:numPr>
                <w:ilvl w:val="0"/>
                <w:numId w:val="43"/>
              </w:numPr>
              <w:spacing w:line="240" w:lineRule="auto"/>
              <w:contextualSpacing/>
              <w:jc w:val="left"/>
              <w:rPr>
                <w:rFonts w:eastAsia="Microsoft Sans Serif"/>
                <w:sz w:val="20"/>
                <w:szCs w:val="20"/>
                <w:lang w:eastAsia="ru-RU"/>
              </w:rPr>
            </w:pPr>
          </w:p>
        </w:tc>
        <w:tc>
          <w:tcPr>
            <w:tcW w:w="1023" w:type="dxa"/>
          </w:tcPr>
          <w:p w14:paraId="5C0F94C3">
            <w:pPr>
              <w:spacing w:line="240" w:lineRule="auto"/>
              <w:ind w:firstLine="0"/>
              <w:jc w:val="left"/>
              <w:rPr>
                <w:rFonts w:eastAsia="Microsoft Sans Serif"/>
                <w:sz w:val="20"/>
                <w:szCs w:val="20"/>
                <w:lang w:eastAsia="ru-RU"/>
              </w:rPr>
            </w:pPr>
            <w:r>
              <w:rPr>
                <w:rFonts w:eastAsia="Microsoft Sans Serif"/>
                <w:sz w:val="20"/>
                <w:szCs w:val="20"/>
                <w:lang w:eastAsia="ru-RU"/>
              </w:rPr>
              <w:t>ГБОУ "ГИМНАЗИЯ №1 Г. КАРАБУЛАК"</w:t>
            </w:r>
          </w:p>
        </w:tc>
        <w:tc>
          <w:tcPr>
            <w:tcW w:w="1670" w:type="dxa"/>
          </w:tcPr>
          <w:p w14:paraId="69124C78">
            <w:pPr>
              <w:spacing w:line="240" w:lineRule="auto"/>
              <w:ind w:firstLine="0"/>
              <w:rPr>
                <w:rFonts w:eastAsia="Microsoft Sans Serif"/>
                <w:sz w:val="20"/>
                <w:szCs w:val="20"/>
                <w:lang w:eastAsia="ru-RU"/>
              </w:rPr>
            </w:pPr>
            <w:r>
              <w:rPr>
                <w:rFonts w:eastAsia="Microsoft Sans Serif"/>
                <w:sz w:val="20"/>
                <w:szCs w:val="20"/>
                <w:lang w:eastAsia="ru-RU"/>
              </w:rPr>
              <w:t>0605001546</w:t>
            </w:r>
          </w:p>
        </w:tc>
        <w:tc>
          <w:tcPr>
            <w:tcW w:w="1221" w:type="dxa"/>
          </w:tcPr>
          <w:p w14:paraId="5F81A41F">
            <w:pPr>
              <w:spacing w:line="240" w:lineRule="auto"/>
              <w:ind w:firstLine="0"/>
              <w:rPr>
                <w:rFonts w:eastAsia="Microsoft Sans Serif"/>
                <w:sz w:val="20"/>
                <w:szCs w:val="20"/>
                <w:lang w:eastAsia="ru-RU"/>
              </w:rPr>
            </w:pPr>
            <w:r>
              <w:rPr>
                <w:rFonts w:eastAsia="Microsoft Sans Serif"/>
                <w:sz w:val="20"/>
                <w:szCs w:val="20"/>
                <w:lang w:eastAsia="ru-RU"/>
              </w:rPr>
              <w:t>г.Карабулак,           ул. Фрунзе,31</w:t>
            </w:r>
          </w:p>
        </w:tc>
        <w:tc>
          <w:tcPr>
            <w:tcW w:w="2141" w:type="dxa"/>
            <w:gridSpan w:val="2"/>
          </w:tcPr>
          <w:p w14:paraId="19A85024">
            <w:pPr>
              <w:spacing w:line="240" w:lineRule="auto"/>
              <w:ind w:firstLine="0"/>
              <w:rPr>
                <w:rFonts w:eastAsia="Microsoft Sans Serif"/>
                <w:sz w:val="20"/>
                <w:szCs w:val="20"/>
                <w:lang w:eastAsia="ru-RU"/>
              </w:rPr>
            </w:pPr>
            <w:r>
              <w:rPr>
                <w:rFonts w:eastAsia="Microsoft Sans Serif"/>
                <w:b/>
                <w:sz w:val="20"/>
                <w:szCs w:val="20"/>
                <w:lang w:eastAsia="ru-RU"/>
              </w:rPr>
              <w:t>https://gimnaziy1kar.siteedu.ru/</w:t>
            </w:r>
          </w:p>
        </w:tc>
        <w:tc>
          <w:tcPr>
            <w:tcW w:w="1436" w:type="dxa"/>
          </w:tcPr>
          <w:p w14:paraId="558BA94C">
            <w:pPr>
              <w:spacing w:line="240" w:lineRule="auto"/>
              <w:ind w:firstLine="0"/>
              <w:rPr>
                <w:rFonts w:eastAsia="Microsoft Sans Serif"/>
                <w:sz w:val="20"/>
                <w:szCs w:val="20"/>
                <w:lang w:eastAsia="ru-RU"/>
              </w:rPr>
            </w:pPr>
            <w:r>
              <w:rPr>
                <w:rFonts w:eastAsia="Microsoft Sans Serif"/>
                <w:sz w:val="20"/>
                <w:szCs w:val="20"/>
                <w:lang w:eastAsia="ru-RU"/>
              </w:rPr>
              <w:t xml:space="preserve">Зам. директора по УР-Ахриева Тамара Темирхановна </w:t>
            </w:r>
          </w:p>
        </w:tc>
        <w:tc>
          <w:tcPr>
            <w:tcW w:w="1977" w:type="dxa"/>
          </w:tcPr>
          <w:p w14:paraId="2D6462F8">
            <w:pPr>
              <w:spacing w:line="240" w:lineRule="auto"/>
              <w:ind w:firstLine="0"/>
              <w:rPr>
                <w:rFonts w:eastAsia="Microsoft Sans Serif"/>
                <w:sz w:val="20"/>
                <w:szCs w:val="20"/>
                <w:lang w:eastAsia="ru-RU"/>
              </w:rPr>
            </w:pPr>
            <w:r>
              <w:rPr>
                <w:rFonts w:eastAsia="Microsoft Sans Serif"/>
                <w:sz w:val="20"/>
                <w:szCs w:val="20"/>
                <w:lang w:eastAsia="ru-RU"/>
              </w:rPr>
              <w:t>8928-743-12-74</w:t>
            </w:r>
            <w:r>
              <w:fldChar w:fldCharType="begin"/>
            </w:r>
            <w:r>
              <w:instrText xml:space="preserve"> HYPERLINK "mailto:gimnaziykar@mail.ru" </w:instrText>
            </w:r>
            <w:r>
              <w:fldChar w:fldCharType="separate"/>
            </w:r>
            <w:r>
              <w:rPr>
                <w:rFonts w:eastAsia="Microsoft Sans Serif"/>
                <w:sz w:val="20"/>
                <w:szCs w:val="20"/>
                <w:u w:val="single"/>
                <w:lang w:val="en-US" w:eastAsia="ru-RU"/>
              </w:rPr>
              <w:t>gimnaziykar@mail.ru</w:t>
            </w:r>
            <w:r>
              <w:rPr>
                <w:rFonts w:eastAsia="Microsoft Sans Serif"/>
                <w:sz w:val="20"/>
                <w:szCs w:val="20"/>
                <w:u w:val="single"/>
                <w:lang w:val="en-US" w:eastAsia="ru-RU"/>
              </w:rPr>
              <w:fldChar w:fldCharType="end"/>
            </w:r>
            <w:r>
              <w:rPr>
                <w:rFonts w:eastAsia="Microsoft Sans Serif"/>
                <w:sz w:val="20"/>
                <w:szCs w:val="20"/>
                <w:lang w:val="en-US" w:eastAsia="ru-RU"/>
              </w:rPr>
              <w:t xml:space="preserve"> </w:t>
            </w:r>
          </w:p>
        </w:tc>
      </w:tr>
      <w:tr w14:paraId="08C6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11628B0">
            <w:pPr>
              <w:numPr>
                <w:ilvl w:val="0"/>
                <w:numId w:val="43"/>
              </w:numPr>
              <w:spacing w:line="240" w:lineRule="auto"/>
              <w:contextualSpacing/>
              <w:jc w:val="left"/>
              <w:rPr>
                <w:rFonts w:eastAsia="Microsoft Sans Serif"/>
                <w:sz w:val="20"/>
                <w:szCs w:val="20"/>
                <w:lang w:eastAsia="ru-RU"/>
              </w:rPr>
            </w:pPr>
          </w:p>
        </w:tc>
        <w:tc>
          <w:tcPr>
            <w:tcW w:w="1023" w:type="dxa"/>
          </w:tcPr>
          <w:p w14:paraId="38642889">
            <w:pPr>
              <w:spacing w:line="240" w:lineRule="auto"/>
              <w:ind w:firstLine="0"/>
              <w:jc w:val="left"/>
              <w:rPr>
                <w:rFonts w:eastAsia="Microsoft Sans Serif"/>
                <w:sz w:val="20"/>
                <w:szCs w:val="20"/>
                <w:lang w:eastAsia="ru-RU"/>
              </w:rPr>
            </w:pPr>
            <w:r>
              <w:rPr>
                <w:rFonts w:eastAsia="Microsoft Sans Serif"/>
                <w:sz w:val="20"/>
                <w:szCs w:val="20"/>
                <w:lang w:eastAsia="ru-RU"/>
              </w:rPr>
              <w:t>ГБОУ "СОШ №1 Г. КАРАБУЛАК"</w:t>
            </w:r>
          </w:p>
        </w:tc>
        <w:tc>
          <w:tcPr>
            <w:tcW w:w="1670" w:type="dxa"/>
          </w:tcPr>
          <w:p w14:paraId="79B0633E">
            <w:pPr>
              <w:spacing w:line="240" w:lineRule="auto"/>
              <w:ind w:firstLine="0"/>
              <w:rPr>
                <w:rFonts w:eastAsia="Microsoft Sans Serif"/>
                <w:sz w:val="20"/>
                <w:szCs w:val="20"/>
                <w:lang w:eastAsia="ru-RU"/>
              </w:rPr>
            </w:pPr>
            <w:r>
              <w:rPr>
                <w:rFonts w:eastAsia="Microsoft Sans Serif"/>
                <w:sz w:val="20"/>
                <w:szCs w:val="20"/>
                <w:lang w:eastAsia="ru-RU"/>
              </w:rPr>
              <w:t>0605001553</w:t>
            </w:r>
          </w:p>
        </w:tc>
        <w:tc>
          <w:tcPr>
            <w:tcW w:w="1221" w:type="dxa"/>
          </w:tcPr>
          <w:p w14:paraId="4BB091C1">
            <w:pPr>
              <w:spacing w:line="240" w:lineRule="auto"/>
              <w:ind w:firstLine="0"/>
              <w:rPr>
                <w:rFonts w:eastAsia="Microsoft Sans Serif"/>
                <w:sz w:val="20"/>
                <w:szCs w:val="20"/>
                <w:lang w:eastAsia="ru-RU"/>
              </w:rPr>
            </w:pPr>
            <w:r>
              <w:rPr>
                <w:rFonts w:eastAsia="Microsoft Sans Serif"/>
                <w:sz w:val="20"/>
                <w:szCs w:val="20"/>
                <w:lang w:eastAsia="ru-RU"/>
              </w:rPr>
              <w:t>РИ г.Карабулак ул.Осканова,120</w:t>
            </w:r>
          </w:p>
        </w:tc>
        <w:tc>
          <w:tcPr>
            <w:tcW w:w="2141" w:type="dxa"/>
            <w:gridSpan w:val="2"/>
          </w:tcPr>
          <w:p w14:paraId="7127C913">
            <w:pPr>
              <w:spacing w:line="240" w:lineRule="auto"/>
              <w:ind w:firstLine="0"/>
              <w:rPr>
                <w:rFonts w:eastAsia="Microsoft Sans Serif"/>
                <w:sz w:val="20"/>
                <w:szCs w:val="20"/>
                <w:lang w:eastAsia="ru-RU"/>
              </w:rPr>
            </w:pPr>
            <w:r>
              <w:rPr>
                <w:rFonts w:eastAsia="Microsoft Sans Serif"/>
                <w:sz w:val="20"/>
                <w:szCs w:val="20"/>
                <w:lang w:val="en-US" w:eastAsia="ru-RU"/>
              </w:rPr>
              <w:t>school1-karabulak.nubex.ru</w:t>
            </w:r>
          </w:p>
        </w:tc>
        <w:tc>
          <w:tcPr>
            <w:tcW w:w="1436" w:type="dxa"/>
          </w:tcPr>
          <w:p w14:paraId="34581366">
            <w:pPr>
              <w:spacing w:line="240" w:lineRule="auto"/>
              <w:ind w:firstLine="0"/>
              <w:rPr>
                <w:rFonts w:eastAsia="Microsoft Sans Serif"/>
                <w:sz w:val="20"/>
                <w:szCs w:val="20"/>
                <w:lang w:eastAsia="ru-RU"/>
              </w:rPr>
            </w:pPr>
            <w:r>
              <w:rPr>
                <w:rFonts w:eastAsia="Microsoft Sans Serif"/>
                <w:sz w:val="20"/>
                <w:szCs w:val="20"/>
                <w:lang w:eastAsia="ru-RU"/>
              </w:rPr>
              <w:t>Зам.директора по  УВР Хашагульгова Аза Хасултановна</w:t>
            </w:r>
          </w:p>
        </w:tc>
        <w:tc>
          <w:tcPr>
            <w:tcW w:w="1977" w:type="dxa"/>
          </w:tcPr>
          <w:p w14:paraId="72C6FB24">
            <w:pPr>
              <w:spacing w:line="240" w:lineRule="auto"/>
              <w:ind w:firstLine="0"/>
              <w:rPr>
                <w:rFonts w:eastAsia="Microsoft Sans Serif"/>
                <w:sz w:val="20"/>
                <w:szCs w:val="20"/>
                <w:lang w:eastAsia="ru-RU"/>
              </w:rPr>
            </w:pPr>
            <w:r>
              <w:rPr>
                <w:rFonts w:eastAsia="Microsoft Sans Serif"/>
                <w:sz w:val="20"/>
                <w:szCs w:val="20"/>
                <w:lang w:eastAsia="ru-RU"/>
              </w:rPr>
              <w:t>89640281155vedzizhev1983@mail.ru</w:t>
            </w:r>
          </w:p>
        </w:tc>
      </w:tr>
      <w:tr w14:paraId="4ED2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D3FDB6B">
            <w:pPr>
              <w:numPr>
                <w:ilvl w:val="0"/>
                <w:numId w:val="43"/>
              </w:numPr>
              <w:spacing w:line="240" w:lineRule="auto"/>
              <w:contextualSpacing/>
              <w:jc w:val="left"/>
              <w:rPr>
                <w:rFonts w:eastAsia="Microsoft Sans Serif"/>
                <w:sz w:val="20"/>
                <w:szCs w:val="20"/>
                <w:lang w:eastAsia="ru-RU"/>
              </w:rPr>
            </w:pPr>
          </w:p>
        </w:tc>
        <w:tc>
          <w:tcPr>
            <w:tcW w:w="1023" w:type="dxa"/>
          </w:tcPr>
          <w:p w14:paraId="75CE28C3">
            <w:pPr>
              <w:spacing w:line="240" w:lineRule="auto"/>
              <w:ind w:firstLine="0"/>
              <w:jc w:val="left"/>
              <w:rPr>
                <w:rFonts w:eastAsia="Microsoft Sans Serif"/>
                <w:sz w:val="20"/>
                <w:szCs w:val="20"/>
                <w:lang w:eastAsia="ru-RU"/>
              </w:rPr>
            </w:pPr>
            <w:r>
              <w:rPr>
                <w:rFonts w:eastAsia="Microsoft Sans Serif"/>
                <w:sz w:val="20"/>
                <w:szCs w:val="20"/>
                <w:lang w:eastAsia="ru-RU"/>
              </w:rPr>
              <w:t>ГБОУ "СОШ №2 Г. КАРАБУЛАК"</w:t>
            </w:r>
          </w:p>
        </w:tc>
        <w:tc>
          <w:tcPr>
            <w:tcW w:w="1670" w:type="dxa"/>
          </w:tcPr>
          <w:p w14:paraId="70CBEF9B">
            <w:pPr>
              <w:spacing w:line="240" w:lineRule="auto"/>
              <w:ind w:firstLine="0"/>
              <w:rPr>
                <w:rFonts w:eastAsia="Microsoft Sans Serif"/>
                <w:sz w:val="20"/>
                <w:szCs w:val="20"/>
                <w:lang w:eastAsia="ru-RU"/>
              </w:rPr>
            </w:pPr>
            <w:r>
              <w:rPr>
                <w:rFonts w:eastAsia="Microsoft Sans Serif"/>
                <w:sz w:val="20"/>
                <w:szCs w:val="20"/>
                <w:lang w:eastAsia="ru-RU"/>
              </w:rPr>
              <w:t>0605001560</w:t>
            </w:r>
          </w:p>
        </w:tc>
        <w:tc>
          <w:tcPr>
            <w:tcW w:w="1221" w:type="dxa"/>
          </w:tcPr>
          <w:p w14:paraId="6F878A56">
            <w:pPr>
              <w:spacing w:line="240" w:lineRule="auto"/>
              <w:ind w:firstLine="0"/>
              <w:rPr>
                <w:rFonts w:eastAsia="Microsoft Sans Serif"/>
                <w:sz w:val="20"/>
                <w:szCs w:val="20"/>
                <w:lang w:eastAsia="ru-RU"/>
              </w:rPr>
            </w:pPr>
            <w:r>
              <w:rPr>
                <w:rFonts w:eastAsia="Microsoft Sans Serif"/>
                <w:sz w:val="20"/>
                <w:szCs w:val="20"/>
                <w:lang w:eastAsia="ru-RU"/>
              </w:rPr>
              <w:t>РИ г. Карабулак, ул. Осканова, 65</w:t>
            </w:r>
          </w:p>
        </w:tc>
        <w:tc>
          <w:tcPr>
            <w:tcW w:w="2141" w:type="dxa"/>
            <w:gridSpan w:val="2"/>
          </w:tcPr>
          <w:p w14:paraId="25B0CE99">
            <w:pPr>
              <w:spacing w:line="240" w:lineRule="auto"/>
              <w:ind w:firstLine="0"/>
              <w:rPr>
                <w:rFonts w:eastAsia="Microsoft Sans Serif"/>
                <w:sz w:val="20"/>
                <w:szCs w:val="20"/>
                <w:lang w:eastAsia="ru-RU"/>
              </w:rPr>
            </w:pPr>
            <w:r>
              <w:fldChar w:fldCharType="begin"/>
            </w:r>
            <w:r>
              <w:instrText xml:space="preserve"> HYPERLINK "http://2k.riobr.ru/" </w:instrText>
            </w:r>
            <w:r>
              <w:fldChar w:fldCharType="separate"/>
            </w:r>
            <w:r>
              <w:rPr>
                <w:rFonts w:eastAsia="Microsoft Sans Serif"/>
                <w:sz w:val="20"/>
                <w:szCs w:val="20"/>
                <w:u w:val="single"/>
                <w:lang w:eastAsia="ru-RU"/>
              </w:rPr>
              <w:t>http://2k.riobr.ru/</w:t>
            </w:r>
            <w:r>
              <w:rPr>
                <w:rFonts w:eastAsia="Microsoft Sans Serif"/>
                <w:sz w:val="20"/>
                <w:szCs w:val="20"/>
                <w:u w:val="single"/>
                <w:lang w:eastAsia="ru-RU"/>
              </w:rPr>
              <w:fldChar w:fldCharType="end"/>
            </w:r>
            <w:r>
              <w:rPr>
                <w:rFonts w:eastAsia="Microsoft Sans Serif"/>
                <w:sz w:val="20"/>
                <w:szCs w:val="20"/>
                <w:lang w:eastAsia="ru-RU"/>
              </w:rPr>
              <w:t xml:space="preserve"> </w:t>
            </w:r>
          </w:p>
        </w:tc>
        <w:tc>
          <w:tcPr>
            <w:tcW w:w="1436" w:type="dxa"/>
          </w:tcPr>
          <w:p w14:paraId="583EA136">
            <w:pPr>
              <w:spacing w:line="240" w:lineRule="auto"/>
              <w:ind w:firstLine="0"/>
              <w:rPr>
                <w:rFonts w:eastAsia="Microsoft Sans Serif"/>
                <w:sz w:val="20"/>
                <w:szCs w:val="20"/>
                <w:lang w:eastAsia="ru-RU"/>
              </w:rPr>
            </w:pPr>
            <w:r>
              <w:rPr>
                <w:rFonts w:eastAsia="Microsoft Sans Serif"/>
                <w:sz w:val="20"/>
                <w:szCs w:val="20"/>
                <w:lang w:eastAsia="ru-RU"/>
              </w:rPr>
              <w:t xml:space="preserve">Директор - Боков Яхья Хасанович </w:t>
            </w:r>
          </w:p>
        </w:tc>
        <w:tc>
          <w:tcPr>
            <w:tcW w:w="1977" w:type="dxa"/>
          </w:tcPr>
          <w:p w14:paraId="7DE7D1F3">
            <w:pPr>
              <w:spacing w:line="240" w:lineRule="auto"/>
              <w:ind w:firstLine="0"/>
              <w:rPr>
                <w:rFonts w:eastAsia="Microsoft Sans Serif"/>
                <w:sz w:val="20"/>
                <w:szCs w:val="20"/>
                <w:lang w:eastAsia="ru-RU"/>
              </w:rPr>
            </w:pPr>
            <w:r>
              <w:rPr>
                <w:rFonts w:eastAsia="Microsoft Sans Serif"/>
                <w:sz w:val="20"/>
                <w:szCs w:val="20"/>
                <w:lang w:val="en-US" w:eastAsia="ru-RU"/>
              </w:rPr>
              <w:t xml:space="preserve">89287468766 </w:t>
            </w:r>
            <w:r>
              <w:fldChar w:fldCharType="begin"/>
            </w:r>
            <w:r>
              <w:instrText xml:space="preserve"> HYPERLINK "mailto:ybokov06@mail.ru" </w:instrText>
            </w:r>
            <w:r>
              <w:fldChar w:fldCharType="separate"/>
            </w:r>
            <w:r>
              <w:rPr>
                <w:rFonts w:eastAsia="Microsoft Sans Serif"/>
                <w:sz w:val="20"/>
                <w:szCs w:val="20"/>
                <w:u w:val="single"/>
                <w:lang w:val="en-US" w:eastAsia="ru-RU"/>
              </w:rPr>
              <w:t>ybokov06@mail.ru</w:t>
            </w:r>
            <w:r>
              <w:rPr>
                <w:rFonts w:eastAsia="Microsoft Sans Serif"/>
                <w:sz w:val="20"/>
                <w:szCs w:val="20"/>
                <w:u w:val="single"/>
                <w:lang w:val="en-US" w:eastAsia="ru-RU"/>
              </w:rPr>
              <w:fldChar w:fldCharType="end"/>
            </w:r>
            <w:r>
              <w:rPr>
                <w:rFonts w:eastAsia="Microsoft Sans Serif"/>
                <w:sz w:val="20"/>
                <w:szCs w:val="20"/>
                <w:lang w:val="en-US" w:eastAsia="ru-RU"/>
              </w:rPr>
              <w:t xml:space="preserve"> </w:t>
            </w:r>
          </w:p>
        </w:tc>
      </w:tr>
      <w:tr w14:paraId="7985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21652C3">
            <w:pPr>
              <w:numPr>
                <w:ilvl w:val="0"/>
                <w:numId w:val="43"/>
              </w:numPr>
              <w:spacing w:line="240" w:lineRule="auto"/>
              <w:contextualSpacing/>
              <w:jc w:val="left"/>
              <w:rPr>
                <w:rFonts w:eastAsia="Microsoft Sans Serif"/>
                <w:sz w:val="20"/>
                <w:szCs w:val="20"/>
                <w:lang w:eastAsia="ru-RU"/>
              </w:rPr>
            </w:pPr>
          </w:p>
        </w:tc>
        <w:tc>
          <w:tcPr>
            <w:tcW w:w="1023" w:type="dxa"/>
          </w:tcPr>
          <w:p w14:paraId="7BFDB627">
            <w:pPr>
              <w:spacing w:line="240" w:lineRule="auto"/>
              <w:ind w:firstLine="0"/>
              <w:jc w:val="left"/>
              <w:rPr>
                <w:rFonts w:eastAsia="Microsoft Sans Serif"/>
                <w:sz w:val="20"/>
                <w:szCs w:val="20"/>
                <w:lang w:eastAsia="ru-RU"/>
              </w:rPr>
            </w:pPr>
            <w:r>
              <w:rPr>
                <w:rFonts w:eastAsia="Microsoft Sans Serif"/>
                <w:sz w:val="20"/>
                <w:szCs w:val="20"/>
                <w:lang w:eastAsia="ru-RU"/>
              </w:rPr>
              <w:t>ГБОУ "СОШ № 3 Г. КАРАБУЛАК"</w:t>
            </w:r>
          </w:p>
        </w:tc>
        <w:tc>
          <w:tcPr>
            <w:tcW w:w="1670" w:type="dxa"/>
          </w:tcPr>
          <w:p w14:paraId="323581BC">
            <w:pPr>
              <w:spacing w:line="240" w:lineRule="auto"/>
              <w:ind w:firstLine="0"/>
              <w:rPr>
                <w:rFonts w:eastAsia="Microsoft Sans Serif"/>
                <w:sz w:val="20"/>
                <w:szCs w:val="20"/>
                <w:lang w:eastAsia="ru-RU"/>
              </w:rPr>
            </w:pPr>
            <w:r>
              <w:rPr>
                <w:rFonts w:eastAsia="Microsoft Sans Serif"/>
                <w:sz w:val="20"/>
                <w:szCs w:val="20"/>
                <w:lang w:eastAsia="ru-RU"/>
              </w:rPr>
              <w:t>0603283729</w:t>
            </w:r>
          </w:p>
        </w:tc>
        <w:tc>
          <w:tcPr>
            <w:tcW w:w="1221" w:type="dxa"/>
          </w:tcPr>
          <w:p w14:paraId="4C322810">
            <w:pPr>
              <w:spacing w:line="240" w:lineRule="auto"/>
              <w:ind w:firstLine="0"/>
              <w:rPr>
                <w:rFonts w:eastAsia="Microsoft Sans Serif"/>
                <w:sz w:val="20"/>
                <w:szCs w:val="20"/>
                <w:lang w:eastAsia="ru-RU"/>
              </w:rPr>
            </w:pPr>
            <w:r>
              <w:rPr>
                <w:rFonts w:eastAsia="Microsoft Sans Serif"/>
                <w:sz w:val="20"/>
                <w:szCs w:val="20"/>
                <w:lang w:eastAsia="ru-RU"/>
              </w:rPr>
              <w:t>г.Карабулак, Осканова.  139</w:t>
            </w:r>
          </w:p>
        </w:tc>
        <w:tc>
          <w:tcPr>
            <w:tcW w:w="2141" w:type="dxa"/>
            <w:gridSpan w:val="2"/>
          </w:tcPr>
          <w:p w14:paraId="018806C9">
            <w:pPr>
              <w:spacing w:line="240" w:lineRule="auto"/>
              <w:ind w:firstLine="0"/>
              <w:rPr>
                <w:rFonts w:eastAsia="Microsoft Sans Serif"/>
                <w:sz w:val="20"/>
                <w:szCs w:val="20"/>
                <w:lang w:eastAsia="ru-RU"/>
              </w:rPr>
            </w:pPr>
            <w:r>
              <w:rPr>
                <w:rFonts w:eastAsia="Microsoft Sans Serif"/>
                <w:sz w:val="20"/>
                <w:szCs w:val="20"/>
                <w:lang w:val="en-US" w:eastAsia="ru-RU"/>
              </w:rPr>
              <w:t>Sosh</w:t>
            </w:r>
            <w:r>
              <w:rPr>
                <w:rFonts w:eastAsia="Microsoft Sans Serif"/>
                <w:sz w:val="20"/>
                <w:szCs w:val="20"/>
                <w:lang w:eastAsia="ru-RU"/>
              </w:rPr>
              <w:t>-</w:t>
            </w:r>
            <w:r>
              <w:rPr>
                <w:rFonts w:eastAsia="Microsoft Sans Serif"/>
                <w:sz w:val="20"/>
                <w:szCs w:val="20"/>
                <w:lang w:val="en-US" w:eastAsia="ru-RU"/>
              </w:rPr>
              <w:t>karabulak</w:t>
            </w:r>
            <w:r>
              <w:rPr>
                <w:rFonts w:eastAsia="Microsoft Sans Serif"/>
                <w:sz w:val="20"/>
                <w:szCs w:val="20"/>
                <w:lang w:eastAsia="ru-RU"/>
              </w:rPr>
              <w:t>.</w:t>
            </w:r>
            <w:r>
              <w:rPr>
                <w:rFonts w:eastAsia="Microsoft Sans Serif"/>
                <w:sz w:val="20"/>
                <w:szCs w:val="20"/>
                <w:lang w:val="en-US" w:eastAsia="ru-RU"/>
              </w:rPr>
              <w:t>my</w:t>
            </w:r>
            <w:r>
              <w:rPr>
                <w:rFonts w:eastAsia="Microsoft Sans Serif"/>
                <w:sz w:val="20"/>
                <w:szCs w:val="20"/>
                <w:lang w:eastAsia="ru-RU"/>
              </w:rPr>
              <w:t>1.</w:t>
            </w:r>
            <w:r>
              <w:rPr>
                <w:rFonts w:eastAsia="Microsoft Sans Serif"/>
                <w:sz w:val="20"/>
                <w:szCs w:val="20"/>
                <w:lang w:val="en-US" w:eastAsia="ru-RU"/>
              </w:rPr>
              <w:t>ru</w:t>
            </w:r>
          </w:p>
        </w:tc>
        <w:tc>
          <w:tcPr>
            <w:tcW w:w="1436" w:type="dxa"/>
          </w:tcPr>
          <w:p w14:paraId="0E7C11F3">
            <w:pPr>
              <w:spacing w:line="240" w:lineRule="auto"/>
              <w:ind w:firstLine="0"/>
              <w:rPr>
                <w:rFonts w:eastAsia="Microsoft Sans Serif"/>
                <w:sz w:val="20"/>
                <w:szCs w:val="20"/>
                <w:lang w:eastAsia="ru-RU"/>
              </w:rPr>
            </w:pPr>
            <w:r>
              <w:rPr>
                <w:rFonts w:eastAsia="Microsoft Sans Serif"/>
                <w:sz w:val="20"/>
                <w:szCs w:val="20"/>
                <w:lang w:eastAsia="ru-RU"/>
              </w:rPr>
              <w:t>Директор - Гомкортиева Багдат Башировна</w:t>
            </w:r>
          </w:p>
        </w:tc>
        <w:tc>
          <w:tcPr>
            <w:tcW w:w="1977" w:type="dxa"/>
          </w:tcPr>
          <w:p w14:paraId="5AF51296">
            <w:pPr>
              <w:spacing w:line="240" w:lineRule="auto"/>
              <w:ind w:firstLine="0"/>
              <w:rPr>
                <w:rFonts w:eastAsia="Microsoft Sans Serif"/>
                <w:sz w:val="20"/>
                <w:szCs w:val="20"/>
                <w:lang w:eastAsia="ru-RU"/>
              </w:rPr>
            </w:pPr>
            <w:r>
              <w:rPr>
                <w:rFonts w:eastAsia="Microsoft Sans Serif"/>
                <w:sz w:val="20"/>
                <w:szCs w:val="20"/>
                <w:lang w:eastAsia="ru-RU"/>
              </w:rPr>
              <w:t>89287952500</w:t>
            </w:r>
          </w:p>
        </w:tc>
      </w:tr>
      <w:tr w14:paraId="76C6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CF96862">
            <w:pPr>
              <w:numPr>
                <w:ilvl w:val="0"/>
                <w:numId w:val="43"/>
              </w:numPr>
              <w:spacing w:line="240" w:lineRule="auto"/>
              <w:contextualSpacing/>
              <w:jc w:val="left"/>
              <w:rPr>
                <w:rFonts w:eastAsia="Microsoft Sans Serif"/>
                <w:sz w:val="20"/>
                <w:szCs w:val="20"/>
                <w:lang w:eastAsia="ru-RU"/>
              </w:rPr>
            </w:pPr>
          </w:p>
        </w:tc>
        <w:tc>
          <w:tcPr>
            <w:tcW w:w="1023" w:type="dxa"/>
          </w:tcPr>
          <w:p w14:paraId="25F244CB">
            <w:pPr>
              <w:spacing w:line="240" w:lineRule="auto"/>
              <w:ind w:firstLine="0"/>
              <w:jc w:val="left"/>
              <w:rPr>
                <w:rFonts w:eastAsia="Microsoft Sans Serif"/>
                <w:sz w:val="20"/>
                <w:szCs w:val="20"/>
                <w:lang w:eastAsia="ru-RU"/>
              </w:rPr>
            </w:pPr>
            <w:r>
              <w:rPr>
                <w:rFonts w:eastAsia="Microsoft Sans Serif"/>
                <w:sz w:val="20"/>
                <w:szCs w:val="20"/>
                <w:lang w:eastAsia="ru-RU"/>
              </w:rPr>
              <w:t>ГБОУ "СОШ №4 Г. КАРАБУЛАК ИМЕНИ АХМЕТА ХАМИЕВИЧА БОКОВА"</w:t>
            </w:r>
          </w:p>
        </w:tc>
        <w:tc>
          <w:tcPr>
            <w:tcW w:w="1670" w:type="dxa"/>
          </w:tcPr>
          <w:p w14:paraId="47BBDF4C">
            <w:pPr>
              <w:spacing w:line="240" w:lineRule="auto"/>
              <w:ind w:firstLine="0"/>
              <w:rPr>
                <w:rFonts w:eastAsia="Microsoft Sans Serif"/>
                <w:sz w:val="20"/>
                <w:szCs w:val="20"/>
                <w:lang w:eastAsia="ru-RU"/>
              </w:rPr>
            </w:pPr>
            <w:r>
              <w:rPr>
                <w:rFonts w:eastAsia="Microsoft Sans Serif"/>
                <w:sz w:val="20"/>
                <w:szCs w:val="20"/>
                <w:lang w:eastAsia="ru-RU"/>
              </w:rPr>
              <w:t>0603022854</w:t>
            </w:r>
          </w:p>
        </w:tc>
        <w:tc>
          <w:tcPr>
            <w:tcW w:w="1221" w:type="dxa"/>
          </w:tcPr>
          <w:p w14:paraId="3FC87C2C">
            <w:pPr>
              <w:spacing w:line="240" w:lineRule="auto"/>
              <w:ind w:firstLine="0"/>
              <w:rPr>
                <w:rFonts w:eastAsia="Microsoft Sans Serif"/>
                <w:sz w:val="20"/>
                <w:szCs w:val="20"/>
                <w:lang w:eastAsia="ru-RU"/>
              </w:rPr>
            </w:pPr>
            <w:r>
              <w:rPr>
                <w:rFonts w:eastAsia="Microsoft Sans Serif"/>
                <w:sz w:val="20"/>
                <w:szCs w:val="20"/>
                <w:lang w:eastAsia="ru-RU"/>
              </w:rPr>
              <w:t>г. Карабул</w:t>
            </w:r>
            <w:r>
              <w:rPr>
                <w:rFonts w:eastAsia="Microsoft Sans Serif"/>
                <w:sz w:val="20"/>
                <w:szCs w:val="20"/>
                <w:lang w:val="en-US" w:eastAsia="ru-RU"/>
              </w:rPr>
              <w:t xml:space="preserve">ак, </w:t>
            </w:r>
            <w:r>
              <w:rPr>
                <w:rFonts w:eastAsia="Microsoft Sans Serif"/>
                <w:sz w:val="20"/>
                <w:szCs w:val="20"/>
                <w:lang w:eastAsia="ru-RU"/>
              </w:rPr>
              <w:t xml:space="preserve">    </w:t>
            </w:r>
            <w:r>
              <w:rPr>
                <w:rFonts w:eastAsia="Microsoft Sans Serif"/>
                <w:sz w:val="20"/>
                <w:szCs w:val="20"/>
                <w:lang w:val="en-US" w:eastAsia="ru-RU"/>
              </w:rPr>
              <w:t>ул. Плиевская, 15</w:t>
            </w:r>
          </w:p>
        </w:tc>
        <w:tc>
          <w:tcPr>
            <w:tcW w:w="2141" w:type="dxa"/>
            <w:gridSpan w:val="2"/>
          </w:tcPr>
          <w:p w14:paraId="604A16D0">
            <w:pPr>
              <w:spacing w:line="240" w:lineRule="auto"/>
              <w:ind w:firstLine="0"/>
              <w:rPr>
                <w:rFonts w:eastAsia="Microsoft Sans Serif"/>
                <w:sz w:val="20"/>
                <w:szCs w:val="20"/>
                <w:lang w:eastAsia="ru-RU"/>
              </w:rPr>
            </w:pPr>
            <w:r>
              <w:rPr>
                <w:rFonts w:eastAsia="Microsoft Sans Serif"/>
                <w:sz w:val="20"/>
                <w:szCs w:val="20"/>
                <w:lang w:val="en-US" w:eastAsia="ru-RU"/>
              </w:rPr>
              <w:t>www.4k.riobr.ru</w:t>
            </w:r>
          </w:p>
        </w:tc>
        <w:tc>
          <w:tcPr>
            <w:tcW w:w="1436" w:type="dxa"/>
          </w:tcPr>
          <w:p w14:paraId="04DA7386">
            <w:pPr>
              <w:spacing w:line="240" w:lineRule="auto"/>
              <w:ind w:firstLine="0"/>
              <w:rPr>
                <w:rFonts w:eastAsia="Microsoft Sans Serif"/>
                <w:sz w:val="20"/>
                <w:szCs w:val="20"/>
                <w:lang w:eastAsia="ru-RU"/>
              </w:rPr>
            </w:pPr>
            <w:r>
              <w:rPr>
                <w:rFonts w:eastAsia="Microsoft Sans Serif"/>
                <w:sz w:val="20"/>
                <w:szCs w:val="20"/>
                <w:lang w:eastAsia="ru-RU"/>
              </w:rPr>
              <w:t xml:space="preserve">Заместитель директора по УВР- Хамхоева Елизавета Муссаевна,  </w:t>
            </w:r>
          </w:p>
        </w:tc>
        <w:tc>
          <w:tcPr>
            <w:tcW w:w="1977" w:type="dxa"/>
          </w:tcPr>
          <w:p w14:paraId="015292A4">
            <w:pPr>
              <w:spacing w:line="240" w:lineRule="auto"/>
              <w:ind w:firstLine="0"/>
              <w:rPr>
                <w:rFonts w:eastAsia="Microsoft Sans Serif"/>
                <w:sz w:val="20"/>
                <w:szCs w:val="20"/>
                <w:lang w:eastAsia="ru-RU"/>
              </w:rPr>
            </w:pPr>
            <w:r>
              <w:rPr>
                <w:rFonts w:eastAsia="Microsoft Sans Serif"/>
                <w:sz w:val="20"/>
                <w:szCs w:val="20"/>
                <w:lang w:eastAsia="ru-RU"/>
              </w:rPr>
              <w:t>89064874267</w:t>
            </w:r>
            <w:r>
              <w:rPr>
                <w:rFonts w:eastAsia="Microsoft Sans Serif"/>
                <w:sz w:val="20"/>
                <w:szCs w:val="20"/>
                <w:lang w:val="en-US" w:eastAsia="ru-RU"/>
              </w:rPr>
              <w:t>l</w:t>
            </w:r>
            <w:r>
              <w:rPr>
                <w:rFonts w:eastAsia="Microsoft Sans Serif"/>
                <w:sz w:val="20"/>
                <w:szCs w:val="20"/>
                <w:lang w:eastAsia="ru-RU"/>
              </w:rPr>
              <w:t>_</w:t>
            </w:r>
            <w:r>
              <w:rPr>
                <w:rFonts w:eastAsia="Microsoft Sans Serif"/>
                <w:sz w:val="20"/>
                <w:szCs w:val="20"/>
                <w:lang w:val="en-US" w:eastAsia="ru-RU"/>
              </w:rPr>
              <w:t>m</w:t>
            </w:r>
            <w:r>
              <w:rPr>
                <w:rFonts w:eastAsia="Microsoft Sans Serif"/>
                <w:sz w:val="20"/>
                <w:szCs w:val="20"/>
                <w:lang w:eastAsia="ru-RU"/>
              </w:rPr>
              <w:t>_</w:t>
            </w:r>
            <w:r>
              <w:rPr>
                <w:rFonts w:eastAsia="Microsoft Sans Serif"/>
                <w:sz w:val="20"/>
                <w:szCs w:val="20"/>
                <w:lang w:val="en-US" w:eastAsia="ru-RU"/>
              </w:rPr>
              <w:t>khamkhoeva</w:t>
            </w:r>
            <w:r>
              <w:rPr>
                <w:rFonts w:eastAsia="Microsoft Sans Serif"/>
                <w:sz w:val="20"/>
                <w:szCs w:val="20"/>
                <w:lang w:eastAsia="ru-RU"/>
              </w:rPr>
              <w:t>@</w:t>
            </w:r>
            <w:r>
              <w:rPr>
                <w:rFonts w:eastAsia="Microsoft Sans Serif"/>
                <w:sz w:val="20"/>
                <w:szCs w:val="20"/>
                <w:lang w:val="en-US" w:eastAsia="ru-RU"/>
              </w:rPr>
              <w:t>mail</w:t>
            </w:r>
            <w:r>
              <w:rPr>
                <w:rFonts w:eastAsia="Microsoft Sans Serif"/>
                <w:sz w:val="20"/>
                <w:szCs w:val="20"/>
                <w:lang w:eastAsia="ru-RU"/>
              </w:rPr>
              <w:t>.</w:t>
            </w:r>
            <w:r>
              <w:rPr>
                <w:rFonts w:eastAsia="Microsoft Sans Serif"/>
                <w:sz w:val="20"/>
                <w:szCs w:val="20"/>
                <w:lang w:val="en-US" w:eastAsia="ru-RU"/>
              </w:rPr>
              <w:t>ru</w:t>
            </w:r>
          </w:p>
        </w:tc>
      </w:tr>
      <w:tr w14:paraId="4011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E259CB4">
            <w:pPr>
              <w:numPr>
                <w:ilvl w:val="0"/>
                <w:numId w:val="43"/>
              </w:numPr>
              <w:spacing w:line="240" w:lineRule="auto"/>
              <w:contextualSpacing/>
              <w:jc w:val="left"/>
              <w:rPr>
                <w:rFonts w:eastAsia="Microsoft Sans Serif"/>
                <w:sz w:val="20"/>
                <w:szCs w:val="20"/>
                <w:lang w:eastAsia="ru-RU"/>
              </w:rPr>
            </w:pPr>
          </w:p>
        </w:tc>
        <w:tc>
          <w:tcPr>
            <w:tcW w:w="1023" w:type="dxa"/>
          </w:tcPr>
          <w:p w14:paraId="7BFE04A1">
            <w:pPr>
              <w:spacing w:line="240" w:lineRule="auto"/>
              <w:ind w:firstLine="0"/>
              <w:jc w:val="left"/>
              <w:rPr>
                <w:rFonts w:eastAsia="Microsoft Sans Serif"/>
                <w:sz w:val="20"/>
                <w:szCs w:val="20"/>
                <w:lang w:eastAsia="ru-RU"/>
              </w:rPr>
            </w:pPr>
            <w:r>
              <w:rPr>
                <w:rFonts w:eastAsia="Microsoft Sans Serif"/>
                <w:sz w:val="20"/>
                <w:szCs w:val="20"/>
                <w:lang w:eastAsia="ru-RU"/>
              </w:rPr>
              <w:t>ГБОУ "СОШ №5 Г. КАРАБУЛАК"</w:t>
            </w:r>
          </w:p>
        </w:tc>
        <w:tc>
          <w:tcPr>
            <w:tcW w:w="1670" w:type="dxa"/>
          </w:tcPr>
          <w:p w14:paraId="08F8842A">
            <w:pPr>
              <w:spacing w:line="240" w:lineRule="auto"/>
              <w:ind w:firstLine="0"/>
              <w:rPr>
                <w:rFonts w:eastAsia="Microsoft Sans Serif"/>
                <w:sz w:val="20"/>
                <w:szCs w:val="20"/>
                <w:lang w:eastAsia="ru-RU"/>
              </w:rPr>
            </w:pPr>
            <w:r>
              <w:rPr>
                <w:rFonts w:eastAsia="Microsoft Sans Serif"/>
                <w:sz w:val="20"/>
                <w:szCs w:val="20"/>
                <w:lang w:eastAsia="ru-RU"/>
              </w:rPr>
              <w:t>0603025083</w:t>
            </w:r>
          </w:p>
        </w:tc>
        <w:tc>
          <w:tcPr>
            <w:tcW w:w="1221" w:type="dxa"/>
          </w:tcPr>
          <w:p w14:paraId="223E089A">
            <w:pPr>
              <w:spacing w:line="240" w:lineRule="auto"/>
              <w:ind w:firstLine="0"/>
              <w:rPr>
                <w:rFonts w:eastAsia="Microsoft Sans Serif"/>
                <w:sz w:val="20"/>
                <w:szCs w:val="20"/>
                <w:lang w:eastAsia="ru-RU"/>
              </w:rPr>
            </w:pPr>
            <w:r>
              <w:rPr>
                <w:rFonts w:eastAsia="Microsoft Sans Serif"/>
                <w:sz w:val="20"/>
                <w:szCs w:val="20"/>
                <w:lang w:eastAsia="ru-RU"/>
              </w:rPr>
              <w:t>г.Карабулак, ул.Пушкина ,1А</w:t>
            </w:r>
          </w:p>
        </w:tc>
        <w:tc>
          <w:tcPr>
            <w:tcW w:w="2141" w:type="dxa"/>
            <w:gridSpan w:val="2"/>
          </w:tcPr>
          <w:p w14:paraId="69BC71E1">
            <w:pPr>
              <w:spacing w:line="240" w:lineRule="auto"/>
              <w:ind w:firstLine="0"/>
              <w:rPr>
                <w:rFonts w:eastAsia="Microsoft Sans Serif"/>
                <w:sz w:val="20"/>
                <w:szCs w:val="20"/>
                <w:lang w:eastAsia="ru-RU"/>
              </w:rPr>
            </w:pPr>
            <w:r>
              <w:rPr>
                <w:rFonts w:eastAsia="Microsoft Sans Serif"/>
                <w:sz w:val="20"/>
                <w:szCs w:val="20"/>
                <w:lang w:eastAsia="ru-RU"/>
              </w:rPr>
              <w:t>https://sh5.edu06.ru/</w:t>
            </w:r>
          </w:p>
        </w:tc>
        <w:tc>
          <w:tcPr>
            <w:tcW w:w="1436" w:type="dxa"/>
          </w:tcPr>
          <w:p w14:paraId="2241D97A">
            <w:pPr>
              <w:spacing w:line="240" w:lineRule="auto"/>
              <w:ind w:firstLine="0"/>
              <w:rPr>
                <w:rFonts w:eastAsia="Microsoft Sans Serif"/>
                <w:sz w:val="20"/>
                <w:szCs w:val="20"/>
                <w:lang w:eastAsia="ru-RU"/>
              </w:rPr>
            </w:pPr>
            <w:r>
              <w:rPr>
                <w:rFonts w:eastAsia="Microsoft Sans Serif"/>
                <w:sz w:val="20"/>
                <w:szCs w:val="20"/>
                <w:lang w:eastAsia="ru-RU"/>
              </w:rPr>
              <w:t xml:space="preserve">Директор- Шаухалова Зарета Хавашовна  </w:t>
            </w:r>
          </w:p>
        </w:tc>
        <w:tc>
          <w:tcPr>
            <w:tcW w:w="1977" w:type="dxa"/>
          </w:tcPr>
          <w:p w14:paraId="4400B64A">
            <w:pPr>
              <w:spacing w:line="240" w:lineRule="auto"/>
              <w:ind w:firstLine="0"/>
              <w:rPr>
                <w:rFonts w:eastAsia="Microsoft Sans Serif"/>
                <w:sz w:val="20"/>
                <w:szCs w:val="20"/>
                <w:lang w:eastAsia="ru-RU"/>
              </w:rPr>
            </w:pPr>
            <w:r>
              <w:rPr>
                <w:rFonts w:eastAsia="Microsoft Sans Serif"/>
                <w:sz w:val="20"/>
                <w:szCs w:val="20"/>
                <w:lang w:eastAsia="ru-RU"/>
              </w:rPr>
              <w:t>89286469399</w:t>
            </w:r>
            <w:r>
              <w:fldChar w:fldCharType="begin"/>
            </w:r>
            <w:r>
              <w:instrText xml:space="preserve"> HYPERLINK "mailto:ggbousosh@mail.ru" </w:instrText>
            </w:r>
            <w:r>
              <w:fldChar w:fldCharType="separate"/>
            </w:r>
            <w:r>
              <w:rPr>
                <w:rFonts w:eastAsia="Microsoft Sans Serif"/>
                <w:sz w:val="20"/>
                <w:szCs w:val="20"/>
                <w:u w:val="single"/>
                <w:lang w:val="en-US" w:eastAsia="ru-RU"/>
              </w:rPr>
              <w:t>ggbousosh@mail.ru</w:t>
            </w:r>
            <w:r>
              <w:rPr>
                <w:rFonts w:eastAsia="Microsoft Sans Serif"/>
                <w:sz w:val="20"/>
                <w:szCs w:val="20"/>
                <w:u w:val="single"/>
                <w:lang w:val="en-US" w:eastAsia="ru-RU"/>
              </w:rPr>
              <w:fldChar w:fldCharType="end"/>
            </w:r>
          </w:p>
        </w:tc>
      </w:tr>
      <w:tr w14:paraId="4676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687AA83">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587E799">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Г.КАРАБУЛАКА "СКАЗКА"</w:t>
            </w:r>
          </w:p>
        </w:tc>
        <w:tc>
          <w:tcPr>
            <w:tcW w:w="1670" w:type="dxa"/>
          </w:tcPr>
          <w:p w14:paraId="437BFAA0">
            <w:pPr>
              <w:spacing w:line="240" w:lineRule="auto"/>
              <w:ind w:firstLine="0"/>
              <w:rPr>
                <w:rFonts w:eastAsia="Microsoft Sans Serif"/>
                <w:sz w:val="20"/>
                <w:szCs w:val="20"/>
                <w:lang w:eastAsia="ru-RU"/>
              </w:rPr>
            </w:pPr>
            <w:r>
              <w:rPr>
                <w:rFonts w:eastAsia="Microsoft Sans Serif"/>
                <w:sz w:val="20"/>
                <w:szCs w:val="20"/>
                <w:lang w:eastAsia="ru-RU"/>
              </w:rPr>
              <w:t>0603006274</w:t>
            </w:r>
          </w:p>
        </w:tc>
        <w:tc>
          <w:tcPr>
            <w:tcW w:w="1221" w:type="dxa"/>
          </w:tcPr>
          <w:p w14:paraId="2313257F">
            <w:pPr>
              <w:spacing w:line="240" w:lineRule="auto"/>
              <w:ind w:firstLine="0"/>
              <w:jc w:val="left"/>
              <w:rPr>
                <w:rFonts w:eastAsia="Microsoft Sans Serif"/>
                <w:sz w:val="20"/>
                <w:szCs w:val="20"/>
                <w:lang w:eastAsia="ru-RU"/>
              </w:rPr>
            </w:pPr>
            <w:r>
              <w:rPr>
                <w:rFonts w:eastAsia="Microsoft Sans Serif"/>
                <w:sz w:val="20"/>
                <w:szCs w:val="20"/>
                <w:lang w:eastAsia="ru-RU"/>
              </w:rPr>
              <w:t>386230, РИ,                                г. Карабулак,                          ул. Осканова,28</w:t>
            </w:r>
          </w:p>
        </w:tc>
        <w:tc>
          <w:tcPr>
            <w:tcW w:w="2141" w:type="dxa"/>
            <w:gridSpan w:val="2"/>
          </w:tcPr>
          <w:p w14:paraId="4C5C6686">
            <w:pPr>
              <w:spacing w:line="240" w:lineRule="auto"/>
              <w:ind w:firstLine="0"/>
              <w:rPr>
                <w:rFonts w:eastAsia="Microsoft Sans Serif"/>
                <w:sz w:val="20"/>
                <w:szCs w:val="20"/>
                <w:lang w:eastAsia="ru-RU"/>
              </w:rPr>
            </w:pPr>
            <w:r>
              <w:rPr>
                <w:rFonts w:eastAsia="Microsoft Sans Serif"/>
                <w:sz w:val="20"/>
                <w:szCs w:val="20"/>
                <w:lang w:eastAsia="ru-RU"/>
              </w:rPr>
              <w:t>http://детсад06.рф/</w:t>
            </w:r>
          </w:p>
        </w:tc>
        <w:tc>
          <w:tcPr>
            <w:tcW w:w="1436" w:type="dxa"/>
          </w:tcPr>
          <w:p w14:paraId="0057AFC3">
            <w:pPr>
              <w:spacing w:line="240" w:lineRule="auto"/>
              <w:ind w:firstLine="0"/>
              <w:jc w:val="left"/>
              <w:rPr>
                <w:rFonts w:eastAsia="Microsoft Sans Serif"/>
                <w:sz w:val="20"/>
                <w:szCs w:val="20"/>
                <w:lang w:eastAsia="ru-RU"/>
              </w:rPr>
            </w:pPr>
            <w:r>
              <w:rPr>
                <w:rFonts w:eastAsia="Microsoft Sans Serif"/>
                <w:sz w:val="20"/>
                <w:szCs w:val="20"/>
                <w:lang w:eastAsia="ru-RU"/>
              </w:rPr>
              <w:t>Зам. руков. Ахтемирова Луиза Шамсудиновна</w:t>
            </w:r>
          </w:p>
        </w:tc>
        <w:tc>
          <w:tcPr>
            <w:tcW w:w="1977" w:type="dxa"/>
          </w:tcPr>
          <w:p w14:paraId="6F953F04">
            <w:pPr>
              <w:spacing w:line="240" w:lineRule="auto"/>
              <w:ind w:firstLine="0"/>
              <w:jc w:val="left"/>
              <w:rPr>
                <w:rFonts w:eastAsia="Microsoft Sans Serif"/>
                <w:sz w:val="20"/>
                <w:szCs w:val="20"/>
                <w:lang w:eastAsia="ru-RU"/>
              </w:rPr>
            </w:pPr>
            <w:r>
              <w:rPr>
                <w:rFonts w:eastAsia="Microsoft Sans Serif"/>
                <w:sz w:val="20"/>
                <w:szCs w:val="20"/>
                <w:lang w:eastAsia="ru-RU"/>
              </w:rPr>
              <w:t>(8928)-698-55-61skazkasad2013@mail.ru</w:t>
            </w:r>
          </w:p>
        </w:tc>
      </w:tr>
      <w:tr w14:paraId="18F0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2AF3C58">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7C591EEB">
            <w:pPr>
              <w:spacing w:line="240" w:lineRule="auto"/>
              <w:ind w:firstLine="0"/>
              <w:jc w:val="left"/>
              <w:rPr>
                <w:rFonts w:eastAsia="Microsoft Sans Serif"/>
                <w:sz w:val="20"/>
                <w:szCs w:val="20"/>
                <w:lang w:eastAsia="ru-RU"/>
              </w:rPr>
            </w:pPr>
            <w:r>
              <w:rPr>
                <w:rFonts w:eastAsia="Microsoft Sans Serif"/>
                <w:sz w:val="20"/>
                <w:szCs w:val="20"/>
                <w:lang w:eastAsia="ru-RU"/>
              </w:rPr>
              <w:t>ГБДОУ №2 "МАЛЫШОК"г.Карабулак</w:t>
            </w:r>
          </w:p>
        </w:tc>
        <w:tc>
          <w:tcPr>
            <w:tcW w:w="1670" w:type="dxa"/>
          </w:tcPr>
          <w:p w14:paraId="2137F0E5">
            <w:pPr>
              <w:spacing w:line="240" w:lineRule="auto"/>
              <w:ind w:firstLine="0"/>
              <w:rPr>
                <w:rFonts w:eastAsia="Microsoft Sans Serif"/>
                <w:sz w:val="20"/>
                <w:szCs w:val="20"/>
                <w:lang w:eastAsia="ru-RU"/>
              </w:rPr>
            </w:pPr>
            <w:r>
              <w:rPr>
                <w:rFonts w:eastAsia="Microsoft Sans Serif"/>
                <w:sz w:val="20"/>
                <w:szCs w:val="20"/>
                <w:lang w:eastAsia="ru-RU"/>
              </w:rPr>
              <w:t>0603283380</w:t>
            </w:r>
          </w:p>
        </w:tc>
        <w:tc>
          <w:tcPr>
            <w:tcW w:w="1221" w:type="dxa"/>
          </w:tcPr>
          <w:p w14:paraId="207EDABC">
            <w:pPr>
              <w:spacing w:line="240" w:lineRule="auto"/>
              <w:ind w:firstLine="0"/>
              <w:jc w:val="left"/>
              <w:rPr>
                <w:rFonts w:eastAsia="Microsoft Sans Serif"/>
                <w:sz w:val="20"/>
                <w:szCs w:val="20"/>
                <w:lang w:eastAsia="ru-RU"/>
              </w:rPr>
            </w:pPr>
            <w:r>
              <w:rPr>
                <w:rFonts w:eastAsia="Microsoft Sans Serif"/>
                <w:sz w:val="20"/>
                <w:szCs w:val="20"/>
                <w:lang w:eastAsia="ru-RU"/>
              </w:rPr>
              <w:t>386230, РИ,                         г. Карабулак,                               ул. Рабочая,13/1</w:t>
            </w:r>
          </w:p>
        </w:tc>
        <w:tc>
          <w:tcPr>
            <w:tcW w:w="2141" w:type="dxa"/>
            <w:gridSpan w:val="2"/>
          </w:tcPr>
          <w:p w14:paraId="5D0C5A62">
            <w:pPr>
              <w:spacing w:line="240" w:lineRule="auto"/>
              <w:ind w:firstLine="0"/>
              <w:rPr>
                <w:rFonts w:eastAsia="Microsoft Sans Serif"/>
                <w:sz w:val="20"/>
                <w:szCs w:val="20"/>
                <w:lang w:val="en-US" w:eastAsia="ru-RU"/>
              </w:rPr>
            </w:pPr>
            <w:r>
              <w:rPr>
                <w:rFonts w:eastAsia="Microsoft Sans Serif"/>
                <w:sz w:val="20"/>
                <w:szCs w:val="20"/>
                <w:lang w:val="en-US" w:eastAsia="ru-RU"/>
              </w:rPr>
              <w:t>Malyshok.in.prosadiki.ru</w:t>
            </w:r>
          </w:p>
        </w:tc>
        <w:tc>
          <w:tcPr>
            <w:tcW w:w="1436" w:type="dxa"/>
          </w:tcPr>
          <w:p w14:paraId="7526A197">
            <w:pPr>
              <w:spacing w:line="240" w:lineRule="auto"/>
              <w:ind w:firstLine="0"/>
              <w:jc w:val="left"/>
              <w:rPr>
                <w:rFonts w:eastAsia="Microsoft Sans Serif"/>
                <w:sz w:val="20"/>
                <w:szCs w:val="20"/>
                <w:lang w:eastAsia="ru-RU"/>
              </w:rPr>
            </w:pPr>
            <w:r>
              <w:rPr>
                <w:rFonts w:eastAsia="Microsoft Sans Serif"/>
                <w:sz w:val="20"/>
                <w:szCs w:val="20"/>
                <w:lang w:eastAsia="ru-RU"/>
              </w:rPr>
              <w:t>Зам. руков. Евлоева Мадина Микояновна</w:t>
            </w:r>
          </w:p>
        </w:tc>
        <w:tc>
          <w:tcPr>
            <w:tcW w:w="1977" w:type="dxa"/>
          </w:tcPr>
          <w:p w14:paraId="71485ACF">
            <w:pPr>
              <w:spacing w:line="240" w:lineRule="auto"/>
              <w:ind w:firstLine="0"/>
              <w:jc w:val="left"/>
              <w:rPr>
                <w:rFonts w:eastAsia="Microsoft Sans Serif"/>
                <w:sz w:val="20"/>
                <w:szCs w:val="20"/>
                <w:lang w:eastAsia="ru-RU"/>
              </w:rPr>
            </w:pPr>
            <w:r>
              <w:rPr>
                <w:rFonts w:eastAsia="Microsoft Sans Serif"/>
                <w:sz w:val="20"/>
                <w:szCs w:val="20"/>
                <w:lang w:eastAsia="ru-RU"/>
              </w:rPr>
              <w:t>(8988)-814-29-05malishok_</w:t>
            </w:r>
            <w:r>
              <w:rPr>
                <w:rFonts w:eastAsia="Microsoft Sans Serif"/>
                <w:sz w:val="20"/>
                <w:szCs w:val="20"/>
                <w:lang w:val="en-US" w:eastAsia="ru-RU"/>
              </w:rPr>
              <w:t>n</w:t>
            </w:r>
            <w:r>
              <w:rPr>
                <w:rFonts w:eastAsia="Microsoft Sans Serif"/>
                <w:sz w:val="20"/>
                <w:szCs w:val="20"/>
                <w:lang w:eastAsia="ru-RU"/>
              </w:rPr>
              <w:t>2@mail.ru</w:t>
            </w:r>
          </w:p>
        </w:tc>
      </w:tr>
      <w:tr w14:paraId="65C0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F3B972D">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66670365">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№3 "ПОДСНЕЖНИК"</w:t>
            </w:r>
          </w:p>
        </w:tc>
        <w:tc>
          <w:tcPr>
            <w:tcW w:w="1670" w:type="dxa"/>
          </w:tcPr>
          <w:p w14:paraId="37BBACDF">
            <w:pPr>
              <w:spacing w:line="240" w:lineRule="auto"/>
              <w:ind w:firstLine="0"/>
              <w:rPr>
                <w:rFonts w:eastAsia="Microsoft Sans Serif"/>
                <w:sz w:val="20"/>
                <w:szCs w:val="20"/>
                <w:lang w:eastAsia="ru-RU"/>
              </w:rPr>
            </w:pPr>
            <w:r>
              <w:rPr>
                <w:rFonts w:eastAsia="Microsoft Sans Serif"/>
                <w:sz w:val="20"/>
                <w:szCs w:val="20"/>
                <w:lang w:eastAsia="ru-RU"/>
              </w:rPr>
              <w:t>0603019266</w:t>
            </w:r>
          </w:p>
        </w:tc>
        <w:tc>
          <w:tcPr>
            <w:tcW w:w="1221" w:type="dxa"/>
          </w:tcPr>
          <w:p w14:paraId="746DD111">
            <w:pPr>
              <w:spacing w:line="240" w:lineRule="auto"/>
              <w:ind w:firstLine="0"/>
              <w:jc w:val="left"/>
              <w:rPr>
                <w:rFonts w:eastAsia="Microsoft Sans Serif"/>
                <w:sz w:val="20"/>
                <w:szCs w:val="20"/>
                <w:lang w:eastAsia="ru-RU"/>
              </w:rPr>
            </w:pPr>
            <w:r>
              <w:rPr>
                <w:rFonts w:eastAsia="Microsoft Sans Serif"/>
                <w:sz w:val="20"/>
                <w:szCs w:val="20"/>
                <w:lang w:eastAsia="ru-RU"/>
              </w:rPr>
              <w:t>386230, РИ,                                   г. Карабулак,                            ул. Степная б/н</w:t>
            </w:r>
          </w:p>
        </w:tc>
        <w:tc>
          <w:tcPr>
            <w:tcW w:w="2141" w:type="dxa"/>
            <w:gridSpan w:val="2"/>
          </w:tcPr>
          <w:p w14:paraId="63456CD9">
            <w:pPr>
              <w:spacing w:line="240" w:lineRule="auto"/>
              <w:ind w:firstLine="0"/>
              <w:rPr>
                <w:rFonts w:eastAsia="Microsoft Sans Serif"/>
                <w:sz w:val="20"/>
                <w:szCs w:val="20"/>
                <w:lang w:val="en-US" w:eastAsia="ru-RU"/>
              </w:rPr>
            </w:pPr>
            <w:r>
              <w:rPr>
                <w:rFonts w:eastAsia="Microsoft Sans Serif"/>
                <w:sz w:val="20"/>
                <w:szCs w:val="20"/>
                <w:lang w:val="en-US" w:eastAsia="ru-RU"/>
              </w:rPr>
              <w:t>ds-3-podsnegnik.nubex.ru</w:t>
            </w:r>
          </w:p>
        </w:tc>
        <w:tc>
          <w:tcPr>
            <w:tcW w:w="1436" w:type="dxa"/>
          </w:tcPr>
          <w:p w14:paraId="7D28CCBE">
            <w:pPr>
              <w:spacing w:line="240" w:lineRule="auto"/>
              <w:ind w:firstLine="0"/>
              <w:jc w:val="left"/>
              <w:rPr>
                <w:rFonts w:eastAsia="Microsoft Sans Serif"/>
                <w:sz w:val="20"/>
                <w:szCs w:val="20"/>
                <w:lang w:eastAsia="ru-RU"/>
              </w:rPr>
            </w:pPr>
            <w:r>
              <w:rPr>
                <w:rFonts w:eastAsia="Microsoft Sans Serif"/>
                <w:sz w:val="20"/>
                <w:szCs w:val="20"/>
                <w:lang w:eastAsia="ru-RU"/>
              </w:rPr>
              <w:t>Зам. руков. Гандалоева Аминат Шерпудиновна</w:t>
            </w:r>
          </w:p>
        </w:tc>
        <w:tc>
          <w:tcPr>
            <w:tcW w:w="1977" w:type="dxa"/>
          </w:tcPr>
          <w:p w14:paraId="7DDB8CC4">
            <w:pPr>
              <w:spacing w:line="240" w:lineRule="auto"/>
              <w:ind w:firstLine="0"/>
              <w:jc w:val="left"/>
              <w:rPr>
                <w:rFonts w:eastAsia="Microsoft Sans Serif"/>
                <w:sz w:val="20"/>
                <w:szCs w:val="20"/>
                <w:lang w:eastAsia="ru-RU"/>
              </w:rPr>
            </w:pPr>
            <w:r>
              <w:rPr>
                <w:rFonts w:eastAsia="Microsoft Sans Serif"/>
                <w:sz w:val="20"/>
                <w:szCs w:val="20"/>
                <w:lang w:eastAsia="ru-RU"/>
              </w:rPr>
              <w:t>(8928)-696-10-571podsnegnik@mail.ru</w:t>
            </w:r>
          </w:p>
        </w:tc>
      </w:tr>
      <w:tr w14:paraId="1C23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2A4F453">
            <w:pPr>
              <w:numPr>
                <w:ilvl w:val="0"/>
                <w:numId w:val="43"/>
              </w:numPr>
              <w:spacing w:line="240" w:lineRule="auto"/>
              <w:contextualSpacing/>
              <w:jc w:val="left"/>
              <w:rPr>
                <w:rFonts w:eastAsia="Microsoft Sans Serif"/>
                <w:sz w:val="20"/>
                <w:szCs w:val="20"/>
                <w:lang w:eastAsia="ru-RU"/>
              </w:rPr>
            </w:pPr>
          </w:p>
        </w:tc>
        <w:tc>
          <w:tcPr>
            <w:tcW w:w="1023" w:type="dxa"/>
            <w:vAlign w:val="bottom"/>
          </w:tcPr>
          <w:p w14:paraId="15859E37">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 4 Г.КАРАБУЛАК "СКАЗОЧНЫЙ МИР"</w:t>
            </w:r>
          </w:p>
        </w:tc>
        <w:tc>
          <w:tcPr>
            <w:tcW w:w="1670" w:type="dxa"/>
          </w:tcPr>
          <w:p w14:paraId="6F3DC662">
            <w:pPr>
              <w:spacing w:line="240" w:lineRule="auto"/>
              <w:ind w:firstLine="0"/>
              <w:jc w:val="center"/>
              <w:rPr>
                <w:rFonts w:eastAsia="Microsoft Sans Serif"/>
                <w:sz w:val="20"/>
                <w:szCs w:val="20"/>
                <w:lang w:eastAsia="ru-RU"/>
              </w:rPr>
            </w:pPr>
            <w:r>
              <w:rPr>
                <w:rFonts w:eastAsia="Microsoft Sans Serif"/>
                <w:sz w:val="20"/>
                <w:szCs w:val="20"/>
                <w:lang w:eastAsia="ru-RU"/>
              </w:rPr>
              <w:t>0603023819</w:t>
            </w:r>
          </w:p>
        </w:tc>
        <w:tc>
          <w:tcPr>
            <w:tcW w:w="1221" w:type="dxa"/>
          </w:tcPr>
          <w:p w14:paraId="1C93543B">
            <w:pPr>
              <w:spacing w:line="240" w:lineRule="auto"/>
              <w:ind w:firstLine="0"/>
              <w:jc w:val="left"/>
              <w:rPr>
                <w:rFonts w:eastAsia="Microsoft Sans Serif"/>
                <w:sz w:val="20"/>
                <w:szCs w:val="20"/>
                <w:lang w:eastAsia="ru-RU"/>
              </w:rPr>
            </w:pPr>
            <w:r>
              <w:rPr>
                <w:rFonts w:eastAsia="Microsoft Sans Serif"/>
                <w:sz w:val="20"/>
                <w:szCs w:val="20"/>
                <w:lang w:eastAsia="ru-RU"/>
              </w:rPr>
              <w:t>386230, РИ,                               г. Карабулак,                    ул. Толстого,54</w:t>
            </w:r>
          </w:p>
        </w:tc>
        <w:tc>
          <w:tcPr>
            <w:tcW w:w="2141" w:type="dxa"/>
            <w:gridSpan w:val="2"/>
          </w:tcPr>
          <w:p w14:paraId="0953DFB1">
            <w:pPr>
              <w:spacing w:line="240" w:lineRule="auto"/>
              <w:ind w:firstLine="0"/>
              <w:rPr>
                <w:rFonts w:eastAsia="Microsoft Sans Serif"/>
                <w:sz w:val="20"/>
                <w:szCs w:val="20"/>
                <w:lang w:eastAsia="ru-RU"/>
              </w:rPr>
            </w:pPr>
            <w:r>
              <w:rPr>
                <w:rFonts w:eastAsia="Calibri"/>
                <w:sz w:val="20"/>
                <w:szCs w:val="20"/>
                <w:lang w:val="en-US" w:eastAsia="ru-RU"/>
              </w:rPr>
              <w:t>http</w:t>
            </w:r>
            <w:r>
              <w:rPr>
                <w:rFonts w:eastAsia="Calibri"/>
                <w:sz w:val="20"/>
                <w:szCs w:val="20"/>
                <w:lang w:eastAsia="ru-RU"/>
              </w:rPr>
              <w:t>//:</w:t>
            </w:r>
            <w:r>
              <w:rPr>
                <w:rFonts w:eastAsia="Calibri"/>
                <w:sz w:val="20"/>
                <w:szCs w:val="20"/>
                <w:lang w:val="en-US" w:eastAsia="ru-RU"/>
              </w:rPr>
              <w:t>skazochny</w:t>
            </w:r>
            <w:r>
              <w:rPr>
                <w:rFonts w:eastAsia="Calibri"/>
                <w:sz w:val="20"/>
                <w:szCs w:val="20"/>
                <w:lang w:eastAsia="ru-RU"/>
              </w:rPr>
              <w:t>-</w:t>
            </w:r>
            <w:r>
              <w:rPr>
                <w:rFonts w:eastAsia="Calibri"/>
                <w:sz w:val="20"/>
                <w:szCs w:val="20"/>
                <w:lang w:val="en-US" w:eastAsia="ru-RU"/>
              </w:rPr>
              <w:t>mir</w:t>
            </w:r>
            <w:r>
              <w:rPr>
                <w:rFonts w:eastAsia="Calibri"/>
                <w:sz w:val="20"/>
                <w:szCs w:val="20"/>
                <w:lang w:eastAsia="ru-RU"/>
              </w:rPr>
              <w:t>.</w:t>
            </w:r>
            <w:r>
              <w:rPr>
                <w:rFonts w:eastAsia="Calibri"/>
                <w:sz w:val="20"/>
                <w:szCs w:val="20"/>
                <w:lang w:val="en-US" w:eastAsia="ru-RU"/>
              </w:rPr>
              <w:t>in</w:t>
            </w:r>
            <w:r>
              <w:rPr>
                <w:rFonts w:eastAsia="Calibri"/>
                <w:sz w:val="20"/>
                <w:szCs w:val="20"/>
                <w:lang w:eastAsia="ru-RU"/>
              </w:rPr>
              <w:t>.</w:t>
            </w:r>
            <w:r>
              <w:rPr>
                <w:rFonts w:eastAsia="Calibri"/>
                <w:sz w:val="20"/>
                <w:szCs w:val="20"/>
                <w:lang w:val="en-US" w:eastAsia="ru-RU"/>
              </w:rPr>
              <w:t>prosadiki</w:t>
            </w:r>
            <w:r>
              <w:rPr>
                <w:rFonts w:eastAsia="Calibri"/>
                <w:sz w:val="20"/>
                <w:szCs w:val="20"/>
                <w:lang w:eastAsia="ru-RU"/>
              </w:rPr>
              <w:t>.</w:t>
            </w:r>
            <w:r>
              <w:rPr>
                <w:rFonts w:eastAsia="Calibri"/>
                <w:sz w:val="20"/>
                <w:szCs w:val="20"/>
                <w:lang w:val="en-US" w:eastAsia="ru-RU"/>
              </w:rPr>
              <w:t>ru</w:t>
            </w:r>
          </w:p>
        </w:tc>
        <w:tc>
          <w:tcPr>
            <w:tcW w:w="1436" w:type="dxa"/>
          </w:tcPr>
          <w:p w14:paraId="0DB0399A">
            <w:pPr>
              <w:spacing w:line="240" w:lineRule="auto"/>
              <w:ind w:firstLine="0"/>
              <w:jc w:val="left"/>
              <w:rPr>
                <w:rFonts w:eastAsia="Microsoft Sans Serif"/>
                <w:sz w:val="20"/>
                <w:szCs w:val="20"/>
                <w:lang w:eastAsia="ru-RU"/>
              </w:rPr>
            </w:pPr>
            <w:r>
              <w:rPr>
                <w:rFonts w:eastAsia="Microsoft Sans Serif"/>
                <w:sz w:val="20"/>
                <w:szCs w:val="20"/>
                <w:lang w:eastAsia="ru-RU"/>
              </w:rPr>
              <w:t>Заведующая Сампиева  Лейла Магомет-Харульамановна</w:t>
            </w:r>
          </w:p>
        </w:tc>
        <w:tc>
          <w:tcPr>
            <w:tcW w:w="1977" w:type="dxa"/>
          </w:tcPr>
          <w:p w14:paraId="666CB510">
            <w:pPr>
              <w:spacing w:line="240" w:lineRule="auto"/>
              <w:ind w:firstLine="0"/>
              <w:jc w:val="left"/>
              <w:rPr>
                <w:rFonts w:eastAsia="Microsoft Sans Serif"/>
                <w:sz w:val="20"/>
                <w:szCs w:val="20"/>
                <w:lang w:eastAsia="ru-RU"/>
              </w:rPr>
            </w:pPr>
            <w:r>
              <w:rPr>
                <w:rFonts w:eastAsia="Microsoft Sans Serif"/>
                <w:sz w:val="20"/>
                <w:szCs w:val="20"/>
                <w:lang w:eastAsia="ru-RU"/>
              </w:rPr>
              <w:t>(828)-094-97-25</w:t>
            </w:r>
            <w:r>
              <w:rPr>
                <w:rFonts w:eastAsia="Microsoft Sans Serif"/>
                <w:sz w:val="20"/>
                <w:szCs w:val="20"/>
                <w:lang w:val="en-US" w:eastAsia="ru-RU"/>
              </w:rPr>
              <w:t>Sampiewa</w:t>
            </w:r>
            <w:r>
              <w:rPr>
                <w:rFonts w:eastAsia="Microsoft Sans Serif"/>
                <w:sz w:val="20"/>
                <w:szCs w:val="20"/>
                <w:lang w:eastAsia="ru-RU"/>
              </w:rPr>
              <w:t>.</w:t>
            </w:r>
            <w:r>
              <w:rPr>
                <w:rFonts w:eastAsia="Microsoft Sans Serif"/>
                <w:sz w:val="20"/>
                <w:szCs w:val="20"/>
                <w:lang w:val="en-US" w:eastAsia="ru-RU"/>
              </w:rPr>
              <w:t>l</w:t>
            </w:r>
            <w:r>
              <w:rPr>
                <w:rFonts w:eastAsia="Microsoft Sans Serif"/>
                <w:sz w:val="20"/>
                <w:szCs w:val="20"/>
                <w:lang w:eastAsia="ru-RU"/>
              </w:rPr>
              <w:t>@</w:t>
            </w:r>
            <w:r>
              <w:rPr>
                <w:rFonts w:eastAsia="Microsoft Sans Serif"/>
                <w:sz w:val="20"/>
                <w:szCs w:val="20"/>
                <w:lang w:val="en-US" w:eastAsia="ru-RU"/>
              </w:rPr>
              <w:t>yandex</w:t>
            </w:r>
            <w:r>
              <w:rPr>
                <w:rFonts w:eastAsia="Microsoft Sans Serif"/>
                <w:sz w:val="20"/>
                <w:szCs w:val="20"/>
                <w:lang w:eastAsia="ru-RU"/>
              </w:rPr>
              <w:t>.</w:t>
            </w:r>
            <w:r>
              <w:rPr>
                <w:rFonts w:eastAsia="Microsoft Sans Serif"/>
                <w:sz w:val="20"/>
                <w:szCs w:val="20"/>
                <w:lang w:val="en-US" w:eastAsia="ru-RU"/>
              </w:rPr>
              <w:t>ru</w:t>
            </w:r>
          </w:p>
        </w:tc>
      </w:tr>
      <w:tr w14:paraId="004C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8"/>
          </w:tcPr>
          <w:p w14:paraId="4A28703C">
            <w:pPr>
              <w:spacing w:line="240" w:lineRule="auto"/>
              <w:ind w:firstLine="0"/>
              <w:jc w:val="center"/>
              <w:rPr>
                <w:rFonts w:eastAsia="Microsoft Sans Serif"/>
                <w:sz w:val="20"/>
                <w:szCs w:val="20"/>
                <w:lang w:eastAsia="ru-RU"/>
              </w:rPr>
            </w:pPr>
            <w:r>
              <w:rPr>
                <w:rFonts w:eastAsia="Microsoft Sans Serif"/>
                <w:b/>
                <w:sz w:val="20"/>
                <w:szCs w:val="20"/>
                <w:lang w:eastAsia="ru-RU"/>
              </w:rPr>
              <w:t>Джейрахский район</w:t>
            </w:r>
          </w:p>
        </w:tc>
      </w:tr>
      <w:tr w14:paraId="707F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8615BAD">
            <w:pPr>
              <w:numPr>
                <w:ilvl w:val="0"/>
                <w:numId w:val="43"/>
              </w:numPr>
              <w:spacing w:line="240" w:lineRule="auto"/>
              <w:contextualSpacing/>
              <w:jc w:val="left"/>
              <w:rPr>
                <w:rFonts w:eastAsia="Microsoft Sans Serif"/>
                <w:sz w:val="20"/>
                <w:szCs w:val="20"/>
                <w:lang w:eastAsia="ru-RU"/>
              </w:rPr>
            </w:pPr>
          </w:p>
        </w:tc>
        <w:tc>
          <w:tcPr>
            <w:tcW w:w="1023" w:type="dxa"/>
          </w:tcPr>
          <w:p w14:paraId="12D48103">
            <w:pPr>
              <w:spacing w:line="240" w:lineRule="auto"/>
              <w:ind w:firstLine="0"/>
              <w:jc w:val="left"/>
              <w:rPr>
                <w:rFonts w:eastAsia="Microsoft Sans Serif"/>
                <w:sz w:val="20"/>
                <w:szCs w:val="20"/>
                <w:lang w:eastAsia="ru-RU"/>
              </w:rPr>
            </w:pPr>
            <w:r>
              <w:rPr>
                <w:rFonts w:eastAsia="Microsoft Sans Serif"/>
                <w:sz w:val="20"/>
                <w:szCs w:val="20"/>
                <w:lang w:eastAsia="ru-RU"/>
              </w:rPr>
              <w:t>ГБОУ "СОШ - ДЕТСКИЙ САД С.П. ДЖЕЙРАХ ИМЕНИ И.С.ЛЬЯНОВА"</w:t>
            </w:r>
          </w:p>
        </w:tc>
        <w:tc>
          <w:tcPr>
            <w:tcW w:w="1670" w:type="dxa"/>
          </w:tcPr>
          <w:p w14:paraId="6333538E">
            <w:pPr>
              <w:spacing w:line="240" w:lineRule="auto"/>
              <w:ind w:firstLine="0"/>
              <w:rPr>
                <w:rFonts w:eastAsia="Microsoft Sans Serif"/>
                <w:sz w:val="20"/>
                <w:szCs w:val="20"/>
                <w:lang w:eastAsia="ru-RU"/>
              </w:rPr>
            </w:pPr>
            <w:r>
              <w:rPr>
                <w:rFonts w:eastAsia="Microsoft Sans Serif"/>
                <w:sz w:val="20"/>
                <w:szCs w:val="20"/>
                <w:lang w:eastAsia="ru-RU"/>
              </w:rPr>
              <w:t>0604000525</w:t>
            </w:r>
          </w:p>
        </w:tc>
        <w:tc>
          <w:tcPr>
            <w:tcW w:w="1221" w:type="dxa"/>
          </w:tcPr>
          <w:p w14:paraId="777F8E85">
            <w:pPr>
              <w:spacing w:line="240" w:lineRule="auto"/>
              <w:ind w:firstLine="0"/>
              <w:jc w:val="left"/>
              <w:rPr>
                <w:rFonts w:eastAsia="Microsoft Sans Serif"/>
                <w:sz w:val="20"/>
                <w:szCs w:val="20"/>
                <w:lang w:eastAsia="ru-RU"/>
              </w:rPr>
            </w:pPr>
            <w:r>
              <w:rPr>
                <w:rFonts w:eastAsia="Microsoft Sans Serif"/>
                <w:sz w:val="20"/>
                <w:szCs w:val="20"/>
                <w:lang w:eastAsia="ru-RU"/>
              </w:rPr>
              <w:t>386430, РИ, Джейрахский район, с.п.Джейрах, ул.Льянова-10</w:t>
            </w:r>
          </w:p>
        </w:tc>
        <w:tc>
          <w:tcPr>
            <w:tcW w:w="2141" w:type="dxa"/>
            <w:gridSpan w:val="2"/>
          </w:tcPr>
          <w:p w14:paraId="72050743">
            <w:pPr>
              <w:spacing w:line="240" w:lineRule="auto"/>
              <w:ind w:firstLine="0"/>
              <w:rPr>
                <w:rFonts w:eastAsia="Microsoft Sans Serif"/>
                <w:sz w:val="20"/>
                <w:szCs w:val="20"/>
                <w:lang w:eastAsia="ru-RU"/>
              </w:rPr>
            </w:pPr>
            <w:r>
              <w:fldChar w:fldCharType="begin"/>
            </w:r>
            <w:r>
              <w:instrText xml:space="preserve"> HYPERLINK "https://soshdzhejrah.ru/svedeniya-ob-obrazovatelnoy-organizacii/rukovodstvo-pedagogicheskiy-sostav/" \t "_blank" </w:instrText>
            </w:r>
            <w:r>
              <w:fldChar w:fldCharType="separate"/>
            </w:r>
            <w:r>
              <w:rPr>
                <w:rFonts w:eastAsia="Microsoft Sans Serif"/>
                <w:bCs/>
                <w:sz w:val="20"/>
                <w:szCs w:val="20"/>
                <w:u w:val="single"/>
                <w:lang w:eastAsia="ru-RU"/>
              </w:rPr>
              <w:t>soshdzhejrah.ru</w:t>
            </w:r>
            <w:r>
              <w:rPr>
                <w:rFonts w:eastAsia="Microsoft Sans Serif"/>
                <w:bCs/>
                <w:sz w:val="20"/>
                <w:szCs w:val="20"/>
                <w:u w:val="single"/>
                <w:lang w:eastAsia="ru-RU"/>
              </w:rPr>
              <w:fldChar w:fldCharType="end"/>
            </w:r>
          </w:p>
        </w:tc>
        <w:tc>
          <w:tcPr>
            <w:tcW w:w="1436" w:type="dxa"/>
          </w:tcPr>
          <w:p w14:paraId="0E01C563">
            <w:pPr>
              <w:spacing w:line="240" w:lineRule="auto"/>
              <w:ind w:firstLine="0"/>
              <w:jc w:val="left"/>
              <w:rPr>
                <w:rFonts w:eastAsia="Microsoft Sans Serif"/>
                <w:sz w:val="20"/>
                <w:szCs w:val="20"/>
                <w:lang w:eastAsia="ru-RU"/>
              </w:rPr>
            </w:pPr>
            <w:r>
              <w:rPr>
                <w:rFonts w:eastAsia="Microsoft Sans Serif"/>
                <w:sz w:val="20"/>
                <w:szCs w:val="20"/>
                <w:lang w:eastAsia="ru-RU"/>
              </w:rPr>
              <w:t>Директор Тачиева Эсет Магамедовна</w:t>
            </w:r>
          </w:p>
        </w:tc>
        <w:tc>
          <w:tcPr>
            <w:tcW w:w="1977" w:type="dxa"/>
          </w:tcPr>
          <w:p w14:paraId="1700984A">
            <w:pPr>
              <w:spacing w:line="240" w:lineRule="auto"/>
              <w:ind w:firstLine="0"/>
              <w:rPr>
                <w:rFonts w:eastAsia="Microsoft Sans Serif"/>
                <w:sz w:val="20"/>
                <w:szCs w:val="20"/>
                <w:lang w:eastAsia="ru-RU"/>
              </w:rPr>
            </w:pPr>
            <w:r>
              <w:rPr>
                <w:rFonts w:eastAsia="Microsoft Sans Serif"/>
                <w:sz w:val="20"/>
                <w:szCs w:val="20"/>
                <w:lang w:eastAsia="ru-RU"/>
              </w:rPr>
              <w:t>89287269947 djayrah@mail.ru</w:t>
            </w:r>
          </w:p>
        </w:tc>
      </w:tr>
      <w:tr w14:paraId="5402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724BC8C">
            <w:pPr>
              <w:numPr>
                <w:ilvl w:val="0"/>
                <w:numId w:val="43"/>
              </w:numPr>
              <w:spacing w:line="240" w:lineRule="auto"/>
              <w:contextualSpacing/>
              <w:jc w:val="left"/>
              <w:rPr>
                <w:rFonts w:eastAsia="Microsoft Sans Serif"/>
                <w:sz w:val="20"/>
                <w:szCs w:val="20"/>
                <w:lang w:eastAsia="ru-RU"/>
              </w:rPr>
            </w:pPr>
          </w:p>
        </w:tc>
        <w:tc>
          <w:tcPr>
            <w:tcW w:w="1023" w:type="dxa"/>
          </w:tcPr>
          <w:p w14:paraId="4C8347E2">
            <w:pPr>
              <w:spacing w:line="240" w:lineRule="auto"/>
              <w:ind w:firstLine="0"/>
              <w:jc w:val="left"/>
              <w:rPr>
                <w:rFonts w:eastAsia="Microsoft Sans Serif"/>
                <w:sz w:val="20"/>
                <w:szCs w:val="20"/>
                <w:lang w:eastAsia="ru-RU"/>
              </w:rPr>
            </w:pPr>
            <w:r>
              <w:rPr>
                <w:rFonts w:eastAsia="Microsoft Sans Serif"/>
                <w:sz w:val="20"/>
                <w:szCs w:val="20"/>
                <w:lang w:eastAsia="ru-RU"/>
              </w:rPr>
              <w:t>ГБДОУ "ДЕТСКИЙ САД С.П. ДЖЕЙРАХ ЗОЛУШКА"</w:t>
            </w:r>
          </w:p>
        </w:tc>
        <w:tc>
          <w:tcPr>
            <w:tcW w:w="1670" w:type="dxa"/>
          </w:tcPr>
          <w:p w14:paraId="028AC535">
            <w:pPr>
              <w:spacing w:line="240" w:lineRule="auto"/>
              <w:ind w:firstLine="0"/>
              <w:rPr>
                <w:rFonts w:eastAsia="Microsoft Sans Serif"/>
                <w:sz w:val="20"/>
                <w:szCs w:val="20"/>
                <w:lang w:eastAsia="ru-RU"/>
              </w:rPr>
            </w:pPr>
            <w:r>
              <w:rPr>
                <w:rFonts w:eastAsia="Microsoft Sans Serif"/>
                <w:sz w:val="20"/>
                <w:szCs w:val="20"/>
                <w:lang w:eastAsia="ru-RU"/>
              </w:rPr>
              <w:t>0607002464</w:t>
            </w:r>
          </w:p>
        </w:tc>
        <w:tc>
          <w:tcPr>
            <w:tcW w:w="1221" w:type="dxa"/>
          </w:tcPr>
          <w:p w14:paraId="61D45D09">
            <w:pPr>
              <w:spacing w:line="240" w:lineRule="auto"/>
              <w:ind w:firstLine="0"/>
              <w:rPr>
                <w:rFonts w:eastAsia="Microsoft Sans Serif"/>
                <w:sz w:val="20"/>
                <w:szCs w:val="20"/>
                <w:lang w:eastAsia="ru-RU"/>
              </w:rPr>
            </w:pPr>
            <w:r>
              <w:rPr>
                <w:rFonts w:eastAsia="Microsoft Sans Serif"/>
                <w:sz w:val="20"/>
                <w:szCs w:val="20"/>
                <w:lang w:eastAsia="ru-RU"/>
              </w:rPr>
              <w:t>РИ, Джейрахский район, с.п.Джейрах, ул.Льянова 10-В</w:t>
            </w:r>
          </w:p>
        </w:tc>
        <w:tc>
          <w:tcPr>
            <w:tcW w:w="2141" w:type="dxa"/>
            <w:gridSpan w:val="2"/>
          </w:tcPr>
          <w:p w14:paraId="5D26FA02">
            <w:pPr>
              <w:spacing w:line="240" w:lineRule="auto"/>
              <w:ind w:firstLine="0"/>
              <w:rPr>
                <w:rFonts w:eastAsia="Microsoft Sans Serif"/>
                <w:sz w:val="20"/>
                <w:szCs w:val="20"/>
                <w:lang w:val="en-US" w:eastAsia="ru-RU"/>
              </w:rPr>
            </w:pPr>
            <w:r>
              <w:rPr>
                <w:rFonts w:eastAsia="Microsoft Sans Serif"/>
                <w:sz w:val="20"/>
                <w:szCs w:val="20"/>
                <w:lang w:val="en-US" w:eastAsia="ru-RU"/>
              </w:rPr>
              <w:t>Zolushkari.ru</w:t>
            </w:r>
          </w:p>
        </w:tc>
        <w:tc>
          <w:tcPr>
            <w:tcW w:w="1436" w:type="dxa"/>
          </w:tcPr>
          <w:p w14:paraId="2D88A94F">
            <w:pPr>
              <w:spacing w:line="240" w:lineRule="auto"/>
              <w:ind w:firstLine="0"/>
              <w:rPr>
                <w:rFonts w:eastAsia="Microsoft Sans Serif"/>
                <w:sz w:val="20"/>
                <w:szCs w:val="20"/>
                <w:lang w:eastAsia="ru-RU"/>
              </w:rPr>
            </w:pPr>
            <w:r>
              <w:rPr>
                <w:rFonts w:eastAsia="Microsoft Sans Serif"/>
                <w:sz w:val="20"/>
                <w:szCs w:val="20"/>
                <w:lang w:eastAsia="ru-RU"/>
              </w:rPr>
              <w:t>Гарбакова Радимхан Хасановна</w:t>
            </w:r>
          </w:p>
        </w:tc>
        <w:tc>
          <w:tcPr>
            <w:tcW w:w="1977" w:type="dxa"/>
          </w:tcPr>
          <w:p w14:paraId="5BE9DE16">
            <w:pPr>
              <w:spacing w:line="240" w:lineRule="auto"/>
              <w:ind w:firstLine="0"/>
              <w:rPr>
                <w:rFonts w:eastAsia="Microsoft Sans Serif"/>
                <w:sz w:val="20"/>
                <w:szCs w:val="20"/>
                <w:lang w:eastAsia="ru-RU"/>
              </w:rPr>
            </w:pPr>
            <w:r>
              <w:rPr>
                <w:rFonts w:eastAsia="Microsoft Sans Serif"/>
                <w:sz w:val="20"/>
                <w:szCs w:val="20"/>
                <w:lang w:eastAsia="ru-RU"/>
              </w:rPr>
              <w:t xml:space="preserve"> 8928-747-40-36</w:t>
            </w:r>
            <w:r>
              <w:fldChar w:fldCharType="begin"/>
            </w:r>
            <w:r>
              <w:instrText xml:space="preserve"> HYPERLINK "mailto:zolushka.sadik.ru@mail.ru" </w:instrText>
            </w:r>
            <w:r>
              <w:fldChar w:fldCharType="separate"/>
            </w:r>
            <w:r>
              <w:rPr>
                <w:rFonts w:eastAsia="Microsoft Sans Serif"/>
                <w:sz w:val="20"/>
                <w:szCs w:val="20"/>
                <w:u w:val="single"/>
                <w:lang w:eastAsia="ru-RU"/>
              </w:rPr>
              <w:t>zolushka.sadik.ru@mail.ru</w:t>
            </w:r>
            <w:r>
              <w:rPr>
                <w:rFonts w:eastAsia="Microsoft Sans Serif"/>
                <w:sz w:val="20"/>
                <w:szCs w:val="20"/>
                <w:u w:val="single"/>
                <w:lang w:eastAsia="ru-RU"/>
              </w:rPr>
              <w:fldChar w:fldCharType="end"/>
            </w:r>
            <w:r>
              <w:rPr>
                <w:rFonts w:eastAsia="Microsoft Sans Serif"/>
                <w:sz w:val="20"/>
                <w:szCs w:val="20"/>
                <w:lang w:eastAsia="ru-RU"/>
              </w:rPr>
              <w:t xml:space="preserve">  </w:t>
            </w:r>
          </w:p>
        </w:tc>
      </w:tr>
    </w:tbl>
    <w:p w14:paraId="41E9C392">
      <w:pPr>
        <w:rPr>
          <w:lang w:eastAsia="ru-RU"/>
        </w:rPr>
      </w:pPr>
    </w:p>
    <w:p w14:paraId="3FE0DB88">
      <w:pPr>
        <w:rPr>
          <w:lang w:eastAsia="ru-RU"/>
        </w:rPr>
      </w:pPr>
    </w:p>
    <w:p w14:paraId="232DA690">
      <w:pPr>
        <w:rPr>
          <w:lang w:eastAsia="ru-RU"/>
        </w:rPr>
      </w:pPr>
    </w:p>
    <w:p w14:paraId="3E3B1CF9">
      <w:pPr>
        <w:spacing w:line="240" w:lineRule="auto"/>
        <w:ind w:firstLine="0"/>
        <w:jc w:val="left"/>
        <w:rPr>
          <w:rFonts w:eastAsia="Times New Roman"/>
          <w:lang w:eastAsia="ru-RU"/>
        </w:rPr>
      </w:pPr>
    </w:p>
    <w:p w14:paraId="0C46DC2D">
      <w:pPr>
        <w:tabs>
          <w:tab w:val="left" w:pos="5880"/>
        </w:tabs>
        <w:autoSpaceDE w:val="0"/>
        <w:autoSpaceDN w:val="0"/>
        <w:adjustRightInd w:val="0"/>
        <w:jc w:val="center"/>
        <w:outlineLvl w:val="1"/>
        <w:rPr>
          <w:rFonts w:eastAsia="Times New Roman"/>
          <w:b/>
          <w:lang w:eastAsia="ru-RU"/>
        </w:rPr>
      </w:pPr>
    </w:p>
    <w:sectPr>
      <w:headerReference r:id="rId6" w:type="default"/>
      <w:pgSz w:w="11906" w:h="16838"/>
      <w:pgMar w:top="720" w:right="720" w:bottom="720" w:left="720" w:header="709" w:footer="709"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TimesET">
    <w:altName w:val="Times New Roman"/>
    <w:panose1 w:val="00000000000000000000"/>
    <w:charset w:val="00"/>
    <w:family w:val="auto"/>
    <w:pitch w:val="default"/>
    <w:sig w:usb0="00000000" w:usb1="00000000" w:usb2="00000000" w:usb3="00000000" w:csb0="00000001" w:csb1="0000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 w:name="TimesDL">
    <w:altName w:val="Times New Roman"/>
    <w:panose1 w:val="00000000000000000000"/>
    <w:charset w:val="00"/>
    <w:family w:val="roman"/>
    <w:pitch w:val="default"/>
    <w:sig w:usb0="00000000" w:usb1="00000000" w:usb2="00000000" w:usb3="00000000" w:csb0="00000001" w:csb1="00000000"/>
  </w:font>
  <w:font w:name="DejaVu Sans">
    <w:altName w:val="Times New Roman"/>
    <w:panose1 w:val="00000000000000000000"/>
    <w:charset w:val="CC"/>
    <w:family w:val="swiss"/>
    <w:pitch w:val="default"/>
    <w:sig w:usb0="00000000" w:usb1="00000000" w:usb2="0A246029" w:usb3="00000000" w:csb0="000001FF" w:csb1="00000000"/>
  </w:font>
  <w:font w:name="font187">
    <w:altName w:val="Times New Roman"/>
    <w:panose1 w:val="00000000000000000000"/>
    <w:charset w:val="00"/>
    <w:family w:val="auto"/>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Verdana">
    <w:panose1 w:val="020B0604030504040204"/>
    <w:charset w:val="CC"/>
    <w:family w:val="swiss"/>
    <w:pitch w:val="default"/>
    <w:sig w:usb0="A0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Gelvetsky 12pt">
    <w:altName w:val="Arial"/>
    <w:panose1 w:val="00000000000000000000"/>
    <w:charset w:val="00"/>
    <w:family w:val="swiss"/>
    <w:pitch w:val="default"/>
    <w:sig w:usb0="00000000" w:usb1="00000000" w:usb2="00000000" w:usb3="00000000" w:csb0="00000001" w:csb1="00000000"/>
  </w:font>
  <w:font w:name="Consultant">
    <w:altName w:val="Courier New"/>
    <w:panose1 w:val="00000000000000000000"/>
    <w:charset w:val="CC"/>
    <w:family w:val="modern"/>
    <w:pitch w:val="default"/>
    <w:sig w:usb0="00000000" w:usb1="00000000" w:usb2="00000000" w:usb3="00000000" w:csb0="00000005" w:csb1="00000000"/>
  </w:font>
  <w:font w:name="Arial Narrow">
    <w:panose1 w:val="020B0606020202030204"/>
    <w:charset w:val="CC"/>
    <w:family w:val="swiss"/>
    <w:pitch w:val="default"/>
    <w:sig w:usb0="00000287" w:usb1="00000800" w:usb2="00000000" w:usb3="00000000" w:csb0="2000009F" w:csb1="DFD70000"/>
  </w:font>
  <w:font w:name="Times New Roman Bold">
    <w:altName w:val="Times New Roman"/>
    <w:panose1 w:val="00000000000000000000"/>
    <w:charset w:val="00"/>
    <w:family w:val="auto"/>
    <w:pitch w:val="default"/>
    <w:sig w:usb0="00000000" w:usb1="00000000" w:usb2="00000009" w:usb3="00000000" w:csb0="000001FF" w:csb1="00000000"/>
  </w:font>
  <w:font w:name="NTTierce">
    <w:altName w:val="Times New Roman"/>
    <w:panose1 w:val="00000000000000000000"/>
    <w:charset w:val="00"/>
    <w:family w:val="auto"/>
    <w:pitch w:val="default"/>
    <w:sig w:usb0="00000000" w:usb1="00000000" w:usb2="00000000" w:usb3="00000000" w:csb0="00000000" w:csb1="00000000"/>
  </w:font>
  <w:font w:name="font273">
    <w:altName w:val="Times New Roman"/>
    <w:panose1 w:val="00000000000000000000"/>
    <w:charset w:val="CC"/>
    <w:family w:val="auto"/>
    <w:pitch w:val="default"/>
    <w:sig w:usb0="00000000" w:usb1="00000000" w:usb2="00000000" w:usb3="00000000" w:csb0="00000000" w:csb1="00000000"/>
  </w:font>
  <w:font w:name="Consolas">
    <w:panose1 w:val="020B0609020204030204"/>
    <w:charset w:val="CC"/>
    <w:family w:val="modern"/>
    <w:pitch w:val="default"/>
    <w:sig w:usb0="E00006FF" w:usb1="0000FCFF" w:usb2="00000001" w:usb3="00000000" w:csb0="6000019F" w:csb1="DFD70000"/>
  </w:font>
  <w:font w:name="OpenSymbol">
    <w:altName w:val="Segoe Print"/>
    <w:panose1 w:val="00000000000000000000"/>
    <w:charset w:val="00"/>
    <w:family w:val="auto"/>
    <w:pitch w:val="default"/>
    <w:sig w:usb0="00000000" w:usb1="00000000" w:usb2="00000000" w:usb3="00000000" w:csb0="00000001" w:csb1="00000000"/>
  </w:font>
  <w:font w:name="Segoe UI">
    <w:panose1 w:val="020B0502040204020203"/>
    <w:charset w:val="CC"/>
    <w:family w:val="swiss"/>
    <w:pitch w:val="default"/>
    <w:sig w:usb0="E4002EFF" w:usb1="C000E47F" w:usb2="00000009" w:usb3="00000000" w:csb0="200001FF" w:csb1="00000000"/>
  </w:font>
  <w:font w:name="GreekMathSymbols">
    <w:altName w:val="Segoe Print"/>
    <w:panose1 w:val="00000000000000000000"/>
    <w:charset w:val="02"/>
    <w:family w:val="auto"/>
    <w:pitch w:val="default"/>
    <w:sig w:usb0="00000000" w:usb1="00000000" w:usb2="00000000" w:usb3="00000000" w:csb0="00000000" w:csb1="00000000"/>
  </w:font>
  <w:font w:name="Times New Roman CYR">
    <w:altName w:val="Times New Roman"/>
    <w:panose1 w:val="02020603050405020304"/>
    <w:charset w:val="CC"/>
    <w:family w:val="roman"/>
    <w:pitch w:val="default"/>
    <w:sig w:usb0="00000000" w:usb1="00000000" w:usb2="00000009" w:usb3="00000000" w:csb0="000001FF" w:csb1="00000000"/>
  </w:font>
  <w:font w:name="Angsana New">
    <w:altName w:val="Arial Unicode MS"/>
    <w:panose1 w:val="02020603050405020304"/>
    <w:charset w:val="DE"/>
    <w:family w:val="roman"/>
    <w:pitch w:val="default"/>
    <w:sig w:usb0="00000000" w:usb1="00000000" w:usb2="00000000" w:usb3="00000000" w:csb0="00010000" w:csb1="00000000"/>
  </w:font>
  <w:font w:name="Cordia New">
    <w:altName w:val="Microsoft Sans Serif"/>
    <w:panose1 w:val="020B0304020202020204"/>
    <w:charset w:val="DE"/>
    <w:family w:val="roman"/>
    <w:pitch w:val="default"/>
    <w:sig w:usb0="00000000" w:usb1="00000000" w:usb2="00000000" w:usb3="00000000" w:csb0="00010000" w:csb1="00000000"/>
  </w:font>
  <w:font w:name="Arial CYR">
    <w:altName w:val="Arial"/>
    <w:panose1 w:val="020B0604020202020204"/>
    <w:charset w:val="CC"/>
    <w:family w:val="swiss"/>
    <w:pitch w:val="default"/>
    <w:sig w:usb0="00000000" w:usb1="00000000" w:usb2="00000009" w:usb3="00000000" w:csb0="000001FF" w:csb1="00000000"/>
  </w:font>
  <w:font w:name="Century Gothic">
    <w:panose1 w:val="020B0502020202020204"/>
    <w:charset w:val="CC"/>
    <w:family w:val="swiss"/>
    <w:pitch w:val="default"/>
    <w:sig w:usb0="00000287" w:usb1="00000000" w:usb2="00000000" w:usb3="00000000" w:csb0="2000009F" w:csb1="DFD70000"/>
  </w:font>
  <w:font w:name="等线 Light">
    <w:altName w:val="Segoe Print"/>
    <w:panose1 w:val="00000000000000000000"/>
    <w:charset w:val="00"/>
    <w:family w:val="auto"/>
    <w:pitch w:val="default"/>
    <w:sig w:usb0="00000000" w:usb1="00000000" w:usb2="00000000" w:usb3="00000000" w:csb0="00000000" w:csb1="00000000"/>
  </w:font>
  <w:font w:name="GaramondC">
    <w:altName w:val="Courier New"/>
    <w:panose1 w:val="00000000000000000000"/>
    <w:charset w:val="00"/>
    <w:family w:val="decorative"/>
    <w:pitch w:val="default"/>
    <w:sig w:usb0="00000000" w:usb1="00000000" w:usb2="00000000" w:usb3="00000000" w:csb0="00000001" w:csb1="00000000"/>
  </w:font>
  <w:font w:name="Journal">
    <w:altName w:val="Times New Roman"/>
    <w:panose1 w:val="00000000000000000000"/>
    <w:charset w:val="00"/>
    <w:family w:val="auto"/>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Kozuka Gothic Pro B">
    <w:altName w:val="Yu Gothic"/>
    <w:panose1 w:val="00000000000000000000"/>
    <w:charset w:val="80"/>
    <w:family w:val="swiss"/>
    <w:pitch w:val="default"/>
    <w:sig w:usb0="00000000" w:usb1="00000000" w:usb2="00000012" w:usb3="00000000" w:csb0="00020005" w:csb1="00000000"/>
  </w:font>
  <w:font w:name="等线">
    <w:altName w:val="Arial Unicode MS"/>
    <w:panose1 w:val="00000000000000000000"/>
    <w:charset w:val="00"/>
    <w:family w:val="auto"/>
    <w:pitch w:val="default"/>
    <w:sig w:usb0="00000000" w:usb1="00000000" w:usb2="00000000" w:usb3="00000000" w:csb0="00000000" w:csb1="00000000"/>
  </w:font>
  <w:font w:name="Microsoft Sans Serif">
    <w:panose1 w:val="020B0604020202020204"/>
    <w:charset w:val="CC"/>
    <w:family w:val="swiss"/>
    <w:pitch w:val="default"/>
    <w:sig w:usb0="E5002EFF" w:usb1="C000605B" w:usb2="00000029" w:usb3="00000000" w:csb0="200101FF" w:csb1="20280000"/>
  </w:font>
  <w:font w:name="Franklin Gothic Book">
    <w:panose1 w:val="020B0503020102020204"/>
    <w:charset w:val="CC"/>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7470539"/>
      <w:docPartObj>
        <w:docPartGallery w:val="AutoText"/>
      </w:docPartObj>
    </w:sdtPr>
    <w:sdtContent>
      <w:p w14:paraId="5C1B47AD">
        <w:pPr>
          <w:pStyle w:val="52"/>
          <w:jc w:val="center"/>
        </w:pPr>
        <w:r>
          <w:fldChar w:fldCharType="begin"/>
        </w:r>
        <w:r>
          <w:instrText xml:space="preserve">PAGE   \* MERGEFORMAT</w:instrText>
        </w:r>
        <w:r>
          <w:fldChar w:fldCharType="separate"/>
        </w:r>
        <w:r>
          <w:t>10</w:t>
        </w:r>
        <w:r>
          <w:fldChar w:fldCharType="end"/>
        </w:r>
      </w:p>
    </w:sdtContent>
  </w:sdt>
  <w:p w14:paraId="7F2DCF44">
    <w:pPr>
      <w:pStyle w:val="5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360" w:lineRule="auto"/>
      </w:pPr>
      <w:r>
        <w:separator/>
      </w:r>
    </w:p>
  </w:footnote>
  <w:footnote w:type="continuationSeparator" w:id="3">
    <w:p>
      <w:pPr>
        <w:spacing w:line="360" w:lineRule="auto"/>
      </w:pPr>
      <w:r>
        <w:continuationSeparator/>
      </w:r>
    </w:p>
  </w:footnote>
  <w:footnote w:id="0">
    <w:p w14:paraId="159445CC">
      <w:pPr>
        <w:pStyle w:val="32"/>
        <w:spacing w:after="0" w:line="240" w:lineRule="auto"/>
        <w:rPr>
          <w:rFonts w:ascii="Times New Roman" w:hAnsi="Times New Roman"/>
        </w:rPr>
      </w:pPr>
      <w:r>
        <w:rPr>
          <w:rStyle w:val="15"/>
        </w:rPr>
        <w:footnoteRef/>
      </w:r>
      <w:r>
        <w:rPr>
          <w:rFonts w:ascii="Times New Roman" w:hAnsi="Times New Roman"/>
        </w:rPr>
        <w:t>В случае корректировки Методических рекомендаций к Единому порядку расчета показателей с учетом отраслевых особенностей, разработанных Министерством просвещения Российской Федерации, обновленные рекомендации будут направлены Заказчиком дополнительно.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AC543">
    <w:pPr>
      <w:pStyle w:val="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49"/>
      <w:lvlText w:val=""/>
      <w:lvlJc w:val="left"/>
      <w:pPr>
        <w:tabs>
          <w:tab w:val="left" w:pos="1209"/>
        </w:tabs>
        <w:ind w:left="1209" w:hanging="360"/>
      </w:pPr>
      <w:rPr>
        <w:rFonts w:hint="default" w:ascii="Symbol" w:hAnsi="Symbol"/>
      </w:rPr>
    </w:lvl>
  </w:abstractNum>
  <w:abstractNum w:abstractNumId="1">
    <w:nsid w:val="FFFFFF88"/>
    <w:multiLevelType w:val="singleLevel"/>
    <w:tmpl w:val="FFFFFF88"/>
    <w:lvl w:ilvl="0" w:tentative="0">
      <w:start w:val="1"/>
      <w:numFmt w:val="decimal"/>
      <w:pStyle w:val="53"/>
      <w:lvlText w:val="%1."/>
      <w:lvlJc w:val="left"/>
      <w:pPr>
        <w:tabs>
          <w:tab w:val="left" w:pos="360"/>
        </w:tabs>
        <w:ind w:left="360" w:hanging="360"/>
      </w:pPr>
      <w:rPr>
        <w:rFonts w:cs="Times New Roman"/>
      </w:rPr>
    </w:lvl>
  </w:abstractNum>
  <w:abstractNum w:abstractNumId="2">
    <w:nsid w:val="0BC24A4D"/>
    <w:multiLevelType w:val="multilevel"/>
    <w:tmpl w:val="0BC24A4D"/>
    <w:lvl w:ilvl="0" w:tentative="0">
      <w:start w:val="4"/>
      <w:numFmt w:val="decimal"/>
      <w:pStyle w:val="453"/>
      <w:lvlText w:val="%1."/>
      <w:lvlJc w:val="left"/>
      <w:pPr>
        <w:tabs>
          <w:tab w:val="left" w:pos="360"/>
        </w:tabs>
        <w:ind w:left="0" w:firstLine="0"/>
      </w:pPr>
    </w:lvl>
    <w:lvl w:ilvl="1" w:tentative="0">
      <w:start w:val="1"/>
      <w:numFmt w:val="decimal"/>
      <w:pStyle w:val="454"/>
      <w:lvlText w:val="%1.%2."/>
      <w:lvlJc w:val="left"/>
      <w:pPr>
        <w:tabs>
          <w:tab w:val="left" w:pos="0"/>
        </w:tabs>
        <w:ind w:left="0" w:firstLine="0"/>
      </w:pPr>
    </w:lvl>
    <w:lvl w:ilvl="2" w:tentative="0">
      <w:start w:val="1"/>
      <w:numFmt w:val="decimal"/>
      <w:lvlText w:val="%1.%2.%3."/>
      <w:lvlJc w:val="left"/>
      <w:pPr>
        <w:tabs>
          <w:tab w:val="left" w:pos="0"/>
        </w:tabs>
        <w:ind w:left="0" w:firstLine="0"/>
      </w:pPr>
    </w:lvl>
    <w:lvl w:ilvl="3" w:tentative="0">
      <w:start w:val="1"/>
      <w:numFmt w:val="decimal"/>
      <w:lvlText w:val="%1.%2.%3.%4."/>
      <w:lvlJc w:val="left"/>
      <w:pPr>
        <w:tabs>
          <w:tab w:val="left" w:pos="0"/>
        </w:tabs>
        <w:ind w:left="0" w:firstLine="0"/>
      </w:p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0"/>
        </w:tabs>
        <w:ind w:left="0" w:firstLine="0"/>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1800" w:hanging="1800"/>
      </w:pPr>
    </w:lvl>
  </w:abstractNum>
  <w:abstractNum w:abstractNumId="3">
    <w:nsid w:val="0DDF6704"/>
    <w:multiLevelType w:val="multilevel"/>
    <w:tmpl w:val="0DDF6704"/>
    <w:lvl w:ilvl="0" w:tentative="0">
      <w:start w:val="1"/>
      <w:numFmt w:val="decimal"/>
      <w:lvlText w:val="%1."/>
      <w:lvlJc w:val="left"/>
      <w:pPr>
        <w:ind w:left="1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4">
    <w:nsid w:val="15F917BC"/>
    <w:multiLevelType w:val="multilevel"/>
    <w:tmpl w:val="15F917BC"/>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16823CDC"/>
    <w:multiLevelType w:val="multilevel"/>
    <w:tmpl w:val="16823CDC"/>
    <w:lvl w:ilvl="0" w:tentative="0">
      <w:start w:val="1"/>
      <w:numFmt w:val="bullet"/>
      <w:pStyle w:val="395"/>
      <w:lvlText w:val=""/>
      <w:lvlJc w:val="left"/>
      <w:pPr>
        <w:tabs>
          <w:tab w:val="left" w:pos="680"/>
        </w:tabs>
        <w:ind w:left="680" w:hanging="34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1DCD00AE"/>
    <w:multiLevelType w:val="multilevel"/>
    <w:tmpl w:val="1DCD00AE"/>
    <w:lvl w:ilvl="0" w:tentative="0">
      <w:start w:val="1"/>
      <w:numFmt w:val="bullet"/>
      <w:pStyle w:val="463"/>
      <w:lvlText w:val=""/>
      <w:lvlJc w:val="left"/>
      <w:pPr>
        <w:tabs>
          <w:tab w:val="left" w:pos="720"/>
        </w:tabs>
        <w:ind w:left="720" w:hanging="360"/>
      </w:pPr>
      <w:rPr>
        <w:rFonts w:hint="default" w:ascii="Symbol" w:hAnsi="Symbol" w:cs="Times New Roman"/>
        <w:sz w:val="22"/>
        <w:szCs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Times New Roman"/>
      </w:rPr>
    </w:lvl>
    <w:lvl w:ilvl="3" w:tentative="0">
      <w:start w:val="1"/>
      <w:numFmt w:val="bullet"/>
      <w:lvlText w:val=""/>
      <w:lvlJc w:val="left"/>
      <w:pPr>
        <w:tabs>
          <w:tab w:val="left" w:pos="2880"/>
        </w:tabs>
        <w:ind w:left="2880" w:hanging="360"/>
      </w:pPr>
      <w:rPr>
        <w:rFonts w:hint="default" w:ascii="Symbol" w:hAnsi="Symbol" w:cs="Times New Roman"/>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Times New Roman"/>
      </w:rPr>
    </w:lvl>
    <w:lvl w:ilvl="6" w:tentative="0">
      <w:start w:val="1"/>
      <w:numFmt w:val="bullet"/>
      <w:lvlText w:val=""/>
      <w:lvlJc w:val="left"/>
      <w:pPr>
        <w:tabs>
          <w:tab w:val="left" w:pos="5040"/>
        </w:tabs>
        <w:ind w:left="5040" w:hanging="360"/>
      </w:pPr>
      <w:rPr>
        <w:rFonts w:hint="default" w:ascii="Symbol" w:hAnsi="Symbol" w:cs="Times New Roman"/>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Times New Roman"/>
      </w:rPr>
    </w:lvl>
  </w:abstractNum>
  <w:abstractNum w:abstractNumId="7">
    <w:nsid w:val="2A2F7FF9"/>
    <w:multiLevelType w:val="multilevel"/>
    <w:tmpl w:val="2A2F7FF9"/>
    <w:lvl w:ilvl="0" w:tentative="0">
      <w:start w:val="0"/>
      <w:numFmt w:val="none"/>
      <w:pStyle w:val="634"/>
      <w:lvlText w:val=""/>
      <w:lvlJc w:val="left"/>
      <w:pPr>
        <w:tabs>
          <w:tab w:val="left" w:pos="1134"/>
        </w:tabs>
        <w:ind w:left="1134" w:hanging="425"/>
      </w:pPr>
      <w:rPr>
        <w:rFonts w:hint="default" w:ascii="GreekMathSymbols" w:hAnsi="GreekMathSymbols"/>
      </w:rPr>
    </w:lvl>
    <w:lvl w:ilvl="1" w:tentative="0">
      <w:start w:val="0"/>
      <w:numFmt w:val="bullet"/>
      <w:lvlText w:val=""/>
      <w:lvlJc w:val="left"/>
      <w:pPr>
        <w:tabs>
          <w:tab w:val="left" w:pos="1363"/>
        </w:tabs>
        <w:ind w:left="1363" w:hanging="439"/>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2D4C7ABB"/>
    <w:multiLevelType w:val="multilevel"/>
    <w:tmpl w:val="2D4C7ABB"/>
    <w:lvl w:ilvl="0" w:tentative="0">
      <w:start w:val="17"/>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9">
    <w:nsid w:val="302701DE"/>
    <w:multiLevelType w:val="multilevel"/>
    <w:tmpl w:val="302701DE"/>
    <w:lvl w:ilvl="0" w:tentative="0">
      <w:start w:val="1"/>
      <w:numFmt w:val="decimal"/>
      <w:lvlText w:val="%1."/>
      <w:lvlJc w:val="left"/>
      <w:pPr>
        <w:ind w:left="718"/>
      </w:pPr>
      <w:rPr>
        <w:rFonts w:ascii="Times New Roman" w:hAnsi="Times New Roman" w:eastAsia="Times New Roman" w:cs="Times New Roman"/>
        <w:b w:val="0"/>
        <w:bCs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10">
    <w:nsid w:val="35C87859"/>
    <w:multiLevelType w:val="multilevel"/>
    <w:tmpl w:val="35C87859"/>
    <w:lvl w:ilvl="0" w:tentative="0">
      <w:start w:val="1"/>
      <w:numFmt w:val="decimal"/>
      <w:pStyle w:val="466"/>
      <w:lvlText w:val="%1"/>
      <w:lvlJc w:val="left"/>
      <w:pPr>
        <w:tabs>
          <w:tab w:val="left" w:pos="552"/>
        </w:tabs>
        <w:ind w:left="552" w:hanging="432"/>
      </w:pPr>
    </w:lvl>
    <w:lvl w:ilvl="1" w:tentative="0">
      <w:start w:val="1"/>
      <w:numFmt w:val="decimal"/>
      <w:lvlText w:val="%1.%2"/>
      <w:lvlJc w:val="left"/>
      <w:pPr>
        <w:tabs>
          <w:tab w:val="left" w:pos="4262"/>
        </w:tabs>
        <w:ind w:left="4262" w:hanging="576"/>
      </w:pPr>
    </w:lvl>
    <w:lvl w:ilvl="2" w:tentative="0">
      <w:start w:val="1"/>
      <w:numFmt w:val="decimal"/>
      <w:pStyle w:val="467"/>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1">
    <w:nsid w:val="35F11A05"/>
    <w:multiLevelType w:val="multilevel"/>
    <w:tmpl w:val="35F11A05"/>
    <w:lvl w:ilvl="0" w:tentative="0">
      <w:start w:val="1"/>
      <w:numFmt w:val="decimal"/>
      <w:lvlText w:val="%1."/>
      <w:lvlJc w:val="left"/>
      <w:pPr>
        <w:ind w:left="360" w:hanging="3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2">
    <w:nsid w:val="377F3D53"/>
    <w:multiLevelType w:val="multilevel"/>
    <w:tmpl w:val="377F3D53"/>
    <w:lvl w:ilvl="0" w:tentative="0">
      <w:start w:val="1"/>
      <w:numFmt w:val="bullet"/>
      <w:pStyle w:val="1102"/>
      <w:lvlText w:val=""/>
      <w:lvlJc w:val="left"/>
      <w:pPr>
        <w:tabs>
          <w:tab w:val="left" w:pos="424"/>
        </w:tabs>
        <w:ind w:left="424" w:hanging="360"/>
      </w:pPr>
      <w:rPr>
        <w:rFonts w:hint="default" w:ascii="Symbol" w:hAnsi="Symbol"/>
      </w:rPr>
    </w:lvl>
    <w:lvl w:ilvl="1" w:tentative="0">
      <w:start w:val="1"/>
      <w:numFmt w:val="lowerLetter"/>
      <w:lvlText w:val="%2."/>
      <w:lvlJc w:val="left"/>
      <w:pPr>
        <w:tabs>
          <w:tab w:val="left" w:pos="1144"/>
        </w:tabs>
        <w:ind w:left="1144" w:hanging="360"/>
      </w:pPr>
      <w:rPr>
        <w:rFonts w:cs="Times New Roman"/>
      </w:rPr>
    </w:lvl>
    <w:lvl w:ilvl="2" w:tentative="0">
      <w:start w:val="1"/>
      <w:numFmt w:val="lowerRoman"/>
      <w:lvlText w:val="%3."/>
      <w:lvlJc w:val="right"/>
      <w:pPr>
        <w:tabs>
          <w:tab w:val="left" w:pos="1864"/>
        </w:tabs>
        <w:ind w:left="1864" w:hanging="180"/>
      </w:pPr>
      <w:rPr>
        <w:rFonts w:cs="Times New Roman"/>
      </w:rPr>
    </w:lvl>
    <w:lvl w:ilvl="3" w:tentative="0">
      <w:start w:val="1"/>
      <w:numFmt w:val="decimal"/>
      <w:lvlText w:val="%4."/>
      <w:lvlJc w:val="left"/>
      <w:pPr>
        <w:tabs>
          <w:tab w:val="left" w:pos="2584"/>
        </w:tabs>
        <w:ind w:left="2584" w:hanging="360"/>
      </w:pPr>
      <w:rPr>
        <w:rFonts w:cs="Times New Roman"/>
      </w:rPr>
    </w:lvl>
    <w:lvl w:ilvl="4" w:tentative="0">
      <w:start w:val="1"/>
      <w:numFmt w:val="lowerLetter"/>
      <w:lvlText w:val="%5."/>
      <w:lvlJc w:val="left"/>
      <w:pPr>
        <w:tabs>
          <w:tab w:val="left" w:pos="3304"/>
        </w:tabs>
        <w:ind w:left="3304" w:hanging="360"/>
      </w:pPr>
      <w:rPr>
        <w:rFonts w:cs="Times New Roman"/>
      </w:rPr>
    </w:lvl>
    <w:lvl w:ilvl="5" w:tentative="0">
      <w:start w:val="1"/>
      <w:numFmt w:val="lowerRoman"/>
      <w:lvlText w:val="%6."/>
      <w:lvlJc w:val="right"/>
      <w:pPr>
        <w:tabs>
          <w:tab w:val="left" w:pos="4024"/>
        </w:tabs>
        <w:ind w:left="4024" w:hanging="180"/>
      </w:pPr>
      <w:rPr>
        <w:rFonts w:cs="Times New Roman"/>
      </w:rPr>
    </w:lvl>
    <w:lvl w:ilvl="6" w:tentative="0">
      <w:start w:val="1"/>
      <w:numFmt w:val="decimal"/>
      <w:lvlText w:val="%7."/>
      <w:lvlJc w:val="left"/>
      <w:pPr>
        <w:tabs>
          <w:tab w:val="left" w:pos="4744"/>
        </w:tabs>
        <w:ind w:left="4744" w:hanging="360"/>
      </w:pPr>
      <w:rPr>
        <w:rFonts w:cs="Times New Roman"/>
      </w:rPr>
    </w:lvl>
    <w:lvl w:ilvl="7" w:tentative="0">
      <w:start w:val="1"/>
      <w:numFmt w:val="lowerLetter"/>
      <w:lvlText w:val="%8."/>
      <w:lvlJc w:val="left"/>
      <w:pPr>
        <w:tabs>
          <w:tab w:val="left" w:pos="5464"/>
        </w:tabs>
        <w:ind w:left="5464" w:hanging="360"/>
      </w:pPr>
      <w:rPr>
        <w:rFonts w:cs="Times New Roman"/>
      </w:rPr>
    </w:lvl>
    <w:lvl w:ilvl="8" w:tentative="0">
      <w:start w:val="1"/>
      <w:numFmt w:val="lowerRoman"/>
      <w:lvlText w:val="%9."/>
      <w:lvlJc w:val="right"/>
      <w:pPr>
        <w:tabs>
          <w:tab w:val="left" w:pos="6184"/>
        </w:tabs>
        <w:ind w:left="6184" w:hanging="180"/>
      </w:pPr>
      <w:rPr>
        <w:rFonts w:cs="Times New Roman"/>
      </w:rPr>
    </w:lvl>
  </w:abstractNum>
  <w:abstractNum w:abstractNumId="13">
    <w:nsid w:val="3E6868AE"/>
    <w:multiLevelType w:val="multilevel"/>
    <w:tmpl w:val="3E6868AE"/>
    <w:lvl w:ilvl="0" w:tentative="0">
      <w:start w:val="1"/>
      <w:numFmt w:val="bullet"/>
      <w:pStyle w:val="464"/>
      <w:lvlText w:val=""/>
      <w:lvlJc w:val="left"/>
      <w:pPr>
        <w:tabs>
          <w:tab w:val="left" w:pos="697"/>
        </w:tabs>
        <w:ind w:left="697" w:hanging="357"/>
      </w:pPr>
      <w:rPr>
        <w:rFonts w:hint="default" w:ascii="Symbol" w:hAnsi="Symbol" w:cs="Times New Roman"/>
        <w:caps/>
      </w:rPr>
    </w:lvl>
    <w:lvl w:ilvl="1" w:tentative="0">
      <w:start w:val="1"/>
      <w:numFmt w:val="bullet"/>
      <w:lvlText w:val=""/>
      <w:lvlJc w:val="left"/>
      <w:pPr>
        <w:tabs>
          <w:tab w:val="left" w:pos="1857"/>
        </w:tabs>
        <w:ind w:left="1857" w:hanging="437"/>
      </w:pPr>
      <w:rPr>
        <w:rFonts w:hint="default" w:ascii="Symbol" w:hAnsi="Symbol" w:cs="Times New Roman"/>
        <w:caps/>
      </w:rPr>
    </w:lvl>
    <w:lvl w:ilvl="2" w:tentative="0">
      <w:start w:val="1"/>
      <w:numFmt w:val="bullet"/>
      <w:lvlText w:val=""/>
      <w:lvlJc w:val="left"/>
      <w:pPr>
        <w:tabs>
          <w:tab w:val="left" w:pos="2500"/>
        </w:tabs>
        <w:ind w:left="2500" w:hanging="360"/>
      </w:pPr>
      <w:rPr>
        <w:rFonts w:hint="default" w:ascii="Wingdings" w:hAnsi="Wingdings" w:cs="Times New Roman"/>
      </w:rPr>
    </w:lvl>
    <w:lvl w:ilvl="3" w:tentative="0">
      <w:start w:val="1"/>
      <w:numFmt w:val="bullet"/>
      <w:lvlText w:val=""/>
      <w:lvlJc w:val="left"/>
      <w:pPr>
        <w:tabs>
          <w:tab w:val="left" w:pos="3220"/>
        </w:tabs>
        <w:ind w:left="3220" w:hanging="360"/>
      </w:pPr>
      <w:rPr>
        <w:rFonts w:hint="default" w:ascii="Symbol" w:hAnsi="Symbol" w:cs="Times New Roman"/>
      </w:rPr>
    </w:lvl>
    <w:lvl w:ilvl="4" w:tentative="0">
      <w:start w:val="1"/>
      <w:numFmt w:val="bullet"/>
      <w:lvlText w:val="o"/>
      <w:lvlJc w:val="left"/>
      <w:pPr>
        <w:tabs>
          <w:tab w:val="left" w:pos="3940"/>
        </w:tabs>
        <w:ind w:left="3940" w:hanging="360"/>
      </w:pPr>
      <w:rPr>
        <w:rFonts w:hint="default" w:ascii="Courier New" w:hAnsi="Courier New" w:cs="Courier New"/>
      </w:rPr>
    </w:lvl>
    <w:lvl w:ilvl="5" w:tentative="0">
      <w:start w:val="1"/>
      <w:numFmt w:val="bullet"/>
      <w:lvlText w:val=""/>
      <w:lvlJc w:val="left"/>
      <w:pPr>
        <w:tabs>
          <w:tab w:val="left" w:pos="4660"/>
        </w:tabs>
        <w:ind w:left="4660" w:hanging="360"/>
      </w:pPr>
      <w:rPr>
        <w:rFonts w:hint="default" w:ascii="Wingdings" w:hAnsi="Wingdings" w:cs="Times New Roman"/>
      </w:rPr>
    </w:lvl>
    <w:lvl w:ilvl="6" w:tentative="0">
      <w:start w:val="1"/>
      <w:numFmt w:val="bullet"/>
      <w:lvlText w:val=""/>
      <w:lvlJc w:val="left"/>
      <w:pPr>
        <w:tabs>
          <w:tab w:val="left" w:pos="5380"/>
        </w:tabs>
        <w:ind w:left="5380" w:hanging="360"/>
      </w:pPr>
      <w:rPr>
        <w:rFonts w:hint="default" w:ascii="Symbol" w:hAnsi="Symbol" w:cs="Times New Roman"/>
      </w:rPr>
    </w:lvl>
    <w:lvl w:ilvl="7" w:tentative="0">
      <w:start w:val="1"/>
      <w:numFmt w:val="bullet"/>
      <w:lvlText w:val="o"/>
      <w:lvlJc w:val="left"/>
      <w:pPr>
        <w:tabs>
          <w:tab w:val="left" w:pos="6100"/>
        </w:tabs>
        <w:ind w:left="6100" w:hanging="360"/>
      </w:pPr>
      <w:rPr>
        <w:rFonts w:hint="default" w:ascii="Courier New" w:hAnsi="Courier New" w:cs="Courier New"/>
      </w:rPr>
    </w:lvl>
    <w:lvl w:ilvl="8" w:tentative="0">
      <w:start w:val="1"/>
      <w:numFmt w:val="bullet"/>
      <w:lvlText w:val=""/>
      <w:lvlJc w:val="left"/>
      <w:pPr>
        <w:tabs>
          <w:tab w:val="left" w:pos="6820"/>
        </w:tabs>
        <w:ind w:left="6820" w:hanging="360"/>
      </w:pPr>
      <w:rPr>
        <w:rFonts w:hint="default" w:ascii="Wingdings" w:hAnsi="Wingdings" w:cs="Times New Roman"/>
      </w:rPr>
    </w:lvl>
  </w:abstractNum>
  <w:abstractNum w:abstractNumId="14">
    <w:nsid w:val="408A3A0B"/>
    <w:multiLevelType w:val="singleLevel"/>
    <w:tmpl w:val="408A3A0B"/>
    <w:lvl w:ilvl="0" w:tentative="0">
      <w:start w:val="1"/>
      <w:numFmt w:val="decimal"/>
      <w:pStyle w:val="489"/>
      <w:lvlText w:val="%1."/>
      <w:lvlJc w:val="left"/>
      <w:pPr>
        <w:tabs>
          <w:tab w:val="left" w:pos="360"/>
        </w:tabs>
        <w:ind w:left="360" w:hanging="360"/>
      </w:pPr>
    </w:lvl>
  </w:abstractNum>
  <w:abstractNum w:abstractNumId="15">
    <w:nsid w:val="40CB63AD"/>
    <w:multiLevelType w:val="multilevel"/>
    <w:tmpl w:val="40CB63A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417B53F4"/>
    <w:multiLevelType w:val="multilevel"/>
    <w:tmpl w:val="417B53F4"/>
    <w:lvl w:ilvl="0" w:tentative="0">
      <w:start w:val="1"/>
      <w:numFmt w:val="bullet"/>
      <w:pStyle w:val="471"/>
      <w:lvlText w:val=""/>
      <w:lvlJc w:val="left"/>
      <w:pPr>
        <w:tabs>
          <w:tab w:val="left" w:pos="851"/>
        </w:tabs>
        <w:ind w:left="851" w:hanging="284"/>
      </w:pPr>
      <w:rPr>
        <w:rFonts w:hint="default" w:ascii="Wingdings" w:hAnsi="Wingdings"/>
        <w:b w:val="0"/>
        <w:i w:val="0"/>
        <w:sz w:val="16"/>
        <w:szCs w:val="24"/>
      </w:rPr>
    </w:lvl>
    <w:lvl w:ilvl="1" w:tentative="0">
      <w:start w:val="1"/>
      <w:numFmt w:val="bullet"/>
      <w:lvlText w:val=""/>
      <w:lvlJc w:val="left"/>
      <w:pPr>
        <w:tabs>
          <w:tab w:val="left" w:pos="851"/>
        </w:tabs>
        <w:ind w:left="851" w:hanging="284"/>
      </w:pPr>
      <w:rPr>
        <w:rFonts w:hint="default" w:ascii="Wingdings" w:hAnsi="Wingdings"/>
        <w:b w:val="0"/>
        <w:i w:val="0"/>
        <w:sz w:val="20"/>
        <w:szCs w:val="24"/>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4732184C"/>
    <w:multiLevelType w:val="multilevel"/>
    <w:tmpl w:val="4732184C"/>
    <w:lvl w:ilvl="0" w:tentative="0">
      <w:start w:val="1"/>
      <w:numFmt w:val="bullet"/>
      <w:pStyle w:val="476"/>
      <w:lvlText w:val=""/>
      <w:lvlJc w:val="left"/>
      <w:pPr>
        <w:tabs>
          <w:tab w:val="left" w:pos="1134"/>
        </w:tabs>
        <w:ind w:left="1134" w:hanging="567"/>
      </w:pPr>
      <w:rPr>
        <w:rFonts w:hint="default" w:ascii="Symbol" w:hAnsi="Symbol"/>
        <w:b w:val="0"/>
        <w:i w:val="0"/>
        <w:caps w:val="0"/>
        <w:strike w:val="0"/>
        <w:dstrike w:val="0"/>
        <w:vanish w:val="0"/>
        <w:color w:val="000000"/>
        <w:spacing w:val="-20"/>
        <w:w w:val="100"/>
        <w:kern w:val="0"/>
        <w:position w:val="0"/>
        <w:sz w:val="24"/>
        <w:u w:val="none"/>
        <w:vertAlign w:val="baseline"/>
      </w:rPr>
    </w:lvl>
    <w:lvl w:ilvl="1" w:tentative="0">
      <w:start w:val="1"/>
      <w:numFmt w:val="bullet"/>
      <w:lvlText w:val=""/>
      <w:lvlJc w:val="left"/>
      <w:pPr>
        <w:tabs>
          <w:tab w:val="left" w:pos="1701"/>
        </w:tabs>
        <w:ind w:left="1701" w:hanging="567"/>
      </w:pPr>
      <w:rPr>
        <w:rFonts w:hint="default" w:ascii="Wingdings" w:hAnsi="Wingdings"/>
      </w:rPr>
    </w:lvl>
    <w:lvl w:ilvl="2" w:tentative="0">
      <w:start w:val="1"/>
      <w:numFmt w:val="bullet"/>
      <w:pStyle w:val="475"/>
      <w:lvlText w:val=""/>
      <w:lvlJc w:val="left"/>
      <w:pPr>
        <w:tabs>
          <w:tab w:val="left" w:pos="1134"/>
        </w:tabs>
        <w:ind w:left="1701" w:firstLine="0"/>
      </w:pPr>
      <w:rPr>
        <w:rFonts w:hint="default" w:ascii="Symbol" w:hAnsi="Symbol"/>
        <w:sz w:val="24"/>
        <w:szCs w:val="24"/>
      </w:rPr>
    </w:lvl>
    <w:lvl w:ilvl="3" w:tentative="0">
      <w:start w:val="1"/>
      <w:numFmt w:val="decimal"/>
      <w:lvlText w:val="(%4)"/>
      <w:lvlJc w:val="left"/>
      <w:pPr>
        <w:tabs>
          <w:tab w:val="left" w:pos="1440"/>
        </w:tabs>
        <w:ind w:left="1440" w:hanging="360"/>
      </w:pPr>
    </w:lvl>
    <w:lvl w:ilvl="4" w:tentative="0">
      <w:start w:val="1"/>
      <w:numFmt w:val="lowerLetter"/>
      <w:lvlText w:val="(%5)"/>
      <w:lvlJc w:val="left"/>
      <w:pPr>
        <w:tabs>
          <w:tab w:val="left" w:pos="1800"/>
        </w:tabs>
        <w:ind w:left="1800" w:hanging="360"/>
      </w:pPr>
    </w:lvl>
    <w:lvl w:ilvl="5" w:tentative="0">
      <w:start w:val="1"/>
      <w:numFmt w:val="lowerRoman"/>
      <w:lvlText w:val="(%6)"/>
      <w:lvlJc w:val="left"/>
      <w:pPr>
        <w:tabs>
          <w:tab w:val="left" w:pos="2160"/>
        </w:tabs>
        <w:ind w:left="2160" w:hanging="360"/>
      </w:pPr>
    </w:lvl>
    <w:lvl w:ilvl="6" w:tentative="0">
      <w:start w:val="1"/>
      <w:numFmt w:val="decimal"/>
      <w:lvlText w:val="%7."/>
      <w:lvlJc w:val="left"/>
      <w:pPr>
        <w:tabs>
          <w:tab w:val="left" w:pos="2520"/>
        </w:tabs>
        <w:ind w:left="2520" w:hanging="360"/>
      </w:pPr>
    </w:lvl>
    <w:lvl w:ilvl="7" w:tentative="0">
      <w:start w:val="1"/>
      <w:numFmt w:val="lowerLetter"/>
      <w:lvlText w:val="%8."/>
      <w:lvlJc w:val="left"/>
      <w:pPr>
        <w:tabs>
          <w:tab w:val="left" w:pos="2880"/>
        </w:tabs>
        <w:ind w:left="2880" w:hanging="360"/>
      </w:pPr>
    </w:lvl>
    <w:lvl w:ilvl="8" w:tentative="0">
      <w:start w:val="1"/>
      <w:numFmt w:val="lowerRoman"/>
      <w:lvlText w:val="%9."/>
      <w:lvlJc w:val="left"/>
      <w:pPr>
        <w:tabs>
          <w:tab w:val="left" w:pos="3240"/>
        </w:tabs>
        <w:ind w:left="3240" w:hanging="360"/>
      </w:pPr>
    </w:lvl>
  </w:abstractNum>
  <w:abstractNum w:abstractNumId="18">
    <w:nsid w:val="4B526012"/>
    <w:multiLevelType w:val="multilevel"/>
    <w:tmpl w:val="4B526012"/>
    <w:lvl w:ilvl="0" w:tentative="0">
      <w:start w:val="1"/>
      <w:numFmt w:val="decimal"/>
      <w:lvlText w:val="%1."/>
      <w:lvlJc w:val="left"/>
      <w:pPr>
        <w:tabs>
          <w:tab w:val="left" w:pos="0"/>
        </w:tabs>
      </w:pPr>
      <w:rPr>
        <w:rFonts w:hint="default" w:cs="Times New Roman"/>
        <w:b/>
        <w:bCs/>
        <w:i w:val="0"/>
        <w:iCs w:val="0"/>
        <w:caps w:val="0"/>
        <w:smallCaps w:val="0"/>
        <w:strike w:val="0"/>
        <w:dstrike w:val="0"/>
        <w:vanish w:val="0"/>
        <w:color w:val="000000"/>
        <w:spacing w:val="0"/>
        <w:kern w:val="0"/>
        <w:position w:val="0"/>
        <w:u w:val="none"/>
        <w:vertAlign w:val="baseline"/>
      </w:rPr>
    </w:lvl>
    <w:lvl w:ilvl="1" w:tentative="0">
      <w:start w:val="1"/>
      <w:numFmt w:val="decimal"/>
      <w:lvlText w:val="%1.%2"/>
      <w:lvlJc w:val="left"/>
      <w:pPr>
        <w:tabs>
          <w:tab w:val="left" w:pos="851"/>
        </w:tabs>
        <w:ind w:left="851" w:hanging="851"/>
      </w:pPr>
      <w:rPr>
        <w:rFonts w:hint="default" w:cs="Times New Roman"/>
        <w:b/>
        <w:bCs/>
        <w:i w:val="0"/>
        <w:iCs w:val="0"/>
        <w:caps w:val="0"/>
        <w:smallCaps w:val="0"/>
        <w:strike w:val="0"/>
        <w:dstrike w:val="0"/>
        <w:vanish w:val="0"/>
        <w:color w:val="auto"/>
        <w:spacing w:val="0"/>
        <w:w w:val="100"/>
        <w:kern w:val="0"/>
        <w:position w:val="0"/>
        <w:sz w:val="32"/>
        <w:szCs w:val="32"/>
        <w:u w:val="none"/>
        <w:vertAlign w:val="baseline"/>
      </w:rPr>
    </w:lvl>
    <w:lvl w:ilvl="2" w:tentative="0">
      <w:start w:val="1"/>
      <w:numFmt w:val="decimal"/>
      <w:pStyle w:val="1351"/>
      <w:lvlText w:val="%1.%2.%3"/>
      <w:lvlJc w:val="left"/>
      <w:pPr>
        <w:tabs>
          <w:tab w:val="left" w:pos="5101"/>
        </w:tabs>
        <w:ind w:firstLine="567"/>
      </w:pPr>
      <w:rPr>
        <w:rFonts w:hint="default" w:cs="Times New Roman"/>
        <w:b/>
        <w:bCs w:val="0"/>
        <w:i w:val="0"/>
        <w:iCs w:val="0"/>
        <w:sz w:val="28"/>
        <w:szCs w:val="28"/>
      </w:rPr>
    </w:lvl>
    <w:lvl w:ilvl="3" w:tentative="0">
      <w:start w:val="1"/>
      <w:numFmt w:val="decimal"/>
      <w:lvlText w:val="%1.%2.%3.%4"/>
      <w:lvlJc w:val="left"/>
      <w:pPr>
        <w:tabs>
          <w:tab w:val="left" w:pos="1572"/>
        </w:tabs>
        <w:ind w:firstLine="567"/>
      </w:pPr>
      <w:rPr>
        <w:rFonts w:hint="default" w:cs="Times New Roman"/>
        <w:b/>
        <w:bCs w:val="0"/>
        <w:i w:val="0"/>
        <w:iCs w:val="0"/>
        <w:caps w:val="0"/>
        <w:strike w:val="0"/>
        <w:dstrike w:val="0"/>
        <w:vanish w:val="0"/>
        <w:color w:val="auto"/>
        <w:spacing w:val="0"/>
        <w:w w:val="100"/>
        <w:kern w:val="0"/>
        <w:position w:val="0"/>
        <w:u w:val="none"/>
        <w:vertAlign w:val="baseline"/>
      </w:rPr>
    </w:lvl>
    <w:lvl w:ilvl="4" w:tentative="0">
      <w:start w:val="1"/>
      <w:numFmt w:val="lowerLetter"/>
      <w:lvlText w:val="%5)"/>
      <w:lvlJc w:val="left"/>
      <w:pPr>
        <w:tabs>
          <w:tab w:val="left" w:pos="1418"/>
        </w:tabs>
        <w:ind w:firstLine="567"/>
      </w:pPr>
      <w:rPr>
        <w:rFonts w:hint="default" w:cs="Times New Roman"/>
        <w:b w:val="0"/>
        <w:bCs w:val="0"/>
        <w:i w:val="0"/>
        <w:iCs w:val="0"/>
      </w:rPr>
    </w:lvl>
    <w:lvl w:ilvl="5" w:tentative="0">
      <w:start w:val="1"/>
      <w:numFmt w:val="lowerRoman"/>
      <w:lvlText w:val="%6)"/>
      <w:lvlJc w:val="left"/>
      <w:pPr>
        <w:tabs>
          <w:tab w:val="left" w:pos="1985"/>
        </w:tabs>
        <w:ind w:left="1985" w:hanging="567"/>
      </w:pPr>
      <w:rPr>
        <w:rFonts w:hint="default" w:cs="Times New Roman"/>
      </w:rPr>
    </w:lvl>
    <w:lvl w:ilvl="6" w:tentative="0">
      <w:start w:val="1"/>
      <w:numFmt w:val="decimal"/>
      <w:lvlText w:val="%5.%6.%7)"/>
      <w:lvlJc w:val="left"/>
      <w:pPr>
        <w:tabs>
          <w:tab w:val="left" w:pos="3119"/>
        </w:tabs>
        <w:ind w:left="3119" w:hanging="851"/>
      </w:pPr>
      <w:rPr>
        <w:rFonts w:hint="default" w:cs="Times New Roman"/>
      </w:rPr>
    </w:lvl>
    <w:lvl w:ilvl="7" w:tentative="0">
      <w:start w:val="1"/>
      <w:numFmt w:val="decimal"/>
      <w:lvlText w:val="%5.%6.%7.%8)"/>
      <w:lvlJc w:val="left"/>
      <w:pPr>
        <w:tabs>
          <w:tab w:val="left" w:pos="3402"/>
        </w:tabs>
        <w:ind w:left="3402" w:hanging="567"/>
      </w:pPr>
      <w:rPr>
        <w:rFonts w:hint="default" w:cs="Times New Roman"/>
      </w:rPr>
    </w:lvl>
    <w:lvl w:ilvl="8" w:tentative="0">
      <w:start w:val="1"/>
      <w:numFmt w:val="decimal"/>
      <w:lvlText w:val="%1.%2.%3.%4.%5.%6.%7.%8.%9."/>
      <w:lvlJc w:val="left"/>
      <w:pPr>
        <w:tabs>
          <w:tab w:val="left" w:pos="6120"/>
        </w:tabs>
        <w:ind w:left="4320" w:hanging="1440"/>
      </w:pPr>
      <w:rPr>
        <w:rFonts w:hint="default" w:cs="Times New Roman"/>
      </w:rPr>
    </w:lvl>
  </w:abstractNum>
  <w:abstractNum w:abstractNumId="19">
    <w:nsid w:val="4FDA35FB"/>
    <w:multiLevelType w:val="multilevel"/>
    <w:tmpl w:val="4FDA35FB"/>
    <w:lvl w:ilvl="0" w:tentative="0">
      <w:start w:val="1"/>
      <w:numFmt w:val="bullet"/>
      <w:pStyle w:val="442"/>
      <w:lvlText w:val=""/>
      <w:lvlJc w:val="left"/>
      <w:pPr>
        <w:tabs>
          <w:tab w:val="left" w:pos="567"/>
        </w:tabs>
        <w:ind w:left="567" w:hanging="283"/>
      </w:pPr>
      <w:rPr>
        <w:rFonts w:hint="default" w:ascii="Symbol" w:hAnsi="Symbol"/>
        <w:b w:val="0"/>
        <w:i w:val="0"/>
        <w:sz w:val="24"/>
        <w:szCs w:val="24"/>
      </w:rPr>
    </w:lvl>
    <w:lvl w:ilvl="1" w:tentative="0">
      <w:start w:val="1"/>
      <w:numFmt w:val="bullet"/>
      <w:lvlText w:val=""/>
      <w:lvlJc w:val="left"/>
      <w:pPr>
        <w:tabs>
          <w:tab w:val="left" w:pos="851"/>
        </w:tabs>
        <w:ind w:left="851" w:hanging="284"/>
      </w:pPr>
      <w:rPr>
        <w:rFonts w:hint="default" w:ascii="Wingdings" w:hAnsi="Wingdings"/>
        <w:b w:val="0"/>
        <w:i w:val="0"/>
        <w:sz w:val="20"/>
        <w:szCs w:val="24"/>
      </w:rPr>
    </w:lvl>
    <w:lvl w:ilvl="2" w:tentative="0">
      <w:start w:val="1"/>
      <w:numFmt w:val="bullet"/>
      <w:lvlText w:val=""/>
      <w:lvlJc w:val="left"/>
      <w:pPr>
        <w:tabs>
          <w:tab w:val="left" w:pos="1134"/>
        </w:tabs>
        <w:ind w:left="1134" w:hanging="283"/>
      </w:pPr>
      <w:rPr>
        <w:rFonts w:hint="default" w:ascii="Wingdings" w:hAnsi="Wingdings"/>
      </w:rPr>
    </w:lvl>
    <w:lvl w:ilvl="3" w:tentative="0">
      <w:start w:val="1"/>
      <w:numFmt w:val="bullet"/>
      <w:lvlText w:val=""/>
      <w:lvlJc w:val="left"/>
      <w:pPr>
        <w:tabs>
          <w:tab w:val="left" w:pos="1724"/>
        </w:tabs>
        <w:ind w:left="1724" w:hanging="360"/>
      </w:pPr>
      <w:rPr>
        <w:rFonts w:hint="default" w:ascii="Symbol" w:hAnsi="Symbol"/>
      </w:rPr>
    </w:lvl>
    <w:lvl w:ilvl="4" w:tentative="0">
      <w:start w:val="1"/>
      <w:numFmt w:val="bullet"/>
      <w:lvlText w:val=""/>
      <w:lvlJc w:val="left"/>
      <w:pPr>
        <w:tabs>
          <w:tab w:val="left" w:pos="2084"/>
        </w:tabs>
        <w:ind w:left="2084" w:hanging="360"/>
      </w:pPr>
      <w:rPr>
        <w:rFonts w:hint="default" w:ascii="Symbol" w:hAnsi="Symbol"/>
      </w:rPr>
    </w:lvl>
    <w:lvl w:ilvl="5" w:tentative="0">
      <w:start w:val="1"/>
      <w:numFmt w:val="bullet"/>
      <w:lvlText w:val=""/>
      <w:lvlJc w:val="left"/>
      <w:pPr>
        <w:tabs>
          <w:tab w:val="left" w:pos="2444"/>
        </w:tabs>
        <w:ind w:left="2444" w:hanging="360"/>
      </w:pPr>
      <w:rPr>
        <w:rFonts w:hint="default" w:ascii="Wingdings" w:hAnsi="Wingdings"/>
      </w:rPr>
    </w:lvl>
    <w:lvl w:ilvl="6" w:tentative="0">
      <w:start w:val="1"/>
      <w:numFmt w:val="bullet"/>
      <w:lvlText w:val=""/>
      <w:lvlJc w:val="left"/>
      <w:pPr>
        <w:tabs>
          <w:tab w:val="left" w:pos="2804"/>
        </w:tabs>
        <w:ind w:left="2804" w:hanging="360"/>
      </w:pPr>
      <w:rPr>
        <w:rFonts w:hint="default" w:ascii="Wingdings" w:hAnsi="Wingdings"/>
      </w:rPr>
    </w:lvl>
    <w:lvl w:ilvl="7" w:tentative="0">
      <w:start w:val="1"/>
      <w:numFmt w:val="bullet"/>
      <w:lvlText w:val=""/>
      <w:lvlJc w:val="left"/>
      <w:pPr>
        <w:tabs>
          <w:tab w:val="left" w:pos="3164"/>
        </w:tabs>
        <w:ind w:left="3164" w:hanging="360"/>
      </w:pPr>
      <w:rPr>
        <w:rFonts w:hint="default" w:ascii="Symbol" w:hAnsi="Symbol"/>
      </w:rPr>
    </w:lvl>
    <w:lvl w:ilvl="8" w:tentative="0">
      <w:start w:val="1"/>
      <w:numFmt w:val="bullet"/>
      <w:lvlText w:val=""/>
      <w:lvlJc w:val="left"/>
      <w:pPr>
        <w:tabs>
          <w:tab w:val="left" w:pos="3524"/>
        </w:tabs>
        <w:ind w:left="3524" w:hanging="360"/>
      </w:pPr>
      <w:rPr>
        <w:rFonts w:hint="default" w:ascii="Symbol" w:hAnsi="Symbol"/>
      </w:rPr>
    </w:lvl>
  </w:abstractNum>
  <w:abstractNum w:abstractNumId="20">
    <w:nsid w:val="50631FD8"/>
    <w:multiLevelType w:val="multilevel"/>
    <w:tmpl w:val="50631FD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3356E0C"/>
    <w:multiLevelType w:val="multilevel"/>
    <w:tmpl w:val="53356E0C"/>
    <w:lvl w:ilvl="0" w:tentative="0">
      <w:start w:val="1"/>
      <w:numFmt w:val="bullet"/>
      <w:pStyle w:val="54"/>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544769FB"/>
    <w:multiLevelType w:val="multilevel"/>
    <w:tmpl w:val="544769F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655450B"/>
    <w:multiLevelType w:val="multilevel"/>
    <w:tmpl w:val="5655450B"/>
    <w:lvl w:ilvl="0" w:tentative="0">
      <w:start w:val="1"/>
      <w:numFmt w:val="decimal"/>
      <w:pStyle w:val="441"/>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4">
    <w:nsid w:val="58057514"/>
    <w:multiLevelType w:val="multilevel"/>
    <w:tmpl w:val="5805751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5">
    <w:nsid w:val="583A6EC0"/>
    <w:multiLevelType w:val="multilevel"/>
    <w:tmpl w:val="583A6EC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93E7946"/>
    <w:multiLevelType w:val="multilevel"/>
    <w:tmpl w:val="593E7946"/>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59D62B99"/>
    <w:multiLevelType w:val="multilevel"/>
    <w:tmpl w:val="59D62B99"/>
    <w:lvl w:ilvl="0" w:tentative="0">
      <w:start w:val="1"/>
      <w:numFmt w:val="decimal"/>
      <w:pStyle w:val="66"/>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8">
    <w:nsid w:val="5EB22F9D"/>
    <w:multiLevelType w:val="multilevel"/>
    <w:tmpl w:val="5EB22F9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5EC9019B"/>
    <w:multiLevelType w:val="multilevel"/>
    <w:tmpl w:val="5EC9019B"/>
    <w:lvl w:ilvl="0" w:tentative="0">
      <w:start w:val="1"/>
      <w:numFmt w:val="bullet"/>
      <w:pStyle w:val="386"/>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pStyle w:val="387"/>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30">
    <w:nsid w:val="657F0B66"/>
    <w:multiLevelType w:val="singleLevel"/>
    <w:tmpl w:val="657F0B66"/>
    <w:lvl w:ilvl="0" w:tentative="0">
      <w:start w:val="1"/>
      <w:numFmt w:val="bullet"/>
      <w:pStyle w:val="429"/>
      <w:lvlText w:val=""/>
      <w:lvlJc w:val="left"/>
      <w:pPr>
        <w:tabs>
          <w:tab w:val="left" w:pos="360"/>
        </w:tabs>
        <w:ind w:left="360" w:hanging="360"/>
      </w:pPr>
      <w:rPr>
        <w:rFonts w:hint="default" w:ascii="Symbol" w:hAnsi="Symbol"/>
      </w:rPr>
    </w:lvl>
  </w:abstractNum>
  <w:abstractNum w:abstractNumId="31">
    <w:nsid w:val="66E06858"/>
    <w:multiLevelType w:val="multilevel"/>
    <w:tmpl w:val="66E06858"/>
    <w:lvl w:ilvl="0" w:tentative="0">
      <w:start w:val="1"/>
      <w:numFmt w:val="decimal"/>
      <w:pStyle w:val="472"/>
      <w:lvlText w:val="%1."/>
      <w:lvlJc w:val="left"/>
      <w:pPr>
        <w:tabs>
          <w:tab w:val="left" w:pos="927"/>
        </w:tabs>
        <w:ind w:left="927" w:hanging="567"/>
      </w:p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32">
    <w:nsid w:val="6B50266B"/>
    <w:multiLevelType w:val="multilevel"/>
    <w:tmpl w:val="6B50266B"/>
    <w:lvl w:ilvl="0" w:tentative="0">
      <w:start w:val="1"/>
      <w:numFmt w:val="bullet"/>
      <w:lvlText w:val=""/>
      <w:lvlJc w:val="left"/>
      <w:pPr>
        <w:ind w:left="718"/>
      </w:pPr>
      <w:rPr>
        <w:rFonts w:hint="default" w:ascii="Symbol" w:hAnsi="Symbol" w:cs="Symbol"/>
        <w:b w:val="0"/>
        <w:bCs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33">
    <w:nsid w:val="6C664E99"/>
    <w:multiLevelType w:val="multilevel"/>
    <w:tmpl w:val="6C664E99"/>
    <w:lvl w:ilvl="0" w:tentative="0">
      <w:start w:val="1"/>
      <w:numFmt w:val="decimal"/>
      <w:lvlText w:val="%1."/>
      <w:lvlJc w:val="left"/>
      <w:pPr>
        <w:ind w:left="1189" w:hanging="48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4">
    <w:nsid w:val="6CB34E13"/>
    <w:multiLevelType w:val="multilevel"/>
    <w:tmpl w:val="6CB34E13"/>
    <w:lvl w:ilvl="0" w:tentative="0">
      <w:start w:val="1"/>
      <w:numFmt w:val="decimal"/>
      <w:lvlText w:val="%1."/>
      <w:lvlJc w:val="left"/>
      <w:pPr>
        <w:ind w:left="2119" w:hanging="141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5">
    <w:nsid w:val="6E0A3976"/>
    <w:multiLevelType w:val="multilevel"/>
    <w:tmpl w:val="6E0A3976"/>
    <w:lvl w:ilvl="0" w:tentative="0">
      <w:start w:val="1"/>
      <w:numFmt w:val="decimal"/>
      <w:pStyle w:val="1111"/>
      <w:lvlText w:val="%1."/>
      <w:lvlJc w:val="left"/>
      <w:pPr>
        <w:tabs>
          <w:tab w:val="left" w:pos="1260"/>
        </w:tabs>
        <w:ind w:left="1260" w:hanging="360"/>
      </w:pPr>
      <w:rPr>
        <w:b w:val="0"/>
      </w:rPr>
    </w:lvl>
    <w:lvl w:ilvl="1" w:tentative="0">
      <w:start w:val="0"/>
      <w:numFmt w:val="none"/>
      <w:pStyle w:val="1112"/>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6">
    <w:nsid w:val="6FAE3DC3"/>
    <w:multiLevelType w:val="multilevel"/>
    <w:tmpl w:val="6FAE3D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0D31715"/>
    <w:multiLevelType w:val="multilevel"/>
    <w:tmpl w:val="70D31715"/>
    <w:lvl w:ilvl="0" w:tentative="0">
      <w:start w:val="1"/>
      <w:numFmt w:val="bullet"/>
      <w:pStyle w:val="415"/>
      <w:lvlText w:val=""/>
      <w:lvlJc w:val="left"/>
      <w:pPr>
        <w:ind w:left="2137" w:hanging="360"/>
      </w:pPr>
      <w:rPr>
        <w:rFonts w:hint="default" w:ascii="Symbol" w:hAnsi="Symbol"/>
      </w:rPr>
    </w:lvl>
    <w:lvl w:ilvl="1" w:tentative="0">
      <w:start w:val="1"/>
      <w:numFmt w:val="bullet"/>
      <w:lvlText w:val="o"/>
      <w:lvlJc w:val="left"/>
      <w:pPr>
        <w:ind w:left="2857" w:hanging="360"/>
      </w:pPr>
      <w:rPr>
        <w:rFonts w:hint="default" w:ascii="Courier New" w:hAnsi="Courier New" w:cs="Courier New"/>
      </w:rPr>
    </w:lvl>
    <w:lvl w:ilvl="2" w:tentative="0">
      <w:start w:val="1"/>
      <w:numFmt w:val="bullet"/>
      <w:lvlText w:val=""/>
      <w:lvlJc w:val="left"/>
      <w:pPr>
        <w:ind w:left="3577" w:hanging="360"/>
      </w:pPr>
      <w:rPr>
        <w:rFonts w:hint="default" w:ascii="Wingdings" w:hAnsi="Wingdings"/>
      </w:rPr>
    </w:lvl>
    <w:lvl w:ilvl="3" w:tentative="0">
      <w:start w:val="1"/>
      <w:numFmt w:val="bullet"/>
      <w:lvlText w:val=""/>
      <w:lvlJc w:val="left"/>
      <w:pPr>
        <w:ind w:left="4297" w:hanging="360"/>
      </w:pPr>
      <w:rPr>
        <w:rFonts w:hint="default" w:ascii="Symbol" w:hAnsi="Symbol"/>
      </w:rPr>
    </w:lvl>
    <w:lvl w:ilvl="4" w:tentative="0">
      <w:start w:val="1"/>
      <w:numFmt w:val="bullet"/>
      <w:lvlText w:val="o"/>
      <w:lvlJc w:val="left"/>
      <w:pPr>
        <w:ind w:left="5017" w:hanging="360"/>
      </w:pPr>
      <w:rPr>
        <w:rFonts w:hint="default" w:ascii="Courier New" w:hAnsi="Courier New" w:cs="Courier New"/>
      </w:rPr>
    </w:lvl>
    <w:lvl w:ilvl="5" w:tentative="0">
      <w:start w:val="1"/>
      <w:numFmt w:val="bullet"/>
      <w:lvlText w:val=""/>
      <w:lvlJc w:val="left"/>
      <w:pPr>
        <w:ind w:left="5737" w:hanging="360"/>
      </w:pPr>
      <w:rPr>
        <w:rFonts w:hint="default" w:ascii="Wingdings" w:hAnsi="Wingdings"/>
      </w:rPr>
    </w:lvl>
    <w:lvl w:ilvl="6" w:tentative="0">
      <w:start w:val="1"/>
      <w:numFmt w:val="bullet"/>
      <w:lvlText w:val=""/>
      <w:lvlJc w:val="left"/>
      <w:pPr>
        <w:ind w:left="6457" w:hanging="360"/>
      </w:pPr>
      <w:rPr>
        <w:rFonts w:hint="default" w:ascii="Symbol" w:hAnsi="Symbol"/>
      </w:rPr>
    </w:lvl>
    <w:lvl w:ilvl="7" w:tentative="0">
      <w:start w:val="1"/>
      <w:numFmt w:val="bullet"/>
      <w:lvlText w:val="o"/>
      <w:lvlJc w:val="left"/>
      <w:pPr>
        <w:ind w:left="7177" w:hanging="360"/>
      </w:pPr>
      <w:rPr>
        <w:rFonts w:hint="default" w:ascii="Courier New" w:hAnsi="Courier New" w:cs="Courier New"/>
      </w:rPr>
    </w:lvl>
    <w:lvl w:ilvl="8" w:tentative="0">
      <w:start w:val="1"/>
      <w:numFmt w:val="bullet"/>
      <w:lvlText w:val=""/>
      <w:lvlJc w:val="left"/>
      <w:pPr>
        <w:ind w:left="7897" w:hanging="360"/>
      </w:pPr>
      <w:rPr>
        <w:rFonts w:hint="default" w:ascii="Wingdings" w:hAnsi="Wingdings"/>
      </w:rPr>
    </w:lvl>
  </w:abstractNum>
  <w:abstractNum w:abstractNumId="38">
    <w:nsid w:val="735F623F"/>
    <w:multiLevelType w:val="multilevel"/>
    <w:tmpl w:val="735F623F"/>
    <w:lvl w:ilvl="0" w:tentative="0">
      <w:start w:val="1"/>
      <w:numFmt w:val="bullet"/>
      <w:lvlText w:val=""/>
      <w:lvlJc w:val="left"/>
      <w:pPr>
        <w:tabs>
          <w:tab w:val="left" w:pos="567"/>
        </w:tabs>
        <w:ind w:left="567" w:hanging="283"/>
      </w:pPr>
      <w:rPr>
        <w:rFonts w:hint="default" w:ascii="Symbol" w:hAnsi="Symbol"/>
        <w:b w:val="0"/>
        <w:i w:val="0"/>
        <w:sz w:val="24"/>
        <w:szCs w:val="24"/>
      </w:rPr>
    </w:lvl>
    <w:lvl w:ilvl="1" w:tentative="0">
      <w:start w:val="1"/>
      <w:numFmt w:val="bullet"/>
      <w:pStyle w:val="448"/>
      <w:lvlText w:val=""/>
      <w:lvlJc w:val="left"/>
      <w:pPr>
        <w:tabs>
          <w:tab w:val="left" w:pos="1307"/>
        </w:tabs>
        <w:ind w:left="1307" w:hanging="227"/>
      </w:pPr>
      <w:rPr>
        <w:rFonts w:hint="default" w:ascii="Wingdings" w:hAnsi="Wingdings"/>
        <w:b w:val="0"/>
        <w:i w:val="0"/>
        <w:sz w:val="24"/>
        <w:szCs w:val="24"/>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9">
    <w:nsid w:val="75C266F2"/>
    <w:multiLevelType w:val="multilevel"/>
    <w:tmpl w:val="75C266F2"/>
    <w:lvl w:ilvl="0" w:tentative="0">
      <w:start w:val="1"/>
      <w:numFmt w:val="decimal"/>
      <w:pStyle w:val="477"/>
      <w:lvlText w:val="%1."/>
      <w:lvlJc w:val="left"/>
      <w:pPr>
        <w:tabs>
          <w:tab w:val="left" w:pos="907"/>
        </w:tabs>
        <w:ind w:left="907" w:hanging="340"/>
      </w:pPr>
      <w:rPr>
        <w:color w:val="auto"/>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40">
    <w:nsid w:val="7C150E79"/>
    <w:multiLevelType w:val="multilevel"/>
    <w:tmpl w:val="7C150E79"/>
    <w:lvl w:ilvl="0" w:tentative="0">
      <w:start w:val="1"/>
      <w:numFmt w:val="decimal"/>
      <w:lvlText w:val="%1."/>
      <w:lvlJc w:val="left"/>
      <w:pPr>
        <w:tabs>
          <w:tab w:val="left" w:pos="357"/>
        </w:tabs>
        <w:ind w:left="357" w:hanging="357"/>
      </w:pPr>
    </w:lvl>
    <w:lvl w:ilvl="1" w:tentative="0">
      <w:start w:val="1"/>
      <w:numFmt w:val="decimal"/>
      <w:isLgl/>
      <w:lvlText w:val="%1.%2."/>
      <w:lvlJc w:val="left"/>
      <w:pPr>
        <w:tabs>
          <w:tab w:val="left" w:pos="567"/>
        </w:tabs>
        <w:ind w:left="927" w:hanging="570"/>
      </w:pPr>
    </w:lvl>
    <w:lvl w:ilvl="2" w:tentative="0">
      <w:start w:val="1"/>
      <w:numFmt w:val="decimal"/>
      <w:isLgl/>
      <w:lvlText w:val="%1.%2.%3."/>
      <w:lvlJc w:val="left"/>
      <w:pPr>
        <w:tabs>
          <w:tab w:val="left" w:pos="1191"/>
        </w:tabs>
        <w:ind w:left="1191" w:hanging="267"/>
      </w:pPr>
    </w:lvl>
    <w:lvl w:ilvl="3" w:tentative="0">
      <w:start w:val="1"/>
      <w:numFmt w:val="decimal"/>
      <w:pStyle w:val="482"/>
      <w:isLgl/>
      <w:lvlText w:val="%1.%2.%3.%4."/>
      <w:lvlJc w:val="left"/>
      <w:pPr>
        <w:tabs>
          <w:tab w:val="left" w:pos="2041"/>
        </w:tabs>
        <w:ind w:left="2041" w:hanging="340"/>
      </w:pPr>
    </w:lvl>
    <w:lvl w:ilvl="4" w:tentative="0">
      <w:start w:val="1"/>
      <w:numFmt w:val="decimal"/>
      <w:isLgl/>
      <w:lvlText w:val="%1.%2.%3.%4.%5."/>
      <w:lvlJc w:val="left"/>
      <w:pPr>
        <w:tabs>
          <w:tab w:val="left" w:pos="567"/>
        </w:tabs>
        <w:ind w:left="5967" w:hanging="1080"/>
      </w:pPr>
    </w:lvl>
    <w:lvl w:ilvl="5" w:tentative="0">
      <w:start w:val="1"/>
      <w:numFmt w:val="decimal"/>
      <w:isLgl/>
      <w:lvlText w:val="%1.%2.%3.%4.%5.%6."/>
      <w:lvlJc w:val="left"/>
      <w:pPr>
        <w:tabs>
          <w:tab w:val="left" w:pos="567"/>
        </w:tabs>
        <w:ind w:left="6687" w:hanging="1080"/>
      </w:pPr>
    </w:lvl>
    <w:lvl w:ilvl="6" w:tentative="0">
      <w:start w:val="1"/>
      <w:numFmt w:val="decimal"/>
      <w:isLgl/>
      <w:lvlText w:val="%1.%2.%3.%4.%5.%6.%7."/>
      <w:lvlJc w:val="left"/>
      <w:pPr>
        <w:tabs>
          <w:tab w:val="left" w:pos="567"/>
        </w:tabs>
        <w:ind w:left="7767" w:hanging="1440"/>
      </w:pPr>
    </w:lvl>
    <w:lvl w:ilvl="7" w:tentative="0">
      <w:start w:val="1"/>
      <w:numFmt w:val="decimal"/>
      <w:isLgl/>
      <w:lvlText w:val="%1.%2.%3.%4.%5.%6.%7.%8."/>
      <w:lvlJc w:val="left"/>
      <w:pPr>
        <w:tabs>
          <w:tab w:val="left" w:pos="567"/>
        </w:tabs>
        <w:ind w:left="8487" w:hanging="1440"/>
      </w:pPr>
    </w:lvl>
    <w:lvl w:ilvl="8" w:tentative="0">
      <w:start w:val="1"/>
      <w:numFmt w:val="decimal"/>
      <w:isLgl/>
      <w:lvlText w:val="%1.%2.%3.%4.%5.%6.%7.%8.%9."/>
      <w:lvlJc w:val="left"/>
      <w:pPr>
        <w:tabs>
          <w:tab w:val="left" w:pos="567"/>
        </w:tabs>
        <w:ind w:left="9567" w:hanging="1800"/>
      </w:pPr>
    </w:lvl>
  </w:abstractNum>
  <w:abstractNum w:abstractNumId="41">
    <w:nsid w:val="7C7B600C"/>
    <w:multiLevelType w:val="multilevel"/>
    <w:tmpl w:val="7C7B600C"/>
    <w:lvl w:ilvl="0" w:tentative="0">
      <w:start w:val="1"/>
      <w:numFmt w:val="bullet"/>
      <w:pStyle w:val="452"/>
      <w:lvlText w:val=""/>
      <w:lvlJc w:val="left"/>
      <w:pPr>
        <w:tabs>
          <w:tab w:val="left" w:pos="1134"/>
        </w:tabs>
        <w:ind w:left="1134" w:hanging="567"/>
      </w:pPr>
      <w:rPr>
        <w:rFonts w:hint="default" w:ascii="Symbol" w:hAnsi="Symbol"/>
      </w:rPr>
    </w:lvl>
    <w:lvl w:ilvl="1" w:tentative="0">
      <w:start w:val="1"/>
      <w:numFmt w:val="bullet"/>
      <w:lvlText w:val=""/>
      <w:lvlJc w:val="left"/>
      <w:pPr>
        <w:tabs>
          <w:tab w:val="left" w:pos="720"/>
        </w:tabs>
        <w:ind w:left="720" w:hanging="360"/>
      </w:pPr>
      <w:rPr>
        <w:rFonts w:hint="default" w:ascii="Wingdings" w:hAnsi="Wingdings"/>
      </w:rPr>
    </w:lvl>
    <w:lvl w:ilvl="2" w:tentative="0">
      <w:start w:val="1"/>
      <w:numFmt w:val="bullet"/>
      <w:lvlText w:val=""/>
      <w:lvlJc w:val="left"/>
      <w:pPr>
        <w:tabs>
          <w:tab w:val="left" w:pos="1080"/>
        </w:tabs>
        <w:ind w:left="1080" w:hanging="360"/>
      </w:pPr>
      <w:rPr>
        <w:rFonts w:hint="default" w:ascii="Wingdings" w:hAnsi="Wingdings"/>
      </w:rPr>
    </w:lvl>
    <w:lvl w:ilvl="3" w:tentative="0">
      <w:start w:val="1"/>
      <w:numFmt w:val="decimal"/>
      <w:lvlText w:val="(%4)"/>
      <w:lvlJc w:val="left"/>
      <w:pPr>
        <w:tabs>
          <w:tab w:val="left" w:pos="1440"/>
        </w:tabs>
        <w:ind w:left="1440" w:hanging="360"/>
      </w:pPr>
    </w:lvl>
    <w:lvl w:ilvl="4" w:tentative="0">
      <w:start w:val="1"/>
      <w:numFmt w:val="lowerLetter"/>
      <w:lvlText w:val="(%5)"/>
      <w:lvlJc w:val="left"/>
      <w:pPr>
        <w:tabs>
          <w:tab w:val="left" w:pos="1800"/>
        </w:tabs>
        <w:ind w:left="1800" w:hanging="360"/>
      </w:pPr>
    </w:lvl>
    <w:lvl w:ilvl="5" w:tentative="0">
      <w:start w:val="1"/>
      <w:numFmt w:val="lowerRoman"/>
      <w:lvlText w:val="(%6)"/>
      <w:lvlJc w:val="left"/>
      <w:pPr>
        <w:tabs>
          <w:tab w:val="left" w:pos="2160"/>
        </w:tabs>
        <w:ind w:left="2160" w:hanging="360"/>
      </w:pPr>
    </w:lvl>
    <w:lvl w:ilvl="6" w:tentative="0">
      <w:start w:val="1"/>
      <w:numFmt w:val="decimal"/>
      <w:lvlText w:val="%7."/>
      <w:lvlJc w:val="left"/>
      <w:pPr>
        <w:tabs>
          <w:tab w:val="left" w:pos="2520"/>
        </w:tabs>
        <w:ind w:left="2520" w:hanging="360"/>
      </w:pPr>
    </w:lvl>
    <w:lvl w:ilvl="7" w:tentative="0">
      <w:start w:val="1"/>
      <w:numFmt w:val="lowerLetter"/>
      <w:lvlText w:val="%8."/>
      <w:lvlJc w:val="left"/>
      <w:pPr>
        <w:tabs>
          <w:tab w:val="left" w:pos="2880"/>
        </w:tabs>
        <w:ind w:left="2880" w:hanging="360"/>
      </w:pPr>
    </w:lvl>
    <w:lvl w:ilvl="8" w:tentative="0">
      <w:start w:val="1"/>
      <w:numFmt w:val="lowerRoman"/>
      <w:lvlText w:val="%9."/>
      <w:lvlJc w:val="left"/>
      <w:pPr>
        <w:tabs>
          <w:tab w:val="left" w:pos="3240"/>
        </w:tabs>
        <w:ind w:left="3240" w:hanging="360"/>
      </w:pPr>
    </w:lvl>
  </w:abstractNum>
  <w:abstractNum w:abstractNumId="42">
    <w:nsid w:val="7D7B330F"/>
    <w:multiLevelType w:val="multilevel"/>
    <w:tmpl w:val="7D7B330F"/>
    <w:lvl w:ilvl="0" w:tentative="0">
      <w:start w:val="1"/>
      <w:numFmt w:val="decimal"/>
      <w:lvlText w:val="%1."/>
      <w:lvlJc w:val="left"/>
      <w:pPr>
        <w:tabs>
          <w:tab w:val="left" w:pos="357"/>
        </w:tabs>
        <w:ind w:left="357" w:hanging="357"/>
      </w:pPr>
    </w:lvl>
    <w:lvl w:ilvl="1" w:tentative="0">
      <w:start w:val="1"/>
      <w:numFmt w:val="decimal"/>
      <w:isLgl/>
      <w:lvlText w:val="%1.%2."/>
      <w:lvlJc w:val="left"/>
      <w:pPr>
        <w:tabs>
          <w:tab w:val="left" w:pos="567"/>
        </w:tabs>
        <w:ind w:left="927" w:hanging="570"/>
      </w:pPr>
    </w:lvl>
    <w:lvl w:ilvl="2" w:tentative="0">
      <w:start w:val="1"/>
      <w:numFmt w:val="decimal"/>
      <w:isLgl/>
      <w:lvlText w:val="%1.%2.%3."/>
      <w:lvlJc w:val="left"/>
      <w:pPr>
        <w:tabs>
          <w:tab w:val="left" w:pos="1191"/>
        </w:tabs>
        <w:ind w:left="1191" w:hanging="267"/>
      </w:pPr>
    </w:lvl>
    <w:lvl w:ilvl="3" w:tentative="0">
      <w:start w:val="1"/>
      <w:numFmt w:val="decimal"/>
      <w:pStyle w:val="451"/>
      <w:isLgl/>
      <w:lvlText w:val="%1.%2.%3.%4."/>
      <w:lvlJc w:val="left"/>
      <w:pPr>
        <w:tabs>
          <w:tab w:val="left" w:pos="567"/>
        </w:tabs>
        <w:ind w:left="2367" w:hanging="720"/>
      </w:pPr>
    </w:lvl>
    <w:lvl w:ilvl="4" w:tentative="0">
      <w:start w:val="1"/>
      <w:numFmt w:val="decimal"/>
      <w:isLgl/>
      <w:lvlText w:val="%1.%2.%3.%4.%5."/>
      <w:lvlJc w:val="left"/>
      <w:pPr>
        <w:tabs>
          <w:tab w:val="left" w:pos="567"/>
        </w:tabs>
        <w:ind w:left="5967" w:hanging="1080"/>
      </w:pPr>
    </w:lvl>
    <w:lvl w:ilvl="5" w:tentative="0">
      <w:start w:val="1"/>
      <w:numFmt w:val="decimal"/>
      <w:isLgl/>
      <w:lvlText w:val="%1.%2.%3.%4.%5.%6."/>
      <w:lvlJc w:val="left"/>
      <w:pPr>
        <w:tabs>
          <w:tab w:val="left" w:pos="567"/>
        </w:tabs>
        <w:ind w:left="6687" w:hanging="1080"/>
      </w:pPr>
    </w:lvl>
    <w:lvl w:ilvl="6" w:tentative="0">
      <w:start w:val="1"/>
      <w:numFmt w:val="decimal"/>
      <w:isLgl/>
      <w:lvlText w:val="%1.%2.%3.%4.%5.%6.%7."/>
      <w:lvlJc w:val="left"/>
      <w:pPr>
        <w:tabs>
          <w:tab w:val="left" w:pos="567"/>
        </w:tabs>
        <w:ind w:left="7767" w:hanging="1440"/>
      </w:pPr>
    </w:lvl>
    <w:lvl w:ilvl="7" w:tentative="0">
      <w:start w:val="1"/>
      <w:numFmt w:val="decimal"/>
      <w:isLgl/>
      <w:lvlText w:val="%1.%2.%3.%4.%5.%6.%7.%8."/>
      <w:lvlJc w:val="left"/>
      <w:pPr>
        <w:tabs>
          <w:tab w:val="left" w:pos="567"/>
        </w:tabs>
        <w:ind w:left="8487" w:hanging="1440"/>
      </w:pPr>
    </w:lvl>
    <w:lvl w:ilvl="8" w:tentative="0">
      <w:start w:val="1"/>
      <w:numFmt w:val="decimal"/>
      <w:isLgl/>
      <w:lvlText w:val="%1.%2.%3.%4.%5.%6.%7.%8.%9."/>
      <w:lvlJc w:val="left"/>
      <w:pPr>
        <w:tabs>
          <w:tab w:val="left" w:pos="567"/>
        </w:tabs>
        <w:ind w:left="9567" w:hanging="1800"/>
      </w:pPr>
    </w:lvl>
  </w:abstractNum>
  <w:num w:numId="1">
    <w:abstractNumId w:val="0"/>
  </w:num>
  <w:num w:numId="2">
    <w:abstractNumId w:val="1"/>
  </w:num>
  <w:num w:numId="3">
    <w:abstractNumId w:val="21"/>
  </w:num>
  <w:num w:numId="4">
    <w:abstractNumId w:val="27"/>
  </w:num>
  <w:num w:numId="5">
    <w:abstractNumId w:val="29"/>
  </w:num>
  <w:num w:numId="6">
    <w:abstractNumId w:val="5"/>
  </w:num>
  <w:num w:numId="7">
    <w:abstractNumId w:val="37"/>
  </w:num>
  <w:num w:numId="8">
    <w:abstractNumId w:val="30"/>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8"/>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1"/>
    <w:lvlOverride w:ilvl="0">
      <w:startOverride w:val="1"/>
    </w:lvlOverride>
  </w:num>
  <w:num w:numId="20">
    <w:abstractNumId w:val="17"/>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num>
  <w:num w:numId="24">
    <w:abstractNumId w:val="7"/>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5"/>
  </w:num>
  <w:num w:numId="27">
    <w:abstractNumId w:val="18"/>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4"/>
  </w:num>
  <w:num w:numId="31">
    <w:abstractNumId w:val="24"/>
  </w:num>
  <w:num w:numId="32">
    <w:abstractNumId w:val="15"/>
  </w:num>
  <w:num w:numId="33">
    <w:abstractNumId w:val="32"/>
  </w:num>
  <w:num w:numId="34">
    <w:abstractNumId w:val="26"/>
  </w:num>
  <w:num w:numId="35">
    <w:abstractNumId w:val="36"/>
  </w:num>
  <w:num w:numId="36">
    <w:abstractNumId w:val="28"/>
  </w:num>
  <w:num w:numId="37">
    <w:abstractNumId w:val="20"/>
  </w:num>
  <w:num w:numId="38">
    <w:abstractNumId w:val="11"/>
  </w:num>
  <w:num w:numId="39">
    <w:abstractNumId w:val="25"/>
  </w:num>
  <w:num w:numId="40">
    <w:abstractNumId w:val="9"/>
  </w:num>
  <w:num w:numId="41">
    <w:abstractNumId w:val="3"/>
  </w:num>
  <w:num w:numId="42">
    <w:abstractNumId w:val="8"/>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attachedTemplate r:id="rId1"/>
  <w:documentProtection w:enforcement="0"/>
  <w:defaultTabStop w:val="708"/>
  <w:characterSpacingControl w:val="doNotCompress"/>
  <w:footnotePr>
    <w:footnote w:id="2"/>
    <w:footnote w:id="3"/>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3C"/>
    <w:rsid w:val="000014EC"/>
    <w:rsid w:val="00003672"/>
    <w:rsid w:val="00013935"/>
    <w:rsid w:val="00014907"/>
    <w:rsid w:val="0001630A"/>
    <w:rsid w:val="0002145B"/>
    <w:rsid w:val="00031F00"/>
    <w:rsid w:val="0003382F"/>
    <w:rsid w:val="00033CC6"/>
    <w:rsid w:val="00034692"/>
    <w:rsid w:val="00037515"/>
    <w:rsid w:val="0004122B"/>
    <w:rsid w:val="00041C04"/>
    <w:rsid w:val="0004471C"/>
    <w:rsid w:val="00045074"/>
    <w:rsid w:val="00046C95"/>
    <w:rsid w:val="000513B5"/>
    <w:rsid w:val="000513FB"/>
    <w:rsid w:val="00051AA6"/>
    <w:rsid w:val="00061ACE"/>
    <w:rsid w:val="000621EF"/>
    <w:rsid w:val="00065E54"/>
    <w:rsid w:val="0007108D"/>
    <w:rsid w:val="000745A6"/>
    <w:rsid w:val="00075E93"/>
    <w:rsid w:val="00076180"/>
    <w:rsid w:val="0008373F"/>
    <w:rsid w:val="00084394"/>
    <w:rsid w:val="00084767"/>
    <w:rsid w:val="00085D2E"/>
    <w:rsid w:val="00090FB5"/>
    <w:rsid w:val="00092753"/>
    <w:rsid w:val="00094BDE"/>
    <w:rsid w:val="00094ED3"/>
    <w:rsid w:val="00096CE6"/>
    <w:rsid w:val="00097483"/>
    <w:rsid w:val="000A1423"/>
    <w:rsid w:val="000A415D"/>
    <w:rsid w:val="000A4CA9"/>
    <w:rsid w:val="000A6A8B"/>
    <w:rsid w:val="000A7BF9"/>
    <w:rsid w:val="000B0056"/>
    <w:rsid w:val="000B088A"/>
    <w:rsid w:val="000B5623"/>
    <w:rsid w:val="000B6430"/>
    <w:rsid w:val="000B69FB"/>
    <w:rsid w:val="000C13FE"/>
    <w:rsid w:val="000C5639"/>
    <w:rsid w:val="000D3C10"/>
    <w:rsid w:val="000D4B60"/>
    <w:rsid w:val="000E1EF0"/>
    <w:rsid w:val="000E550F"/>
    <w:rsid w:val="000F37D2"/>
    <w:rsid w:val="000F47C1"/>
    <w:rsid w:val="0010058F"/>
    <w:rsid w:val="00103C11"/>
    <w:rsid w:val="001054BF"/>
    <w:rsid w:val="0011438C"/>
    <w:rsid w:val="001143DA"/>
    <w:rsid w:val="00114B60"/>
    <w:rsid w:val="001246B7"/>
    <w:rsid w:val="00125015"/>
    <w:rsid w:val="001273D2"/>
    <w:rsid w:val="001274B1"/>
    <w:rsid w:val="0013120D"/>
    <w:rsid w:val="00134AF9"/>
    <w:rsid w:val="00135641"/>
    <w:rsid w:val="00143379"/>
    <w:rsid w:val="00144711"/>
    <w:rsid w:val="0014552D"/>
    <w:rsid w:val="0014561C"/>
    <w:rsid w:val="00150519"/>
    <w:rsid w:val="00151EEC"/>
    <w:rsid w:val="00167169"/>
    <w:rsid w:val="00171CE2"/>
    <w:rsid w:val="00173951"/>
    <w:rsid w:val="00177C71"/>
    <w:rsid w:val="00182BE8"/>
    <w:rsid w:val="0019221E"/>
    <w:rsid w:val="00192DA7"/>
    <w:rsid w:val="001A4F9D"/>
    <w:rsid w:val="001B1359"/>
    <w:rsid w:val="001B3237"/>
    <w:rsid w:val="001B485F"/>
    <w:rsid w:val="001B5FE9"/>
    <w:rsid w:val="001B7616"/>
    <w:rsid w:val="001C35B4"/>
    <w:rsid w:val="001D050C"/>
    <w:rsid w:val="001D393D"/>
    <w:rsid w:val="001E1DBE"/>
    <w:rsid w:val="001E570E"/>
    <w:rsid w:val="001F050D"/>
    <w:rsid w:val="001F17AB"/>
    <w:rsid w:val="001F2D11"/>
    <w:rsid w:val="001F4749"/>
    <w:rsid w:val="001F5F84"/>
    <w:rsid w:val="001F65DF"/>
    <w:rsid w:val="001F691A"/>
    <w:rsid w:val="00200193"/>
    <w:rsid w:val="00204A5C"/>
    <w:rsid w:val="002052D3"/>
    <w:rsid w:val="0020542E"/>
    <w:rsid w:val="00206A5A"/>
    <w:rsid w:val="00210635"/>
    <w:rsid w:val="00221EA1"/>
    <w:rsid w:val="002275B0"/>
    <w:rsid w:val="00230904"/>
    <w:rsid w:val="002347A6"/>
    <w:rsid w:val="00235E9A"/>
    <w:rsid w:val="00236F82"/>
    <w:rsid w:val="002413CB"/>
    <w:rsid w:val="002433C2"/>
    <w:rsid w:val="002442A4"/>
    <w:rsid w:val="00245629"/>
    <w:rsid w:val="00252130"/>
    <w:rsid w:val="00262173"/>
    <w:rsid w:val="00283EDB"/>
    <w:rsid w:val="00284C81"/>
    <w:rsid w:val="00286241"/>
    <w:rsid w:val="00287C83"/>
    <w:rsid w:val="002902AD"/>
    <w:rsid w:val="0029594C"/>
    <w:rsid w:val="002A2A23"/>
    <w:rsid w:val="002A3D1B"/>
    <w:rsid w:val="002A57A6"/>
    <w:rsid w:val="002A70CA"/>
    <w:rsid w:val="002B16DE"/>
    <w:rsid w:val="002B2483"/>
    <w:rsid w:val="002C0A9E"/>
    <w:rsid w:val="002C34E2"/>
    <w:rsid w:val="002C769E"/>
    <w:rsid w:val="002D02D8"/>
    <w:rsid w:val="002D0661"/>
    <w:rsid w:val="002D1720"/>
    <w:rsid w:val="002D4437"/>
    <w:rsid w:val="002D6C63"/>
    <w:rsid w:val="002E0FEE"/>
    <w:rsid w:val="002E16BA"/>
    <w:rsid w:val="002E3693"/>
    <w:rsid w:val="002E648E"/>
    <w:rsid w:val="002E7D84"/>
    <w:rsid w:val="002F1184"/>
    <w:rsid w:val="002F4407"/>
    <w:rsid w:val="002F6297"/>
    <w:rsid w:val="003015CD"/>
    <w:rsid w:val="00316065"/>
    <w:rsid w:val="00322FF0"/>
    <w:rsid w:val="003307B8"/>
    <w:rsid w:val="003308E8"/>
    <w:rsid w:val="00330CD7"/>
    <w:rsid w:val="00331E67"/>
    <w:rsid w:val="00332FF4"/>
    <w:rsid w:val="00335957"/>
    <w:rsid w:val="0035011A"/>
    <w:rsid w:val="00354007"/>
    <w:rsid w:val="0036720E"/>
    <w:rsid w:val="00370A7B"/>
    <w:rsid w:val="00370E24"/>
    <w:rsid w:val="003762B9"/>
    <w:rsid w:val="00377C76"/>
    <w:rsid w:val="00385083"/>
    <w:rsid w:val="00392086"/>
    <w:rsid w:val="003927BF"/>
    <w:rsid w:val="0039429E"/>
    <w:rsid w:val="003956EE"/>
    <w:rsid w:val="00397846"/>
    <w:rsid w:val="003A16E8"/>
    <w:rsid w:val="003A3E42"/>
    <w:rsid w:val="003B00D9"/>
    <w:rsid w:val="003B1D32"/>
    <w:rsid w:val="003B2AAE"/>
    <w:rsid w:val="003B2F9A"/>
    <w:rsid w:val="003B32EF"/>
    <w:rsid w:val="003B6721"/>
    <w:rsid w:val="003C389F"/>
    <w:rsid w:val="003D038F"/>
    <w:rsid w:val="003D0850"/>
    <w:rsid w:val="003D33C0"/>
    <w:rsid w:val="003D3CC8"/>
    <w:rsid w:val="003D4B22"/>
    <w:rsid w:val="003D5541"/>
    <w:rsid w:val="003D63B8"/>
    <w:rsid w:val="003D7612"/>
    <w:rsid w:val="003D7C84"/>
    <w:rsid w:val="003E27E6"/>
    <w:rsid w:val="003E2C14"/>
    <w:rsid w:val="003F7EA2"/>
    <w:rsid w:val="00403C23"/>
    <w:rsid w:val="0041171C"/>
    <w:rsid w:val="004162BD"/>
    <w:rsid w:val="00416E58"/>
    <w:rsid w:val="00420FF4"/>
    <w:rsid w:val="004329E5"/>
    <w:rsid w:val="00440415"/>
    <w:rsid w:val="004437CF"/>
    <w:rsid w:val="00446F8F"/>
    <w:rsid w:val="00452990"/>
    <w:rsid w:val="00452D0A"/>
    <w:rsid w:val="00453E38"/>
    <w:rsid w:val="004614F0"/>
    <w:rsid w:val="00462E48"/>
    <w:rsid w:val="0046678C"/>
    <w:rsid w:val="00474B93"/>
    <w:rsid w:val="00474D8A"/>
    <w:rsid w:val="0048108E"/>
    <w:rsid w:val="004810F2"/>
    <w:rsid w:val="00482487"/>
    <w:rsid w:val="00495E9F"/>
    <w:rsid w:val="004B0A69"/>
    <w:rsid w:val="004B2339"/>
    <w:rsid w:val="004B6A45"/>
    <w:rsid w:val="004C0659"/>
    <w:rsid w:val="004C3D8A"/>
    <w:rsid w:val="004D0519"/>
    <w:rsid w:val="004D31C7"/>
    <w:rsid w:val="004D6B51"/>
    <w:rsid w:val="004D78B3"/>
    <w:rsid w:val="004E3B33"/>
    <w:rsid w:val="004E63A4"/>
    <w:rsid w:val="004F1A41"/>
    <w:rsid w:val="004F3DEE"/>
    <w:rsid w:val="004F43E4"/>
    <w:rsid w:val="004F6456"/>
    <w:rsid w:val="00501BCB"/>
    <w:rsid w:val="005061DD"/>
    <w:rsid w:val="00513E21"/>
    <w:rsid w:val="00514828"/>
    <w:rsid w:val="00525D97"/>
    <w:rsid w:val="00526B58"/>
    <w:rsid w:val="00530639"/>
    <w:rsid w:val="00530B68"/>
    <w:rsid w:val="00531A8E"/>
    <w:rsid w:val="00543A1C"/>
    <w:rsid w:val="00544A16"/>
    <w:rsid w:val="005472BF"/>
    <w:rsid w:val="00552A35"/>
    <w:rsid w:val="00552C54"/>
    <w:rsid w:val="00553F40"/>
    <w:rsid w:val="0055756C"/>
    <w:rsid w:val="00561205"/>
    <w:rsid w:val="00564420"/>
    <w:rsid w:val="00565E3D"/>
    <w:rsid w:val="005704E6"/>
    <w:rsid w:val="005742BE"/>
    <w:rsid w:val="0057498F"/>
    <w:rsid w:val="005759A0"/>
    <w:rsid w:val="005762C5"/>
    <w:rsid w:val="00577396"/>
    <w:rsid w:val="0058105F"/>
    <w:rsid w:val="0058501D"/>
    <w:rsid w:val="00585843"/>
    <w:rsid w:val="00595B46"/>
    <w:rsid w:val="005A16A1"/>
    <w:rsid w:val="005A204B"/>
    <w:rsid w:val="005A395E"/>
    <w:rsid w:val="005A646A"/>
    <w:rsid w:val="005B0B0F"/>
    <w:rsid w:val="005C1E06"/>
    <w:rsid w:val="005C2A54"/>
    <w:rsid w:val="005C45A9"/>
    <w:rsid w:val="005C7BED"/>
    <w:rsid w:val="005D4355"/>
    <w:rsid w:val="005D4880"/>
    <w:rsid w:val="005E1BCE"/>
    <w:rsid w:val="005E4C0E"/>
    <w:rsid w:val="005E59EB"/>
    <w:rsid w:val="005E5CCD"/>
    <w:rsid w:val="005F1616"/>
    <w:rsid w:val="005F4122"/>
    <w:rsid w:val="005F50B5"/>
    <w:rsid w:val="00602053"/>
    <w:rsid w:val="00605F5F"/>
    <w:rsid w:val="00610EBE"/>
    <w:rsid w:val="00612F43"/>
    <w:rsid w:val="00614ED1"/>
    <w:rsid w:val="00615B29"/>
    <w:rsid w:val="00616BC2"/>
    <w:rsid w:val="006171AF"/>
    <w:rsid w:val="00620F25"/>
    <w:rsid w:val="00633B28"/>
    <w:rsid w:val="00640AA2"/>
    <w:rsid w:val="0064248A"/>
    <w:rsid w:val="00642E1C"/>
    <w:rsid w:val="00647442"/>
    <w:rsid w:val="0065022C"/>
    <w:rsid w:val="00651EC2"/>
    <w:rsid w:val="006563CB"/>
    <w:rsid w:val="00664787"/>
    <w:rsid w:val="00666228"/>
    <w:rsid w:val="00667B4F"/>
    <w:rsid w:val="006729F2"/>
    <w:rsid w:val="00676BD3"/>
    <w:rsid w:val="00677D21"/>
    <w:rsid w:val="0068220E"/>
    <w:rsid w:val="00682632"/>
    <w:rsid w:val="006844C1"/>
    <w:rsid w:val="00685697"/>
    <w:rsid w:val="00685A23"/>
    <w:rsid w:val="00686E4C"/>
    <w:rsid w:val="0068758A"/>
    <w:rsid w:val="00691221"/>
    <w:rsid w:val="00692D8B"/>
    <w:rsid w:val="006950F4"/>
    <w:rsid w:val="00696737"/>
    <w:rsid w:val="00696EF3"/>
    <w:rsid w:val="006A24A7"/>
    <w:rsid w:val="006B24F2"/>
    <w:rsid w:val="006D0075"/>
    <w:rsid w:val="006D0167"/>
    <w:rsid w:val="006D0BE0"/>
    <w:rsid w:val="006D234F"/>
    <w:rsid w:val="006D2DDA"/>
    <w:rsid w:val="006D50B9"/>
    <w:rsid w:val="006D5498"/>
    <w:rsid w:val="006F0C0D"/>
    <w:rsid w:val="006F3A0D"/>
    <w:rsid w:val="006F4C6E"/>
    <w:rsid w:val="006F4F97"/>
    <w:rsid w:val="00703F3C"/>
    <w:rsid w:val="00705789"/>
    <w:rsid w:val="00707198"/>
    <w:rsid w:val="007228ED"/>
    <w:rsid w:val="00735ED2"/>
    <w:rsid w:val="00740F2C"/>
    <w:rsid w:val="00741B73"/>
    <w:rsid w:val="007441EE"/>
    <w:rsid w:val="00745D10"/>
    <w:rsid w:val="00747C77"/>
    <w:rsid w:val="00751E70"/>
    <w:rsid w:val="00752BF0"/>
    <w:rsid w:val="00756978"/>
    <w:rsid w:val="00757F97"/>
    <w:rsid w:val="0076295A"/>
    <w:rsid w:val="007670F1"/>
    <w:rsid w:val="00772F21"/>
    <w:rsid w:val="00773F01"/>
    <w:rsid w:val="00785F64"/>
    <w:rsid w:val="007865F5"/>
    <w:rsid w:val="0079099C"/>
    <w:rsid w:val="0079373C"/>
    <w:rsid w:val="00795C9B"/>
    <w:rsid w:val="007A00EB"/>
    <w:rsid w:val="007A65EE"/>
    <w:rsid w:val="007A6825"/>
    <w:rsid w:val="007A727F"/>
    <w:rsid w:val="007B2087"/>
    <w:rsid w:val="007B2538"/>
    <w:rsid w:val="007B32B1"/>
    <w:rsid w:val="007B38F7"/>
    <w:rsid w:val="007B5496"/>
    <w:rsid w:val="007C1442"/>
    <w:rsid w:val="007C3BBB"/>
    <w:rsid w:val="007C5FC9"/>
    <w:rsid w:val="007D2A8D"/>
    <w:rsid w:val="007D3050"/>
    <w:rsid w:val="007D3804"/>
    <w:rsid w:val="007E0118"/>
    <w:rsid w:val="007E0667"/>
    <w:rsid w:val="007E0B03"/>
    <w:rsid w:val="00804447"/>
    <w:rsid w:val="008044AB"/>
    <w:rsid w:val="00804F83"/>
    <w:rsid w:val="00805620"/>
    <w:rsid w:val="008056DF"/>
    <w:rsid w:val="008057D8"/>
    <w:rsid w:val="00807F94"/>
    <w:rsid w:val="008102CA"/>
    <w:rsid w:val="0081161F"/>
    <w:rsid w:val="00814EE0"/>
    <w:rsid w:val="00820767"/>
    <w:rsid w:val="00820CF5"/>
    <w:rsid w:val="00821AB9"/>
    <w:rsid w:val="008266BB"/>
    <w:rsid w:val="00833180"/>
    <w:rsid w:val="00833887"/>
    <w:rsid w:val="008352ED"/>
    <w:rsid w:val="00836B97"/>
    <w:rsid w:val="00841D99"/>
    <w:rsid w:val="00842E9A"/>
    <w:rsid w:val="0085245B"/>
    <w:rsid w:val="008554E4"/>
    <w:rsid w:val="00880F6C"/>
    <w:rsid w:val="00884D28"/>
    <w:rsid w:val="00884DC5"/>
    <w:rsid w:val="008933D0"/>
    <w:rsid w:val="008948FE"/>
    <w:rsid w:val="008A7C71"/>
    <w:rsid w:val="008B21A4"/>
    <w:rsid w:val="008B30D4"/>
    <w:rsid w:val="008B419B"/>
    <w:rsid w:val="008B7561"/>
    <w:rsid w:val="008C2810"/>
    <w:rsid w:val="008C286C"/>
    <w:rsid w:val="008D3344"/>
    <w:rsid w:val="008D4597"/>
    <w:rsid w:val="008E06B4"/>
    <w:rsid w:val="008E2B9A"/>
    <w:rsid w:val="008E4A1B"/>
    <w:rsid w:val="008E64F6"/>
    <w:rsid w:val="008F019C"/>
    <w:rsid w:val="009017AE"/>
    <w:rsid w:val="00903D13"/>
    <w:rsid w:val="0091377E"/>
    <w:rsid w:val="00915455"/>
    <w:rsid w:val="00917109"/>
    <w:rsid w:val="00930E91"/>
    <w:rsid w:val="00935BF1"/>
    <w:rsid w:val="00941507"/>
    <w:rsid w:val="009545D4"/>
    <w:rsid w:val="00955509"/>
    <w:rsid w:val="009572F9"/>
    <w:rsid w:val="00957A25"/>
    <w:rsid w:val="00960FFA"/>
    <w:rsid w:val="009621E6"/>
    <w:rsid w:val="00965871"/>
    <w:rsid w:val="00977313"/>
    <w:rsid w:val="00985CF7"/>
    <w:rsid w:val="00990ACE"/>
    <w:rsid w:val="00990DF2"/>
    <w:rsid w:val="009912C9"/>
    <w:rsid w:val="00991829"/>
    <w:rsid w:val="009920DD"/>
    <w:rsid w:val="009A6BBA"/>
    <w:rsid w:val="009A7C24"/>
    <w:rsid w:val="009B38FF"/>
    <w:rsid w:val="009B496B"/>
    <w:rsid w:val="009B4D45"/>
    <w:rsid w:val="009C34E9"/>
    <w:rsid w:val="009C4829"/>
    <w:rsid w:val="009C58B0"/>
    <w:rsid w:val="009D02F3"/>
    <w:rsid w:val="009D46E9"/>
    <w:rsid w:val="009D4A21"/>
    <w:rsid w:val="009E206C"/>
    <w:rsid w:val="009E3185"/>
    <w:rsid w:val="009E4832"/>
    <w:rsid w:val="009E6AC7"/>
    <w:rsid w:val="009F301A"/>
    <w:rsid w:val="00A062AE"/>
    <w:rsid w:val="00A07751"/>
    <w:rsid w:val="00A10B3E"/>
    <w:rsid w:val="00A134E0"/>
    <w:rsid w:val="00A14091"/>
    <w:rsid w:val="00A1623F"/>
    <w:rsid w:val="00A175B7"/>
    <w:rsid w:val="00A17E0E"/>
    <w:rsid w:val="00A24173"/>
    <w:rsid w:val="00A25ADE"/>
    <w:rsid w:val="00A26044"/>
    <w:rsid w:val="00A33847"/>
    <w:rsid w:val="00A35F95"/>
    <w:rsid w:val="00A36715"/>
    <w:rsid w:val="00A37902"/>
    <w:rsid w:val="00A406D7"/>
    <w:rsid w:val="00A41E14"/>
    <w:rsid w:val="00A44189"/>
    <w:rsid w:val="00A502F1"/>
    <w:rsid w:val="00A5060C"/>
    <w:rsid w:val="00A53792"/>
    <w:rsid w:val="00A54492"/>
    <w:rsid w:val="00A570B4"/>
    <w:rsid w:val="00A6673B"/>
    <w:rsid w:val="00A70880"/>
    <w:rsid w:val="00A71C96"/>
    <w:rsid w:val="00A73016"/>
    <w:rsid w:val="00A774DB"/>
    <w:rsid w:val="00A77DCE"/>
    <w:rsid w:val="00A80A8E"/>
    <w:rsid w:val="00A9117D"/>
    <w:rsid w:val="00AA21BD"/>
    <w:rsid w:val="00AA2380"/>
    <w:rsid w:val="00AA595A"/>
    <w:rsid w:val="00AA5E98"/>
    <w:rsid w:val="00AC01A7"/>
    <w:rsid w:val="00AC09E4"/>
    <w:rsid w:val="00AC29D6"/>
    <w:rsid w:val="00AC2A18"/>
    <w:rsid w:val="00AC36F7"/>
    <w:rsid w:val="00AC3E72"/>
    <w:rsid w:val="00AC581E"/>
    <w:rsid w:val="00AC72A1"/>
    <w:rsid w:val="00AD141C"/>
    <w:rsid w:val="00AD16B0"/>
    <w:rsid w:val="00AD4A47"/>
    <w:rsid w:val="00AE064E"/>
    <w:rsid w:val="00AE5075"/>
    <w:rsid w:val="00AE6644"/>
    <w:rsid w:val="00B01821"/>
    <w:rsid w:val="00B04692"/>
    <w:rsid w:val="00B04935"/>
    <w:rsid w:val="00B06483"/>
    <w:rsid w:val="00B06700"/>
    <w:rsid w:val="00B1621E"/>
    <w:rsid w:val="00B2366A"/>
    <w:rsid w:val="00B24097"/>
    <w:rsid w:val="00B25286"/>
    <w:rsid w:val="00B255D3"/>
    <w:rsid w:val="00B30C74"/>
    <w:rsid w:val="00B36C34"/>
    <w:rsid w:val="00B410AE"/>
    <w:rsid w:val="00B42AEE"/>
    <w:rsid w:val="00B444E4"/>
    <w:rsid w:val="00B461A9"/>
    <w:rsid w:val="00B468E6"/>
    <w:rsid w:val="00B479F8"/>
    <w:rsid w:val="00B52A39"/>
    <w:rsid w:val="00B537A7"/>
    <w:rsid w:val="00B6245E"/>
    <w:rsid w:val="00B62F0C"/>
    <w:rsid w:val="00B712FB"/>
    <w:rsid w:val="00B730B7"/>
    <w:rsid w:val="00B744D6"/>
    <w:rsid w:val="00B7638F"/>
    <w:rsid w:val="00B81656"/>
    <w:rsid w:val="00B92B8A"/>
    <w:rsid w:val="00B9541A"/>
    <w:rsid w:val="00B95EDC"/>
    <w:rsid w:val="00B97F50"/>
    <w:rsid w:val="00BA6DE0"/>
    <w:rsid w:val="00BB47B2"/>
    <w:rsid w:val="00BB6494"/>
    <w:rsid w:val="00BC58E3"/>
    <w:rsid w:val="00BC62C8"/>
    <w:rsid w:val="00BD196E"/>
    <w:rsid w:val="00BD4887"/>
    <w:rsid w:val="00BE1CB3"/>
    <w:rsid w:val="00BE446F"/>
    <w:rsid w:val="00BF1A50"/>
    <w:rsid w:val="00BF2B70"/>
    <w:rsid w:val="00BF6BC7"/>
    <w:rsid w:val="00C006F7"/>
    <w:rsid w:val="00C064CB"/>
    <w:rsid w:val="00C06EF7"/>
    <w:rsid w:val="00C1111B"/>
    <w:rsid w:val="00C15CC7"/>
    <w:rsid w:val="00C302CE"/>
    <w:rsid w:val="00C323F5"/>
    <w:rsid w:val="00C33113"/>
    <w:rsid w:val="00C43D3F"/>
    <w:rsid w:val="00C469C4"/>
    <w:rsid w:val="00C46A53"/>
    <w:rsid w:val="00C503DF"/>
    <w:rsid w:val="00C545D7"/>
    <w:rsid w:val="00C61232"/>
    <w:rsid w:val="00C6545B"/>
    <w:rsid w:val="00C65E56"/>
    <w:rsid w:val="00C71A3A"/>
    <w:rsid w:val="00C71C52"/>
    <w:rsid w:val="00C770D1"/>
    <w:rsid w:val="00C80810"/>
    <w:rsid w:val="00C82FC2"/>
    <w:rsid w:val="00C86201"/>
    <w:rsid w:val="00C86B74"/>
    <w:rsid w:val="00C921FD"/>
    <w:rsid w:val="00CA0FA4"/>
    <w:rsid w:val="00CA2E4D"/>
    <w:rsid w:val="00CA562C"/>
    <w:rsid w:val="00CA6B4A"/>
    <w:rsid w:val="00CB2C27"/>
    <w:rsid w:val="00CB4D6A"/>
    <w:rsid w:val="00CB5A78"/>
    <w:rsid w:val="00CB765C"/>
    <w:rsid w:val="00CC42D2"/>
    <w:rsid w:val="00CD59D3"/>
    <w:rsid w:val="00CE16D7"/>
    <w:rsid w:val="00CE357A"/>
    <w:rsid w:val="00CE3FEB"/>
    <w:rsid w:val="00CE490F"/>
    <w:rsid w:val="00CE6393"/>
    <w:rsid w:val="00CE7F37"/>
    <w:rsid w:val="00D0040D"/>
    <w:rsid w:val="00D01473"/>
    <w:rsid w:val="00D10B13"/>
    <w:rsid w:val="00D1282B"/>
    <w:rsid w:val="00D12E56"/>
    <w:rsid w:val="00D141BE"/>
    <w:rsid w:val="00D213BB"/>
    <w:rsid w:val="00D218AB"/>
    <w:rsid w:val="00D24BE1"/>
    <w:rsid w:val="00D25A45"/>
    <w:rsid w:val="00D32954"/>
    <w:rsid w:val="00D32D45"/>
    <w:rsid w:val="00D36771"/>
    <w:rsid w:val="00D404F9"/>
    <w:rsid w:val="00D4144F"/>
    <w:rsid w:val="00D42909"/>
    <w:rsid w:val="00D42FCB"/>
    <w:rsid w:val="00D445AF"/>
    <w:rsid w:val="00D5258D"/>
    <w:rsid w:val="00D60F75"/>
    <w:rsid w:val="00D61508"/>
    <w:rsid w:val="00D73EDF"/>
    <w:rsid w:val="00D74D2A"/>
    <w:rsid w:val="00D75F96"/>
    <w:rsid w:val="00D830FB"/>
    <w:rsid w:val="00D8728F"/>
    <w:rsid w:val="00D92B48"/>
    <w:rsid w:val="00D97C9A"/>
    <w:rsid w:val="00D97E8F"/>
    <w:rsid w:val="00DA1DAD"/>
    <w:rsid w:val="00DA320D"/>
    <w:rsid w:val="00DB062C"/>
    <w:rsid w:val="00DB158E"/>
    <w:rsid w:val="00DB3964"/>
    <w:rsid w:val="00DC1E76"/>
    <w:rsid w:val="00DD3E06"/>
    <w:rsid w:val="00DD5C8D"/>
    <w:rsid w:val="00DE1AF0"/>
    <w:rsid w:val="00DE59B9"/>
    <w:rsid w:val="00DE7A8C"/>
    <w:rsid w:val="00DE7AAE"/>
    <w:rsid w:val="00DF20A2"/>
    <w:rsid w:val="00DF452E"/>
    <w:rsid w:val="00DF6025"/>
    <w:rsid w:val="00DF60E8"/>
    <w:rsid w:val="00E04E6D"/>
    <w:rsid w:val="00E10882"/>
    <w:rsid w:val="00E16D35"/>
    <w:rsid w:val="00E213EE"/>
    <w:rsid w:val="00E23A10"/>
    <w:rsid w:val="00E32CAB"/>
    <w:rsid w:val="00E34373"/>
    <w:rsid w:val="00E43A3F"/>
    <w:rsid w:val="00E43D79"/>
    <w:rsid w:val="00E461E5"/>
    <w:rsid w:val="00E469B3"/>
    <w:rsid w:val="00E51305"/>
    <w:rsid w:val="00E52D0C"/>
    <w:rsid w:val="00E53AAB"/>
    <w:rsid w:val="00E54F81"/>
    <w:rsid w:val="00E641B5"/>
    <w:rsid w:val="00E729B3"/>
    <w:rsid w:val="00E73F77"/>
    <w:rsid w:val="00E76E77"/>
    <w:rsid w:val="00E80A5A"/>
    <w:rsid w:val="00E8364E"/>
    <w:rsid w:val="00E84C53"/>
    <w:rsid w:val="00E84F2E"/>
    <w:rsid w:val="00E85E42"/>
    <w:rsid w:val="00EA2B31"/>
    <w:rsid w:val="00EA3165"/>
    <w:rsid w:val="00EA7F77"/>
    <w:rsid w:val="00EB1390"/>
    <w:rsid w:val="00EB42E7"/>
    <w:rsid w:val="00EB45D5"/>
    <w:rsid w:val="00EB5A6B"/>
    <w:rsid w:val="00EB5DE2"/>
    <w:rsid w:val="00EC12FB"/>
    <w:rsid w:val="00EC21CE"/>
    <w:rsid w:val="00EC2C55"/>
    <w:rsid w:val="00EC6259"/>
    <w:rsid w:val="00ED2C8D"/>
    <w:rsid w:val="00ED2DF2"/>
    <w:rsid w:val="00ED5A81"/>
    <w:rsid w:val="00ED7344"/>
    <w:rsid w:val="00EE0350"/>
    <w:rsid w:val="00EE2115"/>
    <w:rsid w:val="00EF1E31"/>
    <w:rsid w:val="00EF72BC"/>
    <w:rsid w:val="00EF7A30"/>
    <w:rsid w:val="00F0328F"/>
    <w:rsid w:val="00F04F11"/>
    <w:rsid w:val="00F1027E"/>
    <w:rsid w:val="00F1400F"/>
    <w:rsid w:val="00F14AD1"/>
    <w:rsid w:val="00F173EC"/>
    <w:rsid w:val="00F2126E"/>
    <w:rsid w:val="00F26052"/>
    <w:rsid w:val="00F27994"/>
    <w:rsid w:val="00F31EFB"/>
    <w:rsid w:val="00F3229E"/>
    <w:rsid w:val="00F56F42"/>
    <w:rsid w:val="00F617A1"/>
    <w:rsid w:val="00F620F7"/>
    <w:rsid w:val="00F70298"/>
    <w:rsid w:val="00F71B79"/>
    <w:rsid w:val="00F72689"/>
    <w:rsid w:val="00F728F8"/>
    <w:rsid w:val="00F74001"/>
    <w:rsid w:val="00F749CE"/>
    <w:rsid w:val="00F7570F"/>
    <w:rsid w:val="00F76990"/>
    <w:rsid w:val="00F86A4D"/>
    <w:rsid w:val="00F91343"/>
    <w:rsid w:val="00F9149F"/>
    <w:rsid w:val="00F95276"/>
    <w:rsid w:val="00F97608"/>
    <w:rsid w:val="00F97D2B"/>
    <w:rsid w:val="00FA1EA9"/>
    <w:rsid w:val="00FA3695"/>
    <w:rsid w:val="00FA7A18"/>
    <w:rsid w:val="00FB486C"/>
    <w:rsid w:val="00FB5110"/>
    <w:rsid w:val="00FB56AF"/>
    <w:rsid w:val="00FC1895"/>
    <w:rsid w:val="00FC22D9"/>
    <w:rsid w:val="00FD0358"/>
    <w:rsid w:val="00FD49BE"/>
    <w:rsid w:val="00FD70A6"/>
    <w:rsid w:val="00FE2E7A"/>
    <w:rsid w:val="00FE47B5"/>
    <w:rsid w:val="00FE48BE"/>
    <w:rsid w:val="00FF246E"/>
    <w:rsid w:val="00FF64EB"/>
    <w:rsid w:val="00FF663E"/>
    <w:rsid w:val="00FF7F16"/>
    <w:rsid w:val="02AC5ED3"/>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9" w:semiHidden="0" w:name="heading 7"/>
    <w:lsdException w:qFormat="1" w:uiPriority="0"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99" w:semiHidden="0" w:name="footnote text"/>
    <w:lsdException w:uiPriority="0" w:semiHidden="0" w:name="annotation text"/>
    <w:lsdException w:uiPriority="99" w:semiHidden="0" w:name="header"/>
    <w:lsdException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semiHidden="0" w:name="footnote reference"/>
    <w:lsdException w:uiPriority="0" w:semiHidden="0" w:name="annotation reference"/>
    <w:lsdException w:uiPriority="99" w:name="line number"/>
    <w:lsdException w:unhideWhenUsed="0" w:uiPriority="0" w:semiHidden="0" w:name="page number"/>
    <w:lsdException w:uiPriority="0" w:semiHidden="0" w:name="endnote reference"/>
    <w:lsdException w:uiPriority="0" w:semiHidden="0" w:name="endnote text"/>
    <w:lsdException w:uiPriority="99" w:name="table of authorities"/>
    <w:lsdException w:uiPriority="99" w:name="macro"/>
    <w:lsdException w:uiPriority="99" w:name="toa heading"/>
    <w:lsdException w:uiPriority="0" w:semiHidden="0" w:name="List"/>
    <w:lsdException w:uiPriority="0" w:name="List Bullet"/>
    <w:lsdException w:unhideWhenUsed="0" w:uiPriority="0" w:semiHidden="0" w:name="List Number"/>
    <w:lsdException w:uiPriority="0" w:semiHidden="0" w:name="List 2"/>
    <w:lsdException w:uiPriority="99" w:name="List 3"/>
    <w:lsdException w:uiPriority="99" w:name="List 4"/>
    <w:lsdException w:uiPriority="99" w:name="List 5"/>
    <w:lsdException w:uiPriority="99" w:name="List Bullet 2"/>
    <w:lsdException w:uiPriority="99" w:name="List Bullet 3"/>
    <w:lsdException w:uiPriority="0" w:name="List Bullet 4"/>
    <w:lsdException w:unhideWhenUsed="0" w:uiPriority="0" w:semiHidden="0" w:name="List Bullet 5"/>
    <w:lsdException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99" w:name="Body Text First Indent"/>
    <w:lsdException w:unhideWhenUsed="0" w:uiPriority="0" w:semiHidden="0" w:name="Body Text First Indent 2"/>
    <w:lsdException w:uiPriority="0" w:name="Note Heading"/>
    <w:lsdException w:uiPriority="0" w:semiHidden="0" w:name="Body Text 2"/>
    <w:lsdException w:uiPriority="0" w:semiHidden="0" w:name="Body Text 3"/>
    <w:lsdException w:uiPriority="0" w:semiHidden="0" w:name="Body Text Indent 2"/>
    <w:lsdException w:unhideWhenUsed="0" w:uiPriority="0" w:semiHidden="0" w:name="Body Text Indent 3"/>
    <w:lsdException w:uiPriority="0" w:semiHidden="0"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sdException w:uiPriority="70" w:name="Dark List Accent 1"/>
    <w:lsdException w:uiPriority="71" w:name="Colorful Shading Accent 1"/>
    <w:lsdException w:uiPriority="72" w:name="Colorful List Accent 1"/>
    <w:lsdException w:uiPriority="73" w:name="Colorful Grid Accent 1"/>
    <w:lsdException w:uiPriority="70" w:name="Dark List Accent 2"/>
    <w:lsdException w:uiPriority="70" w:name="Dark List Accent 3"/>
    <w:lsdException w:uiPriority="70" w:name="Dark List Accent 4"/>
    <w:lsdException w:uiPriority="70" w:name="Dark List Accent 5"/>
    <w:lsdException w:uiPriority="69" w:name="Medium Grid 3 Accent 6"/>
    <w:lsdException w:uiPriority="70" w:name="Dark List Accent 6"/>
  </w:latentStyles>
  <w:style w:type="paragraph" w:default="1" w:styleId="1">
    <w:name w:val="Normal"/>
    <w:qFormat/>
    <w:uiPriority w:val="0"/>
    <w:pPr>
      <w:spacing w:line="360" w:lineRule="auto"/>
      <w:ind w:firstLine="709"/>
      <w:jc w:val="both"/>
    </w:pPr>
    <w:rPr>
      <w:rFonts w:ascii="Times New Roman" w:hAnsi="Times New Roman" w:eastAsia="Calibri" w:cs="Times New Roman"/>
      <w:sz w:val="28"/>
      <w:szCs w:val="28"/>
      <w:lang w:val="ru-RU" w:eastAsia="en-US" w:bidi="ar-SA"/>
    </w:rPr>
  </w:style>
  <w:style w:type="paragraph" w:styleId="2">
    <w:name w:val="heading 1"/>
    <w:basedOn w:val="1"/>
    <w:next w:val="1"/>
    <w:link w:val="64"/>
    <w:qFormat/>
    <w:uiPriority w:val="0"/>
    <w:pPr>
      <w:spacing w:after="240"/>
      <w:ind w:firstLine="0"/>
      <w:jc w:val="center"/>
      <w:outlineLvl w:val="0"/>
    </w:pPr>
    <w:rPr>
      <w:b/>
    </w:rPr>
  </w:style>
  <w:style w:type="paragraph" w:styleId="3">
    <w:name w:val="heading 2"/>
    <w:basedOn w:val="1"/>
    <w:next w:val="1"/>
    <w:link w:val="65"/>
    <w:unhideWhenUsed/>
    <w:qFormat/>
    <w:uiPriority w:val="0"/>
    <w:pPr>
      <w:keepNext/>
      <w:keepLines/>
      <w:spacing w:before="40" w:line="240" w:lineRule="auto"/>
      <w:ind w:firstLine="0"/>
      <w:jc w:val="center"/>
      <w:outlineLvl w:val="1"/>
    </w:pPr>
    <w:rPr>
      <w:rFonts w:eastAsia="Times New Roman"/>
      <w:b/>
      <w:i/>
      <w:iCs/>
      <w:color w:val="032348"/>
      <w:lang w:eastAsia="ru-RU"/>
    </w:rPr>
  </w:style>
  <w:style w:type="paragraph" w:styleId="4">
    <w:name w:val="heading 3"/>
    <w:basedOn w:val="5"/>
    <w:next w:val="1"/>
    <w:link w:val="76"/>
    <w:unhideWhenUsed/>
    <w:qFormat/>
    <w:uiPriority w:val="0"/>
    <w:pPr>
      <w:ind w:left="501" w:hanging="360"/>
      <w:jc w:val="center"/>
    </w:pPr>
    <w:rPr>
      <w:rFonts w:ascii="Times New Roman" w:hAnsi="Times New Roman"/>
      <w:color w:val="9E5E9B" w:themeColor="accent6"/>
    </w:rPr>
  </w:style>
  <w:style w:type="paragraph" w:styleId="6">
    <w:name w:val="heading 4"/>
    <w:basedOn w:val="1"/>
    <w:next w:val="1"/>
    <w:link w:val="78"/>
    <w:unhideWhenUsed/>
    <w:qFormat/>
    <w:uiPriority w:val="0"/>
    <w:pPr>
      <w:spacing w:line="240" w:lineRule="auto"/>
      <w:ind w:firstLine="0"/>
      <w:jc w:val="center"/>
      <w:outlineLvl w:val="3"/>
    </w:pPr>
    <w:rPr>
      <w:rFonts w:eastAsia="Times New Roman"/>
      <w:b/>
      <w:bCs/>
      <w:color w:val="255172"/>
      <w:lang w:eastAsia="ru-RU"/>
    </w:rPr>
  </w:style>
  <w:style w:type="paragraph" w:styleId="7">
    <w:name w:val="heading 5"/>
    <w:basedOn w:val="1"/>
    <w:next w:val="1"/>
    <w:link w:val="79"/>
    <w:unhideWhenUsed/>
    <w:qFormat/>
    <w:uiPriority w:val="0"/>
    <w:pPr>
      <w:keepNext/>
      <w:keepLines/>
      <w:spacing w:before="40"/>
      <w:outlineLvl w:val="4"/>
    </w:pPr>
    <w:rPr>
      <w:rFonts w:ascii="Cambria" w:hAnsi="Cambria" w:eastAsia="Times New Roman"/>
      <w:bCs/>
      <w:iCs/>
      <w:caps/>
      <w:color w:val="761E28"/>
      <w:sz w:val="22"/>
      <w:szCs w:val="22"/>
    </w:rPr>
  </w:style>
  <w:style w:type="paragraph" w:styleId="8">
    <w:name w:val="heading 6"/>
    <w:basedOn w:val="1"/>
    <w:next w:val="1"/>
    <w:link w:val="80"/>
    <w:unhideWhenUsed/>
    <w:qFormat/>
    <w:uiPriority w:val="0"/>
    <w:pPr>
      <w:keepNext/>
      <w:keepLines/>
      <w:spacing w:before="40"/>
      <w:outlineLvl w:val="5"/>
    </w:pPr>
    <w:rPr>
      <w:rFonts w:ascii="Cambria" w:hAnsi="Cambria" w:eastAsia="Times New Roman"/>
      <w:iCs/>
      <w:color w:val="B35E06"/>
      <w:sz w:val="22"/>
      <w:szCs w:val="22"/>
    </w:rPr>
  </w:style>
  <w:style w:type="paragraph" w:styleId="9">
    <w:name w:val="heading 7"/>
    <w:basedOn w:val="1"/>
    <w:next w:val="1"/>
    <w:link w:val="81"/>
    <w:unhideWhenUsed/>
    <w:qFormat/>
    <w:uiPriority w:val="9"/>
    <w:pPr>
      <w:keepNext/>
      <w:keepLines/>
      <w:spacing w:before="40"/>
      <w:outlineLvl w:val="6"/>
    </w:pPr>
    <w:rPr>
      <w:rFonts w:ascii="Cambria" w:hAnsi="Cambria" w:eastAsia="Times New Roman"/>
      <w:iCs/>
      <w:color w:val="761E28"/>
      <w:sz w:val="22"/>
      <w:szCs w:val="22"/>
    </w:rPr>
  </w:style>
  <w:style w:type="paragraph" w:styleId="10">
    <w:name w:val="heading 8"/>
    <w:basedOn w:val="1"/>
    <w:next w:val="1"/>
    <w:link w:val="82"/>
    <w:unhideWhenUsed/>
    <w:qFormat/>
    <w:uiPriority w:val="0"/>
    <w:pPr>
      <w:keepNext/>
      <w:keepLines/>
      <w:spacing w:before="40"/>
      <w:outlineLvl w:val="7"/>
    </w:pPr>
    <w:rPr>
      <w:rFonts w:ascii="Cambria" w:hAnsi="Cambria" w:eastAsia="Times New Roman"/>
      <w:iCs/>
      <w:color w:val="F07F09"/>
      <w:sz w:val="22"/>
      <w:szCs w:val="22"/>
    </w:rPr>
  </w:style>
  <w:style w:type="paragraph" w:styleId="11">
    <w:name w:val="heading 9"/>
    <w:basedOn w:val="1"/>
    <w:next w:val="1"/>
    <w:link w:val="83"/>
    <w:unhideWhenUsed/>
    <w:qFormat/>
    <w:uiPriority w:val="9"/>
    <w:pPr>
      <w:keepNext/>
      <w:keepLines/>
      <w:spacing w:before="40"/>
      <w:outlineLvl w:val="8"/>
    </w:pPr>
    <w:rPr>
      <w:rFonts w:ascii="Cambria" w:hAnsi="Cambria" w:eastAsia="Times New Roman"/>
      <w:iCs/>
      <w:smallCaps/>
      <w:color w:val="9F2936"/>
      <w:sz w:val="20"/>
      <w:szCs w:val="21"/>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5">
    <w:name w:val="Заголовок 31"/>
    <w:basedOn w:val="1"/>
    <w:next w:val="1"/>
    <w:unhideWhenUsed/>
    <w:qFormat/>
    <w:uiPriority w:val="9"/>
    <w:pPr>
      <w:autoSpaceDE w:val="0"/>
      <w:autoSpaceDN w:val="0"/>
      <w:adjustRightInd w:val="0"/>
      <w:spacing w:before="200" w:after="100" w:line="240" w:lineRule="auto"/>
      <w:ind w:firstLine="0"/>
      <w:contextualSpacing/>
      <w:outlineLvl w:val="2"/>
    </w:pPr>
    <w:rPr>
      <w:rFonts w:ascii="Cambria" w:hAnsi="Cambria" w:eastAsia="Times New Roman"/>
      <w:b/>
      <w:smallCaps/>
      <w:color w:val="3A6331"/>
      <w:spacing w:val="24"/>
      <w:sz w:val="32"/>
      <w:szCs w:val="32"/>
      <w:lang w:eastAsia="ru-RU"/>
    </w:rPr>
  </w:style>
  <w:style w:type="character" w:styleId="14">
    <w:name w:val="FollowedHyperlink"/>
    <w:unhideWhenUsed/>
    <w:uiPriority w:val="99"/>
    <w:rPr>
      <w:color w:val="5F7791"/>
      <w:u w:val="single"/>
    </w:rPr>
  </w:style>
  <w:style w:type="character" w:styleId="15">
    <w:name w:val="footnote reference"/>
    <w:unhideWhenUsed/>
    <w:qFormat/>
    <w:uiPriority w:val="99"/>
    <w:rPr>
      <w:vertAlign w:val="superscript"/>
    </w:rPr>
  </w:style>
  <w:style w:type="character" w:styleId="16">
    <w:name w:val="annotation reference"/>
    <w:unhideWhenUsed/>
    <w:uiPriority w:val="0"/>
    <w:rPr>
      <w:sz w:val="16"/>
      <w:szCs w:val="16"/>
    </w:rPr>
  </w:style>
  <w:style w:type="character" w:styleId="17">
    <w:name w:val="endnote reference"/>
    <w:unhideWhenUsed/>
    <w:uiPriority w:val="0"/>
    <w:rPr>
      <w:vertAlign w:val="superscript"/>
    </w:rPr>
  </w:style>
  <w:style w:type="character" w:styleId="18">
    <w:name w:val="Emphasis"/>
    <w:qFormat/>
    <w:uiPriority w:val="20"/>
    <w:rPr>
      <w:i/>
      <w:iCs/>
    </w:rPr>
  </w:style>
  <w:style w:type="character" w:styleId="19">
    <w:name w:val="Hyperlink"/>
    <w:unhideWhenUsed/>
    <w:uiPriority w:val="99"/>
    <w:rPr>
      <w:color w:val="EB8803"/>
      <w:u w:val="single"/>
    </w:rPr>
  </w:style>
  <w:style w:type="character" w:styleId="20">
    <w:name w:val="page number"/>
    <w:basedOn w:val="12"/>
    <w:uiPriority w:val="0"/>
  </w:style>
  <w:style w:type="character" w:styleId="21">
    <w:name w:val="Strong"/>
    <w:qFormat/>
    <w:uiPriority w:val="22"/>
    <w:rPr>
      <w:b/>
      <w:bCs/>
      <w:spacing w:val="0"/>
    </w:rPr>
  </w:style>
  <w:style w:type="paragraph" w:styleId="22">
    <w:name w:val="Balloon Text"/>
    <w:basedOn w:val="1"/>
    <w:link w:val="100"/>
    <w:unhideWhenUsed/>
    <w:uiPriority w:val="99"/>
    <w:pPr>
      <w:autoSpaceDE w:val="0"/>
      <w:autoSpaceDN w:val="0"/>
      <w:adjustRightInd w:val="0"/>
      <w:spacing w:line="240" w:lineRule="auto"/>
      <w:ind w:firstLine="426"/>
    </w:pPr>
    <w:rPr>
      <w:rFonts w:ascii="Tahoma" w:hAnsi="Tahoma" w:eastAsia="Times New Roman" w:cs="Tahoma"/>
      <w:bCs/>
      <w:sz w:val="16"/>
      <w:szCs w:val="16"/>
      <w:lang w:eastAsia="ru-RU"/>
    </w:rPr>
  </w:style>
  <w:style w:type="paragraph" w:styleId="23">
    <w:name w:val="Body Text 2"/>
    <w:basedOn w:val="1"/>
    <w:link w:val="373"/>
    <w:unhideWhenUsed/>
    <w:uiPriority w:val="0"/>
    <w:pPr>
      <w:spacing w:after="120" w:line="480" w:lineRule="auto"/>
    </w:pPr>
    <w:rPr>
      <w:rFonts w:ascii="Arial" w:hAnsi="Arial" w:cs="Arial"/>
      <w:sz w:val="24"/>
      <w:szCs w:val="25"/>
    </w:rPr>
  </w:style>
  <w:style w:type="paragraph" w:styleId="24">
    <w:name w:val="Normal Indent"/>
    <w:basedOn w:val="1"/>
    <w:uiPriority w:val="0"/>
    <w:pPr>
      <w:spacing w:line="240" w:lineRule="auto"/>
      <w:ind w:firstLine="567"/>
    </w:pPr>
    <w:rPr>
      <w:rFonts w:eastAsia="Times New Roman"/>
      <w:sz w:val="24"/>
      <w:szCs w:val="24"/>
      <w:lang w:eastAsia="ru-RU"/>
    </w:rPr>
  </w:style>
  <w:style w:type="paragraph" w:styleId="25">
    <w:name w:val="Plain Text"/>
    <w:basedOn w:val="1"/>
    <w:link w:val="177"/>
    <w:uiPriority w:val="0"/>
    <w:pPr>
      <w:autoSpaceDE w:val="0"/>
      <w:autoSpaceDN w:val="0"/>
      <w:adjustRightInd w:val="0"/>
      <w:spacing w:line="240" w:lineRule="auto"/>
      <w:ind w:firstLine="0"/>
    </w:pPr>
    <w:rPr>
      <w:rFonts w:ascii="Courier New" w:hAnsi="Courier New" w:eastAsia="Times New Roman"/>
      <w:bCs/>
      <w:iCs/>
      <w:sz w:val="20"/>
      <w:szCs w:val="20"/>
      <w:lang w:eastAsia="ru-RU"/>
    </w:rPr>
  </w:style>
  <w:style w:type="paragraph" w:styleId="26">
    <w:name w:val="Body Text Indent 3"/>
    <w:basedOn w:val="1"/>
    <w:link w:val="238"/>
    <w:uiPriority w:val="0"/>
    <w:pPr>
      <w:spacing w:line="240" w:lineRule="auto"/>
      <w:ind w:firstLine="426"/>
    </w:pPr>
    <w:rPr>
      <w:rFonts w:eastAsia="Times New Roman"/>
      <w:sz w:val="24"/>
      <w:szCs w:val="20"/>
      <w:lang w:eastAsia="ru-RU"/>
    </w:rPr>
  </w:style>
  <w:style w:type="paragraph" w:styleId="27">
    <w:name w:val="endnote text"/>
    <w:basedOn w:val="1"/>
    <w:link w:val="187"/>
    <w:unhideWhenUsed/>
    <w:uiPriority w:val="0"/>
    <w:pPr>
      <w:autoSpaceDE w:val="0"/>
      <w:autoSpaceDN w:val="0"/>
      <w:adjustRightInd w:val="0"/>
      <w:spacing w:after="200" w:line="276" w:lineRule="auto"/>
      <w:ind w:firstLine="0"/>
    </w:pPr>
    <w:rPr>
      <w:rFonts w:ascii="Calibri" w:hAnsi="Calibri"/>
      <w:bCs/>
      <w:iCs/>
      <w:sz w:val="20"/>
      <w:szCs w:val="20"/>
      <w:lang w:eastAsia="ru-RU"/>
    </w:rPr>
  </w:style>
  <w:style w:type="paragraph" w:styleId="28">
    <w:name w:val="caption"/>
    <w:basedOn w:val="1"/>
    <w:next w:val="1"/>
    <w:link w:val="948"/>
    <w:unhideWhenUsed/>
    <w:qFormat/>
    <w:uiPriority w:val="0"/>
    <w:pPr>
      <w:spacing w:line="240" w:lineRule="auto"/>
      <w:ind w:firstLine="0"/>
      <w:jc w:val="left"/>
    </w:pPr>
    <w:rPr>
      <w:rFonts w:eastAsia="Times New Roman"/>
      <w:b/>
      <w:sz w:val="24"/>
      <w:szCs w:val="24"/>
      <w:lang w:eastAsia="ru-RU"/>
    </w:rPr>
  </w:style>
  <w:style w:type="paragraph" w:styleId="29">
    <w:name w:val="annotation text"/>
    <w:basedOn w:val="1"/>
    <w:link w:val="152"/>
    <w:unhideWhenUsed/>
    <w:uiPriority w:val="0"/>
    <w:pPr>
      <w:autoSpaceDE w:val="0"/>
      <w:autoSpaceDN w:val="0"/>
      <w:adjustRightInd w:val="0"/>
      <w:spacing w:line="240" w:lineRule="auto"/>
      <w:ind w:firstLine="426"/>
    </w:pPr>
    <w:rPr>
      <w:rFonts w:eastAsia="Times New Roman"/>
      <w:bCs/>
      <w:sz w:val="20"/>
      <w:szCs w:val="20"/>
      <w:lang w:eastAsia="ru-RU"/>
    </w:rPr>
  </w:style>
  <w:style w:type="paragraph" w:styleId="30">
    <w:name w:val="annotation subject"/>
    <w:basedOn w:val="29"/>
    <w:next w:val="29"/>
    <w:link w:val="153"/>
    <w:unhideWhenUsed/>
    <w:uiPriority w:val="99"/>
    <w:rPr>
      <w:b/>
      <w:bCs w:val="0"/>
    </w:rPr>
  </w:style>
  <w:style w:type="paragraph" w:styleId="31">
    <w:name w:val="Document Map"/>
    <w:basedOn w:val="1"/>
    <w:link w:val="118"/>
    <w:semiHidden/>
    <w:unhideWhenUsed/>
    <w:uiPriority w:val="99"/>
    <w:pPr>
      <w:autoSpaceDE w:val="0"/>
      <w:autoSpaceDN w:val="0"/>
      <w:adjustRightInd w:val="0"/>
      <w:spacing w:line="240" w:lineRule="auto"/>
      <w:ind w:firstLine="426"/>
    </w:pPr>
    <w:rPr>
      <w:rFonts w:ascii="Tahoma" w:hAnsi="Tahoma" w:eastAsia="Times New Roman" w:cs="Tahoma"/>
      <w:bCs/>
      <w:sz w:val="16"/>
      <w:szCs w:val="16"/>
      <w:lang w:eastAsia="ru-RU"/>
    </w:rPr>
  </w:style>
  <w:style w:type="paragraph" w:styleId="32">
    <w:name w:val="footnote text"/>
    <w:basedOn w:val="1"/>
    <w:link w:val="159"/>
    <w:unhideWhenUsed/>
    <w:uiPriority w:val="99"/>
    <w:pPr>
      <w:autoSpaceDE w:val="0"/>
      <w:autoSpaceDN w:val="0"/>
      <w:adjustRightInd w:val="0"/>
      <w:spacing w:after="200" w:line="276" w:lineRule="auto"/>
      <w:ind w:firstLine="0"/>
    </w:pPr>
    <w:rPr>
      <w:rFonts w:ascii="Calibri" w:hAnsi="Calibri"/>
      <w:bCs/>
      <w:iCs/>
      <w:sz w:val="20"/>
      <w:szCs w:val="20"/>
      <w:lang w:eastAsia="ru-RU"/>
    </w:rPr>
  </w:style>
  <w:style w:type="paragraph" w:styleId="33">
    <w:name w:val="toc 8"/>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styleId="34">
    <w:name w:val="header"/>
    <w:basedOn w:val="1"/>
    <w:link w:val="101"/>
    <w:unhideWhenUsed/>
    <w:uiPriority w:val="99"/>
    <w:pPr>
      <w:tabs>
        <w:tab w:val="center" w:pos="4677"/>
        <w:tab w:val="right" w:pos="9355"/>
      </w:tabs>
      <w:autoSpaceDE w:val="0"/>
      <w:autoSpaceDN w:val="0"/>
      <w:adjustRightInd w:val="0"/>
      <w:spacing w:line="240" w:lineRule="auto"/>
      <w:ind w:firstLine="426"/>
    </w:pPr>
    <w:rPr>
      <w:rFonts w:eastAsia="Times New Roman"/>
      <w:bCs/>
      <w:lang w:eastAsia="ru-RU"/>
    </w:rPr>
  </w:style>
  <w:style w:type="paragraph" w:styleId="35">
    <w:name w:val="toc 9"/>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styleId="36">
    <w:name w:val="toc 7"/>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styleId="37">
    <w:name w:val="Body Text"/>
    <w:basedOn w:val="1"/>
    <w:link w:val="120"/>
    <w:qFormat/>
    <w:uiPriority w:val="0"/>
    <w:pPr>
      <w:autoSpaceDE w:val="0"/>
      <w:autoSpaceDN w:val="0"/>
      <w:adjustRightInd w:val="0"/>
      <w:spacing w:line="240" w:lineRule="auto"/>
      <w:ind w:firstLine="0"/>
    </w:pPr>
    <w:rPr>
      <w:rFonts w:ascii="TimesET" w:hAnsi="TimesET" w:eastAsia="Times New Roman"/>
      <w:b/>
      <w:i/>
      <w:sz w:val="30"/>
      <w:szCs w:val="30"/>
      <w:lang w:eastAsia="ru-RU"/>
    </w:rPr>
  </w:style>
  <w:style w:type="paragraph" w:styleId="38">
    <w:name w:val="toc 1"/>
    <w:basedOn w:val="1"/>
    <w:next w:val="1"/>
    <w:autoRedefine/>
    <w:unhideWhenUsed/>
    <w:qFormat/>
    <w:uiPriority w:val="39"/>
    <w:pPr>
      <w:autoSpaceDE w:val="0"/>
      <w:autoSpaceDN w:val="0"/>
      <w:adjustRightInd w:val="0"/>
      <w:spacing w:before="360" w:after="360"/>
      <w:ind w:firstLine="0"/>
      <w:jc w:val="left"/>
    </w:pPr>
    <w:rPr>
      <w:rFonts w:ascii="Calibri" w:hAnsi="Calibri" w:eastAsia="Times New Roman" w:cs="Calibri"/>
      <w:b/>
      <w:bCs/>
      <w:caps/>
      <w:sz w:val="22"/>
      <w:szCs w:val="22"/>
      <w:u w:val="single"/>
      <w:lang w:eastAsia="ru-RU"/>
    </w:rPr>
  </w:style>
  <w:style w:type="paragraph" w:styleId="39">
    <w:name w:val="toc 6"/>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styleId="40">
    <w:name w:val="toc 3"/>
    <w:basedOn w:val="1"/>
    <w:next w:val="1"/>
    <w:autoRedefine/>
    <w:unhideWhenUsed/>
    <w:qFormat/>
    <w:uiPriority w:val="39"/>
    <w:pPr>
      <w:autoSpaceDE w:val="0"/>
      <w:autoSpaceDN w:val="0"/>
      <w:adjustRightInd w:val="0"/>
      <w:ind w:firstLine="0"/>
      <w:jc w:val="left"/>
    </w:pPr>
    <w:rPr>
      <w:rFonts w:ascii="Calibri" w:hAnsi="Calibri" w:eastAsia="Times New Roman" w:cs="Calibri"/>
      <w:smallCaps/>
      <w:sz w:val="22"/>
      <w:szCs w:val="22"/>
      <w:lang w:eastAsia="ru-RU"/>
    </w:rPr>
  </w:style>
  <w:style w:type="paragraph" w:styleId="41">
    <w:name w:val="toc 2"/>
    <w:basedOn w:val="1"/>
    <w:next w:val="1"/>
    <w:autoRedefine/>
    <w:unhideWhenUsed/>
    <w:qFormat/>
    <w:uiPriority w:val="39"/>
    <w:pPr>
      <w:autoSpaceDE w:val="0"/>
      <w:autoSpaceDN w:val="0"/>
      <w:adjustRightInd w:val="0"/>
      <w:ind w:firstLine="0"/>
      <w:jc w:val="left"/>
    </w:pPr>
    <w:rPr>
      <w:rFonts w:ascii="Calibri" w:hAnsi="Calibri" w:eastAsia="Times New Roman" w:cs="Calibri"/>
      <w:b/>
      <w:bCs/>
      <w:smallCaps/>
      <w:sz w:val="22"/>
      <w:szCs w:val="22"/>
      <w:lang w:eastAsia="ru-RU"/>
    </w:rPr>
  </w:style>
  <w:style w:type="paragraph" w:styleId="42">
    <w:name w:val="toc 4"/>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styleId="43">
    <w:name w:val="toc 5"/>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styleId="44">
    <w:name w:val="Note Heading"/>
    <w:basedOn w:val="1"/>
    <w:next w:val="1"/>
    <w:link w:val="372"/>
    <w:semiHidden/>
    <w:unhideWhenUsed/>
    <w:uiPriority w:val="0"/>
    <w:pPr>
      <w:spacing w:line="240" w:lineRule="auto"/>
    </w:pPr>
    <w:rPr>
      <w:rFonts w:ascii="Calibri" w:hAnsi="Calibri"/>
      <w:sz w:val="24"/>
      <w:szCs w:val="24"/>
    </w:rPr>
  </w:style>
  <w:style w:type="paragraph" w:styleId="45">
    <w:name w:val="Date"/>
    <w:basedOn w:val="1"/>
    <w:next w:val="1"/>
    <w:link w:val="371"/>
    <w:unhideWhenUsed/>
    <w:uiPriority w:val="0"/>
    <w:rPr>
      <w:rFonts w:ascii="Calibri" w:hAnsi="Calibri"/>
      <w:sz w:val="24"/>
      <w:szCs w:val="22"/>
    </w:rPr>
  </w:style>
  <w:style w:type="paragraph" w:styleId="46">
    <w:name w:val="List Bullet 5"/>
    <w:basedOn w:val="1"/>
    <w:autoRedefine/>
    <w:uiPriority w:val="0"/>
    <w:pPr>
      <w:widowControl w:val="0"/>
      <w:tabs>
        <w:tab w:val="left" w:pos="0"/>
      </w:tabs>
      <w:spacing w:line="240" w:lineRule="auto"/>
      <w:ind w:firstLine="0"/>
    </w:pPr>
    <w:rPr>
      <w:rFonts w:eastAsia="Times New Roman"/>
      <w:snapToGrid w:val="0"/>
      <w:sz w:val="20"/>
      <w:szCs w:val="20"/>
      <w:lang w:eastAsia="ru-RU"/>
    </w:rPr>
  </w:style>
  <w:style w:type="paragraph" w:styleId="47">
    <w:name w:val="Body Text First Indent 2"/>
    <w:basedOn w:val="48"/>
    <w:link w:val="1132"/>
    <w:uiPriority w:val="0"/>
    <w:pPr>
      <w:spacing w:line="240" w:lineRule="auto"/>
      <w:ind w:firstLine="210"/>
      <w:jc w:val="left"/>
    </w:pPr>
    <w:rPr>
      <w:rFonts w:ascii="Times New Roman" w:hAnsi="Times New Roman" w:eastAsia="Times New Roman" w:cs="Times New Roman"/>
      <w:sz w:val="28"/>
      <w:szCs w:val="24"/>
      <w:lang w:eastAsia="ru-RU"/>
    </w:rPr>
  </w:style>
  <w:style w:type="paragraph" w:styleId="48">
    <w:name w:val="Body Text Indent"/>
    <w:basedOn w:val="1"/>
    <w:link w:val="368"/>
    <w:unhideWhenUsed/>
    <w:uiPriority w:val="0"/>
    <w:pPr>
      <w:spacing w:after="120"/>
      <w:ind w:left="283"/>
    </w:pPr>
    <w:rPr>
      <w:rFonts w:ascii="Arial" w:hAnsi="Arial" w:cs="Arial"/>
      <w:sz w:val="24"/>
      <w:szCs w:val="25"/>
    </w:rPr>
  </w:style>
  <w:style w:type="paragraph" w:styleId="49">
    <w:name w:val="List Bullet 4"/>
    <w:basedOn w:val="1"/>
    <w:autoRedefine/>
    <w:semiHidden/>
    <w:unhideWhenUsed/>
    <w:uiPriority w:val="0"/>
    <w:pPr>
      <w:numPr>
        <w:ilvl w:val="0"/>
        <w:numId w:val="1"/>
      </w:numPr>
      <w:tabs>
        <w:tab w:val="left" w:pos="360"/>
        <w:tab w:val="clear" w:pos="1209"/>
      </w:tabs>
      <w:spacing w:after="60" w:line="240" w:lineRule="auto"/>
      <w:ind w:left="360"/>
    </w:pPr>
    <w:rPr>
      <w:rFonts w:eastAsia="Times New Roman"/>
      <w:sz w:val="24"/>
      <w:szCs w:val="20"/>
      <w:lang w:eastAsia="ru-RU"/>
    </w:rPr>
  </w:style>
  <w:style w:type="paragraph" w:styleId="50">
    <w:name w:val="List Bullet"/>
    <w:basedOn w:val="1"/>
    <w:autoRedefine/>
    <w:semiHidden/>
    <w:unhideWhenUsed/>
    <w:uiPriority w:val="0"/>
    <w:pPr>
      <w:widowControl w:val="0"/>
      <w:spacing w:after="60" w:line="240" w:lineRule="auto"/>
      <w:ind w:firstLine="0"/>
    </w:pPr>
    <w:rPr>
      <w:rFonts w:eastAsia="Times New Roman"/>
      <w:sz w:val="24"/>
      <w:szCs w:val="24"/>
      <w:lang w:eastAsia="ru-RU"/>
    </w:rPr>
  </w:style>
  <w:style w:type="paragraph" w:styleId="51">
    <w:name w:val="Title"/>
    <w:basedOn w:val="1"/>
    <w:next w:val="1"/>
    <w:link w:val="960"/>
    <w:qFormat/>
    <w:uiPriority w:val="0"/>
    <w:pPr>
      <w:spacing w:line="240" w:lineRule="auto"/>
      <w:ind w:firstLine="0"/>
      <w:contextualSpacing/>
      <w:jc w:val="left"/>
    </w:pPr>
    <w:rPr>
      <w:rFonts w:ascii="Cambria" w:hAnsi="Cambria" w:eastAsia="SimSun" w:cs="Angsana New"/>
      <w:b/>
      <w:bCs/>
      <w:color w:val="FFFFFF"/>
      <w:spacing w:val="10"/>
      <w:sz w:val="72"/>
      <w:szCs w:val="64"/>
      <w:lang w:eastAsia="ru-RU"/>
    </w:rPr>
  </w:style>
  <w:style w:type="paragraph" w:styleId="52">
    <w:name w:val="footer"/>
    <w:basedOn w:val="1"/>
    <w:link w:val="102"/>
    <w:unhideWhenUsed/>
    <w:uiPriority w:val="99"/>
    <w:pPr>
      <w:tabs>
        <w:tab w:val="center" w:pos="4677"/>
        <w:tab w:val="right" w:pos="9355"/>
      </w:tabs>
      <w:autoSpaceDE w:val="0"/>
      <w:autoSpaceDN w:val="0"/>
      <w:adjustRightInd w:val="0"/>
      <w:spacing w:line="240" w:lineRule="auto"/>
      <w:ind w:firstLine="426"/>
    </w:pPr>
    <w:rPr>
      <w:rFonts w:eastAsia="Times New Roman"/>
      <w:bCs/>
      <w:lang w:eastAsia="ru-RU"/>
    </w:rPr>
  </w:style>
  <w:style w:type="paragraph" w:styleId="53">
    <w:name w:val="List Number"/>
    <w:basedOn w:val="1"/>
    <w:uiPriority w:val="0"/>
    <w:pPr>
      <w:numPr>
        <w:ilvl w:val="0"/>
        <w:numId w:val="2"/>
      </w:numPr>
      <w:spacing w:line="240" w:lineRule="auto"/>
      <w:jc w:val="left"/>
    </w:pPr>
    <w:rPr>
      <w:rFonts w:eastAsia="Times New Roman"/>
      <w:sz w:val="20"/>
      <w:szCs w:val="20"/>
      <w:lang w:eastAsia="ru-RU"/>
    </w:rPr>
  </w:style>
  <w:style w:type="paragraph" w:styleId="54">
    <w:name w:val="List Number 2"/>
    <w:basedOn w:val="1"/>
    <w:unhideWhenUsed/>
    <w:uiPriority w:val="0"/>
    <w:pPr>
      <w:numPr>
        <w:ilvl w:val="0"/>
        <w:numId w:val="3"/>
      </w:numPr>
      <w:spacing w:line="240" w:lineRule="auto"/>
      <w:jc w:val="left"/>
    </w:pPr>
    <w:rPr>
      <w:rFonts w:ascii="Arial" w:hAnsi="Arial" w:eastAsia="Times New Roman" w:cs="Arial"/>
      <w:sz w:val="24"/>
      <w:szCs w:val="25"/>
      <w:lang w:eastAsia="ru-RU"/>
    </w:rPr>
  </w:style>
  <w:style w:type="paragraph" w:styleId="55">
    <w:name w:val="List"/>
    <w:basedOn w:val="37"/>
    <w:unhideWhenUsed/>
    <w:uiPriority w:val="0"/>
    <w:pPr>
      <w:suppressAutoHyphens/>
      <w:autoSpaceDE/>
      <w:autoSpaceDN/>
      <w:adjustRightInd/>
      <w:jc w:val="center"/>
    </w:pPr>
    <w:rPr>
      <w:rFonts w:ascii="Arial" w:hAnsi="Arial" w:cs="Tahoma"/>
      <w:bCs/>
      <w:i w:val="0"/>
      <w:sz w:val="32"/>
      <w:szCs w:val="24"/>
      <w:lang w:eastAsia="ar-SA"/>
    </w:rPr>
  </w:style>
  <w:style w:type="paragraph" w:styleId="56">
    <w:name w:val="Normal (Web)"/>
    <w:basedOn w:val="1"/>
    <w:link w:val="365"/>
    <w:unhideWhenUsed/>
    <w:qFormat/>
    <w:uiPriority w:val="0"/>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styleId="57">
    <w:name w:val="Body Text 3"/>
    <w:basedOn w:val="1"/>
    <w:link w:val="122"/>
    <w:unhideWhenUsed/>
    <w:uiPriority w:val="0"/>
    <w:pPr>
      <w:autoSpaceDE w:val="0"/>
      <w:autoSpaceDN w:val="0"/>
      <w:adjustRightInd w:val="0"/>
      <w:spacing w:after="120"/>
      <w:ind w:firstLine="426"/>
    </w:pPr>
    <w:rPr>
      <w:rFonts w:eastAsia="Times New Roman"/>
      <w:bCs/>
      <w:sz w:val="16"/>
      <w:szCs w:val="16"/>
      <w:lang w:eastAsia="ru-RU"/>
    </w:rPr>
  </w:style>
  <w:style w:type="paragraph" w:styleId="58">
    <w:name w:val="Body Text Indent 2"/>
    <w:basedOn w:val="1"/>
    <w:link w:val="375"/>
    <w:unhideWhenUsed/>
    <w:uiPriority w:val="0"/>
    <w:pPr>
      <w:suppressAutoHyphens/>
      <w:spacing w:after="160" w:line="240" w:lineRule="exact"/>
      <w:ind w:firstLine="0"/>
      <w:jc w:val="left"/>
    </w:pPr>
    <w:rPr>
      <w:rFonts w:ascii="Verdana" w:hAnsi="Verdana" w:eastAsia="Times New Roman"/>
      <w:sz w:val="20"/>
      <w:szCs w:val="20"/>
      <w:lang w:val="en-US" w:eastAsia="ar-SA"/>
    </w:rPr>
  </w:style>
  <w:style w:type="paragraph" w:styleId="59">
    <w:name w:val="Subtitle"/>
    <w:basedOn w:val="1"/>
    <w:next w:val="1"/>
    <w:link w:val="86"/>
    <w:qFormat/>
    <w:uiPriority w:val="11"/>
    <w:pPr>
      <w:spacing w:after="160"/>
      <w:ind w:firstLine="709"/>
    </w:pPr>
    <w:rPr>
      <w:rFonts w:ascii="Cambria" w:hAnsi="Cambria" w:eastAsia="Times New Roman"/>
      <w:iCs/>
      <w:color w:val="323232"/>
      <w:spacing w:val="20"/>
      <w:sz w:val="24"/>
      <w:szCs w:val="24"/>
    </w:rPr>
  </w:style>
  <w:style w:type="paragraph" w:styleId="60">
    <w:name w:val="List 2"/>
    <w:basedOn w:val="1"/>
    <w:unhideWhenUsed/>
    <w:uiPriority w:val="0"/>
    <w:pPr>
      <w:suppressAutoHyphens/>
      <w:spacing w:line="240" w:lineRule="auto"/>
      <w:ind w:left="566" w:hanging="283"/>
      <w:jc w:val="left"/>
    </w:pPr>
    <w:rPr>
      <w:rFonts w:eastAsia="Times New Roman"/>
      <w:sz w:val="24"/>
      <w:szCs w:val="24"/>
      <w:lang w:eastAsia="ar-SA"/>
    </w:rPr>
  </w:style>
  <w:style w:type="paragraph" w:styleId="61">
    <w:name w:val="HTML Preformatted"/>
    <w:basedOn w:val="1"/>
    <w:link w:val="364"/>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hAnsi="Arial Unicode MS" w:eastAsia="Arial Unicode MS"/>
      <w:color w:val="000000"/>
      <w:sz w:val="20"/>
      <w:szCs w:val="20"/>
      <w:lang w:eastAsia="ar-SA"/>
    </w:rPr>
  </w:style>
  <w:style w:type="paragraph" w:styleId="62">
    <w:name w:val="Block Text"/>
    <w:basedOn w:val="1"/>
    <w:unhideWhenUsed/>
    <w:uiPriority w:val="0"/>
    <w:pPr>
      <w:spacing w:line="240" w:lineRule="auto"/>
      <w:ind w:left="-142" w:right="-285" w:firstLine="284"/>
    </w:pPr>
    <w:rPr>
      <w:rFonts w:eastAsia="Times New Roman"/>
      <w:szCs w:val="20"/>
      <w:lang w:eastAsia="ru-RU"/>
    </w:rPr>
  </w:style>
  <w:style w:type="table" w:styleId="63">
    <w:name w:val="Table Grid"/>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4">
    <w:name w:val="Заголовок 1 Знак"/>
    <w:link w:val="2"/>
    <w:uiPriority w:val="0"/>
    <w:rPr>
      <w:rFonts w:ascii="Times New Roman" w:hAnsi="Times New Roman" w:cs="Times New Roman"/>
      <w:b/>
      <w:sz w:val="28"/>
      <w:szCs w:val="28"/>
    </w:rPr>
  </w:style>
  <w:style w:type="character" w:customStyle="1" w:styleId="65">
    <w:name w:val="Заголовок 2 Знак"/>
    <w:link w:val="3"/>
    <w:uiPriority w:val="0"/>
    <w:rPr>
      <w:rFonts w:ascii="Times New Roman" w:hAnsi="Times New Roman" w:eastAsia="Times New Roman"/>
      <w:b/>
      <w:i/>
      <w:iCs/>
      <w:color w:val="032348"/>
      <w:sz w:val="28"/>
      <w:szCs w:val="28"/>
    </w:rPr>
  </w:style>
  <w:style w:type="paragraph" w:styleId="66">
    <w:name w:val="List Paragraph"/>
    <w:basedOn w:val="1"/>
    <w:link w:val="141"/>
    <w:autoRedefine/>
    <w:qFormat/>
    <w:uiPriority w:val="34"/>
    <w:pPr>
      <w:numPr>
        <w:ilvl w:val="0"/>
        <w:numId w:val="4"/>
      </w:numPr>
      <w:autoSpaceDE w:val="0"/>
      <w:autoSpaceDN w:val="0"/>
      <w:adjustRightInd w:val="0"/>
      <w:spacing w:line="240" w:lineRule="auto"/>
    </w:pPr>
    <w:rPr>
      <w:rFonts w:eastAsia="Times New Roman"/>
      <w:color w:val="000000"/>
      <w:lang w:eastAsia="ru-RU" w:bidi="ru-RU"/>
    </w:rPr>
  </w:style>
  <w:style w:type="paragraph" w:customStyle="1" w:styleId="67">
    <w:name w:val="Заголовок 41"/>
    <w:basedOn w:val="1"/>
    <w:next w:val="1"/>
    <w:unhideWhenUsed/>
    <w:qFormat/>
    <w:uiPriority w:val="9"/>
    <w:pPr>
      <w:autoSpaceDE w:val="0"/>
      <w:autoSpaceDN w:val="0"/>
      <w:adjustRightInd w:val="0"/>
      <w:spacing w:before="200" w:after="100" w:line="240" w:lineRule="auto"/>
      <w:ind w:firstLine="426"/>
      <w:contextualSpacing/>
      <w:outlineLvl w:val="3"/>
    </w:pPr>
    <w:rPr>
      <w:rFonts w:ascii="Cambria" w:hAnsi="Cambria" w:eastAsia="Times New Roman"/>
      <w:b/>
      <w:color w:val="B35E06"/>
      <w:sz w:val="24"/>
      <w:szCs w:val="22"/>
      <w:lang w:eastAsia="ru-RU"/>
    </w:rPr>
  </w:style>
  <w:style w:type="paragraph" w:customStyle="1" w:styleId="68">
    <w:name w:val="Заголовок 51"/>
    <w:basedOn w:val="1"/>
    <w:next w:val="1"/>
    <w:unhideWhenUsed/>
    <w:qFormat/>
    <w:uiPriority w:val="9"/>
    <w:pPr>
      <w:autoSpaceDE w:val="0"/>
      <w:autoSpaceDN w:val="0"/>
      <w:adjustRightInd w:val="0"/>
      <w:spacing w:before="200" w:after="100" w:line="240" w:lineRule="auto"/>
      <w:ind w:firstLine="426"/>
      <w:contextualSpacing/>
      <w:outlineLvl w:val="4"/>
    </w:pPr>
    <w:rPr>
      <w:rFonts w:ascii="Cambria" w:hAnsi="Cambria" w:eastAsia="Times New Roman"/>
      <w:caps/>
      <w:color w:val="761E28"/>
      <w:sz w:val="22"/>
      <w:szCs w:val="22"/>
      <w:lang w:eastAsia="ru-RU"/>
    </w:rPr>
  </w:style>
  <w:style w:type="paragraph" w:customStyle="1" w:styleId="69">
    <w:name w:val="Заголовок 61"/>
    <w:basedOn w:val="1"/>
    <w:next w:val="1"/>
    <w:unhideWhenUsed/>
    <w:qFormat/>
    <w:uiPriority w:val="9"/>
    <w:pPr>
      <w:autoSpaceDE w:val="0"/>
      <w:autoSpaceDN w:val="0"/>
      <w:adjustRightInd w:val="0"/>
      <w:spacing w:before="200" w:after="100" w:line="240" w:lineRule="auto"/>
      <w:ind w:firstLine="426"/>
      <w:contextualSpacing/>
      <w:outlineLvl w:val="5"/>
    </w:pPr>
    <w:rPr>
      <w:rFonts w:ascii="Cambria" w:hAnsi="Cambria" w:eastAsia="Times New Roman"/>
      <w:bCs/>
      <w:color w:val="B35E06"/>
      <w:sz w:val="22"/>
      <w:szCs w:val="22"/>
      <w:lang w:eastAsia="ru-RU"/>
    </w:rPr>
  </w:style>
  <w:style w:type="paragraph" w:customStyle="1" w:styleId="70">
    <w:name w:val="Заголовок 71"/>
    <w:basedOn w:val="1"/>
    <w:next w:val="1"/>
    <w:unhideWhenUsed/>
    <w:qFormat/>
    <w:uiPriority w:val="9"/>
    <w:pPr>
      <w:autoSpaceDE w:val="0"/>
      <w:autoSpaceDN w:val="0"/>
      <w:adjustRightInd w:val="0"/>
      <w:spacing w:before="200" w:after="100" w:line="240" w:lineRule="auto"/>
      <w:ind w:firstLine="426"/>
      <w:contextualSpacing/>
      <w:outlineLvl w:val="6"/>
    </w:pPr>
    <w:rPr>
      <w:rFonts w:ascii="Cambria" w:hAnsi="Cambria" w:eastAsia="Times New Roman"/>
      <w:bCs/>
      <w:color w:val="761E28"/>
      <w:sz w:val="22"/>
      <w:szCs w:val="22"/>
      <w:lang w:eastAsia="ru-RU"/>
    </w:rPr>
  </w:style>
  <w:style w:type="paragraph" w:customStyle="1" w:styleId="71">
    <w:name w:val="Заголовок 81"/>
    <w:basedOn w:val="1"/>
    <w:next w:val="1"/>
    <w:unhideWhenUsed/>
    <w:qFormat/>
    <w:uiPriority w:val="9"/>
    <w:pPr>
      <w:autoSpaceDE w:val="0"/>
      <w:autoSpaceDN w:val="0"/>
      <w:adjustRightInd w:val="0"/>
      <w:spacing w:before="200" w:after="100" w:line="240" w:lineRule="auto"/>
      <w:ind w:firstLine="426"/>
      <w:contextualSpacing/>
      <w:outlineLvl w:val="7"/>
    </w:pPr>
    <w:rPr>
      <w:rFonts w:ascii="Cambria" w:hAnsi="Cambria" w:eastAsia="Times New Roman"/>
      <w:bCs/>
      <w:color w:val="F07F09"/>
      <w:sz w:val="22"/>
      <w:szCs w:val="22"/>
      <w:lang w:eastAsia="ru-RU"/>
    </w:rPr>
  </w:style>
  <w:style w:type="paragraph" w:customStyle="1" w:styleId="72">
    <w:name w:val="Заголовок 91"/>
    <w:basedOn w:val="1"/>
    <w:next w:val="1"/>
    <w:semiHidden/>
    <w:unhideWhenUsed/>
    <w:qFormat/>
    <w:uiPriority w:val="9"/>
    <w:pPr>
      <w:autoSpaceDE w:val="0"/>
      <w:autoSpaceDN w:val="0"/>
      <w:adjustRightInd w:val="0"/>
      <w:spacing w:before="200" w:after="100" w:line="240" w:lineRule="auto"/>
      <w:ind w:firstLine="426"/>
      <w:contextualSpacing/>
      <w:outlineLvl w:val="8"/>
    </w:pPr>
    <w:rPr>
      <w:rFonts w:ascii="Cambria" w:hAnsi="Cambria" w:eastAsia="Times New Roman"/>
      <w:bCs/>
      <w:smallCaps/>
      <w:color w:val="9F2936"/>
      <w:sz w:val="20"/>
      <w:lang w:eastAsia="ru-RU"/>
    </w:rPr>
  </w:style>
  <w:style w:type="paragraph" w:customStyle="1" w:styleId="73">
    <w:name w:val="Заголовок1"/>
    <w:basedOn w:val="1"/>
    <w:next w:val="1"/>
    <w:qFormat/>
    <w:uiPriority w:val="0"/>
    <w:pPr>
      <w:shd w:val="clear" w:color="auto" w:fill="FFFFFF"/>
      <w:autoSpaceDE w:val="0"/>
      <w:autoSpaceDN w:val="0"/>
      <w:adjustRightInd w:val="0"/>
      <w:spacing w:after="120" w:line="240" w:lineRule="auto"/>
      <w:ind w:firstLine="426"/>
    </w:pPr>
    <w:rPr>
      <w:rFonts w:ascii="Cambria" w:hAnsi="Cambria" w:eastAsia="Times New Roman"/>
      <w:b/>
      <w:bCs/>
      <w:color w:val="FFFFFF"/>
      <w:spacing w:val="10"/>
      <w:sz w:val="72"/>
      <w:szCs w:val="64"/>
      <w:lang w:eastAsia="ru-RU"/>
    </w:rPr>
  </w:style>
  <w:style w:type="character" w:customStyle="1" w:styleId="74">
    <w:name w:val="Название Знак"/>
    <w:link w:val="75"/>
    <w:uiPriority w:val="10"/>
    <w:rPr>
      <w:rFonts w:ascii="Cambria" w:hAnsi="Cambria" w:eastAsia="Times New Roman" w:cs="Times New Roman"/>
      <w:b/>
      <w:iCs/>
      <w:color w:val="FFFFFF"/>
      <w:spacing w:val="10"/>
      <w:sz w:val="72"/>
      <w:szCs w:val="64"/>
      <w:shd w:val="clear" w:color="auto" w:fill="FFFFFF"/>
    </w:rPr>
  </w:style>
  <w:style w:type="paragraph" w:customStyle="1" w:styleId="75">
    <w:name w:val="Название1"/>
    <w:basedOn w:val="1"/>
    <w:next w:val="1"/>
    <w:link w:val="74"/>
    <w:qFormat/>
    <w:uiPriority w:val="10"/>
    <w:pPr>
      <w:spacing w:line="240" w:lineRule="auto"/>
      <w:contextualSpacing/>
    </w:pPr>
    <w:rPr>
      <w:rFonts w:ascii="Cambria" w:hAnsi="Cambria" w:eastAsia="Times New Roman"/>
      <w:b/>
      <w:iCs/>
      <w:color w:val="FFFFFF"/>
      <w:spacing w:val="10"/>
      <w:sz w:val="72"/>
      <w:szCs w:val="64"/>
    </w:rPr>
  </w:style>
  <w:style w:type="character" w:customStyle="1" w:styleId="76">
    <w:name w:val="Заголовок 3 Знак"/>
    <w:link w:val="4"/>
    <w:uiPriority w:val="0"/>
    <w:rPr>
      <w:rFonts w:ascii="Times New Roman" w:hAnsi="Times New Roman" w:eastAsia="Times New Roman"/>
      <w:b/>
      <w:smallCaps/>
      <w:color w:val="9E5E9B" w:themeColor="accent6"/>
      <w:spacing w:val="24"/>
      <w:sz w:val="32"/>
      <w:szCs w:val="32"/>
    </w:rPr>
  </w:style>
  <w:style w:type="character" w:customStyle="1" w:styleId="77">
    <w:name w:val="Сильное выделение1"/>
    <w:qFormat/>
    <w:uiPriority w:val="21"/>
    <w:rPr>
      <w:rFonts w:ascii="Cambria" w:hAnsi="Cambria" w:eastAsia="Times New Roman" w:cs="Times New Roman"/>
      <w:b/>
      <w:bCs/>
      <w:i/>
      <w:iCs/>
      <w:color w:val="FFFFFF"/>
      <w:bdr w:val="single" w:color="9F2936" w:sz="18" w:space="0"/>
      <w:shd w:val="clear" w:color="auto" w:fill="9F2936"/>
      <w:vertAlign w:val="baseline"/>
    </w:rPr>
  </w:style>
  <w:style w:type="character" w:customStyle="1" w:styleId="78">
    <w:name w:val="Заголовок 4 Знак"/>
    <w:link w:val="6"/>
    <w:uiPriority w:val="0"/>
    <w:rPr>
      <w:rFonts w:ascii="Times New Roman" w:hAnsi="Times New Roman" w:eastAsia="Times New Roman"/>
      <w:b/>
      <w:bCs/>
      <w:color w:val="255172"/>
      <w:sz w:val="28"/>
      <w:szCs w:val="28"/>
    </w:rPr>
  </w:style>
  <w:style w:type="character" w:customStyle="1" w:styleId="79">
    <w:name w:val="Заголовок 5 Знак"/>
    <w:link w:val="7"/>
    <w:uiPriority w:val="0"/>
    <w:rPr>
      <w:rFonts w:ascii="Cambria" w:hAnsi="Cambria" w:eastAsia="Times New Roman" w:cs="Times New Roman"/>
      <w:bCs/>
      <w:iCs/>
      <w:caps/>
      <w:color w:val="761E28"/>
    </w:rPr>
  </w:style>
  <w:style w:type="character" w:customStyle="1" w:styleId="80">
    <w:name w:val="Заголовок 6 Знак"/>
    <w:link w:val="8"/>
    <w:uiPriority w:val="0"/>
    <w:rPr>
      <w:rFonts w:ascii="Cambria" w:hAnsi="Cambria" w:eastAsia="Times New Roman" w:cs="Times New Roman"/>
      <w:iCs/>
      <w:color w:val="B35E06"/>
    </w:rPr>
  </w:style>
  <w:style w:type="character" w:customStyle="1" w:styleId="81">
    <w:name w:val="Заголовок 7 Знак"/>
    <w:link w:val="9"/>
    <w:uiPriority w:val="9"/>
    <w:rPr>
      <w:rFonts w:ascii="Cambria" w:hAnsi="Cambria" w:eastAsia="Times New Roman" w:cs="Times New Roman"/>
      <w:iCs/>
      <w:color w:val="761E28"/>
    </w:rPr>
  </w:style>
  <w:style w:type="character" w:customStyle="1" w:styleId="82">
    <w:name w:val="Заголовок 8 Знак"/>
    <w:link w:val="10"/>
    <w:uiPriority w:val="0"/>
    <w:rPr>
      <w:rFonts w:ascii="Cambria" w:hAnsi="Cambria" w:eastAsia="Times New Roman" w:cs="Times New Roman"/>
      <w:iCs/>
      <w:color w:val="F07F09"/>
    </w:rPr>
  </w:style>
  <w:style w:type="character" w:customStyle="1" w:styleId="83">
    <w:name w:val="Заголовок 9 Знак"/>
    <w:link w:val="11"/>
    <w:uiPriority w:val="9"/>
    <w:rPr>
      <w:rFonts w:ascii="Cambria" w:hAnsi="Cambria" w:eastAsia="Times New Roman" w:cs="Times New Roman"/>
      <w:iCs/>
      <w:smallCaps/>
      <w:color w:val="9F2936"/>
      <w:sz w:val="20"/>
      <w:szCs w:val="21"/>
    </w:rPr>
  </w:style>
  <w:style w:type="paragraph" w:customStyle="1" w:styleId="84">
    <w:name w:val="Название объекта1"/>
    <w:basedOn w:val="1"/>
    <w:next w:val="1"/>
    <w:unhideWhenUsed/>
    <w:qFormat/>
    <w:uiPriority w:val="35"/>
    <w:pPr>
      <w:keepNext/>
      <w:autoSpaceDE w:val="0"/>
      <w:autoSpaceDN w:val="0"/>
      <w:adjustRightInd w:val="0"/>
      <w:spacing w:after="120" w:line="240" w:lineRule="auto"/>
      <w:ind w:firstLine="0"/>
      <w:jc w:val="center"/>
    </w:pPr>
    <w:rPr>
      <w:rFonts w:eastAsia="Times New Roman"/>
      <w:bCs/>
      <w:color w:val="595959"/>
      <w:sz w:val="24"/>
      <w:szCs w:val="24"/>
      <w:lang w:eastAsia="ru-RU"/>
    </w:rPr>
  </w:style>
  <w:style w:type="paragraph" w:customStyle="1" w:styleId="85">
    <w:name w:val="Подзаголовок1"/>
    <w:basedOn w:val="1"/>
    <w:next w:val="1"/>
    <w:qFormat/>
    <w:uiPriority w:val="11"/>
    <w:pPr>
      <w:autoSpaceDE w:val="0"/>
      <w:autoSpaceDN w:val="0"/>
      <w:adjustRightInd w:val="0"/>
      <w:spacing w:before="200" w:after="360" w:line="240" w:lineRule="auto"/>
      <w:ind w:firstLine="426"/>
    </w:pPr>
    <w:rPr>
      <w:rFonts w:ascii="Cambria" w:hAnsi="Cambria" w:eastAsia="Times New Roman"/>
      <w:bCs/>
      <w:color w:val="323232"/>
      <w:spacing w:val="20"/>
      <w:sz w:val="24"/>
      <w:szCs w:val="24"/>
      <w:lang w:eastAsia="ru-RU"/>
    </w:rPr>
  </w:style>
  <w:style w:type="character" w:customStyle="1" w:styleId="86">
    <w:name w:val="Подзаголовок Знак"/>
    <w:link w:val="59"/>
    <w:uiPriority w:val="11"/>
    <w:rPr>
      <w:rFonts w:ascii="Cambria" w:hAnsi="Cambria" w:eastAsia="Times New Roman" w:cs="Times New Roman"/>
      <w:iCs/>
      <w:color w:val="323232"/>
      <w:spacing w:val="20"/>
      <w:sz w:val="24"/>
      <w:szCs w:val="24"/>
    </w:rPr>
  </w:style>
  <w:style w:type="character" w:customStyle="1" w:styleId="87">
    <w:name w:val="Выделение1"/>
    <w:qFormat/>
    <w:uiPriority w:val="20"/>
    <w:rPr>
      <w:rFonts w:eastAsia="Times New Roman" w:cs="Times New Roman"/>
      <w:b/>
      <w:bCs/>
      <w:color w:val="761E28"/>
      <w:bdr w:val="single" w:color="E3DED1" w:sz="18" w:space="0"/>
      <w:shd w:val="clear" w:color="auto" w:fill="E3DED1"/>
    </w:rPr>
  </w:style>
  <w:style w:type="paragraph" w:styleId="88">
    <w:name w:val="No Spacing"/>
    <w:basedOn w:val="1"/>
    <w:link w:val="106"/>
    <w:qFormat/>
    <w:uiPriority w:val="1"/>
    <w:pPr>
      <w:autoSpaceDE w:val="0"/>
      <w:autoSpaceDN w:val="0"/>
      <w:adjustRightInd w:val="0"/>
      <w:spacing w:line="240" w:lineRule="auto"/>
      <w:ind w:firstLine="0"/>
    </w:pPr>
    <w:rPr>
      <w:rFonts w:eastAsia="Times New Roman"/>
      <w:bCs/>
      <w:lang w:eastAsia="ru-RU"/>
    </w:rPr>
  </w:style>
  <w:style w:type="paragraph" w:customStyle="1" w:styleId="89">
    <w:name w:val="Цитата 21"/>
    <w:basedOn w:val="1"/>
    <w:next w:val="1"/>
    <w:qFormat/>
    <w:uiPriority w:val="29"/>
    <w:pPr>
      <w:autoSpaceDE w:val="0"/>
      <w:autoSpaceDN w:val="0"/>
      <w:adjustRightInd w:val="0"/>
      <w:ind w:firstLine="426"/>
    </w:pPr>
    <w:rPr>
      <w:rFonts w:eastAsia="Times New Roman"/>
      <w:b/>
      <w:bCs/>
      <w:i/>
      <w:color w:val="9F2936"/>
      <w:sz w:val="24"/>
      <w:lang w:eastAsia="ru-RU"/>
    </w:rPr>
  </w:style>
  <w:style w:type="character" w:customStyle="1" w:styleId="90">
    <w:name w:val="Цитата 2 Знак"/>
    <w:link w:val="91"/>
    <w:uiPriority w:val="29"/>
    <w:rPr>
      <w:b/>
      <w:i/>
      <w:iCs/>
      <w:color w:val="9F2936"/>
      <w:sz w:val="24"/>
      <w:szCs w:val="21"/>
    </w:rPr>
  </w:style>
  <w:style w:type="paragraph" w:styleId="91">
    <w:name w:val="Quote"/>
    <w:basedOn w:val="1"/>
    <w:next w:val="1"/>
    <w:link w:val="90"/>
    <w:qFormat/>
    <w:uiPriority w:val="29"/>
    <w:pPr>
      <w:spacing w:before="200" w:after="160"/>
      <w:ind w:left="864" w:right="864"/>
      <w:jc w:val="center"/>
    </w:pPr>
    <w:rPr>
      <w:rFonts w:ascii="Calibri" w:hAnsi="Calibri"/>
      <w:b/>
      <w:i/>
      <w:iCs/>
      <w:color w:val="9F2936"/>
      <w:sz w:val="24"/>
      <w:szCs w:val="21"/>
    </w:rPr>
  </w:style>
  <w:style w:type="paragraph" w:customStyle="1" w:styleId="92">
    <w:name w:val="Выделенная цитата1"/>
    <w:basedOn w:val="1"/>
    <w:next w:val="1"/>
    <w:qFormat/>
    <w:uiPriority w:val="30"/>
    <w:pPr>
      <w:pBdr>
        <w:top w:val="dotted" w:color="9F2936" w:sz="8" w:space="10"/>
        <w:bottom w:val="dotted" w:color="9F2936" w:sz="8" w:space="10"/>
      </w:pBdr>
      <w:autoSpaceDE w:val="0"/>
      <w:autoSpaceDN w:val="0"/>
      <w:adjustRightInd w:val="0"/>
      <w:spacing w:line="300" w:lineRule="auto"/>
      <w:ind w:left="2160" w:right="2160" w:firstLine="426"/>
      <w:jc w:val="center"/>
    </w:pPr>
    <w:rPr>
      <w:rFonts w:ascii="Cambria" w:hAnsi="Cambria" w:eastAsia="Times New Roman"/>
      <w:b/>
      <w:i/>
      <w:color w:val="9F2936"/>
      <w:sz w:val="20"/>
      <w:szCs w:val="20"/>
      <w:lang w:eastAsia="ru-RU"/>
    </w:rPr>
  </w:style>
  <w:style w:type="character" w:customStyle="1" w:styleId="93">
    <w:name w:val="Выделенная цитата Знак"/>
    <w:link w:val="94"/>
    <w:uiPriority w:val="30"/>
    <w:rPr>
      <w:rFonts w:ascii="Cambria" w:hAnsi="Cambria" w:eastAsia="Times New Roman" w:cs="Times New Roman"/>
      <w:b/>
      <w:bCs/>
      <w:i/>
      <w:iCs/>
      <w:color w:val="9F2936"/>
      <w:sz w:val="20"/>
      <w:szCs w:val="20"/>
    </w:rPr>
  </w:style>
  <w:style w:type="paragraph" w:styleId="94">
    <w:name w:val="Intense Quote"/>
    <w:basedOn w:val="1"/>
    <w:next w:val="1"/>
    <w:link w:val="93"/>
    <w:qFormat/>
    <w:uiPriority w:val="30"/>
    <w:pPr>
      <w:pBdr>
        <w:top w:val="single" w:color="7FD13B" w:sz="4" w:space="10"/>
        <w:bottom w:val="single" w:color="7FD13B" w:sz="4" w:space="10"/>
      </w:pBdr>
      <w:spacing w:before="360" w:after="360"/>
      <w:ind w:left="864" w:right="864"/>
      <w:jc w:val="center"/>
    </w:pPr>
    <w:rPr>
      <w:rFonts w:ascii="Cambria" w:hAnsi="Cambria" w:eastAsia="Times New Roman"/>
      <w:b/>
      <w:bCs/>
      <w:i/>
      <w:iCs/>
      <w:color w:val="9F2936"/>
      <w:sz w:val="20"/>
      <w:szCs w:val="20"/>
    </w:rPr>
  </w:style>
  <w:style w:type="character" w:customStyle="1" w:styleId="95">
    <w:name w:val="Слабое выделение1"/>
    <w:qFormat/>
    <w:uiPriority w:val="19"/>
    <w:rPr>
      <w:rFonts w:ascii="Cambria" w:hAnsi="Cambria" w:eastAsia="Times New Roman" w:cs="Times New Roman"/>
      <w:b/>
      <w:i/>
      <w:color w:val="F07F09"/>
    </w:rPr>
  </w:style>
  <w:style w:type="character" w:customStyle="1" w:styleId="96">
    <w:name w:val="Слабая ссылка1"/>
    <w:qFormat/>
    <w:uiPriority w:val="31"/>
    <w:rPr>
      <w:i/>
      <w:iCs/>
      <w:smallCaps/>
      <w:color w:val="9F2936"/>
      <w:u w:color="9F2936"/>
    </w:rPr>
  </w:style>
  <w:style w:type="character" w:customStyle="1" w:styleId="97">
    <w:name w:val="Сильная ссылка1"/>
    <w:qFormat/>
    <w:uiPriority w:val="32"/>
    <w:rPr>
      <w:b/>
      <w:bCs/>
      <w:i/>
      <w:iCs/>
      <w:smallCaps/>
      <w:color w:val="9F2936"/>
      <w:u w:color="9F2936"/>
    </w:rPr>
  </w:style>
  <w:style w:type="character" w:customStyle="1" w:styleId="98">
    <w:name w:val="Название книги1"/>
    <w:qFormat/>
    <w:uiPriority w:val="33"/>
    <w:rPr>
      <w:rFonts w:ascii="Cambria" w:hAnsi="Cambria" w:eastAsia="Times New Roman" w:cs="Times New Roman"/>
      <w:b/>
      <w:bCs/>
      <w:smallCaps/>
      <w:color w:val="9F2936"/>
      <w:u w:val="single"/>
    </w:rPr>
  </w:style>
  <w:style w:type="paragraph" w:customStyle="1" w:styleId="99">
    <w:name w:val="TOC Heading"/>
    <w:basedOn w:val="2"/>
    <w:next w:val="1"/>
    <w:unhideWhenUsed/>
    <w:qFormat/>
    <w:uiPriority w:val="39"/>
    <w:pPr>
      <w:pageBreakBefore/>
      <w:pBdr>
        <w:top w:val="single" w:color="FEB80A" w:sz="12" w:space="1"/>
        <w:left w:val="single" w:color="FEB80A" w:sz="12" w:space="4"/>
        <w:bottom w:val="single" w:color="FEB80A" w:sz="12" w:space="1"/>
        <w:right w:val="single" w:color="FEB80A" w:sz="12" w:space="4"/>
      </w:pBdr>
      <w:shd w:val="clear" w:color="auto" w:fill="3891A7"/>
      <w:spacing w:after="0" w:line="240" w:lineRule="auto"/>
      <w:jc w:val="both"/>
      <w:outlineLvl w:val="9"/>
    </w:pPr>
    <w:rPr>
      <w:rFonts w:eastAsia="Times New Roman"/>
      <w:b w:val="0"/>
      <w:iCs/>
      <w:color w:val="FFFFFF"/>
      <w:sz w:val="36"/>
      <w:szCs w:val="36"/>
    </w:rPr>
  </w:style>
  <w:style w:type="character" w:customStyle="1" w:styleId="100">
    <w:name w:val="Текст выноски Знак"/>
    <w:link w:val="22"/>
    <w:uiPriority w:val="99"/>
    <w:rPr>
      <w:rFonts w:ascii="Tahoma" w:hAnsi="Tahoma" w:eastAsia="Times New Roman" w:cs="Tahoma"/>
      <w:bCs/>
      <w:sz w:val="16"/>
      <w:szCs w:val="16"/>
      <w:lang w:eastAsia="ru-RU"/>
    </w:rPr>
  </w:style>
  <w:style w:type="character" w:customStyle="1" w:styleId="101">
    <w:name w:val="Верхний колонтитул Знак"/>
    <w:link w:val="34"/>
    <w:uiPriority w:val="99"/>
    <w:rPr>
      <w:rFonts w:ascii="Times New Roman" w:hAnsi="Times New Roman" w:eastAsia="Times New Roman" w:cs="Times New Roman"/>
      <w:bCs/>
      <w:sz w:val="28"/>
      <w:szCs w:val="28"/>
      <w:lang w:eastAsia="ru-RU"/>
    </w:rPr>
  </w:style>
  <w:style w:type="character" w:customStyle="1" w:styleId="102">
    <w:name w:val="Нижний колонтитул Знак"/>
    <w:link w:val="52"/>
    <w:uiPriority w:val="99"/>
    <w:rPr>
      <w:rFonts w:ascii="Times New Roman" w:hAnsi="Times New Roman" w:eastAsia="Times New Roman" w:cs="Times New Roman"/>
      <w:bCs/>
      <w:sz w:val="28"/>
      <w:szCs w:val="28"/>
      <w:lang w:eastAsia="ru-RU"/>
    </w:rPr>
  </w:style>
  <w:style w:type="table" w:customStyle="1" w:styleId="103">
    <w:name w:val="Цветная сетка - Акцент 11"/>
    <w:basedOn w:val="13"/>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FDE5CC"/>
    </w:tcPr>
    <w:tblStylePr w:type="firstRow">
      <w:rPr>
        <w:b/>
        <w:bCs/>
      </w:rPr>
      <w:tcPr>
        <w:shd w:val="clear" w:color="auto" w:fill="FBCB9A"/>
      </w:tcPr>
    </w:tblStylePr>
    <w:tblStylePr w:type="lastRow">
      <w:rPr>
        <w:b/>
        <w:bCs/>
        <w:color w:val="000000"/>
      </w:rPr>
      <w:tcPr>
        <w:shd w:val="clear" w:color="auto" w:fill="FBCB9A"/>
      </w:tcPr>
    </w:tblStylePr>
    <w:tblStylePr w:type="firstCol">
      <w:rPr>
        <w:color w:val="FFFFFF"/>
      </w:rPr>
      <w:tcPr>
        <w:shd w:val="clear" w:color="auto" w:fill="B35E06"/>
      </w:tcPr>
    </w:tblStylePr>
    <w:tblStylePr w:type="lastCol">
      <w:rPr>
        <w:color w:val="FFFFFF"/>
      </w:rPr>
      <w:tcPr>
        <w:shd w:val="clear" w:color="auto" w:fill="B35E06"/>
      </w:tcPr>
    </w:tblStylePr>
    <w:tblStylePr w:type="band1Vert">
      <w:tcPr>
        <w:shd w:val="clear" w:color="auto" w:fill="FABF81"/>
      </w:tcPr>
    </w:tblStylePr>
    <w:tblStylePr w:type="band1Horz">
      <w:tcPr>
        <w:shd w:val="clear" w:color="auto" w:fill="FABF81"/>
      </w:tcPr>
    </w:tblStylePr>
  </w:style>
  <w:style w:type="table" w:customStyle="1" w:styleId="104">
    <w:name w:val="Темный список - Акцент 11"/>
    <w:basedOn w:val="13"/>
    <w:uiPriority w:val="70"/>
    <w:rPr>
      <w:rFonts w:eastAsia="Times New Roman"/>
      <w:color w:val="FFFFFF"/>
    </w:rPr>
    <w:tblPr>
      <w:tblCellMar>
        <w:top w:w="0" w:type="dxa"/>
        <w:left w:w="108" w:type="dxa"/>
        <w:bottom w:w="0" w:type="dxa"/>
        <w:right w:w="108" w:type="dxa"/>
      </w:tblCellMar>
    </w:tblPr>
    <w:tcPr>
      <w:shd w:val="clear" w:color="auto" w:fill="F07F0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73F04"/>
      </w:tcPr>
    </w:tblStylePr>
    <w:tblStylePr w:type="firstCol">
      <w:tcPr>
        <w:tcBorders>
          <w:top w:val="nil"/>
          <w:left w:val="nil"/>
          <w:bottom w:val="nil"/>
          <w:right w:val="single" w:color="FFFFFF" w:sz="18" w:space="0"/>
          <w:insideH w:val="nil"/>
          <w:insideV w:val="nil"/>
        </w:tcBorders>
        <w:shd w:val="clear" w:color="auto" w:fill="B35E06"/>
      </w:tcPr>
    </w:tblStylePr>
    <w:tblStylePr w:type="lastCol">
      <w:tcPr>
        <w:tcBorders>
          <w:top w:val="nil"/>
          <w:left w:val="single" w:color="FFFFFF" w:sz="18" w:space="0"/>
          <w:bottom w:val="nil"/>
          <w:right w:val="nil"/>
          <w:insideH w:val="nil"/>
          <w:insideV w:val="nil"/>
        </w:tcBorders>
        <w:shd w:val="clear" w:color="auto" w:fill="B35E06"/>
      </w:tcPr>
    </w:tblStylePr>
    <w:tblStylePr w:type="band1Vert">
      <w:tcPr>
        <w:tcBorders>
          <w:top w:val="nil"/>
          <w:left w:val="nil"/>
          <w:bottom w:val="nil"/>
          <w:right w:val="nil"/>
          <w:insideH w:val="nil"/>
          <w:insideV w:val="nil"/>
        </w:tcBorders>
        <w:shd w:val="clear" w:color="auto" w:fill="B35E06"/>
      </w:tcPr>
    </w:tblStylePr>
    <w:tblStylePr w:type="band1Horz">
      <w:tcPr>
        <w:tcBorders>
          <w:top w:val="nil"/>
          <w:left w:val="nil"/>
          <w:bottom w:val="nil"/>
          <w:right w:val="nil"/>
          <w:insideH w:val="nil"/>
          <w:insideV w:val="nil"/>
        </w:tcBorders>
        <w:shd w:val="clear" w:color="auto" w:fill="B35E06"/>
      </w:tcPr>
    </w:tblStylePr>
  </w:style>
  <w:style w:type="table" w:customStyle="1" w:styleId="105">
    <w:name w:val="Средняя сетка 3 - Акцент 61"/>
    <w:basedOn w:val="13"/>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E5D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C1985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19859"/>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C19859"/>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C19859"/>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E0CBA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E0CBAC"/>
      </w:tcPr>
    </w:tblStylePr>
  </w:style>
  <w:style w:type="character" w:customStyle="1" w:styleId="106">
    <w:name w:val="Без интервала Знак"/>
    <w:link w:val="88"/>
    <w:uiPriority w:val="1"/>
    <w:rPr>
      <w:rFonts w:ascii="Times New Roman" w:hAnsi="Times New Roman" w:eastAsia="Times New Roman" w:cs="Times New Roman"/>
      <w:bCs/>
      <w:sz w:val="28"/>
      <w:szCs w:val="28"/>
      <w:lang w:eastAsia="ru-RU"/>
    </w:rPr>
  </w:style>
  <w:style w:type="table" w:customStyle="1" w:styleId="107">
    <w:name w:val="Темный список - Акцент 21"/>
    <w:basedOn w:val="13"/>
    <w:uiPriority w:val="70"/>
    <w:rPr>
      <w:rFonts w:eastAsia="Times New Roman"/>
      <w:color w:val="FFFFFF"/>
    </w:rPr>
    <w:tblPr>
      <w:tblCellMar>
        <w:top w:w="0" w:type="dxa"/>
        <w:left w:w="108" w:type="dxa"/>
        <w:bottom w:w="0" w:type="dxa"/>
        <w:right w:w="108" w:type="dxa"/>
      </w:tblCellMar>
    </w:tblPr>
    <w:tcPr>
      <w:shd w:val="clear" w:color="auto" w:fill="9F2936"/>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E141A"/>
      </w:tcPr>
    </w:tblStylePr>
    <w:tblStylePr w:type="firstCol">
      <w:tcPr>
        <w:tcBorders>
          <w:top w:val="nil"/>
          <w:left w:val="nil"/>
          <w:bottom w:val="nil"/>
          <w:right w:val="single" w:color="FFFFFF" w:sz="18" w:space="0"/>
          <w:insideH w:val="nil"/>
          <w:insideV w:val="nil"/>
        </w:tcBorders>
        <w:shd w:val="clear" w:color="auto" w:fill="761E28"/>
      </w:tcPr>
    </w:tblStylePr>
    <w:tblStylePr w:type="lastCol">
      <w:tcPr>
        <w:tcBorders>
          <w:top w:val="nil"/>
          <w:left w:val="single" w:color="FFFFFF" w:sz="18" w:space="0"/>
          <w:bottom w:val="nil"/>
          <w:right w:val="nil"/>
          <w:insideH w:val="nil"/>
          <w:insideV w:val="nil"/>
        </w:tcBorders>
        <w:shd w:val="clear" w:color="auto" w:fill="761E28"/>
      </w:tcPr>
    </w:tblStylePr>
    <w:tblStylePr w:type="band1Vert">
      <w:tcPr>
        <w:tcBorders>
          <w:top w:val="nil"/>
          <w:left w:val="nil"/>
          <w:bottom w:val="nil"/>
          <w:right w:val="nil"/>
          <w:insideH w:val="nil"/>
          <w:insideV w:val="nil"/>
        </w:tcBorders>
        <w:shd w:val="clear" w:color="auto" w:fill="761E28"/>
      </w:tcPr>
    </w:tblStylePr>
    <w:tblStylePr w:type="band1Horz">
      <w:tcPr>
        <w:tcBorders>
          <w:top w:val="nil"/>
          <w:left w:val="nil"/>
          <w:bottom w:val="nil"/>
          <w:right w:val="nil"/>
          <w:insideH w:val="nil"/>
          <w:insideV w:val="nil"/>
        </w:tcBorders>
        <w:shd w:val="clear" w:color="auto" w:fill="761E28"/>
      </w:tcPr>
    </w:tblStylePr>
  </w:style>
  <w:style w:type="table" w:customStyle="1" w:styleId="108">
    <w:name w:val="Темный список - Акцент 31"/>
    <w:basedOn w:val="13"/>
    <w:uiPriority w:val="70"/>
    <w:rPr>
      <w:rFonts w:eastAsia="Times New Roman"/>
      <w:color w:val="FFFFFF"/>
    </w:rPr>
    <w:tblPr>
      <w:tblCellMar>
        <w:top w:w="0" w:type="dxa"/>
        <w:left w:w="108" w:type="dxa"/>
        <w:bottom w:w="0" w:type="dxa"/>
        <w:right w:w="108" w:type="dxa"/>
      </w:tblCellMar>
    </w:tblPr>
    <w:tcPr>
      <w:shd w:val="clear" w:color="auto" w:fill="1B587C"/>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0D2B3D"/>
      </w:tcPr>
    </w:tblStylePr>
    <w:tblStylePr w:type="firstCol">
      <w:tcPr>
        <w:tcBorders>
          <w:top w:val="nil"/>
          <w:left w:val="nil"/>
          <w:bottom w:val="nil"/>
          <w:right w:val="single" w:color="FFFFFF" w:sz="18" w:space="0"/>
          <w:insideH w:val="nil"/>
          <w:insideV w:val="nil"/>
        </w:tcBorders>
        <w:shd w:val="clear" w:color="auto" w:fill="14415C"/>
      </w:tcPr>
    </w:tblStylePr>
    <w:tblStylePr w:type="lastCol">
      <w:tcPr>
        <w:tcBorders>
          <w:top w:val="nil"/>
          <w:left w:val="single" w:color="FFFFFF" w:sz="18" w:space="0"/>
          <w:bottom w:val="nil"/>
          <w:right w:val="nil"/>
          <w:insideH w:val="nil"/>
          <w:insideV w:val="nil"/>
        </w:tcBorders>
        <w:shd w:val="clear" w:color="auto" w:fill="14415C"/>
      </w:tcPr>
    </w:tblStylePr>
    <w:tblStylePr w:type="band1Vert">
      <w:tcPr>
        <w:tcBorders>
          <w:top w:val="nil"/>
          <w:left w:val="nil"/>
          <w:bottom w:val="nil"/>
          <w:right w:val="nil"/>
          <w:insideH w:val="nil"/>
          <w:insideV w:val="nil"/>
        </w:tcBorders>
        <w:shd w:val="clear" w:color="auto" w:fill="14415C"/>
      </w:tcPr>
    </w:tblStylePr>
    <w:tblStylePr w:type="band1Horz">
      <w:tcPr>
        <w:tcBorders>
          <w:top w:val="nil"/>
          <w:left w:val="nil"/>
          <w:bottom w:val="nil"/>
          <w:right w:val="nil"/>
          <w:insideH w:val="nil"/>
          <w:insideV w:val="nil"/>
        </w:tcBorders>
        <w:shd w:val="clear" w:color="auto" w:fill="14415C"/>
      </w:tcPr>
    </w:tblStylePr>
  </w:style>
  <w:style w:type="table" w:customStyle="1" w:styleId="109">
    <w:name w:val="Темный список - Акцент 41"/>
    <w:basedOn w:val="13"/>
    <w:uiPriority w:val="70"/>
    <w:rPr>
      <w:rFonts w:eastAsia="Times New Roman"/>
      <w:color w:val="FFFFFF"/>
    </w:rPr>
    <w:tblPr>
      <w:tblCellMar>
        <w:top w:w="0" w:type="dxa"/>
        <w:left w:w="108" w:type="dxa"/>
        <w:bottom w:w="0" w:type="dxa"/>
        <w:right w:w="108" w:type="dxa"/>
      </w:tblCellMar>
    </w:tblPr>
    <w:tcPr>
      <w:shd w:val="clear" w:color="auto" w:fill="4E8542"/>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64221"/>
      </w:tcPr>
    </w:tblStylePr>
    <w:tblStylePr w:type="firstCol">
      <w:tcPr>
        <w:tcBorders>
          <w:top w:val="nil"/>
          <w:left w:val="nil"/>
          <w:bottom w:val="nil"/>
          <w:right w:val="single" w:color="FFFFFF" w:sz="18" w:space="0"/>
          <w:insideH w:val="nil"/>
          <w:insideV w:val="nil"/>
        </w:tcBorders>
        <w:shd w:val="clear" w:color="auto" w:fill="3A6331"/>
      </w:tcPr>
    </w:tblStylePr>
    <w:tblStylePr w:type="lastCol">
      <w:tcPr>
        <w:tcBorders>
          <w:top w:val="nil"/>
          <w:left w:val="single" w:color="FFFFFF" w:sz="18" w:space="0"/>
          <w:bottom w:val="nil"/>
          <w:right w:val="nil"/>
          <w:insideH w:val="nil"/>
          <w:insideV w:val="nil"/>
        </w:tcBorders>
        <w:shd w:val="clear" w:color="auto" w:fill="3A6331"/>
      </w:tcPr>
    </w:tblStylePr>
    <w:tblStylePr w:type="band1Vert">
      <w:tcPr>
        <w:tcBorders>
          <w:top w:val="nil"/>
          <w:left w:val="nil"/>
          <w:bottom w:val="nil"/>
          <w:right w:val="nil"/>
          <w:insideH w:val="nil"/>
          <w:insideV w:val="nil"/>
        </w:tcBorders>
        <w:shd w:val="clear" w:color="auto" w:fill="3A6331"/>
      </w:tcPr>
    </w:tblStylePr>
    <w:tblStylePr w:type="band1Horz">
      <w:tcPr>
        <w:tcBorders>
          <w:top w:val="nil"/>
          <w:left w:val="nil"/>
          <w:bottom w:val="nil"/>
          <w:right w:val="nil"/>
          <w:insideH w:val="nil"/>
          <w:insideV w:val="nil"/>
        </w:tcBorders>
        <w:shd w:val="clear" w:color="auto" w:fill="3A6331"/>
      </w:tcPr>
    </w:tblStylePr>
  </w:style>
  <w:style w:type="paragraph" w:customStyle="1" w:styleId="110">
    <w:name w:val="Оглавление 11"/>
    <w:basedOn w:val="1"/>
    <w:next w:val="1"/>
    <w:autoRedefine/>
    <w:unhideWhenUsed/>
    <w:uiPriority w:val="39"/>
    <w:pPr>
      <w:autoSpaceDE w:val="0"/>
      <w:autoSpaceDN w:val="0"/>
      <w:adjustRightInd w:val="0"/>
      <w:spacing w:before="360" w:after="360"/>
      <w:ind w:firstLine="0"/>
      <w:jc w:val="left"/>
    </w:pPr>
    <w:rPr>
      <w:rFonts w:ascii="Calibri" w:hAnsi="Calibri" w:eastAsia="Times New Roman" w:cs="Calibri"/>
      <w:b/>
      <w:bCs/>
      <w:caps/>
      <w:sz w:val="22"/>
      <w:szCs w:val="22"/>
      <w:u w:val="single"/>
      <w:lang w:eastAsia="ru-RU"/>
    </w:rPr>
  </w:style>
  <w:style w:type="paragraph" w:customStyle="1" w:styleId="111">
    <w:name w:val="Оглавление 21"/>
    <w:basedOn w:val="1"/>
    <w:next w:val="1"/>
    <w:autoRedefine/>
    <w:unhideWhenUsed/>
    <w:uiPriority w:val="39"/>
    <w:pPr>
      <w:autoSpaceDE w:val="0"/>
      <w:autoSpaceDN w:val="0"/>
      <w:adjustRightInd w:val="0"/>
      <w:ind w:firstLine="0"/>
      <w:jc w:val="left"/>
    </w:pPr>
    <w:rPr>
      <w:rFonts w:ascii="Calibri" w:hAnsi="Calibri" w:eastAsia="Times New Roman" w:cs="Calibri"/>
      <w:b/>
      <w:bCs/>
      <w:smallCaps/>
      <w:sz w:val="22"/>
      <w:szCs w:val="22"/>
      <w:lang w:eastAsia="ru-RU"/>
    </w:rPr>
  </w:style>
  <w:style w:type="paragraph" w:customStyle="1" w:styleId="112">
    <w:name w:val="Оглавление 31"/>
    <w:basedOn w:val="1"/>
    <w:next w:val="1"/>
    <w:autoRedefine/>
    <w:unhideWhenUsed/>
    <w:uiPriority w:val="39"/>
    <w:pPr>
      <w:autoSpaceDE w:val="0"/>
      <w:autoSpaceDN w:val="0"/>
      <w:adjustRightInd w:val="0"/>
      <w:ind w:firstLine="0"/>
      <w:jc w:val="left"/>
    </w:pPr>
    <w:rPr>
      <w:rFonts w:ascii="Calibri" w:hAnsi="Calibri" w:eastAsia="Times New Roman" w:cs="Calibri"/>
      <w:smallCaps/>
      <w:sz w:val="22"/>
      <w:szCs w:val="22"/>
      <w:lang w:eastAsia="ru-RU"/>
    </w:rPr>
  </w:style>
  <w:style w:type="character" w:customStyle="1" w:styleId="113">
    <w:name w:val="Гиперссылка1"/>
    <w:unhideWhenUsed/>
    <w:uiPriority w:val="99"/>
    <w:rPr>
      <w:color w:val="6B9F25"/>
      <w:u w:val="single"/>
    </w:rPr>
  </w:style>
  <w:style w:type="table" w:customStyle="1" w:styleId="114">
    <w:name w:val="Средняя заливка 2 - Акцент 11"/>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07F09"/>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07F09"/>
      </w:tcPr>
    </w:tblStylePr>
    <w:tblStylePr w:type="lastCol">
      <w:rPr>
        <w:b/>
        <w:bCs/>
        <w:color w:val="FFFFFF"/>
      </w:rPr>
      <w:tcPr>
        <w:tcBorders>
          <w:left w:val="nil"/>
          <w:right w:val="nil"/>
          <w:insideH w:val="nil"/>
          <w:insideV w:val="nil"/>
        </w:tcBorders>
        <w:shd w:val="clear" w:color="auto" w:fill="F07F0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15">
    <w:name w:val="Темный список - Акцент 51"/>
    <w:basedOn w:val="13"/>
    <w:uiPriority w:val="70"/>
    <w:rPr>
      <w:rFonts w:eastAsia="Times New Roman"/>
      <w:color w:val="FFFFFF"/>
    </w:rPr>
    <w:tblPr>
      <w:tblCellMar>
        <w:top w:w="0" w:type="dxa"/>
        <w:left w:w="108" w:type="dxa"/>
        <w:bottom w:w="0" w:type="dxa"/>
        <w:right w:w="108" w:type="dxa"/>
      </w:tblCellMar>
    </w:tblPr>
    <w:tcPr>
      <w:shd w:val="clear" w:color="auto" w:fill="604878"/>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F233B"/>
      </w:tcPr>
    </w:tblStylePr>
    <w:tblStylePr w:type="firstCol">
      <w:tcPr>
        <w:tcBorders>
          <w:top w:val="nil"/>
          <w:left w:val="nil"/>
          <w:bottom w:val="nil"/>
          <w:right w:val="single" w:color="FFFFFF" w:sz="18" w:space="0"/>
          <w:insideH w:val="nil"/>
          <w:insideV w:val="nil"/>
        </w:tcBorders>
        <w:shd w:val="clear" w:color="auto" w:fill="473659"/>
      </w:tcPr>
    </w:tblStylePr>
    <w:tblStylePr w:type="lastCol">
      <w:tcPr>
        <w:tcBorders>
          <w:top w:val="nil"/>
          <w:left w:val="single" w:color="FFFFFF" w:sz="18" w:space="0"/>
          <w:bottom w:val="nil"/>
          <w:right w:val="nil"/>
          <w:insideH w:val="nil"/>
          <w:insideV w:val="nil"/>
        </w:tcBorders>
        <w:shd w:val="clear" w:color="auto" w:fill="473659"/>
      </w:tcPr>
    </w:tblStylePr>
    <w:tblStylePr w:type="band1Vert">
      <w:tcPr>
        <w:tcBorders>
          <w:top w:val="nil"/>
          <w:left w:val="nil"/>
          <w:bottom w:val="nil"/>
          <w:right w:val="nil"/>
          <w:insideH w:val="nil"/>
          <w:insideV w:val="nil"/>
        </w:tcBorders>
        <w:shd w:val="clear" w:color="auto" w:fill="473659"/>
      </w:tcPr>
    </w:tblStylePr>
    <w:tblStylePr w:type="band1Horz">
      <w:tcPr>
        <w:tcBorders>
          <w:top w:val="nil"/>
          <w:left w:val="nil"/>
          <w:bottom w:val="nil"/>
          <w:right w:val="nil"/>
          <w:insideH w:val="nil"/>
          <w:insideV w:val="nil"/>
        </w:tcBorders>
        <w:shd w:val="clear" w:color="auto" w:fill="473659"/>
      </w:tcPr>
    </w:tblStylePr>
  </w:style>
  <w:style w:type="table" w:customStyle="1" w:styleId="116">
    <w:name w:val="Средняя заливка 2 - Акцент 12"/>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07F09"/>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07F09"/>
      </w:tcPr>
    </w:tblStylePr>
    <w:tblStylePr w:type="lastCol">
      <w:rPr>
        <w:b/>
        <w:bCs/>
        <w:color w:val="FFFFFF"/>
      </w:rPr>
      <w:tcPr>
        <w:tcBorders>
          <w:left w:val="nil"/>
          <w:right w:val="nil"/>
          <w:insideH w:val="nil"/>
          <w:insideV w:val="nil"/>
        </w:tcBorders>
        <w:shd w:val="clear" w:color="auto" w:fill="F07F0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17">
    <w:name w:val="Цветная заливка - Акцент 11"/>
    <w:basedOn w:val="13"/>
    <w:uiPriority w:val="71"/>
    <w:rPr>
      <w:rFonts w:eastAsia="Times New Roman"/>
      <w:color w:val="000000"/>
    </w:rPr>
    <w:tblPr>
      <w:tblBorders>
        <w:top w:val="single" w:color="9F2936" w:sz="24" w:space="0"/>
        <w:left w:val="single" w:color="F07F09" w:sz="4" w:space="0"/>
        <w:bottom w:val="single" w:color="F07F09" w:sz="4" w:space="0"/>
        <w:right w:val="single" w:color="F07F09" w:sz="4" w:space="0"/>
        <w:insideH w:val="single" w:color="FFFFFF" w:sz="4" w:space="0"/>
        <w:insideV w:val="single" w:color="FFFFFF" w:sz="4" w:space="0"/>
      </w:tblBorders>
      <w:tblCellMar>
        <w:top w:w="0" w:type="dxa"/>
        <w:left w:w="108" w:type="dxa"/>
        <w:bottom w:w="0" w:type="dxa"/>
        <w:right w:w="108" w:type="dxa"/>
      </w:tblCellMar>
    </w:tblPr>
    <w:tcPr>
      <w:shd w:val="clear" w:color="auto" w:fill="FEF2E6"/>
    </w:tcPr>
    <w:tblStylePr w:type="firstRow">
      <w:rPr>
        <w:b/>
        <w:bCs/>
      </w:rPr>
      <w:tcPr>
        <w:tcBorders>
          <w:top w:val="nil"/>
          <w:left w:val="nil"/>
          <w:bottom w:val="single" w:color="9F2936"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8F4C05"/>
      </w:tcPr>
    </w:tblStylePr>
    <w:tblStylePr w:type="firstCol">
      <w:rPr>
        <w:color w:val="FFFFFF"/>
      </w:rPr>
      <w:tcPr>
        <w:tcBorders>
          <w:top w:val="nil"/>
          <w:left w:val="nil"/>
          <w:bottom w:val="nil"/>
          <w:right w:val="nil"/>
          <w:insideH w:val="single" w:sz="4" w:space="0"/>
          <w:insideV w:val="nil"/>
        </w:tcBorders>
        <w:shd w:val="clear" w:color="auto" w:fill="8F4C05"/>
      </w:tcPr>
    </w:tblStylePr>
    <w:tblStylePr w:type="lastCol">
      <w:rPr>
        <w:color w:val="FFFFFF"/>
      </w:rPr>
      <w:tcPr>
        <w:tcBorders>
          <w:top w:val="nil"/>
          <w:left w:val="nil"/>
          <w:bottom w:val="nil"/>
          <w:right w:val="nil"/>
          <w:insideH w:val="nil"/>
          <w:insideV w:val="nil"/>
        </w:tcBorders>
        <w:shd w:val="clear" w:color="auto" w:fill="8F4C05"/>
      </w:tcPr>
    </w:tblStylePr>
    <w:tblStylePr w:type="band1Vert">
      <w:tcPr>
        <w:shd w:val="clear" w:color="auto" w:fill="FBCB9A"/>
      </w:tcPr>
    </w:tblStylePr>
    <w:tblStylePr w:type="band1Horz">
      <w:tcPr>
        <w:shd w:val="clear" w:color="auto" w:fill="FABF81"/>
      </w:tcPr>
    </w:tblStylePr>
    <w:tblStylePr w:type="neCell">
      <w:rPr>
        <w:color w:val="000000"/>
      </w:rPr>
    </w:tblStylePr>
    <w:tblStylePr w:type="nwCell">
      <w:rPr>
        <w:color w:val="000000"/>
      </w:rPr>
    </w:tblStylePr>
  </w:style>
  <w:style w:type="character" w:customStyle="1" w:styleId="118">
    <w:name w:val="Схема документа Знак"/>
    <w:link w:val="31"/>
    <w:semiHidden/>
    <w:uiPriority w:val="99"/>
    <w:rPr>
      <w:rFonts w:ascii="Tahoma" w:hAnsi="Tahoma" w:eastAsia="Times New Roman" w:cs="Tahoma"/>
      <w:bCs/>
      <w:sz w:val="16"/>
      <w:szCs w:val="16"/>
      <w:lang w:eastAsia="ru-RU"/>
    </w:rPr>
  </w:style>
  <w:style w:type="table" w:customStyle="1" w:styleId="119">
    <w:name w:val="Темный список - Акцент 61"/>
    <w:basedOn w:val="13"/>
    <w:uiPriority w:val="70"/>
    <w:rPr>
      <w:rFonts w:eastAsia="Times New Roman"/>
      <w:color w:val="FFFFFF"/>
    </w:rPr>
    <w:tblPr>
      <w:tblCellMar>
        <w:top w:w="0" w:type="dxa"/>
        <w:left w:w="108" w:type="dxa"/>
        <w:bottom w:w="0" w:type="dxa"/>
        <w:right w:w="108" w:type="dxa"/>
      </w:tblCellMar>
    </w:tblPr>
    <w:tcPr>
      <w:shd w:val="clear" w:color="auto" w:fill="C1985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64C26"/>
      </w:tcPr>
    </w:tblStylePr>
    <w:tblStylePr w:type="firstCol">
      <w:tcPr>
        <w:tcBorders>
          <w:top w:val="nil"/>
          <w:left w:val="nil"/>
          <w:bottom w:val="nil"/>
          <w:right w:val="single" w:color="FFFFFF" w:sz="18" w:space="0"/>
          <w:insideH w:val="nil"/>
          <w:insideV w:val="nil"/>
        </w:tcBorders>
        <w:shd w:val="clear" w:color="auto" w:fill="997339"/>
      </w:tcPr>
    </w:tblStylePr>
    <w:tblStylePr w:type="lastCol">
      <w:tcPr>
        <w:tcBorders>
          <w:top w:val="nil"/>
          <w:left w:val="single" w:color="FFFFFF" w:sz="18" w:space="0"/>
          <w:bottom w:val="nil"/>
          <w:right w:val="nil"/>
          <w:insideH w:val="nil"/>
          <w:insideV w:val="nil"/>
        </w:tcBorders>
        <w:shd w:val="clear" w:color="auto" w:fill="997339"/>
      </w:tcPr>
    </w:tblStylePr>
    <w:tblStylePr w:type="band1Vert">
      <w:tcPr>
        <w:tcBorders>
          <w:top w:val="nil"/>
          <w:left w:val="nil"/>
          <w:bottom w:val="nil"/>
          <w:right w:val="nil"/>
          <w:insideH w:val="nil"/>
          <w:insideV w:val="nil"/>
        </w:tcBorders>
        <w:shd w:val="clear" w:color="auto" w:fill="997339"/>
      </w:tcPr>
    </w:tblStylePr>
    <w:tblStylePr w:type="band1Horz">
      <w:tcPr>
        <w:tcBorders>
          <w:top w:val="nil"/>
          <w:left w:val="nil"/>
          <w:bottom w:val="nil"/>
          <w:right w:val="nil"/>
          <w:insideH w:val="nil"/>
          <w:insideV w:val="nil"/>
        </w:tcBorders>
        <w:shd w:val="clear" w:color="auto" w:fill="997339"/>
      </w:tcPr>
    </w:tblStylePr>
  </w:style>
  <w:style w:type="character" w:customStyle="1" w:styleId="120">
    <w:name w:val="Основной текст Знак"/>
    <w:link w:val="37"/>
    <w:uiPriority w:val="0"/>
    <w:rPr>
      <w:rFonts w:ascii="TimesET" w:hAnsi="TimesET" w:eastAsia="Times New Roman" w:cs="Times New Roman"/>
      <w:b/>
      <w:i/>
      <w:sz w:val="30"/>
      <w:szCs w:val="30"/>
      <w:lang w:eastAsia="ru-RU"/>
    </w:rPr>
  </w:style>
  <w:style w:type="table" w:customStyle="1" w:styleId="121">
    <w:name w:val="Средняя заливка 2 - Акцент 13"/>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07F09"/>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07F09"/>
      </w:tcPr>
    </w:tblStylePr>
    <w:tblStylePr w:type="lastCol">
      <w:rPr>
        <w:b/>
        <w:bCs/>
        <w:color w:val="FFFFFF"/>
      </w:rPr>
      <w:tcPr>
        <w:tcBorders>
          <w:left w:val="nil"/>
          <w:right w:val="nil"/>
          <w:insideH w:val="nil"/>
          <w:insideV w:val="nil"/>
        </w:tcBorders>
        <w:shd w:val="clear" w:color="auto" w:fill="F07F0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22">
    <w:name w:val="Основной текст 3 Знак"/>
    <w:link w:val="57"/>
    <w:uiPriority w:val="0"/>
    <w:rPr>
      <w:rFonts w:ascii="Times New Roman" w:hAnsi="Times New Roman" w:eastAsia="Times New Roman" w:cs="Times New Roman"/>
      <w:bCs/>
      <w:sz w:val="16"/>
      <w:szCs w:val="16"/>
      <w:lang w:eastAsia="ru-RU"/>
    </w:rPr>
  </w:style>
  <w:style w:type="character" w:customStyle="1" w:styleId="123">
    <w:name w:val="apple-converted-space"/>
    <w:basedOn w:val="12"/>
    <w:uiPriority w:val="0"/>
  </w:style>
  <w:style w:type="paragraph" w:customStyle="1" w:styleId="124">
    <w:name w:val="Standard"/>
    <w:uiPriority w:val="0"/>
    <w:pPr>
      <w:widowControl w:val="0"/>
      <w:suppressAutoHyphens/>
      <w:autoSpaceDN w:val="0"/>
    </w:pPr>
    <w:rPr>
      <w:rFonts w:ascii="Times New Roman" w:hAnsi="Times New Roman" w:eastAsia="Times New Roman" w:cs="Times New Roman"/>
      <w:kern w:val="3"/>
      <w:sz w:val="24"/>
      <w:szCs w:val="24"/>
      <w:lang w:val="ru-RU" w:eastAsia="ru-RU" w:bidi="hi-IN"/>
    </w:rPr>
  </w:style>
  <w:style w:type="paragraph" w:customStyle="1" w:styleId="125">
    <w:name w:val="ConsPlusNonformat"/>
    <w:uiPriority w:val="0"/>
    <w:pPr>
      <w:widowControl w:val="0"/>
      <w:autoSpaceDE w:val="0"/>
      <w:autoSpaceDN w:val="0"/>
      <w:adjustRightInd w:val="0"/>
    </w:pPr>
    <w:rPr>
      <w:rFonts w:ascii="Courier New" w:hAnsi="Courier New" w:eastAsia="Times New Roman" w:cs="Courier New"/>
      <w:lang w:val="ru-RU" w:eastAsia="ru-RU" w:bidi="ar-SA"/>
    </w:rPr>
  </w:style>
  <w:style w:type="paragraph" w:customStyle="1" w:styleId="126">
    <w:name w:val="ConsPlusNormal"/>
    <w:link w:val="142"/>
    <w:qFormat/>
    <w:uiPriority w:val="0"/>
    <w:pPr>
      <w:autoSpaceDE w:val="0"/>
      <w:autoSpaceDN w:val="0"/>
      <w:adjustRightInd w:val="0"/>
    </w:pPr>
    <w:rPr>
      <w:rFonts w:ascii="Arial" w:hAnsi="Arial" w:eastAsia="Times New Roman" w:cs="Arial"/>
      <w:sz w:val="22"/>
      <w:szCs w:val="22"/>
      <w:lang w:val="ru-RU" w:eastAsia="ru-RU" w:bidi="ar-SA"/>
    </w:rPr>
  </w:style>
  <w:style w:type="paragraph" w:customStyle="1" w:styleId="127">
    <w:name w:val="s_16"/>
    <w:basedOn w:val="1"/>
    <w:uiPriority w:val="0"/>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128">
    <w:name w:val="Оглавление 41"/>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customStyle="1" w:styleId="129">
    <w:name w:val="Оглавление 51"/>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customStyle="1" w:styleId="130">
    <w:name w:val="Оглавление 61"/>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customStyle="1" w:styleId="131">
    <w:name w:val="Оглавление 71"/>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customStyle="1" w:styleId="132">
    <w:name w:val="Оглавление 81"/>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customStyle="1" w:styleId="133">
    <w:name w:val="Оглавление 91"/>
    <w:basedOn w:val="1"/>
    <w:next w:val="1"/>
    <w:autoRedefine/>
    <w:unhideWhenUsed/>
    <w:uiPriority w:val="39"/>
    <w:pPr>
      <w:autoSpaceDE w:val="0"/>
      <w:autoSpaceDN w:val="0"/>
      <w:adjustRightInd w:val="0"/>
      <w:ind w:firstLine="0"/>
      <w:jc w:val="left"/>
    </w:pPr>
    <w:rPr>
      <w:rFonts w:ascii="Calibri" w:hAnsi="Calibri" w:eastAsia="Times New Roman" w:cs="Calibri"/>
      <w:sz w:val="22"/>
      <w:szCs w:val="22"/>
      <w:lang w:eastAsia="ru-RU"/>
    </w:rPr>
  </w:style>
  <w:style w:type="paragraph" w:customStyle="1" w:styleId="134">
    <w:name w:val="s_3"/>
    <w:basedOn w:val="1"/>
    <w:uiPriority w:val="0"/>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135">
    <w:name w:val="s_1"/>
    <w:basedOn w:val="1"/>
    <w:uiPriority w:val="0"/>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36">
    <w:name w:val="Сетка таблицы1"/>
    <w:basedOn w:val="1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
    <w:name w:val="Сетка таблицы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
    <w:name w:val="Сетка таблицы3"/>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
    <w:name w:val="Сетка таблицы4"/>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
    <w:name w:val="Сетка таблицы5"/>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1">
    <w:name w:val="Абзац списка Знак"/>
    <w:link w:val="66"/>
    <w:qFormat/>
    <w:locked/>
    <w:uiPriority w:val="34"/>
    <w:rPr>
      <w:rFonts w:ascii="Times New Roman" w:hAnsi="Times New Roman" w:eastAsia="Times New Roman"/>
      <w:color w:val="000000"/>
      <w:sz w:val="28"/>
      <w:szCs w:val="28"/>
      <w:lang w:bidi="ru-RU"/>
    </w:rPr>
  </w:style>
  <w:style w:type="character" w:customStyle="1" w:styleId="142">
    <w:name w:val="ConsPlusNormal Знак"/>
    <w:link w:val="126"/>
    <w:uiPriority w:val="0"/>
    <w:rPr>
      <w:rFonts w:ascii="Arial" w:hAnsi="Arial" w:eastAsia="Times New Roman" w:cs="Arial"/>
      <w:sz w:val="22"/>
      <w:szCs w:val="22"/>
      <w:lang w:eastAsia="ru-RU" w:bidi="ar-SA"/>
    </w:rPr>
  </w:style>
  <w:style w:type="character" w:customStyle="1" w:styleId="143">
    <w:name w:val="Font Style25"/>
    <w:uiPriority w:val="0"/>
    <w:rPr>
      <w:rFonts w:hint="default" w:ascii="Arial" w:hAnsi="Arial" w:cs="Arial"/>
      <w:sz w:val="26"/>
      <w:szCs w:val="26"/>
    </w:rPr>
  </w:style>
  <w:style w:type="table" w:customStyle="1" w:styleId="144">
    <w:name w:val="Таблица-сетка 2 — акцент 51"/>
    <w:basedOn w:val="13"/>
    <w:uiPriority w:val="47"/>
    <w:rPr>
      <w:rFonts w:eastAsia="Times New Roman"/>
    </w:rPr>
    <w:tblPr>
      <w:tblBorders>
        <w:top w:val="single" w:color="9F87B7" w:sz="2" w:space="0"/>
        <w:bottom w:val="single" w:color="9F87B7" w:sz="2" w:space="0"/>
        <w:insideH w:val="single" w:color="9F87B7" w:sz="2" w:space="0"/>
        <w:insideV w:val="single" w:color="9F87B7" w:sz="2" w:space="0"/>
      </w:tblBorders>
      <w:tblCellMar>
        <w:top w:w="0" w:type="dxa"/>
        <w:left w:w="108" w:type="dxa"/>
        <w:bottom w:w="0" w:type="dxa"/>
        <w:right w:w="108" w:type="dxa"/>
      </w:tblCellMar>
    </w:tblPr>
    <w:tblStylePr w:type="firstRow">
      <w:rPr>
        <w:b/>
        <w:bCs/>
      </w:rPr>
      <w:tcPr>
        <w:tcBorders>
          <w:top w:val="nil"/>
          <w:bottom w:val="single" w:color="9F87B7" w:sz="12" w:space="0"/>
          <w:insideH w:val="nil"/>
          <w:insideV w:val="nil"/>
        </w:tcBorders>
        <w:shd w:val="clear" w:color="auto" w:fill="FFFFFF"/>
      </w:tcPr>
    </w:tblStylePr>
    <w:tblStylePr w:type="lastRow">
      <w:rPr>
        <w:b/>
        <w:bCs/>
      </w:rPr>
      <w:tcPr>
        <w:tcBorders>
          <w:top w:val="double" w:color="9F87B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FD7E7"/>
      </w:tcPr>
    </w:tblStylePr>
    <w:tblStylePr w:type="band1Horz">
      <w:tcPr>
        <w:shd w:val="clear" w:color="auto" w:fill="DFD7E7"/>
      </w:tcPr>
    </w:tblStylePr>
  </w:style>
  <w:style w:type="table" w:customStyle="1" w:styleId="145">
    <w:name w:val="Таблица-сетка 2 — акцент 41"/>
    <w:basedOn w:val="13"/>
    <w:uiPriority w:val="47"/>
    <w:rPr>
      <w:rFonts w:eastAsia="Times New Roman"/>
    </w:rPr>
    <w:tblPr>
      <w:tblBorders>
        <w:top w:val="single" w:color="8DC182" w:sz="2" w:space="0"/>
        <w:bottom w:val="single" w:color="8DC182" w:sz="2" w:space="0"/>
        <w:insideH w:val="single" w:color="8DC182" w:sz="2" w:space="0"/>
        <w:insideV w:val="single" w:color="8DC182" w:sz="2" w:space="0"/>
      </w:tblBorders>
      <w:tblCellMar>
        <w:top w:w="0" w:type="dxa"/>
        <w:left w:w="108" w:type="dxa"/>
        <w:bottom w:w="0" w:type="dxa"/>
        <w:right w:w="108" w:type="dxa"/>
      </w:tblCellMar>
    </w:tblPr>
    <w:tblStylePr w:type="firstRow">
      <w:rPr>
        <w:b/>
        <w:bCs/>
      </w:rPr>
      <w:tcPr>
        <w:tcBorders>
          <w:top w:val="nil"/>
          <w:bottom w:val="single" w:color="8DC182" w:sz="12" w:space="0"/>
          <w:insideH w:val="nil"/>
          <w:insideV w:val="nil"/>
        </w:tcBorders>
        <w:shd w:val="clear" w:color="auto" w:fill="FFFFFF"/>
      </w:tcPr>
    </w:tblStylePr>
    <w:tblStylePr w:type="lastRow">
      <w:rPr>
        <w:b/>
        <w:bCs/>
      </w:rPr>
      <w:tcPr>
        <w:tcBorders>
          <w:top w:val="double" w:color="8DC182"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AD5"/>
      </w:tcPr>
    </w:tblStylePr>
    <w:tblStylePr w:type="band1Horz">
      <w:tcPr>
        <w:shd w:val="clear" w:color="auto" w:fill="D9EAD5"/>
      </w:tcPr>
    </w:tblStylePr>
  </w:style>
  <w:style w:type="table" w:customStyle="1" w:styleId="146">
    <w:name w:val="Таблица-сетка 2 — акцент 11"/>
    <w:basedOn w:val="13"/>
    <w:uiPriority w:val="47"/>
    <w:rPr>
      <w:rFonts w:eastAsia="Times New Roman"/>
    </w:rPr>
    <w:tblPr>
      <w:tblBorders>
        <w:top w:val="single" w:color="F9B268" w:sz="2" w:space="0"/>
        <w:bottom w:val="single" w:color="F9B268" w:sz="2" w:space="0"/>
        <w:insideH w:val="single" w:color="F9B268" w:sz="2" w:space="0"/>
        <w:insideV w:val="single" w:color="F9B268" w:sz="2" w:space="0"/>
      </w:tblBorders>
      <w:tblCellMar>
        <w:top w:w="0" w:type="dxa"/>
        <w:left w:w="108" w:type="dxa"/>
        <w:bottom w:w="0" w:type="dxa"/>
        <w:right w:w="108" w:type="dxa"/>
      </w:tblCellMar>
    </w:tblPr>
    <w:tblStylePr w:type="firstRow">
      <w:rPr>
        <w:b/>
        <w:bCs/>
      </w:rPr>
      <w:tcPr>
        <w:tcBorders>
          <w:top w:val="nil"/>
          <w:bottom w:val="single" w:color="F9B268" w:sz="12" w:space="0"/>
          <w:insideH w:val="nil"/>
          <w:insideV w:val="nil"/>
        </w:tcBorders>
        <w:shd w:val="clear" w:color="auto" w:fill="FFFFFF"/>
      </w:tcPr>
    </w:tblStylePr>
    <w:tblStylePr w:type="lastRow">
      <w:rPr>
        <w:b/>
        <w:bCs/>
      </w:rPr>
      <w:tcPr>
        <w:tcBorders>
          <w:top w:val="double" w:color="F9B268"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DE5CC"/>
      </w:tcPr>
    </w:tblStylePr>
    <w:tblStylePr w:type="band1Horz">
      <w:tcPr>
        <w:shd w:val="clear" w:color="auto" w:fill="FDE5CC"/>
      </w:tcPr>
    </w:tblStylePr>
  </w:style>
  <w:style w:type="table" w:customStyle="1" w:styleId="147">
    <w:name w:val="Таблица-сетка 2 — акцент 31"/>
    <w:basedOn w:val="13"/>
    <w:uiPriority w:val="47"/>
    <w:rPr>
      <w:rFonts w:eastAsia="Times New Roman"/>
    </w:rPr>
    <w:tblPr>
      <w:tblBorders>
        <w:top w:val="single" w:color="4DA4D8" w:sz="2" w:space="0"/>
        <w:bottom w:val="single" w:color="4DA4D8" w:sz="2" w:space="0"/>
        <w:insideH w:val="single" w:color="4DA4D8" w:sz="2" w:space="0"/>
        <w:insideV w:val="single" w:color="4DA4D8" w:sz="2" w:space="0"/>
      </w:tblBorders>
      <w:tblCellMar>
        <w:top w:w="0" w:type="dxa"/>
        <w:left w:w="108" w:type="dxa"/>
        <w:bottom w:w="0" w:type="dxa"/>
        <w:right w:w="108" w:type="dxa"/>
      </w:tblCellMar>
    </w:tblPr>
    <w:tblStylePr w:type="firstRow">
      <w:rPr>
        <w:b/>
        <w:bCs/>
      </w:rPr>
      <w:tcPr>
        <w:tcBorders>
          <w:top w:val="nil"/>
          <w:bottom w:val="single" w:color="4DA4D8" w:sz="12" w:space="0"/>
          <w:insideH w:val="nil"/>
          <w:insideV w:val="nil"/>
        </w:tcBorders>
        <w:shd w:val="clear" w:color="auto" w:fill="FFFFFF"/>
      </w:tcPr>
    </w:tblStylePr>
    <w:tblStylePr w:type="lastRow">
      <w:rPr>
        <w:b/>
        <w:bCs/>
      </w:rPr>
      <w:tcPr>
        <w:tcBorders>
          <w:top w:val="double" w:color="4DA4D8"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3E0F2"/>
      </w:tcPr>
    </w:tblStylePr>
    <w:tblStylePr w:type="band1Horz">
      <w:tcPr>
        <w:shd w:val="clear" w:color="auto" w:fill="C3E0F2"/>
      </w:tcPr>
    </w:tblStylePr>
  </w:style>
  <w:style w:type="table" w:customStyle="1" w:styleId="148">
    <w:name w:val="Таблица-сетка 3 — акцент 11"/>
    <w:basedOn w:val="13"/>
    <w:uiPriority w:val="48"/>
    <w:rPr>
      <w:rFonts w:eastAsia="Times New Roman"/>
    </w:rPr>
    <w:tblPr>
      <w:tblBorders>
        <w:top w:val="single" w:color="F9B268" w:sz="4" w:space="0"/>
        <w:left w:val="single" w:color="F9B268" w:sz="4" w:space="0"/>
        <w:bottom w:val="single" w:color="F9B268" w:sz="4" w:space="0"/>
        <w:right w:val="single" w:color="F9B268" w:sz="4" w:space="0"/>
        <w:insideH w:val="single" w:color="F9B268" w:sz="4" w:space="0"/>
        <w:insideV w:val="single" w:color="F9B268"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DE5CC"/>
      </w:tcPr>
    </w:tblStylePr>
    <w:tblStylePr w:type="band1Horz">
      <w:tcPr>
        <w:shd w:val="clear" w:color="auto" w:fill="FDE5CC"/>
      </w:tcPr>
    </w:tblStylePr>
    <w:tblStylePr w:type="neCell">
      <w:tcPr>
        <w:tcBorders>
          <w:bottom w:val="single" w:color="F9B268" w:sz="4" w:space="0"/>
        </w:tcBorders>
      </w:tcPr>
    </w:tblStylePr>
    <w:tblStylePr w:type="nwCell">
      <w:tcPr>
        <w:tcBorders>
          <w:bottom w:val="single" w:color="F9B268" w:sz="4" w:space="0"/>
        </w:tcBorders>
      </w:tcPr>
    </w:tblStylePr>
    <w:tblStylePr w:type="seCell">
      <w:tcPr>
        <w:tcBorders>
          <w:top w:val="single" w:color="F9B268" w:sz="4" w:space="0"/>
        </w:tcBorders>
      </w:tcPr>
    </w:tblStylePr>
    <w:tblStylePr w:type="swCell">
      <w:tcPr>
        <w:tcBorders>
          <w:top w:val="single" w:color="F9B268" w:sz="4" w:space="0"/>
        </w:tcBorders>
      </w:tcPr>
    </w:tblStylePr>
  </w:style>
  <w:style w:type="table" w:customStyle="1" w:styleId="149">
    <w:name w:val="Таблица-сетка 6 цветная — акцент 51"/>
    <w:basedOn w:val="13"/>
    <w:uiPriority w:val="51"/>
    <w:rPr>
      <w:rFonts w:eastAsia="Times New Roman"/>
      <w:color w:val="473659"/>
    </w:rPr>
    <w:tblPr>
      <w:tblBorders>
        <w:top w:val="single" w:color="9F87B7" w:sz="4" w:space="0"/>
        <w:left w:val="single" w:color="9F87B7" w:sz="4" w:space="0"/>
        <w:bottom w:val="single" w:color="9F87B7" w:sz="4" w:space="0"/>
        <w:right w:val="single" w:color="9F87B7" w:sz="4" w:space="0"/>
        <w:insideH w:val="single" w:color="9F87B7" w:sz="4" w:space="0"/>
        <w:insideV w:val="single" w:color="9F87B7" w:sz="4" w:space="0"/>
      </w:tblBorders>
      <w:tblCellMar>
        <w:top w:w="0" w:type="dxa"/>
        <w:left w:w="108" w:type="dxa"/>
        <w:bottom w:w="0" w:type="dxa"/>
        <w:right w:w="108" w:type="dxa"/>
      </w:tblCellMar>
    </w:tblPr>
    <w:tblStylePr w:type="firstRow">
      <w:rPr>
        <w:b/>
        <w:bCs/>
      </w:rPr>
      <w:tcPr>
        <w:tcBorders>
          <w:bottom w:val="single" w:color="9F87B7" w:sz="12" w:space="0"/>
        </w:tcBorders>
      </w:tcPr>
    </w:tblStylePr>
    <w:tblStylePr w:type="lastRow">
      <w:rPr>
        <w:b/>
        <w:bCs/>
      </w:rPr>
      <w:tcPr>
        <w:tcBorders>
          <w:top w:val="double" w:color="9F87B7" w:sz="4" w:space="0"/>
        </w:tcBorders>
      </w:tcPr>
    </w:tblStylePr>
    <w:tblStylePr w:type="firstCol">
      <w:rPr>
        <w:b/>
        <w:bCs/>
      </w:rPr>
    </w:tblStylePr>
    <w:tblStylePr w:type="lastCol">
      <w:rPr>
        <w:b/>
        <w:bCs/>
      </w:rPr>
    </w:tblStylePr>
    <w:tblStylePr w:type="band1Vert">
      <w:tcPr>
        <w:shd w:val="clear" w:color="auto" w:fill="DFD7E7"/>
      </w:tcPr>
    </w:tblStylePr>
    <w:tblStylePr w:type="band1Horz">
      <w:tcPr>
        <w:shd w:val="clear" w:color="auto" w:fill="DFD7E7"/>
      </w:tcPr>
    </w:tblStylePr>
  </w:style>
  <w:style w:type="table" w:customStyle="1" w:styleId="150">
    <w:name w:val="Таблица-сетка 6 цветная — акцент 21"/>
    <w:basedOn w:val="13"/>
    <w:uiPriority w:val="51"/>
    <w:rPr>
      <w:rFonts w:eastAsia="Times New Roman"/>
      <w:color w:val="761E28"/>
    </w:rPr>
    <w:tblPr>
      <w:tblBorders>
        <w:top w:val="single" w:color="D86B77" w:sz="4" w:space="0"/>
        <w:left w:val="single" w:color="D86B77" w:sz="4" w:space="0"/>
        <w:bottom w:val="single" w:color="D86B77" w:sz="4" w:space="0"/>
        <w:right w:val="single" w:color="D86B77" w:sz="4" w:space="0"/>
        <w:insideH w:val="single" w:color="D86B77" w:sz="4" w:space="0"/>
        <w:insideV w:val="single" w:color="D86B77" w:sz="4" w:space="0"/>
      </w:tblBorders>
      <w:tblCellMar>
        <w:top w:w="0" w:type="dxa"/>
        <w:left w:w="108" w:type="dxa"/>
        <w:bottom w:w="0" w:type="dxa"/>
        <w:right w:w="108" w:type="dxa"/>
      </w:tblCellMar>
    </w:tblPr>
    <w:tblStylePr w:type="firstRow">
      <w:rPr>
        <w:b/>
        <w:bCs/>
      </w:rPr>
      <w:tcPr>
        <w:tcBorders>
          <w:bottom w:val="single" w:color="D86B77" w:sz="12" w:space="0"/>
        </w:tcBorders>
      </w:tcPr>
    </w:tblStylePr>
    <w:tblStylePr w:type="lastRow">
      <w:rPr>
        <w:b/>
        <w:bCs/>
      </w:rPr>
      <w:tcPr>
        <w:tcBorders>
          <w:top w:val="double" w:color="D86B77" w:sz="4" w:space="0"/>
        </w:tcBorders>
      </w:tcPr>
    </w:tblStylePr>
    <w:tblStylePr w:type="firstCol">
      <w:rPr>
        <w:b/>
        <w:bCs/>
      </w:rPr>
    </w:tblStylePr>
    <w:tblStylePr w:type="lastCol">
      <w:rPr>
        <w:b/>
        <w:bCs/>
      </w:rPr>
    </w:tblStylePr>
    <w:tblStylePr w:type="band1Vert">
      <w:tcPr>
        <w:shd w:val="clear" w:color="auto" w:fill="F2CDD1"/>
      </w:tcPr>
    </w:tblStylePr>
    <w:tblStylePr w:type="band1Horz">
      <w:tcPr>
        <w:shd w:val="clear" w:color="auto" w:fill="F2CDD1"/>
      </w:tcPr>
    </w:tblStylePr>
  </w:style>
  <w:style w:type="table" w:customStyle="1" w:styleId="151">
    <w:name w:val="Сетка таблицы6"/>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2">
    <w:name w:val="Текст примечания Знак"/>
    <w:link w:val="29"/>
    <w:uiPriority w:val="0"/>
    <w:rPr>
      <w:rFonts w:ascii="Times New Roman" w:hAnsi="Times New Roman" w:eastAsia="Times New Roman" w:cs="Times New Roman"/>
      <w:bCs/>
      <w:sz w:val="20"/>
      <w:szCs w:val="20"/>
      <w:lang w:eastAsia="ru-RU"/>
    </w:rPr>
  </w:style>
  <w:style w:type="character" w:customStyle="1" w:styleId="153">
    <w:name w:val="Тема примечания Знак"/>
    <w:link w:val="30"/>
    <w:uiPriority w:val="99"/>
    <w:rPr>
      <w:rFonts w:ascii="Times New Roman" w:hAnsi="Times New Roman" w:eastAsia="Times New Roman" w:cs="Times New Roman"/>
      <w:b/>
      <w:bCs/>
      <w:sz w:val="20"/>
      <w:szCs w:val="20"/>
      <w:lang w:eastAsia="ru-RU"/>
    </w:rPr>
  </w:style>
  <w:style w:type="table" w:customStyle="1" w:styleId="154">
    <w:name w:val="Таблица-сетка 6 цветная — акцент 211"/>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55">
    <w:name w:val="Таблица-сетка 6 цветная — акцент 212"/>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paragraph" w:customStyle="1" w:styleId="156">
    <w:name w:val="Подраздел"/>
    <w:uiPriority w:val="0"/>
    <w:pPr>
      <w:widowControl w:val="0"/>
      <w:suppressAutoHyphens/>
      <w:spacing w:before="240" w:after="120" w:line="100" w:lineRule="atLeast"/>
      <w:jc w:val="center"/>
    </w:pPr>
    <w:rPr>
      <w:rFonts w:ascii="TimesDL" w:hAnsi="TimesDL" w:eastAsia="DejaVu Sans" w:cs="font187"/>
      <w:b/>
      <w:smallCaps/>
      <w:spacing w:val="-2"/>
      <w:kern w:val="1"/>
      <w:sz w:val="24"/>
      <w:lang w:val="ru-RU" w:eastAsia="ar-SA" w:bidi="ar-SA"/>
    </w:rPr>
  </w:style>
  <w:style w:type="paragraph" w:customStyle="1" w:styleId="157">
    <w:name w:val="заголовок 2"/>
    <w:basedOn w:val="1"/>
    <w:next w:val="1"/>
    <w:uiPriority w:val="0"/>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58">
    <w:name w:val="Абзац списка1"/>
    <w:basedOn w:val="1"/>
    <w:qFormat/>
    <w:uiPriority w:val="0"/>
    <w:pPr>
      <w:autoSpaceDE w:val="0"/>
      <w:autoSpaceDN w:val="0"/>
      <w:adjustRightInd w:val="0"/>
      <w:spacing w:after="200" w:line="276" w:lineRule="auto"/>
      <w:ind w:left="720" w:firstLine="0"/>
      <w:contextualSpacing/>
    </w:pPr>
    <w:rPr>
      <w:rFonts w:ascii="Calibri" w:hAnsi="Calibri"/>
      <w:bCs/>
      <w:iCs/>
      <w:sz w:val="20"/>
      <w:szCs w:val="20"/>
      <w:lang w:val="en-US" w:eastAsia="ru-RU"/>
    </w:rPr>
  </w:style>
  <w:style w:type="character" w:customStyle="1" w:styleId="159">
    <w:name w:val="Текст сноски Знак"/>
    <w:link w:val="32"/>
    <w:uiPriority w:val="99"/>
    <w:rPr>
      <w:rFonts w:ascii="Calibri" w:hAnsi="Calibri" w:eastAsia="Calibri" w:cs="Times New Roman"/>
      <w:bCs/>
      <w:iCs/>
      <w:sz w:val="20"/>
      <w:szCs w:val="20"/>
      <w:lang w:eastAsia="ru-RU"/>
    </w:rPr>
  </w:style>
  <w:style w:type="character" w:styleId="160">
    <w:name w:val="Placeholder Text"/>
    <w:semiHidden/>
    <w:uiPriority w:val="99"/>
    <w:rPr>
      <w:color w:val="808080"/>
    </w:rPr>
  </w:style>
  <w:style w:type="character" w:customStyle="1" w:styleId="161">
    <w:name w:val="prop_name"/>
    <w:basedOn w:val="12"/>
    <w:uiPriority w:val="0"/>
  </w:style>
  <w:style w:type="character" w:customStyle="1" w:styleId="162">
    <w:name w:val="prop_value"/>
    <w:basedOn w:val="12"/>
    <w:uiPriority w:val="0"/>
  </w:style>
  <w:style w:type="paragraph" w:customStyle="1" w:styleId="163">
    <w:name w:val="Нормальный (таблица)"/>
    <w:basedOn w:val="1"/>
    <w:next w:val="1"/>
    <w:uiPriority w:val="99"/>
    <w:pPr>
      <w:widowControl w:val="0"/>
      <w:autoSpaceDE w:val="0"/>
      <w:autoSpaceDN w:val="0"/>
      <w:adjustRightInd w:val="0"/>
      <w:spacing w:line="240" w:lineRule="auto"/>
      <w:ind w:firstLine="0"/>
    </w:pPr>
    <w:rPr>
      <w:rFonts w:ascii="Arial" w:hAnsi="Arial" w:eastAsia="Times New Roman" w:cs="Arial"/>
      <w:bCs/>
      <w:iCs/>
      <w:sz w:val="24"/>
      <w:szCs w:val="24"/>
      <w:lang w:eastAsia="ru-RU"/>
    </w:rPr>
  </w:style>
  <w:style w:type="paragraph" w:customStyle="1" w:styleId="164">
    <w:name w:val="Прижатый влево"/>
    <w:basedOn w:val="1"/>
    <w:next w:val="1"/>
    <w:uiPriority w:val="0"/>
    <w:pPr>
      <w:widowControl w:val="0"/>
      <w:autoSpaceDE w:val="0"/>
      <w:autoSpaceDN w:val="0"/>
      <w:adjustRightInd w:val="0"/>
      <w:spacing w:line="240" w:lineRule="auto"/>
      <w:ind w:firstLine="0"/>
    </w:pPr>
    <w:rPr>
      <w:rFonts w:ascii="Arial" w:hAnsi="Arial" w:eastAsia="Times New Roman" w:cs="Arial"/>
      <w:bCs/>
      <w:iCs/>
      <w:sz w:val="24"/>
      <w:szCs w:val="24"/>
      <w:lang w:eastAsia="ru-RU"/>
    </w:rPr>
  </w:style>
  <w:style w:type="character" w:customStyle="1" w:styleId="165">
    <w:name w:val="Просмотренная гиперссылка1"/>
    <w:semiHidden/>
    <w:unhideWhenUsed/>
    <w:uiPriority w:val="99"/>
    <w:rPr>
      <w:color w:val="800080"/>
      <w:u w:val="single"/>
    </w:rPr>
  </w:style>
  <w:style w:type="table" w:customStyle="1" w:styleId="166">
    <w:name w:val="Сетка таблицы7"/>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7">
    <w:name w:val="Стиль 14 пт полужирный"/>
    <w:basedOn w:val="1"/>
    <w:link w:val="168"/>
    <w:uiPriority w:val="99"/>
    <w:pPr>
      <w:autoSpaceDE w:val="0"/>
      <w:autoSpaceDN w:val="0"/>
      <w:adjustRightInd w:val="0"/>
      <w:spacing w:line="240" w:lineRule="auto"/>
      <w:ind w:firstLine="0"/>
      <w:outlineLvl w:val="0"/>
    </w:pPr>
    <w:rPr>
      <w:rFonts w:eastAsia="Times New Roman"/>
      <w:b/>
      <w:bCs/>
      <w:iCs/>
      <w:lang w:eastAsia="ru-RU"/>
    </w:rPr>
  </w:style>
  <w:style w:type="character" w:customStyle="1" w:styleId="168">
    <w:name w:val="Стиль 14 пт полужирный Знак"/>
    <w:link w:val="167"/>
    <w:locked/>
    <w:uiPriority w:val="99"/>
    <w:rPr>
      <w:rFonts w:ascii="Times New Roman" w:hAnsi="Times New Roman" w:eastAsia="Times New Roman" w:cs="Times New Roman"/>
      <w:b/>
      <w:bCs/>
      <w:iCs/>
      <w:sz w:val="28"/>
      <w:szCs w:val="28"/>
      <w:lang w:eastAsia="ru-RU"/>
    </w:rPr>
  </w:style>
  <w:style w:type="character" w:customStyle="1" w:styleId="169">
    <w:name w:val="Основной текст Знак1"/>
    <w:uiPriority w:val="99"/>
    <w:rPr>
      <w:sz w:val="22"/>
      <w:szCs w:val="22"/>
      <w:lang w:eastAsia="en-US"/>
    </w:rPr>
  </w:style>
  <w:style w:type="character" w:customStyle="1" w:styleId="170">
    <w:name w:val="b-message-head__email"/>
    <w:uiPriority w:val="0"/>
    <w:rPr>
      <w:rFonts w:cs="Times New Roman"/>
    </w:rPr>
  </w:style>
  <w:style w:type="character" w:customStyle="1" w:styleId="171">
    <w:name w:val="b-message-head__name"/>
    <w:uiPriority w:val="0"/>
    <w:rPr>
      <w:rFonts w:cs="Times New Roman"/>
    </w:rPr>
  </w:style>
  <w:style w:type="paragraph" w:customStyle="1" w:styleId="172">
    <w:name w:val="Без интервала1"/>
    <w:link w:val="1320"/>
    <w:uiPriority w:val="0"/>
    <w:rPr>
      <w:rFonts w:ascii="Calibri" w:hAnsi="Calibri" w:eastAsia="Times New Roman" w:cs="Times New Roman"/>
      <w:sz w:val="22"/>
      <w:szCs w:val="22"/>
      <w:lang w:val="ru-RU" w:eastAsia="en-US" w:bidi="ar-SA"/>
    </w:rPr>
  </w:style>
  <w:style w:type="paragraph" w:customStyle="1" w:styleId="173">
    <w:name w:val="Style1"/>
    <w:basedOn w:val="1"/>
    <w:uiPriority w:val="0"/>
    <w:pPr>
      <w:widowControl w:val="0"/>
      <w:autoSpaceDE w:val="0"/>
      <w:autoSpaceDN w:val="0"/>
      <w:adjustRightInd w:val="0"/>
      <w:spacing w:line="373" w:lineRule="exact"/>
      <w:ind w:firstLine="0"/>
      <w:jc w:val="center"/>
    </w:pPr>
    <w:rPr>
      <w:bCs/>
      <w:iCs/>
      <w:sz w:val="24"/>
      <w:szCs w:val="24"/>
      <w:lang w:eastAsia="ru-RU"/>
    </w:rPr>
  </w:style>
  <w:style w:type="character" w:customStyle="1" w:styleId="174">
    <w:name w:val="Font Style11"/>
    <w:uiPriority w:val="0"/>
    <w:rPr>
      <w:rFonts w:ascii="Times New Roman" w:hAnsi="Times New Roman" w:cs="Times New Roman"/>
      <w:b/>
      <w:bCs/>
      <w:spacing w:val="-10"/>
      <w:sz w:val="32"/>
      <w:szCs w:val="32"/>
    </w:rPr>
  </w:style>
  <w:style w:type="character" w:customStyle="1" w:styleId="175">
    <w:name w:val="mr_read__fromf"/>
    <w:uiPriority w:val="0"/>
    <w:rPr>
      <w:rFonts w:cs="Times New Roman"/>
    </w:rPr>
  </w:style>
  <w:style w:type="character" w:customStyle="1" w:styleId="176">
    <w:name w:val="val"/>
    <w:uiPriority w:val="0"/>
    <w:rPr>
      <w:rFonts w:cs="Times New Roman"/>
    </w:rPr>
  </w:style>
  <w:style w:type="character" w:customStyle="1" w:styleId="177">
    <w:name w:val="Текст Знак"/>
    <w:link w:val="25"/>
    <w:uiPriority w:val="0"/>
    <w:rPr>
      <w:rFonts w:ascii="Courier New" w:hAnsi="Courier New" w:eastAsia="Times New Roman" w:cs="Times New Roman"/>
      <w:bCs/>
      <w:iCs/>
      <w:sz w:val="20"/>
      <w:szCs w:val="20"/>
      <w:lang w:eastAsia="ru-RU"/>
    </w:rPr>
  </w:style>
  <w:style w:type="paragraph" w:customStyle="1" w:styleId="178">
    <w:name w:val="Стиль Заголовок 1 + 14 пт"/>
    <w:basedOn w:val="2"/>
    <w:next w:val="2"/>
    <w:link w:val="179"/>
    <w:uiPriority w:val="99"/>
    <w:pPr>
      <w:keepNext/>
      <w:pageBreakBefore/>
      <w:spacing w:before="240" w:after="120" w:line="240" w:lineRule="auto"/>
    </w:pPr>
    <w:rPr>
      <w:b w:val="0"/>
      <w:color w:val="365F91"/>
    </w:rPr>
  </w:style>
  <w:style w:type="character" w:customStyle="1" w:styleId="179">
    <w:name w:val="Стиль Заголовок 1 + 14 пт Знак"/>
    <w:link w:val="178"/>
    <w:locked/>
    <w:uiPriority w:val="99"/>
    <w:rPr>
      <w:rFonts w:ascii="Times New Roman" w:hAnsi="Times New Roman" w:eastAsia="Calibri" w:cs="Times New Roman"/>
      <w:color w:val="365F91"/>
      <w:sz w:val="28"/>
      <w:szCs w:val="28"/>
    </w:rPr>
  </w:style>
  <w:style w:type="character" w:customStyle="1" w:styleId="180">
    <w:name w:val="apple-style-span"/>
    <w:basedOn w:val="12"/>
    <w:uiPriority w:val="0"/>
  </w:style>
  <w:style w:type="character" w:customStyle="1" w:styleId="181">
    <w:name w:val="embra"/>
    <w:basedOn w:val="12"/>
    <w:uiPriority w:val="0"/>
  </w:style>
  <w:style w:type="character" w:customStyle="1" w:styleId="182">
    <w:name w:val="rwro"/>
    <w:basedOn w:val="12"/>
    <w:uiPriority w:val="0"/>
  </w:style>
  <w:style w:type="character" w:customStyle="1" w:styleId="183">
    <w:name w:val="auth"/>
    <w:uiPriority w:val="0"/>
  </w:style>
  <w:style w:type="character" w:customStyle="1" w:styleId="184">
    <w:name w:val="b-mail-person__name"/>
    <w:uiPriority w:val="0"/>
  </w:style>
  <w:style w:type="character" w:customStyle="1" w:styleId="185">
    <w:name w:val="b-message-head__more-contacts"/>
    <w:uiPriority w:val="0"/>
  </w:style>
  <w:style w:type="character" w:customStyle="1" w:styleId="186">
    <w:name w:val="b-mail-dropdown__item__content"/>
    <w:uiPriority w:val="0"/>
  </w:style>
  <w:style w:type="character" w:customStyle="1" w:styleId="187">
    <w:name w:val="Текст концевой сноски Знак"/>
    <w:link w:val="27"/>
    <w:uiPriority w:val="0"/>
    <w:rPr>
      <w:rFonts w:ascii="Calibri" w:hAnsi="Calibri" w:eastAsia="Calibri" w:cs="Times New Roman"/>
      <w:bCs/>
      <w:iCs/>
      <w:sz w:val="20"/>
      <w:szCs w:val="20"/>
      <w:lang w:eastAsia="ru-RU"/>
    </w:rPr>
  </w:style>
  <w:style w:type="character" w:customStyle="1" w:styleId="188">
    <w:name w:val="s8"/>
    <w:uiPriority w:val="0"/>
  </w:style>
  <w:style w:type="table" w:customStyle="1" w:styleId="189">
    <w:name w:val="Сетка таблицы11"/>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0">
    <w:name w:val="Просмотренная гиперссылка2"/>
    <w:unhideWhenUsed/>
    <w:uiPriority w:val="99"/>
    <w:rPr>
      <w:color w:val="B26B02"/>
      <w:u w:val="single"/>
    </w:rPr>
  </w:style>
  <w:style w:type="table" w:customStyle="1" w:styleId="191">
    <w:name w:val="Цветная сетка - Акцент 111"/>
    <w:basedOn w:val="13"/>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192">
    <w:name w:val="Темный список - Акцент 111"/>
    <w:basedOn w:val="13"/>
    <w:uiPriority w:val="70"/>
    <w:rPr>
      <w:rFonts w:eastAsia="Times New Roman"/>
      <w:color w:val="FFFFFF"/>
    </w:rPr>
    <w:tblPr>
      <w:tblCellMar>
        <w:top w:w="0" w:type="dxa"/>
        <w:left w:w="108" w:type="dxa"/>
        <w:bottom w:w="0" w:type="dxa"/>
        <w:right w:w="108" w:type="dxa"/>
      </w:tblCellMar>
    </w:tblPr>
    <w:tcPr>
      <w:shd w:val="clear" w:color="auto" w:fill="5B9BD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4D78"/>
      </w:tcPr>
    </w:tblStylePr>
    <w:tblStylePr w:type="firstCol">
      <w:tcPr>
        <w:tcBorders>
          <w:top w:val="nil"/>
          <w:left w:val="nil"/>
          <w:bottom w:val="nil"/>
          <w:right w:val="single" w:color="FFFFFF" w:sz="18" w:space="0"/>
          <w:insideH w:val="nil"/>
          <w:insideV w:val="nil"/>
        </w:tcBorders>
        <w:shd w:val="clear" w:color="auto" w:fill="2E74B5"/>
      </w:tcPr>
    </w:tblStylePr>
    <w:tblStylePr w:type="lastCol">
      <w:tcPr>
        <w:tcBorders>
          <w:top w:val="nil"/>
          <w:left w:val="single" w:color="FFFFFF" w:sz="18" w:space="0"/>
          <w:bottom w:val="nil"/>
          <w:right w:val="nil"/>
          <w:insideH w:val="nil"/>
          <w:insideV w:val="nil"/>
        </w:tcBorders>
        <w:shd w:val="clear" w:color="auto" w:fill="2E74B5"/>
      </w:tcPr>
    </w:tblStylePr>
    <w:tblStylePr w:type="band1Vert">
      <w:tcPr>
        <w:tcBorders>
          <w:top w:val="nil"/>
          <w:left w:val="nil"/>
          <w:bottom w:val="nil"/>
          <w:right w:val="nil"/>
          <w:insideH w:val="nil"/>
          <w:insideV w:val="nil"/>
        </w:tcBorders>
        <w:shd w:val="clear" w:color="auto" w:fill="2E74B5"/>
      </w:tcPr>
    </w:tblStylePr>
    <w:tblStylePr w:type="band1Horz">
      <w:tcPr>
        <w:tcBorders>
          <w:top w:val="nil"/>
          <w:left w:val="nil"/>
          <w:bottom w:val="nil"/>
          <w:right w:val="nil"/>
          <w:insideH w:val="nil"/>
          <w:insideV w:val="nil"/>
        </w:tcBorders>
        <w:shd w:val="clear" w:color="auto" w:fill="2E74B5"/>
      </w:tcPr>
    </w:tblStylePr>
  </w:style>
  <w:style w:type="table" w:customStyle="1" w:styleId="193">
    <w:name w:val="Средняя сетка 3 - Акцент 611"/>
    <w:basedOn w:val="13"/>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BEB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0AD47"/>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0AD47"/>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0AD47"/>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0AD47"/>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7D8A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7D8A0"/>
      </w:tcPr>
    </w:tblStylePr>
  </w:style>
  <w:style w:type="table" w:customStyle="1" w:styleId="194">
    <w:name w:val="Темный список - Акцент 211"/>
    <w:basedOn w:val="13"/>
    <w:uiPriority w:val="70"/>
    <w:rPr>
      <w:rFonts w:eastAsia="Times New Roman"/>
      <w:color w:val="FFFFFF"/>
    </w:rPr>
    <w:tblPr>
      <w:tblCellMar>
        <w:top w:w="0" w:type="dxa"/>
        <w:left w:w="108" w:type="dxa"/>
        <w:bottom w:w="0" w:type="dxa"/>
        <w:right w:w="108" w:type="dxa"/>
      </w:tblCellMar>
    </w:tblPr>
    <w:tcPr>
      <w:shd w:val="clear" w:color="auto" w:fill="ED7D31"/>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3B0B"/>
      </w:tcPr>
    </w:tblStylePr>
    <w:tblStylePr w:type="firstCol">
      <w:tcPr>
        <w:tcBorders>
          <w:top w:val="nil"/>
          <w:left w:val="nil"/>
          <w:bottom w:val="nil"/>
          <w:right w:val="single" w:color="FFFFFF" w:sz="18" w:space="0"/>
          <w:insideH w:val="nil"/>
          <w:insideV w:val="nil"/>
        </w:tcBorders>
        <w:shd w:val="clear" w:color="auto" w:fill="C45911"/>
      </w:tcPr>
    </w:tblStylePr>
    <w:tblStylePr w:type="lastCol">
      <w:tcPr>
        <w:tcBorders>
          <w:top w:val="nil"/>
          <w:left w:val="single" w:color="FFFFFF" w:sz="18" w:space="0"/>
          <w:bottom w:val="nil"/>
          <w:right w:val="nil"/>
          <w:insideH w:val="nil"/>
          <w:insideV w:val="nil"/>
        </w:tcBorders>
        <w:shd w:val="clear" w:color="auto" w:fill="C45911"/>
      </w:tcPr>
    </w:tblStylePr>
    <w:tblStylePr w:type="band1Vert">
      <w:tcPr>
        <w:tcBorders>
          <w:top w:val="nil"/>
          <w:left w:val="nil"/>
          <w:bottom w:val="nil"/>
          <w:right w:val="nil"/>
          <w:insideH w:val="nil"/>
          <w:insideV w:val="nil"/>
        </w:tcBorders>
        <w:shd w:val="clear" w:color="auto" w:fill="C45911"/>
      </w:tcPr>
    </w:tblStylePr>
    <w:tblStylePr w:type="band1Horz">
      <w:tcPr>
        <w:tcBorders>
          <w:top w:val="nil"/>
          <w:left w:val="nil"/>
          <w:bottom w:val="nil"/>
          <w:right w:val="nil"/>
          <w:insideH w:val="nil"/>
          <w:insideV w:val="nil"/>
        </w:tcBorders>
        <w:shd w:val="clear" w:color="auto" w:fill="C45911"/>
      </w:tcPr>
    </w:tblStylePr>
  </w:style>
  <w:style w:type="table" w:customStyle="1" w:styleId="195">
    <w:name w:val="Сетка таблицы8"/>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
    <w:name w:val="Темный список - Акцент 311"/>
    <w:basedOn w:val="13"/>
    <w:uiPriority w:val="70"/>
    <w:rPr>
      <w:rFonts w:eastAsia="Times New Roman"/>
      <w:color w:val="FFFFFF"/>
    </w:rPr>
    <w:tblPr>
      <w:tblCellMar>
        <w:top w:w="0" w:type="dxa"/>
        <w:left w:w="108" w:type="dxa"/>
        <w:bottom w:w="0" w:type="dxa"/>
        <w:right w:w="108" w:type="dxa"/>
      </w:tblCellMar>
    </w:tblPr>
    <w:tcPr>
      <w:shd w:val="clear" w:color="auto" w:fill="A5A5A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25252"/>
      </w:tcPr>
    </w:tblStylePr>
    <w:tblStylePr w:type="firstCol">
      <w:tcPr>
        <w:tcBorders>
          <w:top w:val="nil"/>
          <w:left w:val="nil"/>
          <w:bottom w:val="nil"/>
          <w:right w:val="single" w:color="FFFFFF" w:sz="18" w:space="0"/>
          <w:insideH w:val="nil"/>
          <w:insideV w:val="nil"/>
        </w:tcBorders>
        <w:shd w:val="clear" w:color="auto" w:fill="7B7B7B"/>
      </w:tcPr>
    </w:tblStylePr>
    <w:tblStylePr w:type="lastCol">
      <w:tcPr>
        <w:tcBorders>
          <w:top w:val="nil"/>
          <w:left w:val="single" w:color="FFFFFF" w:sz="18" w:space="0"/>
          <w:bottom w:val="nil"/>
          <w:right w:val="nil"/>
          <w:insideH w:val="nil"/>
          <w:insideV w:val="nil"/>
        </w:tcBorders>
        <w:shd w:val="clear" w:color="auto" w:fill="7B7B7B"/>
      </w:tcPr>
    </w:tblStylePr>
    <w:tblStylePr w:type="band1Vert">
      <w:tcPr>
        <w:tcBorders>
          <w:top w:val="nil"/>
          <w:left w:val="nil"/>
          <w:bottom w:val="nil"/>
          <w:right w:val="nil"/>
          <w:insideH w:val="nil"/>
          <w:insideV w:val="nil"/>
        </w:tcBorders>
        <w:shd w:val="clear" w:color="auto" w:fill="7B7B7B"/>
      </w:tcPr>
    </w:tblStylePr>
    <w:tblStylePr w:type="band1Horz">
      <w:tcPr>
        <w:tcBorders>
          <w:top w:val="nil"/>
          <w:left w:val="nil"/>
          <w:bottom w:val="nil"/>
          <w:right w:val="nil"/>
          <w:insideH w:val="nil"/>
          <w:insideV w:val="nil"/>
        </w:tcBorders>
        <w:shd w:val="clear" w:color="auto" w:fill="7B7B7B"/>
      </w:tcPr>
    </w:tblStylePr>
  </w:style>
  <w:style w:type="table" w:customStyle="1" w:styleId="197">
    <w:name w:val="Темный список - Акцент 411"/>
    <w:basedOn w:val="13"/>
    <w:uiPriority w:val="70"/>
    <w:rPr>
      <w:rFonts w:eastAsia="Times New Roman"/>
      <w:color w:val="FFFFFF"/>
    </w:rPr>
    <w:tblPr>
      <w:tblCellMar>
        <w:top w:w="0" w:type="dxa"/>
        <w:left w:w="108" w:type="dxa"/>
        <w:bottom w:w="0" w:type="dxa"/>
        <w:right w:w="108" w:type="dxa"/>
      </w:tblCellMar>
    </w:tblPr>
    <w:tcPr>
      <w:shd w:val="clear" w:color="auto" w:fill="FFC00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F5F00"/>
      </w:tcPr>
    </w:tblStylePr>
    <w:tblStylePr w:type="firstCol">
      <w:tcPr>
        <w:tcBorders>
          <w:top w:val="nil"/>
          <w:left w:val="nil"/>
          <w:bottom w:val="nil"/>
          <w:right w:val="single" w:color="FFFFFF" w:sz="18" w:space="0"/>
          <w:insideH w:val="nil"/>
          <w:insideV w:val="nil"/>
        </w:tcBorders>
        <w:shd w:val="clear" w:color="auto" w:fill="BF8F00"/>
      </w:tcPr>
    </w:tblStylePr>
    <w:tblStylePr w:type="lastCol">
      <w:tcPr>
        <w:tcBorders>
          <w:top w:val="nil"/>
          <w:left w:val="single" w:color="FFFFFF" w:sz="18" w:space="0"/>
          <w:bottom w:val="nil"/>
          <w:right w:val="nil"/>
          <w:insideH w:val="nil"/>
          <w:insideV w:val="nil"/>
        </w:tcBorders>
        <w:shd w:val="clear" w:color="auto" w:fill="BF8F00"/>
      </w:tcPr>
    </w:tblStylePr>
    <w:tblStylePr w:type="band1Vert">
      <w:tcPr>
        <w:tcBorders>
          <w:top w:val="nil"/>
          <w:left w:val="nil"/>
          <w:bottom w:val="nil"/>
          <w:right w:val="nil"/>
          <w:insideH w:val="nil"/>
          <w:insideV w:val="nil"/>
        </w:tcBorders>
        <w:shd w:val="clear" w:color="auto" w:fill="BF8F00"/>
      </w:tcPr>
    </w:tblStylePr>
    <w:tblStylePr w:type="band1Horz">
      <w:tcPr>
        <w:tcBorders>
          <w:top w:val="nil"/>
          <w:left w:val="nil"/>
          <w:bottom w:val="nil"/>
          <w:right w:val="nil"/>
          <w:insideH w:val="nil"/>
          <w:insideV w:val="nil"/>
        </w:tcBorders>
        <w:shd w:val="clear" w:color="auto" w:fill="BF8F00"/>
      </w:tcPr>
    </w:tblStylePr>
  </w:style>
  <w:style w:type="table" w:customStyle="1" w:styleId="198">
    <w:name w:val="Средняя заливка 2 - Акцент 111"/>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99">
    <w:name w:val="Темный список - Акцент 511"/>
    <w:basedOn w:val="13"/>
    <w:uiPriority w:val="70"/>
    <w:rPr>
      <w:rFonts w:eastAsia="Times New Roman"/>
      <w:color w:val="FFFFFF"/>
    </w:rPr>
    <w:tblPr>
      <w:tblCellMar>
        <w:top w:w="0" w:type="dxa"/>
        <w:left w:w="108" w:type="dxa"/>
        <w:bottom w:w="0" w:type="dxa"/>
        <w:right w:w="108" w:type="dxa"/>
      </w:tblCellMar>
    </w:tblPr>
    <w:tcPr>
      <w:shd w:val="clear" w:color="auto" w:fill="4472C4"/>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3763"/>
      </w:tcPr>
    </w:tblStylePr>
    <w:tblStylePr w:type="firstCol">
      <w:tcPr>
        <w:tcBorders>
          <w:top w:val="nil"/>
          <w:left w:val="nil"/>
          <w:bottom w:val="nil"/>
          <w:right w:val="single" w:color="FFFFFF" w:sz="18" w:space="0"/>
          <w:insideH w:val="nil"/>
          <w:insideV w:val="nil"/>
        </w:tcBorders>
        <w:shd w:val="clear" w:color="auto" w:fill="2F5496"/>
      </w:tcPr>
    </w:tblStylePr>
    <w:tblStylePr w:type="lastCol">
      <w:tcPr>
        <w:tcBorders>
          <w:top w:val="nil"/>
          <w:left w:val="single" w:color="FFFFFF" w:sz="18" w:space="0"/>
          <w:bottom w:val="nil"/>
          <w:right w:val="nil"/>
          <w:insideH w:val="nil"/>
          <w:insideV w:val="nil"/>
        </w:tcBorders>
        <w:shd w:val="clear" w:color="auto" w:fill="2F5496"/>
      </w:tcPr>
    </w:tblStylePr>
    <w:tblStylePr w:type="band1Vert">
      <w:tcPr>
        <w:tcBorders>
          <w:top w:val="nil"/>
          <w:left w:val="nil"/>
          <w:bottom w:val="nil"/>
          <w:right w:val="nil"/>
          <w:insideH w:val="nil"/>
          <w:insideV w:val="nil"/>
        </w:tcBorders>
        <w:shd w:val="clear" w:color="auto" w:fill="2F5496"/>
      </w:tcPr>
    </w:tblStylePr>
    <w:tblStylePr w:type="band1Horz">
      <w:tcPr>
        <w:tcBorders>
          <w:top w:val="nil"/>
          <w:left w:val="nil"/>
          <w:bottom w:val="nil"/>
          <w:right w:val="nil"/>
          <w:insideH w:val="nil"/>
          <w:insideV w:val="nil"/>
        </w:tcBorders>
        <w:shd w:val="clear" w:color="auto" w:fill="2F5496"/>
      </w:tcPr>
    </w:tblStylePr>
  </w:style>
  <w:style w:type="table" w:customStyle="1" w:styleId="200">
    <w:name w:val="Средняя заливка 2 - Акцент 121"/>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01">
    <w:name w:val="Цветная заливка - Акцент 111"/>
    <w:basedOn w:val="13"/>
    <w:uiPriority w:val="71"/>
    <w:rPr>
      <w:rFonts w:eastAsia="Times New Roman"/>
      <w:color w:val="000000"/>
    </w:rPr>
    <w:tblPr>
      <w:tblBorders>
        <w:top w:val="single" w:color="ED7D31" w:sz="24" w:space="0"/>
        <w:left w:val="single" w:color="5B9BD5" w:sz="4" w:space="0"/>
        <w:bottom w:val="single" w:color="5B9BD5" w:sz="4" w:space="0"/>
        <w:right w:val="single" w:color="5B9BD5" w:sz="4" w:space="0"/>
        <w:insideH w:val="single" w:color="FFFFFF" w:sz="4" w:space="0"/>
        <w:insideV w:val="single" w:color="FFFFFF" w:sz="4" w:space="0"/>
      </w:tblBorders>
      <w:tblCellMar>
        <w:top w:w="0" w:type="dxa"/>
        <w:left w:w="108" w:type="dxa"/>
        <w:bottom w:w="0" w:type="dxa"/>
        <w:right w:w="108" w:type="dxa"/>
      </w:tblCellMar>
    </w:tblPr>
    <w:tcPr>
      <w:shd w:val="clear" w:color="auto" w:fill="EEF5FB"/>
    </w:tcPr>
    <w:tblStylePr w:type="firstRow">
      <w:rPr>
        <w:b/>
        <w:bCs/>
      </w:rPr>
      <w:tcPr>
        <w:tcBorders>
          <w:top w:val="nil"/>
          <w:left w:val="nil"/>
          <w:bottom w:val="single" w:color="ED7D31"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55D91"/>
      </w:tcPr>
    </w:tblStylePr>
    <w:tblStylePr w:type="firstCol">
      <w:rPr>
        <w:color w:val="FFFFFF"/>
      </w:rPr>
      <w:tcPr>
        <w:tcBorders>
          <w:top w:val="nil"/>
          <w:left w:val="nil"/>
          <w:bottom w:val="nil"/>
          <w:right w:val="nil"/>
          <w:insideH w:val="single" w:sz="4" w:space="0"/>
          <w:insideV w:val="nil"/>
        </w:tcBorders>
        <w:shd w:val="clear" w:color="auto" w:fill="255D91"/>
      </w:tcPr>
    </w:tblStylePr>
    <w:tblStylePr w:type="lastCol">
      <w:rPr>
        <w:color w:val="FFFFFF"/>
      </w:rPr>
      <w:tcPr>
        <w:tcBorders>
          <w:top w:val="nil"/>
          <w:left w:val="nil"/>
          <w:bottom w:val="nil"/>
          <w:right w:val="nil"/>
          <w:insideH w:val="nil"/>
          <w:insideV w:val="nil"/>
        </w:tcBorders>
        <w:shd w:val="clear" w:color="auto" w:fill="255D91"/>
      </w:tcPr>
    </w:tblStylePr>
    <w:tblStylePr w:type="band1Vert">
      <w:tcPr>
        <w:shd w:val="clear" w:color="auto" w:fill="BDD6EE"/>
      </w:tcPr>
    </w:tblStylePr>
    <w:tblStylePr w:type="band1Horz">
      <w:tcPr>
        <w:shd w:val="clear" w:color="auto" w:fill="ADCCEA"/>
      </w:tcPr>
    </w:tblStylePr>
    <w:tblStylePr w:type="neCell">
      <w:rPr>
        <w:color w:val="000000"/>
      </w:rPr>
    </w:tblStylePr>
    <w:tblStylePr w:type="nwCell">
      <w:rPr>
        <w:color w:val="000000"/>
      </w:rPr>
    </w:tblStylePr>
  </w:style>
  <w:style w:type="table" w:customStyle="1" w:styleId="202">
    <w:name w:val="Темный список - Акцент 611"/>
    <w:basedOn w:val="13"/>
    <w:uiPriority w:val="70"/>
    <w:rPr>
      <w:rFonts w:eastAsia="Times New Roman"/>
      <w:color w:val="FFFFFF"/>
    </w:rPr>
    <w:tblPr>
      <w:tblCellMar>
        <w:top w:w="0" w:type="dxa"/>
        <w:left w:w="108" w:type="dxa"/>
        <w:bottom w:w="0" w:type="dxa"/>
        <w:right w:w="108" w:type="dxa"/>
      </w:tblCellMar>
    </w:tblPr>
    <w:tcPr>
      <w:shd w:val="clear" w:color="auto" w:fill="70AD4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75623"/>
      </w:tcPr>
    </w:tblStylePr>
    <w:tblStylePr w:type="firstCol">
      <w:tcPr>
        <w:tcBorders>
          <w:top w:val="nil"/>
          <w:left w:val="nil"/>
          <w:bottom w:val="nil"/>
          <w:right w:val="single" w:color="FFFFFF" w:sz="18" w:space="0"/>
          <w:insideH w:val="nil"/>
          <w:insideV w:val="nil"/>
        </w:tcBorders>
        <w:shd w:val="clear" w:color="auto" w:fill="538135"/>
      </w:tcPr>
    </w:tblStylePr>
    <w:tblStylePr w:type="lastCol">
      <w:tcPr>
        <w:tcBorders>
          <w:top w:val="nil"/>
          <w:left w:val="single" w:color="FFFFFF" w:sz="18" w:space="0"/>
          <w:bottom w:val="nil"/>
          <w:right w:val="nil"/>
          <w:insideH w:val="nil"/>
          <w:insideV w:val="nil"/>
        </w:tcBorders>
        <w:shd w:val="clear" w:color="auto" w:fill="538135"/>
      </w:tcPr>
    </w:tblStylePr>
    <w:tblStylePr w:type="band1Vert">
      <w:tcPr>
        <w:tcBorders>
          <w:top w:val="nil"/>
          <w:left w:val="nil"/>
          <w:bottom w:val="nil"/>
          <w:right w:val="nil"/>
          <w:insideH w:val="nil"/>
          <w:insideV w:val="nil"/>
        </w:tcBorders>
        <w:shd w:val="clear" w:color="auto" w:fill="538135"/>
      </w:tcPr>
    </w:tblStylePr>
    <w:tblStylePr w:type="band1Horz">
      <w:tcPr>
        <w:tcBorders>
          <w:top w:val="nil"/>
          <w:left w:val="nil"/>
          <w:bottom w:val="nil"/>
          <w:right w:val="nil"/>
          <w:insideH w:val="nil"/>
          <w:insideV w:val="nil"/>
        </w:tcBorders>
        <w:shd w:val="clear" w:color="auto" w:fill="538135"/>
      </w:tcPr>
    </w:tblStylePr>
  </w:style>
  <w:style w:type="table" w:customStyle="1" w:styleId="203">
    <w:name w:val="Средняя заливка 2 - Акцент 131"/>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04">
    <w:name w:val="Сетка таблицы1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
    <w:name w:val="Сетка таблицы21"/>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
    <w:name w:val="Сетка таблицы31"/>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
    <w:name w:val="Сетка таблицы41"/>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
    <w:name w:val="Сетка таблицы51"/>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
    <w:name w:val="Таблица-сетка 2 — акцент 511"/>
    <w:basedOn w:val="13"/>
    <w:uiPriority w:val="47"/>
    <w:rPr>
      <w:rFonts w:eastAsia="Times New Roman"/>
    </w:rPr>
    <w:tblPr>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cPr>
        <w:tcBorders>
          <w:top w:val="nil"/>
          <w:bottom w:val="single" w:color="8EAADB" w:sz="12" w:space="0"/>
          <w:insideH w:val="nil"/>
          <w:insideV w:val="nil"/>
        </w:tcBorders>
        <w:shd w:val="clear" w:color="auto" w:fill="FFFFFF"/>
      </w:tcPr>
    </w:tblStylePr>
    <w:tblStylePr w:type="lastRow">
      <w:rPr>
        <w:b/>
        <w:bCs/>
      </w:r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210">
    <w:name w:val="Таблица-сетка 2 — акцент 411"/>
    <w:basedOn w:val="13"/>
    <w:uiPriority w:val="47"/>
    <w:rPr>
      <w:rFonts w:eastAsia="Times New Roman"/>
    </w:rPr>
    <w:tblPr>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tblStylePr w:type="firstRow">
      <w:rPr>
        <w:b/>
        <w:bCs/>
      </w:rPr>
      <w:tcPr>
        <w:tcBorders>
          <w:top w:val="nil"/>
          <w:bottom w:val="single" w:color="FFD966" w:sz="12" w:space="0"/>
          <w:insideH w:val="nil"/>
          <w:insideV w:val="nil"/>
        </w:tcBorders>
        <w:shd w:val="clear" w:color="auto" w:fill="FFFFFF"/>
      </w:tcPr>
    </w:tblStylePr>
    <w:tblStylePr w:type="lastRow">
      <w:rPr>
        <w:b/>
        <w:bCs/>
      </w:r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211">
    <w:name w:val="Таблица-сетка 2 — акцент 111"/>
    <w:basedOn w:val="13"/>
    <w:uiPriority w:val="47"/>
    <w:rPr>
      <w:rFonts w:eastAsia="Times New Roman"/>
    </w:rPr>
    <w:tblPr>
      <w:tblBorders>
        <w:top w:val="single" w:color="9CC2E5" w:sz="2" w:space="0"/>
        <w:bottom w:val="single" w:color="9CC2E5" w:sz="2" w:space="0"/>
        <w:insideH w:val="single" w:color="9CC2E5" w:sz="2" w:space="0"/>
        <w:insideV w:val="single" w:color="9CC2E5" w:sz="2" w:space="0"/>
      </w:tblBorders>
      <w:tblCellMar>
        <w:top w:w="0" w:type="dxa"/>
        <w:left w:w="108" w:type="dxa"/>
        <w:bottom w:w="0" w:type="dxa"/>
        <w:right w:w="108" w:type="dxa"/>
      </w:tblCellMar>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12">
    <w:name w:val="Таблица-сетка 2 — акцент 311"/>
    <w:basedOn w:val="13"/>
    <w:uiPriority w:val="47"/>
    <w:rPr>
      <w:rFonts w:eastAsia="Times New Roman"/>
    </w:rPr>
    <w:tblPr>
      <w:tblBorders>
        <w:top w:val="single" w:color="C9C9C9" w:sz="2" w:space="0"/>
        <w:bottom w:val="single" w:color="C9C9C9" w:sz="2" w:space="0"/>
        <w:insideH w:val="single" w:color="C9C9C9" w:sz="2" w:space="0"/>
        <w:insideV w:val="single" w:color="C9C9C9" w:sz="2" w:space="0"/>
      </w:tblBorders>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3">
    <w:name w:val="Таблица-сетка 3 — акцент 111"/>
    <w:basedOn w:val="13"/>
    <w:uiPriority w:val="48"/>
    <w:rPr>
      <w:rFonts w:eastAsia="Times New Roman"/>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bottom w:val="single" w:color="9CC2E5" w:sz="4" w:space="0"/>
        </w:tcBorders>
      </w:tcPr>
    </w:tblStylePr>
    <w:tblStylePr w:type="nwCell">
      <w:tcPr>
        <w:tcBorders>
          <w:bottom w:val="single" w:color="9CC2E5" w:sz="4" w:space="0"/>
        </w:tcBorders>
      </w:tcPr>
    </w:tblStylePr>
    <w:tblStylePr w:type="seCell">
      <w:tcPr>
        <w:tcBorders>
          <w:top w:val="single" w:color="9CC2E5" w:sz="4" w:space="0"/>
        </w:tcBorders>
      </w:tcPr>
    </w:tblStylePr>
    <w:tblStylePr w:type="swCell">
      <w:tcPr>
        <w:tcBorders>
          <w:top w:val="single" w:color="9CC2E5" w:sz="4" w:space="0"/>
        </w:tcBorders>
      </w:tcPr>
    </w:tblStylePr>
  </w:style>
  <w:style w:type="table" w:customStyle="1" w:styleId="214">
    <w:name w:val="Таблица-сетка 6 цветная — акцент 511"/>
    <w:basedOn w:val="13"/>
    <w:uiPriority w:val="51"/>
    <w:rPr>
      <w:rFonts w:eastAsia="Times New Roman"/>
      <w:color w:val="2F5496"/>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215">
    <w:name w:val="Таблица-сетка 6 цветная — акцент 213"/>
    <w:basedOn w:val="13"/>
    <w:uiPriority w:val="51"/>
    <w:rPr>
      <w:rFonts w:eastAsia="Times New Roman"/>
      <w:color w:val="C45911"/>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rPr>
      <w:tcPr>
        <w:tcBorders>
          <w:bottom w:val="single" w:color="F4B083" w:sz="12" w:space="0"/>
        </w:tcBorders>
      </w:tcPr>
    </w:tblStylePr>
    <w:tblStylePr w:type="lastRow">
      <w:rPr>
        <w:b/>
        <w:bCs/>
      </w:rPr>
      <w:tcPr>
        <w:tcBorders>
          <w:top w:val="double" w:color="F4B083"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216">
    <w:name w:val="Сетка таблицы61"/>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7">
    <w:name w:val="Знак"/>
    <w:basedOn w:val="1"/>
    <w:uiPriority w:val="0"/>
    <w:pPr>
      <w:spacing w:before="100" w:beforeAutospacing="1" w:after="100" w:afterAutospacing="1" w:line="240" w:lineRule="auto"/>
      <w:ind w:firstLine="0"/>
      <w:jc w:val="left"/>
    </w:pPr>
    <w:rPr>
      <w:rFonts w:ascii="Tahoma" w:hAnsi="Tahoma" w:eastAsia="Times New Roman"/>
      <w:sz w:val="20"/>
      <w:szCs w:val="20"/>
      <w:lang w:val="en-US"/>
    </w:rPr>
  </w:style>
  <w:style w:type="table" w:customStyle="1" w:styleId="218">
    <w:name w:val="Сетка таблицы71"/>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
    <w:name w:val="Таблица-сетка 6 цветная — акцент 214"/>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220">
    <w:name w:val="Список-таблица 2 — акцент 31"/>
    <w:basedOn w:val="13"/>
    <w:uiPriority w:val="47"/>
    <w:rPr>
      <w:rFonts w:eastAsia="Times New Roman"/>
    </w:rPr>
    <w:tblPr>
      <w:tblBorders>
        <w:top w:val="single" w:color="E07B7B" w:sz="4" w:space="0"/>
        <w:bottom w:val="single" w:color="E07B7B" w:sz="4" w:space="0"/>
        <w:insideH w:val="single" w:color="E07B7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221">
    <w:name w:val="Список-таблица 2 — акцент 41"/>
    <w:basedOn w:val="13"/>
    <w:uiPriority w:val="47"/>
    <w:rPr>
      <w:rFonts w:eastAsia="Times New Roman"/>
    </w:rPr>
    <w:tblPr>
      <w:tblBorders>
        <w:top w:val="single" w:color="B8D779" w:sz="4" w:space="0"/>
        <w:bottom w:val="single" w:color="B8D779" w:sz="4" w:space="0"/>
        <w:insideH w:val="single" w:color="B8D77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222">
    <w:name w:val="Список-таблица 2 — акцент 51"/>
    <w:basedOn w:val="13"/>
    <w:uiPriority w:val="47"/>
    <w:rPr>
      <w:rFonts w:eastAsia="Times New Roman"/>
    </w:rPr>
    <w:tblPr>
      <w:tblBorders>
        <w:top w:val="single" w:color="F88630" w:sz="4" w:space="0"/>
        <w:bottom w:val="single" w:color="F88630" w:sz="4" w:space="0"/>
        <w:insideH w:val="single" w:color="F88630"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223">
    <w:name w:val="Список-таблица 2 — акцент 11"/>
    <w:basedOn w:val="13"/>
    <w:uiPriority w:val="47"/>
    <w:rPr>
      <w:rFonts w:eastAsia="Times New Roman"/>
    </w:rPr>
    <w:tblPr>
      <w:tblBorders>
        <w:top w:val="single" w:color="7DC2D3" w:sz="4" w:space="0"/>
        <w:bottom w:val="single" w:color="7DC2D3" w:sz="4" w:space="0"/>
        <w:insideH w:val="single" w:color="7DC2D3"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224">
    <w:name w:val="Список-таблица 2 — акцент 32"/>
    <w:basedOn w:val="13"/>
    <w:uiPriority w:val="47"/>
    <w:rPr>
      <w:rFonts w:eastAsia="Times New Roman"/>
    </w:rPr>
    <w:tblPr>
      <w:tblBorders>
        <w:top w:val="single" w:color="4DA4D8" w:sz="4" w:space="0"/>
        <w:bottom w:val="single" w:color="4DA4D8" w:sz="4" w:space="0"/>
        <w:insideH w:val="single" w:color="4DA4D8"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3E0F2"/>
      </w:tcPr>
    </w:tblStylePr>
    <w:tblStylePr w:type="band1Horz">
      <w:tcPr>
        <w:shd w:val="clear" w:color="auto" w:fill="C3E0F2"/>
      </w:tcPr>
    </w:tblStylePr>
  </w:style>
  <w:style w:type="table" w:customStyle="1" w:styleId="225">
    <w:name w:val="Список-таблица 2 — акцент 42"/>
    <w:basedOn w:val="13"/>
    <w:uiPriority w:val="47"/>
    <w:rPr>
      <w:rFonts w:eastAsia="Times New Roman"/>
    </w:rPr>
    <w:tblPr>
      <w:tblBorders>
        <w:top w:val="single" w:color="8DC182" w:sz="4" w:space="0"/>
        <w:bottom w:val="single" w:color="8DC182" w:sz="4" w:space="0"/>
        <w:insideH w:val="single" w:color="8DC182"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AD5"/>
      </w:tcPr>
    </w:tblStylePr>
    <w:tblStylePr w:type="band1Horz">
      <w:tcPr>
        <w:shd w:val="clear" w:color="auto" w:fill="D9EAD5"/>
      </w:tcPr>
    </w:tblStylePr>
  </w:style>
  <w:style w:type="table" w:customStyle="1" w:styleId="226">
    <w:name w:val="Список-таблица 2 — акцент 52"/>
    <w:basedOn w:val="13"/>
    <w:uiPriority w:val="47"/>
    <w:rPr>
      <w:rFonts w:eastAsia="Times New Roman"/>
    </w:rPr>
    <w:tblPr>
      <w:tblBorders>
        <w:top w:val="single" w:color="9F87B7" w:sz="4" w:space="0"/>
        <w:bottom w:val="single" w:color="9F87B7" w:sz="4" w:space="0"/>
        <w:insideH w:val="single" w:color="9F87B7"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FD7E7"/>
      </w:tcPr>
    </w:tblStylePr>
    <w:tblStylePr w:type="band1Horz">
      <w:tcPr>
        <w:shd w:val="clear" w:color="auto" w:fill="DFD7E7"/>
      </w:tcPr>
    </w:tblStylePr>
  </w:style>
  <w:style w:type="table" w:customStyle="1" w:styleId="227">
    <w:name w:val="Список-таблица 2 — акцент 12"/>
    <w:basedOn w:val="13"/>
    <w:uiPriority w:val="47"/>
    <w:rPr>
      <w:rFonts w:eastAsia="Times New Roman"/>
    </w:rPr>
    <w:tblPr>
      <w:tblBorders>
        <w:top w:val="single" w:color="F9B268" w:sz="4" w:space="0"/>
        <w:bottom w:val="single" w:color="F9B268" w:sz="4" w:space="0"/>
        <w:insideH w:val="single" w:color="F9B268"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5CC"/>
      </w:tcPr>
    </w:tblStylePr>
    <w:tblStylePr w:type="band1Horz">
      <w:tcPr>
        <w:shd w:val="clear" w:color="auto" w:fill="FDE5CC"/>
      </w:tcPr>
    </w:tblStylePr>
  </w:style>
  <w:style w:type="table" w:customStyle="1" w:styleId="228">
    <w:name w:val="Сетка таблицы9"/>
    <w:basedOn w:val="13"/>
    <w:uiPriority w:val="3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
    <w:name w:val="Сетка таблицы10"/>
    <w:basedOn w:val="13"/>
    <w:uiPriority w:val="3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0">
    <w:name w:val="xl64"/>
    <w:basedOn w:val="1"/>
    <w:uiPriority w:val="0"/>
    <w:pPr>
      <w:spacing w:before="100" w:beforeAutospacing="1" w:after="100" w:afterAutospacing="1" w:line="240" w:lineRule="auto"/>
      <w:ind w:firstLine="0"/>
      <w:jc w:val="left"/>
    </w:pPr>
    <w:rPr>
      <w:rFonts w:eastAsia="Times New Roman"/>
      <w:sz w:val="24"/>
      <w:szCs w:val="24"/>
      <w:lang w:eastAsia="ru-RU"/>
    </w:rPr>
  </w:style>
  <w:style w:type="paragraph" w:customStyle="1" w:styleId="231">
    <w:name w:val="xl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32">
    <w:name w:val="xl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33">
    <w:name w:val="xl67"/>
    <w:basedOn w:val="1"/>
    <w:uiPriority w:val="0"/>
    <w:pPr>
      <w:spacing w:before="100" w:beforeAutospacing="1" w:after="100" w:afterAutospacing="1" w:line="240" w:lineRule="auto"/>
      <w:ind w:firstLine="0"/>
      <w:jc w:val="left"/>
    </w:pPr>
    <w:rPr>
      <w:rFonts w:eastAsia="Times New Roman"/>
      <w:sz w:val="24"/>
      <w:szCs w:val="24"/>
      <w:lang w:eastAsia="ru-RU"/>
    </w:rPr>
  </w:style>
  <w:style w:type="paragraph" w:customStyle="1" w:styleId="234">
    <w:name w:val="xl68"/>
    <w:basedOn w:val="1"/>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35">
    <w:name w:val="xl69"/>
    <w:basedOn w:val="1"/>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236">
    <w:name w:val="xl70"/>
    <w:basedOn w:val="1"/>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237">
    <w:name w:val="xl71"/>
    <w:basedOn w:val="1"/>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character" w:customStyle="1" w:styleId="238">
    <w:name w:val="Основной текст с отступом 3 Знак"/>
    <w:link w:val="26"/>
    <w:uiPriority w:val="0"/>
    <w:rPr>
      <w:rFonts w:ascii="Times New Roman" w:hAnsi="Times New Roman" w:eastAsia="Times New Roman" w:cs="Times New Roman"/>
      <w:sz w:val="24"/>
      <w:szCs w:val="20"/>
      <w:lang w:eastAsia="ru-RU"/>
    </w:rPr>
  </w:style>
  <w:style w:type="paragraph" w:customStyle="1" w:styleId="239">
    <w:name w:val="xl72"/>
    <w:basedOn w:val="1"/>
    <w:uiPriority w:val="0"/>
    <w:pPr>
      <w:pBdr>
        <w:top w:val="single" w:color="auto" w:sz="4" w:space="0"/>
        <w:left w:val="single" w:color="auto" w:sz="4" w:space="0"/>
        <w:bottom w:val="single" w:color="auto" w:sz="4" w:space="0"/>
        <w:right w:val="single" w:color="auto" w:sz="4" w:space="0"/>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240">
    <w:name w:val="xl73"/>
    <w:basedOn w:val="1"/>
    <w:uiPriority w:val="0"/>
    <w:pPr>
      <w:pBdr>
        <w:top w:val="single" w:color="auto" w:sz="4" w:space="0"/>
        <w:left w:val="single" w:color="auto" w:sz="4" w:space="0"/>
        <w:bottom w:val="single" w:color="auto" w:sz="4" w:space="0"/>
        <w:right w:val="single" w:color="auto" w:sz="4" w:space="0"/>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41">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242">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243">
    <w:name w:val="xl76"/>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44">
    <w:name w:val="xl77"/>
    <w:basedOn w:val="1"/>
    <w:uiPriority w:val="0"/>
    <w:pPr>
      <w:pBdr>
        <w:left w:val="single" w:color="auto" w:sz="4" w:space="0"/>
        <w:bottom w:val="single" w:color="auto" w:sz="4" w:space="0"/>
        <w:right w:val="single" w:color="auto" w:sz="4" w:space="0"/>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245">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left"/>
    </w:pPr>
    <w:rPr>
      <w:rFonts w:ascii="Calibri" w:hAnsi="Calibri" w:eastAsia="Times New Roman"/>
      <w:color w:val="000000"/>
      <w:sz w:val="24"/>
      <w:szCs w:val="24"/>
      <w:lang w:eastAsia="ru-RU"/>
    </w:rPr>
  </w:style>
  <w:style w:type="paragraph" w:customStyle="1" w:styleId="246">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rFonts w:eastAsia="Times New Roman"/>
      <w:sz w:val="24"/>
      <w:szCs w:val="24"/>
      <w:lang w:eastAsia="ru-RU"/>
    </w:rPr>
  </w:style>
  <w:style w:type="paragraph" w:customStyle="1" w:styleId="247">
    <w:name w:val="xl80"/>
    <w:basedOn w:val="1"/>
    <w:uiPriority w:val="0"/>
    <w:pPr>
      <w:spacing w:before="100" w:beforeAutospacing="1" w:after="100" w:afterAutospacing="1" w:line="240" w:lineRule="auto"/>
      <w:ind w:firstLine="0"/>
      <w:jc w:val="left"/>
    </w:pPr>
    <w:rPr>
      <w:rFonts w:eastAsia="Times New Roman"/>
      <w:sz w:val="24"/>
      <w:szCs w:val="24"/>
      <w:lang w:eastAsia="ru-RU"/>
    </w:rPr>
  </w:style>
  <w:style w:type="paragraph" w:customStyle="1" w:styleId="248">
    <w:name w:val="xl81"/>
    <w:basedOn w:val="1"/>
    <w:uiPriority w:val="0"/>
    <w:pPr>
      <w:pBdr>
        <w:top w:val="single" w:color="auto" w:sz="4" w:space="0"/>
        <w:left w:val="single" w:color="auto" w:sz="4" w:space="0"/>
        <w:bottom w:val="single" w:color="auto" w:sz="4" w:space="0"/>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49">
    <w:name w:val="xl82"/>
    <w:basedOn w:val="1"/>
    <w:uiPriority w:val="0"/>
    <w:pPr>
      <w:pBdr>
        <w:top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50">
    <w:name w:val="xl83"/>
    <w:basedOn w:val="1"/>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51">
    <w:name w:val="xl84"/>
    <w:basedOn w:val="1"/>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252">
    <w:name w:val="xl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left"/>
      <w:textAlignment w:val="center"/>
    </w:pPr>
    <w:rPr>
      <w:rFonts w:eastAsia="Times New Roman"/>
      <w:sz w:val="24"/>
      <w:szCs w:val="24"/>
      <w:lang w:eastAsia="ru-RU"/>
    </w:rPr>
  </w:style>
  <w:style w:type="character" w:customStyle="1" w:styleId="253">
    <w:name w:val="Заголовок Знак1"/>
    <w:uiPriority w:val="10"/>
    <w:rPr>
      <w:rFonts w:ascii="Calibri Light" w:hAnsi="Calibri Light" w:eastAsia="Times New Roman" w:cs="Times New Roman"/>
      <w:spacing w:val="-10"/>
      <w:kern w:val="28"/>
      <w:sz w:val="56"/>
      <w:szCs w:val="56"/>
    </w:rPr>
  </w:style>
  <w:style w:type="character" w:customStyle="1" w:styleId="254">
    <w:name w:val="Заголовок 3 Знак1"/>
    <w:semiHidden/>
    <w:uiPriority w:val="9"/>
    <w:rPr>
      <w:rFonts w:ascii="Calibri Light" w:hAnsi="Calibri Light" w:eastAsia="Times New Roman" w:cs="Times New Roman"/>
      <w:color w:val="3E6B19"/>
      <w:sz w:val="24"/>
      <w:szCs w:val="24"/>
    </w:rPr>
  </w:style>
  <w:style w:type="character" w:customStyle="1" w:styleId="255">
    <w:name w:val="Intense Emphasis"/>
    <w:qFormat/>
    <w:uiPriority w:val="21"/>
    <w:rPr>
      <w:i/>
      <w:iCs/>
      <w:color w:val="7FD13B"/>
    </w:rPr>
  </w:style>
  <w:style w:type="character" w:customStyle="1" w:styleId="256">
    <w:name w:val="Заголовок 4 Знак1"/>
    <w:semiHidden/>
    <w:uiPriority w:val="9"/>
    <w:rPr>
      <w:rFonts w:ascii="Calibri Light" w:hAnsi="Calibri Light" w:eastAsia="Times New Roman" w:cs="Times New Roman"/>
      <w:i/>
      <w:iCs/>
      <w:color w:val="5EA226"/>
      <w:sz w:val="28"/>
      <w:szCs w:val="28"/>
    </w:rPr>
  </w:style>
  <w:style w:type="character" w:customStyle="1" w:styleId="257">
    <w:name w:val="Заголовок 5 Знак1"/>
    <w:semiHidden/>
    <w:uiPriority w:val="9"/>
    <w:rPr>
      <w:rFonts w:ascii="Calibri Light" w:hAnsi="Calibri Light" w:eastAsia="Times New Roman" w:cs="Times New Roman"/>
      <w:color w:val="5EA226"/>
      <w:sz w:val="28"/>
      <w:szCs w:val="28"/>
    </w:rPr>
  </w:style>
  <w:style w:type="character" w:customStyle="1" w:styleId="258">
    <w:name w:val="Заголовок 6 Знак1"/>
    <w:semiHidden/>
    <w:uiPriority w:val="9"/>
    <w:rPr>
      <w:rFonts w:ascii="Calibri Light" w:hAnsi="Calibri Light" w:eastAsia="Times New Roman" w:cs="Times New Roman"/>
      <w:color w:val="3E6B19"/>
      <w:sz w:val="28"/>
      <w:szCs w:val="28"/>
    </w:rPr>
  </w:style>
  <w:style w:type="character" w:customStyle="1" w:styleId="259">
    <w:name w:val="Заголовок 7 Знак1"/>
    <w:semiHidden/>
    <w:uiPriority w:val="9"/>
    <w:rPr>
      <w:rFonts w:ascii="Calibri Light" w:hAnsi="Calibri Light" w:eastAsia="Times New Roman" w:cs="Times New Roman"/>
      <w:i/>
      <w:iCs/>
      <w:color w:val="3E6B19"/>
      <w:sz w:val="28"/>
      <w:szCs w:val="28"/>
    </w:rPr>
  </w:style>
  <w:style w:type="character" w:customStyle="1" w:styleId="260">
    <w:name w:val="Заголовок 8 Знак1"/>
    <w:semiHidden/>
    <w:uiPriority w:val="9"/>
    <w:rPr>
      <w:rFonts w:ascii="Calibri Light" w:hAnsi="Calibri Light" w:eastAsia="Times New Roman" w:cs="Times New Roman"/>
      <w:color w:val="272727"/>
      <w:sz w:val="21"/>
      <w:szCs w:val="21"/>
    </w:rPr>
  </w:style>
  <w:style w:type="character" w:customStyle="1" w:styleId="261">
    <w:name w:val="Заголовок 9 Знак1"/>
    <w:semiHidden/>
    <w:uiPriority w:val="9"/>
    <w:rPr>
      <w:rFonts w:ascii="Calibri Light" w:hAnsi="Calibri Light" w:eastAsia="Times New Roman" w:cs="Times New Roman"/>
      <w:i/>
      <w:iCs/>
      <w:color w:val="272727"/>
      <w:sz w:val="21"/>
      <w:szCs w:val="21"/>
    </w:rPr>
  </w:style>
  <w:style w:type="character" w:customStyle="1" w:styleId="262">
    <w:name w:val="Подзаголовок Знак1"/>
    <w:uiPriority w:val="11"/>
    <w:rPr>
      <w:rFonts w:eastAsia="Times New Roman"/>
      <w:color w:val="5A5A5A"/>
      <w:spacing w:val="15"/>
    </w:rPr>
  </w:style>
  <w:style w:type="character" w:customStyle="1" w:styleId="263">
    <w:name w:val="Цитата 2 Знак1"/>
    <w:uiPriority w:val="29"/>
    <w:rPr>
      <w:rFonts w:ascii="Times New Roman" w:hAnsi="Times New Roman" w:cs="Times New Roman"/>
      <w:i/>
      <w:iCs/>
      <w:color w:val="404040"/>
      <w:sz w:val="28"/>
      <w:szCs w:val="28"/>
    </w:rPr>
  </w:style>
  <w:style w:type="character" w:customStyle="1" w:styleId="264">
    <w:name w:val="Выделенная цитата Знак1"/>
    <w:uiPriority w:val="30"/>
    <w:rPr>
      <w:rFonts w:ascii="Times New Roman" w:hAnsi="Times New Roman" w:cs="Times New Roman"/>
      <w:i/>
      <w:iCs/>
      <w:color w:val="7FD13B"/>
      <w:sz w:val="28"/>
      <w:szCs w:val="28"/>
    </w:rPr>
  </w:style>
  <w:style w:type="character" w:customStyle="1" w:styleId="265">
    <w:name w:val="Subtle Emphasis"/>
    <w:qFormat/>
    <w:uiPriority w:val="19"/>
    <w:rPr>
      <w:i/>
      <w:iCs/>
      <w:color w:val="404040"/>
    </w:rPr>
  </w:style>
  <w:style w:type="character" w:customStyle="1" w:styleId="266">
    <w:name w:val="Subtle Reference"/>
    <w:qFormat/>
    <w:uiPriority w:val="31"/>
    <w:rPr>
      <w:smallCaps/>
      <w:color w:val="5A5A5A"/>
    </w:rPr>
  </w:style>
  <w:style w:type="character" w:customStyle="1" w:styleId="267">
    <w:name w:val="Intense Reference"/>
    <w:qFormat/>
    <w:uiPriority w:val="32"/>
    <w:rPr>
      <w:b/>
      <w:bCs/>
      <w:smallCaps/>
      <w:color w:val="7FD13B"/>
      <w:spacing w:val="5"/>
    </w:rPr>
  </w:style>
  <w:style w:type="character" w:customStyle="1" w:styleId="268">
    <w:name w:val="Book Title"/>
    <w:qFormat/>
    <w:uiPriority w:val="33"/>
    <w:rPr>
      <w:b/>
      <w:bCs/>
      <w:i/>
      <w:iCs/>
      <w:spacing w:val="5"/>
    </w:rPr>
  </w:style>
  <w:style w:type="table" w:styleId="269">
    <w:name w:val="Colorful Grid Accent 1"/>
    <w:basedOn w:val="13"/>
    <w:semiHidden/>
    <w:unhideWhenUsed/>
    <w:uiPriority w:val="73"/>
    <w:rPr>
      <w:color w:val="000000"/>
    </w:rPr>
    <w:tblPr>
      <w:tblBorders>
        <w:insideH w:val="single" w:color="FFFFFF" w:sz="4" w:space="0"/>
      </w:tblBorders>
      <w:tblCellMar>
        <w:top w:w="0" w:type="dxa"/>
        <w:left w:w="108" w:type="dxa"/>
        <w:bottom w:w="0" w:type="dxa"/>
        <w:right w:w="108" w:type="dxa"/>
      </w:tblCellMar>
    </w:tblPr>
    <w:tcPr>
      <w:shd w:val="clear" w:color="auto" w:fill="E5F5D7"/>
    </w:tcPr>
    <w:tblStylePr w:type="firstRow">
      <w:rPr>
        <w:b/>
        <w:bCs/>
      </w:rPr>
      <w:tcPr>
        <w:shd w:val="clear" w:color="auto" w:fill="CBECB0"/>
      </w:tcPr>
    </w:tblStylePr>
    <w:tblStylePr w:type="lastRow">
      <w:rPr>
        <w:b/>
        <w:bCs/>
        <w:color w:val="000000"/>
      </w:rPr>
      <w:tcPr>
        <w:shd w:val="clear" w:color="auto" w:fill="CBECB0"/>
      </w:tcPr>
    </w:tblStylePr>
    <w:tblStylePr w:type="firstCol">
      <w:rPr>
        <w:color w:val="FFFFFF"/>
      </w:rPr>
      <w:tcPr>
        <w:shd w:val="clear" w:color="auto" w:fill="5EA226"/>
      </w:tcPr>
    </w:tblStylePr>
    <w:tblStylePr w:type="lastCol">
      <w:rPr>
        <w:color w:val="FFFFFF"/>
      </w:rPr>
      <w:tcPr>
        <w:shd w:val="clear" w:color="auto" w:fill="5EA226"/>
      </w:tcPr>
    </w:tblStylePr>
    <w:tblStylePr w:type="band1Vert">
      <w:tcPr>
        <w:shd w:val="clear" w:color="auto" w:fill="BEE89D"/>
      </w:tcPr>
    </w:tblStylePr>
    <w:tblStylePr w:type="band1Horz">
      <w:tcPr>
        <w:shd w:val="clear" w:color="auto" w:fill="BEE89D"/>
      </w:tcPr>
    </w:tblStylePr>
  </w:style>
  <w:style w:type="table" w:styleId="270">
    <w:name w:val="Dark List Accent 1"/>
    <w:basedOn w:val="13"/>
    <w:semiHidden/>
    <w:unhideWhenUsed/>
    <w:uiPriority w:val="70"/>
    <w:rPr>
      <w:color w:val="FFFFFF"/>
    </w:rPr>
    <w:tblPr>
      <w:tblCellMar>
        <w:top w:w="0" w:type="dxa"/>
        <w:left w:w="108" w:type="dxa"/>
        <w:bottom w:w="0" w:type="dxa"/>
        <w:right w:w="108" w:type="dxa"/>
      </w:tblCellMar>
    </w:tblPr>
    <w:tcPr>
      <w:shd w:val="clear" w:color="auto" w:fill="7FD13B"/>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E6B19"/>
      </w:tcPr>
    </w:tblStylePr>
    <w:tblStylePr w:type="firstCol">
      <w:tcPr>
        <w:tcBorders>
          <w:top w:val="nil"/>
          <w:left w:val="nil"/>
          <w:bottom w:val="nil"/>
          <w:right w:val="single" w:color="FFFFFF" w:sz="18" w:space="0"/>
          <w:insideH w:val="nil"/>
          <w:insideV w:val="nil"/>
        </w:tcBorders>
        <w:shd w:val="clear" w:color="auto" w:fill="5EA226"/>
      </w:tcPr>
    </w:tblStylePr>
    <w:tblStylePr w:type="lastCol">
      <w:tcPr>
        <w:tcBorders>
          <w:top w:val="nil"/>
          <w:left w:val="single" w:color="FFFFFF" w:sz="18" w:space="0"/>
          <w:bottom w:val="nil"/>
          <w:right w:val="nil"/>
          <w:insideH w:val="nil"/>
          <w:insideV w:val="nil"/>
        </w:tcBorders>
        <w:shd w:val="clear" w:color="auto" w:fill="5EA226"/>
      </w:tcPr>
    </w:tblStylePr>
    <w:tblStylePr w:type="band1Vert">
      <w:tcPr>
        <w:tcBorders>
          <w:top w:val="nil"/>
          <w:left w:val="nil"/>
          <w:bottom w:val="nil"/>
          <w:right w:val="nil"/>
          <w:insideH w:val="nil"/>
          <w:insideV w:val="nil"/>
        </w:tcBorders>
        <w:shd w:val="clear" w:color="auto" w:fill="5EA226"/>
      </w:tcPr>
    </w:tblStylePr>
    <w:tblStylePr w:type="band1Horz">
      <w:tcPr>
        <w:tcBorders>
          <w:top w:val="nil"/>
          <w:left w:val="nil"/>
          <w:bottom w:val="nil"/>
          <w:right w:val="nil"/>
          <w:insideH w:val="nil"/>
          <w:insideV w:val="nil"/>
        </w:tcBorders>
        <w:shd w:val="clear" w:color="auto" w:fill="5EA226"/>
      </w:tcPr>
    </w:tblStylePr>
  </w:style>
  <w:style w:type="table" w:styleId="271">
    <w:name w:val="Medium Grid 3 Accent 6"/>
    <w:basedOn w:val="13"/>
    <w:semiHidden/>
    <w:unhideWhenUsed/>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BCF5ED"/>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1AB39F"/>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1AB39F"/>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1AB39F"/>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1AB39F"/>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7AEBD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7AEBDC"/>
      </w:tcPr>
    </w:tblStylePr>
  </w:style>
  <w:style w:type="table" w:styleId="272">
    <w:name w:val="Dark List Accent 2"/>
    <w:basedOn w:val="13"/>
    <w:semiHidden/>
    <w:unhideWhenUsed/>
    <w:uiPriority w:val="70"/>
    <w:rPr>
      <w:color w:val="FFFFFF"/>
    </w:rPr>
    <w:tblPr>
      <w:tblCellMar>
        <w:top w:w="0" w:type="dxa"/>
        <w:left w:w="108" w:type="dxa"/>
        <w:bottom w:w="0" w:type="dxa"/>
        <w:right w:w="108" w:type="dxa"/>
      </w:tblCellMar>
    </w:tblPr>
    <w:tcPr>
      <w:shd w:val="clear" w:color="auto" w:fill="EA157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40A3C"/>
      </w:tcPr>
    </w:tblStylePr>
    <w:tblStylePr w:type="firstCol">
      <w:tcPr>
        <w:tcBorders>
          <w:top w:val="nil"/>
          <w:left w:val="nil"/>
          <w:bottom w:val="nil"/>
          <w:right w:val="single" w:color="FFFFFF" w:sz="18" w:space="0"/>
          <w:insideH w:val="nil"/>
          <w:insideV w:val="nil"/>
        </w:tcBorders>
        <w:shd w:val="clear" w:color="auto" w:fill="AF0F5A"/>
      </w:tcPr>
    </w:tblStylePr>
    <w:tblStylePr w:type="lastCol">
      <w:tcPr>
        <w:tcBorders>
          <w:top w:val="nil"/>
          <w:left w:val="single" w:color="FFFFFF" w:sz="18" w:space="0"/>
          <w:bottom w:val="nil"/>
          <w:right w:val="nil"/>
          <w:insideH w:val="nil"/>
          <w:insideV w:val="nil"/>
        </w:tcBorders>
        <w:shd w:val="clear" w:color="auto" w:fill="AF0F5A"/>
      </w:tcPr>
    </w:tblStylePr>
    <w:tblStylePr w:type="band1Vert">
      <w:tcPr>
        <w:tcBorders>
          <w:top w:val="nil"/>
          <w:left w:val="nil"/>
          <w:bottom w:val="nil"/>
          <w:right w:val="nil"/>
          <w:insideH w:val="nil"/>
          <w:insideV w:val="nil"/>
        </w:tcBorders>
        <w:shd w:val="clear" w:color="auto" w:fill="AF0F5A"/>
      </w:tcPr>
    </w:tblStylePr>
    <w:tblStylePr w:type="band1Horz">
      <w:tcPr>
        <w:tcBorders>
          <w:top w:val="nil"/>
          <w:left w:val="nil"/>
          <w:bottom w:val="nil"/>
          <w:right w:val="nil"/>
          <w:insideH w:val="nil"/>
          <w:insideV w:val="nil"/>
        </w:tcBorders>
        <w:shd w:val="clear" w:color="auto" w:fill="AF0F5A"/>
      </w:tcPr>
    </w:tblStylePr>
  </w:style>
  <w:style w:type="table" w:styleId="273">
    <w:name w:val="Dark List Accent 3"/>
    <w:basedOn w:val="13"/>
    <w:semiHidden/>
    <w:unhideWhenUsed/>
    <w:uiPriority w:val="70"/>
    <w:rPr>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styleId="274">
    <w:name w:val="Dark List Accent 4"/>
    <w:basedOn w:val="13"/>
    <w:semiHidden/>
    <w:unhideWhenUsed/>
    <w:uiPriority w:val="70"/>
    <w:rPr>
      <w:color w:val="FFFFFF"/>
    </w:rPr>
    <w:tblPr>
      <w:tblCellMar>
        <w:top w:w="0" w:type="dxa"/>
        <w:left w:w="108" w:type="dxa"/>
        <w:bottom w:w="0" w:type="dxa"/>
        <w:right w:w="108" w:type="dxa"/>
      </w:tblCellMar>
    </w:tblPr>
    <w:tcPr>
      <w:shd w:val="clear" w:color="auto" w:fill="00ADDC"/>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00556D"/>
      </w:tcPr>
    </w:tblStylePr>
    <w:tblStylePr w:type="firstCol">
      <w:tcPr>
        <w:tcBorders>
          <w:top w:val="nil"/>
          <w:left w:val="nil"/>
          <w:bottom w:val="nil"/>
          <w:right w:val="single" w:color="FFFFFF" w:sz="18" w:space="0"/>
          <w:insideH w:val="nil"/>
          <w:insideV w:val="nil"/>
        </w:tcBorders>
        <w:shd w:val="clear" w:color="auto" w:fill="0081A4"/>
      </w:tcPr>
    </w:tblStylePr>
    <w:tblStylePr w:type="lastCol">
      <w:tcPr>
        <w:tcBorders>
          <w:top w:val="nil"/>
          <w:left w:val="single" w:color="FFFFFF" w:sz="18" w:space="0"/>
          <w:bottom w:val="nil"/>
          <w:right w:val="nil"/>
          <w:insideH w:val="nil"/>
          <w:insideV w:val="nil"/>
        </w:tcBorders>
        <w:shd w:val="clear" w:color="auto" w:fill="0081A4"/>
      </w:tcPr>
    </w:tblStylePr>
    <w:tblStylePr w:type="band1Vert">
      <w:tcPr>
        <w:tcBorders>
          <w:top w:val="nil"/>
          <w:left w:val="nil"/>
          <w:bottom w:val="nil"/>
          <w:right w:val="nil"/>
          <w:insideH w:val="nil"/>
          <w:insideV w:val="nil"/>
        </w:tcBorders>
        <w:shd w:val="clear" w:color="auto" w:fill="0081A4"/>
      </w:tcPr>
    </w:tblStylePr>
    <w:tblStylePr w:type="band1Horz">
      <w:tcPr>
        <w:tcBorders>
          <w:top w:val="nil"/>
          <w:left w:val="nil"/>
          <w:bottom w:val="nil"/>
          <w:right w:val="nil"/>
          <w:insideH w:val="nil"/>
          <w:insideV w:val="nil"/>
        </w:tcBorders>
        <w:shd w:val="clear" w:color="auto" w:fill="0081A4"/>
      </w:tcPr>
    </w:tblStylePr>
  </w:style>
  <w:style w:type="table" w:styleId="275">
    <w:name w:val="Dark List Accent 5"/>
    <w:basedOn w:val="13"/>
    <w:semiHidden/>
    <w:unhideWhenUsed/>
    <w:uiPriority w:val="70"/>
    <w:rPr>
      <w:color w:val="FFFFFF"/>
    </w:rPr>
    <w:tblPr>
      <w:tblCellMar>
        <w:top w:w="0" w:type="dxa"/>
        <w:left w:w="108" w:type="dxa"/>
        <w:bottom w:w="0" w:type="dxa"/>
        <w:right w:w="108" w:type="dxa"/>
      </w:tblCellMar>
    </w:tblPr>
    <w:tcPr>
      <w:shd w:val="clear" w:color="auto" w:fill="738AC8"/>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C3E70"/>
      </w:tcPr>
    </w:tblStylePr>
    <w:tblStylePr w:type="firstCol">
      <w:tcPr>
        <w:tcBorders>
          <w:top w:val="nil"/>
          <w:left w:val="nil"/>
          <w:bottom w:val="nil"/>
          <w:right w:val="single" w:color="FFFFFF" w:sz="18" w:space="0"/>
          <w:insideH w:val="nil"/>
          <w:insideV w:val="nil"/>
        </w:tcBorders>
        <w:shd w:val="clear" w:color="auto" w:fill="425EA9"/>
      </w:tcPr>
    </w:tblStylePr>
    <w:tblStylePr w:type="lastCol">
      <w:tcPr>
        <w:tcBorders>
          <w:top w:val="nil"/>
          <w:left w:val="single" w:color="FFFFFF" w:sz="18" w:space="0"/>
          <w:bottom w:val="nil"/>
          <w:right w:val="nil"/>
          <w:insideH w:val="nil"/>
          <w:insideV w:val="nil"/>
        </w:tcBorders>
        <w:shd w:val="clear" w:color="auto" w:fill="425EA9"/>
      </w:tcPr>
    </w:tblStylePr>
    <w:tblStylePr w:type="band1Vert">
      <w:tcPr>
        <w:tcBorders>
          <w:top w:val="nil"/>
          <w:left w:val="nil"/>
          <w:bottom w:val="nil"/>
          <w:right w:val="nil"/>
          <w:insideH w:val="nil"/>
          <w:insideV w:val="nil"/>
        </w:tcBorders>
        <w:shd w:val="clear" w:color="auto" w:fill="425EA9"/>
      </w:tcPr>
    </w:tblStylePr>
    <w:tblStylePr w:type="band1Horz">
      <w:tcPr>
        <w:tcBorders>
          <w:top w:val="nil"/>
          <w:left w:val="nil"/>
          <w:bottom w:val="nil"/>
          <w:right w:val="nil"/>
          <w:insideH w:val="nil"/>
          <w:insideV w:val="nil"/>
        </w:tcBorders>
        <w:shd w:val="clear" w:color="auto" w:fill="425EA9"/>
      </w:tcPr>
    </w:tblStylePr>
  </w:style>
  <w:style w:type="table" w:styleId="276">
    <w:name w:val="Colorful Shading Accent 1"/>
    <w:basedOn w:val="13"/>
    <w:semiHidden/>
    <w:unhideWhenUsed/>
    <w:uiPriority w:val="71"/>
    <w:rPr>
      <w:color w:val="000000"/>
    </w:rPr>
    <w:tblPr>
      <w:tblBorders>
        <w:top w:val="single" w:color="EA157A" w:sz="24" w:space="0"/>
        <w:left w:val="single" w:color="7FD13B" w:sz="4" w:space="0"/>
        <w:bottom w:val="single" w:color="7FD13B" w:sz="4" w:space="0"/>
        <w:right w:val="single" w:color="7FD13B" w:sz="4" w:space="0"/>
        <w:insideH w:val="single" w:color="FFFFFF" w:sz="4" w:space="0"/>
        <w:insideV w:val="single" w:color="FFFFFF" w:sz="4" w:space="0"/>
      </w:tblBorders>
      <w:tblCellMar>
        <w:top w:w="0" w:type="dxa"/>
        <w:left w:w="108" w:type="dxa"/>
        <w:bottom w:w="0" w:type="dxa"/>
        <w:right w:w="108" w:type="dxa"/>
      </w:tblCellMar>
    </w:tblPr>
    <w:tcPr>
      <w:shd w:val="clear" w:color="auto" w:fill="F2FAEB"/>
    </w:tcPr>
    <w:tblStylePr w:type="firstRow">
      <w:rPr>
        <w:b/>
        <w:bCs/>
      </w:rPr>
      <w:tcPr>
        <w:tcBorders>
          <w:top w:val="nil"/>
          <w:left w:val="nil"/>
          <w:bottom w:val="single" w:color="EA157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4B821E"/>
      </w:tcPr>
    </w:tblStylePr>
    <w:tblStylePr w:type="firstCol">
      <w:rPr>
        <w:color w:val="FFFFFF"/>
      </w:rPr>
      <w:tcPr>
        <w:tcBorders>
          <w:top w:val="nil"/>
          <w:left w:val="nil"/>
          <w:bottom w:val="nil"/>
          <w:right w:val="nil"/>
          <w:insideH w:val="single" w:sz="4" w:space="0"/>
          <w:insideV w:val="nil"/>
        </w:tcBorders>
        <w:shd w:val="clear" w:color="auto" w:fill="4B821E"/>
      </w:tcPr>
    </w:tblStylePr>
    <w:tblStylePr w:type="lastCol">
      <w:rPr>
        <w:color w:val="FFFFFF"/>
      </w:rPr>
      <w:tcPr>
        <w:tcBorders>
          <w:top w:val="nil"/>
          <w:left w:val="nil"/>
          <w:bottom w:val="nil"/>
          <w:right w:val="nil"/>
          <w:insideH w:val="nil"/>
          <w:insideV w:val="nil"/>
        </w:tcBorders>
        <w:shd w:val="clear" w:color="auto" w:fill="4B821E"/>
      </w:tcPr>
    </w:tblStylePr>
    <w:tblStylePr w:type="band1Vert">
      <w:tcPr>
        <w:shd w:val="clear" w:color="auto" w:fill="CBECB0"/>
      </w:tcPr>
    </w:tblStylePr>
    <w:tblStylePr w:type="band1Horz">
      <w:tcPr>
        <w:shd w:val="clear" w:color="auto" w:fill="BEE89D"/>
      </w:tcPr>
    </w:tblStylePr>
    <w:tblStylePr w:type="neCell">
      <w:rPr>
        <w:color w:val="000000"/>
      </w:rPr>
    </w:tblStylePr>
    <w:tblStylePr w:type="nwCell">
      <w:rPr>
        <w:color w:val="000000"/>
      </w:rPr>
    </w:tblStylePr>
  </w:style>
  <w:style w:type="table" w:styleId="277">
    <w:name w:val="Dark List Accent 6"/>
    <w:basedOn w:val="13"/>
    <w:semiHidden/>
    <w:unhideWhenUsed/>
    <w:uiPriority w:val="70"/>
    <w:rPr>
      <w:color w:val="FFFFFF"/>
    </w:rPr>
    <w:tblPr>
      <w:tblCellMar>
        <w:top w:w="0" w:type="dxa"/>
        <w:left w:w="108" w:type="dxa"/>
        <w:bottom w:w="0" w:type="dxa"/>
        <w:right w:w="108" w:type="dxa"/>
      </w:tblCellMar>
    </w:tblPr>
    <w:tcPr>
      <w:shd w:val="clear" w:color="auto" w:fill="1AB39F"/>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0D594E"/>
      </w:tcPr>
    </w:tblStylePr>
    <w:tblStylePr w:type="firstCol">
      <w:tcPr>
        <w:tcBorders>
          <w:top w:val="nil"/>
          <w:left w:val="nil"/>
          <w:bottom w:val="nil"/>
          <w:right w:val="single" w:color="FFFFFF" w:sz="18" w:space="0"/>
          <w:insideH w:val="nil"/>
          <w:insideV w:val="nil"/>
        </w:tcBorders>
        <w:shd w:val="clear" w:color="auto" w:fill="138576"/>
      </w:tcPr>
    </w:tblStylePr>
    <w:tblStylePr w:type="lastCol">
      <w:tcPr>
        <w:tcBorders>
          <w:top w:val="nil"/>
          <w:left w:val="single" w:color="FFFFFF" w:sz="18" w:space="0"/>
          <w:bottom w:val="nil"/>
          <w:right w:val="nil"/>
          <w:insideH w:val="nil"/>
          <w:insideV w:val="nil"/>
        </w:tcBorders>
        <w:shd w:val="clear" w:color="auto" w:fill="138576"/>
      </w:tcPr>
    </w:tblStylePr>
    <w:tblStylePr w:type="band1Vert">
      <w:tcPr>
        <w:tcBorders>
          <w:top w:val="nil"/>
          <w:left w:val="nil"/>
          <w:bottom w:val="nil"/>
          <w:right w:val="nil"/>
          <w:insideH w:val="nil"/>
          <w:insideV w:val="nil"/>
        </w:tcBorders>
        <w:shd w:val="clear" w:color="auto" w:fill="138576"/>
      </w:tcPr>
    </w:tblStylePr>
    <w:tblStylePr w:type="band1Horz">
      <w:tcPr>
        <w:tcBorders>
          <w:top w:val="nil"/>
          <w:left w:val="nil"/>
          <w:bottom w:val="nil"/>
          <w:right w:val="nil"/>
          <w:insideH w:val="nil"/>
          <w:insideV w:val="nil"/>
        </w:tcBorders>
        <w:shd w:val="clear" w:color="auto" w:fill="138576"/>
      </w:tcPr>
    </w:tblStylePr>
  </w:style>
  <w:style w:type="paragraph" w:customStyle="1" w:styleId="278">
    <w:name w:val="msonormal"/>
    <w:basedOn w:val="1"/>
    <w:uiPriority w:val="0"/>
    <w:pPr>
      <w:spacing w:before="100" w:beforeAutospacing="1" w:after="100" w:afterAutospacing="1" w:line="240" w:lineRule="auto"/>
      <w:ind w:firstLine="0"/>
      <w:jc w:val="left"/>
    </w:pPr>
    <w:rPr>
      <w:rFonts w:eastAsia="Times New Roman"/>
      <w:sz w:val="24"/>
      <w:szCs w:val="24"/>
      <w:lang w:eastAsia="ru-RU"/>
    </w:rPr>
  </w:style>
  <w:style w:type="table" w:customStyle="1" w:styleId="279">
    <w:name w:val="Сетка таблицы42"/>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0">
    <w:name w:val="Название объекта2"/>
    <w:basedOn w:val="1"/>
    <w:next w:val="1"/>
    <w:semiHidden/>
    <w:unhideWhenUsed/>
    <w:qFormat/>
    <w:uiPriority w:val="35"/>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281">
    <w:name w:val="xl63"/>
    <w:basedOn w:val="1"/>
    <w:uiPriority w:val="0"/>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282">
    <w:name w:val="Сетка таблицы13"/>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
    <w:name w:val="Темный список - Акцент 12"/>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07F0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73F04"/>
      </w:tcPr>
    </w:tblStylePr>
    <w:tblStylePr w:type="firstCol">
      <w:tcPr>
        <w:tcBorders>
          <w:top w:val="nil"/>
          <w:left w:val="nil"/>
          <w:bottom w:val="nil"/>
          <w:right w:val="single" w:color="FFFFFF" w:sz="18" w:space="0"/>
          <w:insideH w:val="nil"/>
          <w:insideV w:val="nil"/>
        </w:tcBorders>
        <w:shd w:val="clear" w:color="auto" w:fill="B35E06"/>
      </w:tcPr>
    </w:tblStylePr>
    <w:tblStylePr w:type="lastCol">
      <w:tcPr>
        <w:tcBorders>
          <w:top w:val="nil"/>
          <w:left w:val="single" w:color="FFFFFF" w:sz="18" w:space="0"/>
          <w:bottom w:val="nil"/>
          <w:right w:val="nil"/>
          <w:insideH w:val="nil"/>
          <w:insideV w:val="nil"/>
        </w:tcBorders>
        <w:shd w:val="clear" w:color="auto" w:fill="B35E06"/>
      </w:tcPr>
    </w:tblStylePr>
    <w:tblStylePr w:type="band1Vert">
      <w:tcPr>
        <w:tcBorders>
          <w:top w:val="nil"/>
          <w:left w:val="nil"/>
          <w:bottom w:val="nil"/>
          <w:right w:val="nil"/>
          <w:insideH w:val="nil"/>
          <w:insideV w:val="nil"/>
        </w:tcBorders>
        <w:shd w:val="clear" w:color="auto" w:fill="B35E06"/>
      </w:tcPr>
    </w:tblStylePr>
    <w:tblStylePr w:type="band1Horz">
      <w:tcPr>
        <w:tcBorders>
          <w:top w:val="nil"/>
          <w:left w:val="nil"/>
          <w:bottom w:val="nil"/>
          <w:right w:val="nil"/>
          <w:insideH w:val="nil"/>
          <w:insideV w:val="nil"/>
        </w:tcBorders>
        <w:shd w:val="clear" w:color="auto" w:fill="B35E06"/>
      </w:tcPr>
    </w:tblStylePr>
  </w:style>
  <w:style w:type="table" w:customStyle="1" w:styleId="284">
    <w:name w:val="Цветная заливка - Акцент 12"/>
    <w:basedOn w:val="13"/>
    <w:semiHidden/>
    <w:unhideWhenUsed/>
    <w:uiPriority w:val="71"/>
    <w:rPr>
      <w:rFonts w:eastAsia="Times New Roman"/>
      <w:color w:val="000000"/>
    </w:rPr>
    <w:tblPr>
      <w:tblBorders>
        <w:top w:val="single" w:color="9F2936" w:sz="24" w:space="0"/>
        <w:left w:val="single" w:color="F07F09" w:sz="4" w:space="0"/>
        <w:bottom w:val="single" w:color="F07F09" w:sz="4" w:space="0"/>
        <w:right w:val="single" w:color="F07F09" w:sz="4" w:space="0"/>
        <w:insideH w:val="single" w:color="FFFFFF" w:sz="4" w:space="0"/>
        <w:insideV w:val="single" w:color="FFFFFF" w:sz="4" w:space="0"/>
      </w:tblBorders>
      <w:tblCellMar>
        <w:top w:w="0" w:type="dxa"/>
        <w:left w:w="108" w:type="dxa"/>
        <w:bottom w:w="0" w:type="dxa"/>
        <w:right w:w="108" w:type="dxa"/>
      </w:tblCellMar>
    </w:tblPr>
    <w:tcPr>
      <w:shd w:val="clear" w:color="auto" w:fill="FEF2E6"/>
    </w:tcPr>
    <w:tblStylePr w:type="firstRow">
      <w:rPr>
        <w:b/>
        <w:bCs/>
      </w:rPr>
      <w:tcPr>
        <w:tcBorders>
          <w:top w:val="nil"/>
          <w:left w:val="nil"/>
          <w:bottom w:val="single" w:color="9F2936"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8F4C05"/>
      </w:tcPr>
    </w:tblStylePr>
    <w:tblStylePr w:type="firstCol">
      <w:rPr>
        <w:color w:val="FFFFFF"/>
      </w:rPr>
      <w:tcPr>
        <w:tcBorders>
          <w:top w:val="nil"/>
          <w:left w:val="nil"/>
          <w:bottom w:val="nil"/>
          <w:right w:val="nil"/>
          <w:insideH w:val="single" w:sz="4" w:space="0"/>
          <w:insideV w:val="nil"/>
        </w:tcBorders>
        <w:shd w:val="clear" w:color="auto" w:fill="8F4C05"/>
      </w:tcPr>
    </w:tblStylePr>
    <w:tblStylePr w:type="lastCol">
      <w:rPr>
        <w:color w:val="FFFFFF"/>
      </w:rPr>
      <w:tcPr>
        <w:tcBorders>
          <w:top w:val="nil"/>
          <w:left w:val="nil"/>
          <w:bottom w:val="nil"/>
          <w:right w:val="nil"/>
          <w:insideH w:val="nil"/>
          <w:insideV w:val="nil"/>
        </w:tcBorders>
        <w:shd w:val="clear" w:color="auto" w:fill="8F4C05"/>
      </w:tcPr>
    </w:tblStylePr>
    <w:tblStylePr w:type="band1Vert">
      <w:tcPr>
        <w:shd w:val="clear" w:color="auto" w:fill="FBCB9A"/>
      </w:tcPr>
    </w:tblStylePr>
    <w:tblStylePr w:type="band1Horz">
      <w:tcPr>
        <w:shd w:val="clear" w:color="auto" w:fill="FABF81"/>
      </w:tcPr>
    </w:tblStylePr>
    <w:tblStylePr w:type="neCell">
      <w:rPr>
        <w:color w:val="000000"/>
      </w:rPr>
    </w:tblStylePr>
    <w:tblStylePr w:type="nwCell">
      <w:rPr>
        <w:color w:val="000000"/>
      </w:rPr>
    </w:tblStylePr>
  </w:style>
  <w:style w:type="table" w:customStyle="1" w:styleId="285">
    <w:name w:val="Цветная сетка - Акцент 12"/>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FDE5CC"/>
    </w:tcPr>
    <w:tblStylePr w:type="firstRow">
      <w:rPr>
        <w:b/>
        <w:bCs/>
      </w:rPr>
      <w:tcPr>
        <w:shd w:val="clear" w:color="auto" w:fill="FBCB9A"/>
      </w:tcPr>
    </w:tblStylePr>
    <w:tblStylePr w:type="lastRow">
      <w:rPr>
        <w:b/>
        <w:bCs/>
        <w:color w:val="000000"/>
      </w:rPr>
      <w:tcPr>
        <w:shd w:val="clear" w:color="auto" w:fill="FBCB9A"/>
      </w:tcPr>
    </w:tblStylePr>
    <w:tblStylePr w:type="firstCol">
      <w:rPr>
        <w:color w:val="FFFFFF"/>
      </w:rPr>
      <w:tcPr>
        <w:shd w:val="clear" w:color="auto" w:fill="B35E06"/>
      </w:tcPr>
    </w:tblStylePr>
    <w:tblStylePr w:type="lastCol">
      <w:rPr>
        <w:color w:val="FFFFFF"/>
      </w:rPr>
      <w:tcPr>
        <w:shd w:val="clear" w:color="auto" w:fill="B35E06"/>
      </w:tcPr>
    </w:tblStylePr>
    <w:tblStylePr w:type="band1Vert">
      <w:tcPr>
        <w:shd w:val="clear" w:color="auto" w:fill="FABF81"/>
      </w:tcPr>
    </w:tblStylePr>
    <w:tblStylePr w:type="band1Horz">
      <w:tcPr>
        <w:shd w:val="clear" w:color="auto" w:fill="FABF81"/>
      </w:tcPr>
    </w:tblStylePr>
  </w:style>
  <w:style w:type="table" w:customStyle="1" w:styleId="286">
    <w:name w:val="Темный список - Акцент 22"/>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F2936"/>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E141A"/>
      </w:tcPr>
    </w:tblStylePr>
    <w:tblStylePr w:type="firstCol">
      <w:tcPr>
        <w:tcBorders>
          <w:top w:val="nil"/>
          <w:left w:val="nil"/>
          <w:bottom w:val="nil"/>
          <w:right w:val="single" w:color="FFFFFF" w:sz="18" w:space="0"/>
          <w:insideH w:val="nil"/>
          <w:insideV w:val="nil"/>
        </w:tcBorders>
        <w:shd w:val="clear" w:color="auto" w:fill="761E28"/>
      </w:tcPr>
    </w:tblStylePr>
    <w:tblStylePr w:type="lastCol">
      <w:tcPr>
        <w:tcBorders>
          <w:top w:val="nil"/>
          <w:left w:val="single" w:color="FFFFFF" w:sz="18" w:space="0"/>
          <w:bottom w:val="nil"/>
          <w:right w:val="nil"/>
          <w:insideH w:val="nil"/>
          <w:insideV w:val="nil"/>
        </w:tcBorders>
        <w:shd w:val="clear" w:color="auto" w:fill="761E28"/>
      </w:tcPr>
    </w:tblStylePr>
    <w:tblStylePr w:type="band1Vert">
      <w:tcPr>
        <w:tcBorders>
          <w:top w:val="nil"/>
          <w:left w:val="nil"/>
          <w:bottom w:val="nil"/>
          <w:right w:val="nil"/>
          <w:insideH w:val="nil"/>
          <w:insideV w:val="nil"/>
        </w:tcBorders>
        <w:shd w:val="clear" w:color="auto" w:fill="761E28"/>
      </w:tcPr>
    </w:tblStylePr>
    <w:tblStylePr w:type="band1Horz">
      <w:tcPr>
        <w:tcBorders>
          <w:top w:val="nil"/>
          <w:left w:val="nil"/>
          <w:bottom w:val="nil"/>
          <w:right w:val="nil"/>
          <w:insideH w:val="nil"/>
          <w:insideV w:val="nil"/>
        </w:tcBorders>
        <w:shd w:val="clear" w:color="auto" w:fill="761E28"/>
      </w:tcPr>
    </w:tblStylePr>
  </w:style>
  <w:style w:type="table" w:customStyle="1" w:styleId="287">
    <w:name w:val="Темный список - Акцент 32"/>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1B587C"/>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0D2B3D"/>
      </w:tcPr>
    </w:tblStylePr>
    <w:tblStylePr w:type="firstCol">
      <w:tcPr>
        <w:tcBorders>
          <w:top w:val="nil"/>
          <w:left w:val="nil"/>
          <w:bottom w:val="nil"/>
          <w:right w:val="single" w:color="FFFFFF" w:sz="18" w:space="0"/>
          <w:insideH w:val="nil"/>
          <w:insideV w:val="nil"/>
        </w:tcBorders>
        <w:shd w:val="clear" w:color="auto" w:fill="14415C"/>
      </w:tcPr>
    </w:tblStylePr>
    <w:tblStylePr w:type="lastCol">
      <w:tcPr>
        <w:tcBorders>
          <w:top w:val="nil"/>
          <w:left w:val="single" w:color="FFFFFF" w:sz="18" w:space="0"/>
          <w:bottom w:val="nil"/>
          <w:right w:val="nil"/>
          <w:insideH w:val="nil"/>
          <w:insideV w:val="nil"/>
        </w:tcBorders>
        <w:shd w:val="clear" w:color="auto" w:fill="14415C"/>
      </w:tcPr>
    </w:tblStylePr>
    <w:tblStylePr w:type="band1Vert">
      <w:tcPr>
        <w:tcBorders>
          <w:top w:val="nil"/>
          <w:left w:val="nil"/>
          <w:bottom w:val="nil"/>
          <w:right w:val="nil"/>
          <w:insideH w:val="nil"/>
          <w:insideV w:val="nil"/>
        </w:tcBorders>
        <w:shd w:val="clear" w:color="auto" w:fill="14415C"/>
      </w:tcPr>
    </w:tblStylePr>
    <w:tblStylePr w:type="band1Horz">
      <w:tcPr>
        <w:tcBorders>
          <w:top w:val="nil"/>
          <w:left w:val="nil"/>
          <w:bottom w:val="nil"/>
          <w:right w:val="nil"/>
          <w:insideH w:val="nil"/>
          <w:insideV w:val="nil"/>
        </w:tcBorders>
        <w:shd w:val="clear" w:color="auto" w:fill="14415C"/>
      </w:tcPr>
    </w:tblStylePr>
  </w:style>
  <w:style w:type="table" w:customStyle="1" w:styleId="288">
    <w:name w:val="Темный список - Акцент 42"/>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E8542"/>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64221"/>
      </w:tcPr>
    </w:tblStylePr>
    <w:tblStylePr w:type="firstCol">
      <w:tcPr>
        <w:tcBorders>
          <w:top w:val="nil"/>
          <w:left w:val="nil"/>
          <w:bottom w:val="nil"/>
          <w:right w:val="single" w:color="FFFFFF" w:sz="18" w:space="0"/>
          <w:insideH w:val="nil"/>
          <w:insideV w:val="nil"/>
        </w:tcBorders>
        <w:shd w:val="clear" w:color="auto" w:fill="3A6331"/>
      </w:tcPr>
    </w:tblStylePr>
    <w:tblStylePr w:type="lastCol">
      <w:tcPr>
        <w:tcBorders>
          <w:top w:val="nil"/>
          <w:left w:val="single" w:color="FFFFFF" w:sz="18" w:space="0"/>
          <w:bottom w:val="nil"/>
          <w:right w:val="nil"/>
          <w:insideH w:val="nil"/>
          <w:insideV w:val="nil"/>
        </w:tcBorders>
        <w:shd w:val="clear" w:color="auto" w:fill="3A6331"/>
      </w:tcPr>
    </w:tblStylePr>
    <w:tblStylePr w:type="band1Vert">
      <w:tcPr>
        <w:tcBorders>
          <w:top w:val="nil"/>
          <w:left w:val="nil"/>
          <w:bottom w:val="nil"/>
          <w:right w:val="nil"/>
          <w:insideH w:val="nil"/>
          <w:insideV w:val="nil"/>
        </w:tcBorders>
        <w:shd w:val="clear" w:color="auto" w:fill="3A6331"/>
      </w:tcPr>
    </w:tblStylePr>
    <w:tblStylePr w:type="band1Horz">
      <w:tcPr>
        <w:tcBorders>
          <w:top w:val="nil"/>
          <w:left w:val="nil"/>
          <w:bottom w:val="nil"/>
          <w:right w:val="nil"/>
          <w:insideH w:val="nil"/>
          <w:insideV w:val="nil"/>
        </w:tcBorders>
        <w:shd w:val="clear" w:color="auto" w:fill="3A6331"/>
      </w:tcPr>
    </w:tblStylePr>
  </w:style>
  <w:style w:type="table" w:customStyle="1" w:styleId="289">
    <w:name w:val="Темный список - Акцент 52"/>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604878"/>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F233B"/>
      </w:tcPr>
    </w:tblStylePr>
    <w:tblStylePr w:type="firstCol">
      <w:tcPr>
        <w:tcBorders>
          <w:top w:val="nil"/>
          <w:left w:val="nil"/>
          <w:bottom w:val="nil"/>
          <w:right w:val="single" w:color="FFFFFF" w:sz="18" w:space="0"/>
          <w:insideH w:val="nil"/>
          <w:insideV w:val="nil"/>
        </w:tcBorders>
        <w:shd w:val="clear" w:color="auto" w:fill="473659"/>
      </w:tcPr>
    </w:tblStylePr>
    <w:tblStylePr w:type="lastCol">
      <w:tcPr>
        <w:tcBorders>
          <w:top w:val="nil"/>
          <w:left w:val="single" w:color="FFFFFF" w:sz="18" w:space="0"/>
          <w:bottom w:val="nil"/>
          <w:right w:val="nil"/>
          <w:insideH w:val="nil"/>
          <w:insideV w:val="nil"/>
        </w:tcBorders>
        <w:shd w:val="clear" w:color="auto" w:fill="473659"/>
      </w:tcPr>
    </w:tblStylePr>
    <w:tblStylePr w:type="band1Vert">
      <w:tcPr>
        <w:tcBorders>
          <w:top w:val="nil"/>
          <w:left w:val="nil"/>
          <w:bottom w:val="nil"/>
          <w:right w:val="nil"/>
          <w:insideH w:val="nil"/>
          <w:insideV w:val="nil"/>
        </w:tcBorders>
        <w:shd w:val="clear" w:color="auto" w:fill="473659"/>
      </w:tcPr>
    </w:tblStylePr>
    <w:tblStylePr w:type="band1Horz">
      <w:tcPr>
        <w:tcBorders>
          <w:top w:val="nil"/>
          <w:left w:val="nil"/>
          <w:bottom w:val="nil"/>
          <w:right w:val="nil"/>
          <w:insideH w:val="nil"/>
          <w:insideV w:val="nil"/>
        </w:tcBorders>
        <w:shd w:val="clear" w:color="auto" w:fill="473659"/>
      </w:tcPr>
    </w:tblStylePr>
  </w:style>
  <w:style w:type="table" w:customStyle="1" w:styleId="290">
    <w:name w:val="Средняя сетка 3 - Акцент 62"/>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E5D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C1985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19859"/>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C19859"/>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C19859"/>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E0CBA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E0CBAC"/>
      </w:tcPr>
    </w:tblStylePr>
  </w:style>
  <w:style w:type="table" w:customStyle="1" w:styleId="291">
    <w:name w:val="Темный список - Акцент 62"/>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1985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64C26"/>
      </w:tcPr>
    </w:tblStylePr>
    <w:tblStylePr w:type="firstCol">
      <w:tcPr>
        <w:tcBorders>
          <w:top w:val="nil"/>
          <w:left w:val="nil"/>
          <w:bottom w:val="nil"/>
          <w:right w:val="single" w:color="FFFFFF" w:sz="18" w:space="0"/>
          <w:insideH w:val="nil"/>
          <w:insideV w:val="nil"/>
        </w:tcBorders>
        <w:shd w:val="clear" w:color="auto" w:fill="997339"/>
      </w:tcPr>
    </w:tblStylePr>
    <w:tblStylePr w:type="lastCol">
      <w:tcPr>
        <w:tcBorders>
          <w:top w:val="nil"/>
          <w:left w:val="single" w:color="FFFFFF" w:sz="18" w:space="0"/>
          <w:bottom w:val="nil"/>
          <w:right w:val="nil"/>
          <w:insideH w:val="nil"/>
          <w:insideV w:val="nil"/>
        </w:tcBorders>
        <w:shd w:val="clear" w:color="auto" w:fill="997339"/>
      </w:tcPr>
    </w:tblStylePr>
    <w:tblStylePr w:type="band1Vert">
      <w:tcPr>
        <w:tcBorders>
          <w:top w:val="nil"/>
          <w:left w:val="nil"/>
          <w:bottom w:val="nil"/>
          <w:right w:val="nil"/>
          <w:insideH w:val="nil"/>
          <w:insideV w:val="nil"/>
        </w:tcBorders>
        <w:shd w:val="clear" w:color="auto" w:fill="997339"/>
      </w:tcPr>
    </w:tblStylePr>
    <w:tblStylePr w:type="band1Horz">
      <w:tcPr>
        <w:tcBorders>
          <w:top w:val="nil"/>
          <w:left w:val="nil"/>
          <w:bottom w:val="nil"/>
          <w:right w:val="nil"/>
          <w:insideH w:val="nil"/>
          <w:insideV w:val="nil"/>
        </w:tcBorders>
        <w:shd w:val="clear" w:color="auto" w:fill="997339"/>
      </w:tcPr>
    </w:tblStylePr>
  </w:style>
  <w:style w:type="table" w:customStyle="1" w:styleId="292">
    <w:name w:val="Таблица-сетка 4 — акцент 11"/>
    <w:basedOn w:val="13"/>
    <w:uiPriority w:val="49"/>
    <w:rPr>
      <w:rFonts w:eastAsia="Times New Roman"/>
    </w:rPr>
    <w:tblPr>
      <w:tblBorders>
        <w:top w:val="single" w:color="F9B268" w:sz="4" w:space="0"/>
        <w:left w:val="single" w:color="F9B268" w:sz="4" w:space="0"/>
        <w:bottom w:val="single" w:color="F9B268" w:sz="4" w:space="0"/>
        <w:right w:val="single" w:color="F9B268" w:sz="4" w:space="0"/>
        <w:insideH w:val="single" w:color="F9B268" w:sz="4" w:space="0"/>
        <w:insideV w:val="single" w:color="F9B268" w:sz="4" w:space="0"/>
      </w:tblBorders>
      <w:tblCellMar>
        <w:top w:w="0" w:type="dxa"/>
        <w:left w:w="108" w:type="dxa"/>
        <w:bottom w:w="0" w:type="dxa"/>
        <w:right w:w="108" w:type="dxa"/>
      </w:tblCellMar>
    </w:tblPr>
    <w:tblStylePr w:type="firstRow">
      <w:rPr>
        <w:b/>
        <w:bCs/>
        <w:color w:val="FFFFFF"/>
      </w:rPr>
      <w:tcPr>
        <w:tcBorders>
          <w:top w:val="single" w:color="F07F09" w:sz="4" w:space="0"/>
          <w:left w:val="single" w:color="F07F09" w:sz="4" w:space="0"/>
          <w:bottom w:val="single" w:color="F07F09" w:sz="4" w:space="0"/>
          <w:right w:val="single" w:color="F07F09" w:sz="4" w:space="0"/>
          <w:insideH w:val="nil"/>
          <w:insideV w:val="nil"/>
        </w:tcBorders>
        <w:shd w:val="clear" w:color="auto" w:fill="F07F09"/>
      </w:tcPr>
    </w:tblStylePr>
    <w:tblStylePr w:type="lastRow">
      <w:rPr>
        <w:b/>
        <w:bCs/>
      </w:rPr>
      <w:tcPr>
        <w:tcBorders>
          <w:top w:val="double" w:color="F07F09" w:sz="4" w:space="0"/>
        </w:tcBorders>
      </w:tcPr>
    </w:tblStylePr>
    <w:tblStylePr w:type="firstCol">
      <w:rPr>
        <w:b/>
        <w:bCs/>
      </w:rPr>
    </w:tblStylePr>
    <w:tblStylePr w:type="lastCol">
      <w:rPr>
        <w:b/>
        <w:bCs/>
      </w:rPr>
    </w:tblStylePr>
    <w:tblStylePr w:type="band1Vert">
      <w:tcPr>
        <w:shd w:val="clear" w:color="auto" w:fill="FDE5CC"/>
      </w:tcPr>
    </w:tblStylePr>
    <w:tblStylePr w:type="band1Horz">
      <w:tcPr>
        <w:shd w:val="clear" w:color="auto" w:fill="FDE5CC"/>
      </w:tcPr>
    </w:tblStylePr>
  </w:style>
  <w:style w:type="table" w:customStyle="1" w:styleId="293">
    <w:name w:val="Таблица-сетка 6 цветная — акцент 11"/>
    <w:basedOn w:val="13"/>
    <w:uiPriority w:val="51"/>
    <w:rPr>
      <w:rFonts w:eastAsia="Times New Roman"/>
      <w:color w:val="B35E06"/>
    </w:rPr>
    <w:tblPr>
      <w:tblBorders>
        <w:top w:val="single" w:color="F9B268" w:sz="4" w:space="0"/>
        <w:left w:val="single" w:color="F9B268" w:sz="4" w:space="0"/>
        <w:bottom w:val="single" w:color="F9B268" w:sz="4" w:space="0"/>
        <w:right w:val="single" w:color="F9B268" w:sz="4" w:space="0"/>
        <w:insideH w:val="single" w:color="F9B268" w:sz="4" w:space="0"/>
        <w:insideV w:val="single" w:color="F9B268" w:sz="4" w:space="0"/>
      </w:tblBorders>
      <w:tblCellMar>
        <w:top w:w="0" w:type="dxa"/>
        <w:left w:w="108" w:type="dxa"/>
        <w:bottom w:w="0" w:type="dxa"/>
        <w:right w:w="108" w:type="dxa"/>
      </w:tblCellMar>
    </w:tblPr>
    <w:tblStylePr w:type="firstRow">
      <w:rPr>
        <w:b/>
        <w:bCs/>
      </w:rPr>
      <w:tcPr>
        <w:tcBorders>
          <w:bottom w:val="single" w:color="F9B268" w:sz="12" w:space="0"/>
        </w:tcBorders>
      </w:tcPr>
    </w:tblStylePr>
    <w:tblStylePr w:type="lastRow">
      <w:rPr>
        <w:b/>
        <w:bCs/>
      </w:rPr>
      <w:tcPr>
        <w:tcBorders>
          <w:top w:val="double" w:color="F9B268" w:sz="4" w:space="0"/>
        </w:tcBorders>
      </w:tcPr>
    </w:tblStylePr>
    <w:tblStylePr w:type="firstCol">
      <w:rPr>
        <w:b/>
        <w:bCs/>
      </w:rPr>
    </w:tblStylePr>
    <w:tblStylePr w:type="lastCol">
      <w:rPr>
        <w:b/>
        <w:bCs/>
      </w:rPr>
    </w:tblStylePr>
    <w:tblStylePr w:type="band1Vert">
      <w:tcPr>
        <w:shd w:val="clear" w:color="auto" w:fill="FDE5CC"/>
      </w:tcPr>
    </w:tblStylePr>
    <w:tblStylePr w:type="band1Horz">
      <w:tcPr>
        <w:shd w:val="clear" w:color="auto" w:fill="FDE5CC"/>
      </w:tcPr>
    </w:tblStylePr>
  </w:style>
  <w:style w:type="table" w:customStyle="1" w:styleId="294">
    <w:name w:val="Таблица-сетка 6 цветная — акцент 22"/>
    <w:basedOn w:val="13"/>
    <w:uiPriority w:val="51"/>
    <w:rPr>
      <w:rFonts w:eastAsia="Times New Roman"/>
      <w:color w:val="761E28"/>
    </w:rPr>
    <w:tblPr>
      <w:tblBorders>
        <w:top w:val="single" w:color="D86B77" w:sz="4" w:space="0"/>
        <w:left w:val="single" w:color="D86B77" w:sz="4" w:space="0"/>
        <w:bottom w:val="single" w:color="D86B77" w:sz="4" w:space="0"/>
        <w:right w:val="single" w:color="D86B77" w:sz="4" w:space="0"/>
        <w:insideH w:val="single" w:color="D86B77" w:sz="4" w:space="0"/>
        <w:insideV w:val="single" w:color="D86B77" w:sz="4" w:space="0"/>
      </w:tblBorders>
      <w:tblCellMar>
        <w:top w:w="0" w:type="dxa"/>
        <w:left w:w="108" w:type="dxa"/>
        <w:bottom w:w="0" w:type="dxa"/>
        <w:right w:w="108" w:type="dxa"/>
      </w:tblCellMar>
    </w:tblPr>
    <w:tblStylePr w:type="firstRow">
      <w:rPr>
        <w:b/>
        <w:bCs/>
      </w:rPr>
      <w:tcPr>
        <w:tcBorders>
          <w:bottom w:val="single" w:color="D86B77" w:sz="12" w:space="0"/>
        </w:tcBorders>
      </w:tcPr>
    </w:tblStylePr>
    <w:tblStylePr w:type="lastRow">
      <w:rPr>
        <w:b/>
        <w:bCs/>
      </w:rPr>
      <w:tcPr>
        <w:tcBorders>
          <w:top w:val="double" w:color="D86B77" w:sz="4" w:space="0"/>
        </w:tcBorders>
      </w:tcPr>
    </w:tblStylePr>
    <w:tblStylePr w:type="firstCol">
      <w:rPr>
        <w:b/>
        <w:bCs/>
      </w:rPr>
    </w:tblStylePr>
    <w:tblStylePr w:type="lastCol">
      <w:rPr>
        <w:b/>
        <w:bCs/>
      </w:rPr>
    </w:tblStylePr>
    <w:tblStylePr w:type="band1Vert">
      <w:tcPr>
        <w:shd w:val="clear" w:color="auto" w:fill="F2CDD1"/>
      </w:tcPr>
    </w:tblStylePr>
    <w:tblStylePr w:type="band1Horz">
      <w:tcPr>
        <w:shd w:val="clear" w:color="auto" w:fill="F2CDD1"/>
      </w:tcPr>
    </w:tblStylePr>
  </w:style>
  <w:style w:type="table" w:customStyle="1" w:styleId="295">
    <w:name w:val="Таблица-сетка 7 цветная — акцент 21"/>
    <w:basedOn w:val="13"/>
    <w:uiPriority w:val="52"/>
    <w:rPr>
      <w:rFonts w:eastAsia="Times New Roman"/>
      <w:color w:val="761E28"/>
    </w:rPr>
    <w:tblPr>
      <w:tblBorders>
        <w:top w:val="single" w:color="D86B77" w:sz="4" w:space="0"/>
        <w:left w:val="single" w:color="D86B77" w:sz="4" w:space="0"/>
        <w:bottom w:val="single" w:color="D86B77" w:sz="4" w:space="0"/>
        <w:right w:val="single" w:color="D86B77" w:sz="4" w:space="0"/>
        <w:insideH w:val="single" w:color="D86B77" w:sz="4" w:space="0"/>
        <w:insideV w:val="single" w:color="D86B7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2CDD1"/>
      </w:tcPr>
    </w:tblStylePr>
    <w:tblStylePr w:type="band1Horz">
      <w:tcPr>
        <w:shd w:val="clear" w:color="auto" w:fill="F2CDD1"/>
      </w:tcPr>
    </w:tblStylePr>
    <w:tblStylePr w:type="neCell">
      <w:tcPr>
        <w:tcBorders>
          <w:bottom w:val="single" w:color="D86B77" w:sz="4" w:space="0"/>
        </w:tcBorders>
      </w:tcPr>
    </w:tblStylePr>
    <w:tblStylePr w:type="nwCell">
      <w:tcPr>
        <w:tcBorders>
          <w:bottom w:val="single" w:color="D86B77" w:sz="4" w:space="0"/>
        </w:tcBorders>
      </w:tcPr>
    </w:tblStylePr>
    <w:tblStylePr w:type="seCell">
      <w:tcPr>
        <w:tcBorders>
          <w:top w:val="single" w:color="D86B77" w:sz="4" w:space="0"/>
        </w:tcBorders>
      </w:tcPr>
    </w:tblStylePr>
    <w:tblStylePr w:type="swCell">
      <w:tcPr>
        <w:tcBorders>
          <w:top w:val="single" w:color="D86B77" w:sz="4" w:space="0"/>
        </w:tcBorders>
      </w:tcPr>
    </w:tblStylePr>
  </w:style>
  <w:style w:type="table" w:customStyle="1" w:styleId="296">
    <w:name w:val="Таблица-сетка 6 цветная — акцент 31"/>
    <w:basedOn w:val="13"/>
    <w:uiPriority w:val="51"/>
    <w:rPr>
      <w:rFonts w:eastAsia="Times New Roman"/>
      <w:color w:val="14415C"/>
    </w:rPr>
    <w:tblPr>
      <w:tblBorders>
        <w:top w:val="single" w:color="4DA4D8" w:sz="4" w:space="0"/>
        <w:left w:val="single" w:color="4DA4D8" w:sz="4" w:space="0"/>
        <w:bottom w:val="single" w:color="4DA4D8" w:sz="4" w:space="0"/>
        <w:right w:val="single" w:color="4DA4D8" w:sz="4" w:space="0"/>
        <w:insideH w:val="single" w:color="4DA4D8" w:sz="4" w:space="0"/>
        <w:insideV w:val="single" w:color="4DA4D8" w:sz="4" w:space="0"/>
      </w:tblBorders>
      <w:tblCellMar>
        <w:top w:w="0" w:type="dxa"/>
        <w:left w:w="108" w:type="dxa"/>
        <w:bottom w:w="0" w:type="dxa"/>
        <w:right w:w="108" w:type="dxa"/>
      </w:tblCellMar>
    </w:tblPr>
    <w:tblStylePr w:type="firstRow">
      <w:rPr>
        <w:b/>
        <w:bCs/>
      </w:rPr>
      <w:tcPr>
        <w:tcBorders>
          <w:bottom w:val="single" w:color="4DA4D8" w:sz="12" w:space="0"/>
        </w:tcBorders>
      </w:tcPr>
    </w:tblStylePr>
    <w:tblStylePr w:type="lastRow">
      <w:rPr>
        <w:b/>
        <w:bCs/>
      </w:rPr>
      <w:tcPr>
        <w:tcBorders>
          <w:top w:val="double" w:color="4DA4D8" w:sz="4" w:space="0"/>
        </w:tcBorders>
      </w:tcPr>
    </w:tblStylePr>
    <w:tblStylePr w:type="firstCol">
      <w:rPr>
        <w:b/>
        <w:bCs/>
      </w:rPr>
    </w:tblStylePr>
    <w:tblStylePr w:type="lastCol">
      <w:rPr>
        <w:b/>
        <w:bCs/>
      </w:rPr>
    </w:tblStylePr>
    <w:tblStylePr w:type="band1Vert">
      <w:tcPr>
        <w:shd w:val="clear" w:color="auto" w:fill="C3E0F2"/>
      </w:tcPr>
    </w:tblStylePr>
    <w:tblStylePr w:type="band1Horz">
      <w:tcPr>
        <w:shd w:val="clear" w:color="auto" w:fill="C3E0F2"/>
      </w:tcPr>
    </w:tblStylePr>
  </w:style>
  <w:style w:type="table" w:customStyle="1" w:styleId="297">
    <w:name w:val="Таблица-сетка 6 цветная — акцент 41"/>
    <w:basedOn w:val="13"/>
    <w:uiPriority w:val="51"/>
    <w:rPr>
      <w:rFonts w:eastAsia="Times New Roman"/>
      <w:color w:val="3A6331"/>
    </w:rPr>
    <w:tblPr>
      <w:tblBorders>
        <w:top w:val="single" w:color="8DC182" w:sz="4" w:space="0"/>
        <w:left w:val="single" w:color="8DC182" w:sz="4" w:space="0"/>
        <w:bottom w:val="single" w:color="8DC182" w:sz="4" w:space="0"/>
        <w:right w:val="single" w:color="8DC182" w:sz="4" w:space="0"/>
        <w:insideH w:val="single" w:color="8DC182" w:sz="4" w:space="0"/>
        <w:insideV w:val="single" w:color="8DC182" w:sz="4" w:space="0"/>
      </w:tblBorders>
      <w:tblCellMar>
        <w:top w:w="0" w:type="dxa"/>
        <w:left w:w="108" w:type="dxa"/>
        <w:bottom w:w="0" w:type="dxa"/>
        <w:right w:w="108" w:type="dxa"/>
      </w:tblCellMar>
    </w:tblPr>
    <w:tblStylePr w:type="firstRow">
      <w:rPr>
        <w:b/>
        <w:bCs/>
      </w:rPr>
      <w:tcPr>
        <w:tcBorders>
          <w:bottom w:val="single" w:color="8DC182" w:sz="12" w:space="0"/>
        </w:tcBorders>
      </w:tcPr>
    </w:tblStylePr>
    <w:tblStylePr w:type="lastRow">
      <w:rPr>
        <w:b/>
        <w:bCs/>
      </w:rPr>
      <w:tcPr>
        <w:tcBorders>
          <w:top w:val="double" w:color="8DC182" w:sz="4" w:space="0"/>
        </w:tcBorders>
      </w:tcPr>
    </w:tblStylePr>
    <w:tblStylePr w:type="firstCol">
      <w:rPr>
        <w:b/>
        <w:bCs/>
      </w:rPr>
    </w:tblStylePr>
    <w:tblStylePr w:type="lastCol">
      <w:rPr>
        <w:b/>
        <w:bCs/>
      </w:rPr>
    </w:tblStylePr>
    <w:tblStylePr w:type="band1Vert">
      <w:tcPr>
        <w:shd w:val="clear" w:color="auto" w:fill="D9EAD5"/>
      </w:tcPr>
    </w:tblStylePr>
    <w:tblStylePr w:type="band1Horz">
      <w:tcPr>
        <w:shd w:val="clear" w:color="auto" w:fill="D9EAD5"/>
      </w:tcPr>
    </w:tblStylePr>
  </w:style>
  <w:style w:type="table" w:customStyle="1" w:styleId="298">
    <w:name w:val="Таблица-сетка 6 цветная — акцент 52"/>
    <w:basedOn w:val="13"/>
    <w:uiPriority w:val="51"/>
    <w:rPr>
      <w:rFonts w:eastAsia="Times New Roman"/>
      <w:color w:val="473659"/>
    </w:rPr>
    <w:tblPr>
      <w:tblBorders>
        <w:top w:val="single" w:color="9F87B7" w:sz="4" w:space="0"/>
        <w:left w:val="single" w:color="9F87B7" w:sz="4" w:space="0"/>
        <w:bottom w:val="single" w:color="9F87B7" w:sz="4" w:space="0"/>
        <w:right w:val="single" w:color="9F87B7" w:sz="4" w:space="0"/>
        <w:insideH w:val="single" w:color="9F87B7" w:sz="4" w:space="0"/>
        <w:insideV w:val="single" w:color="9F87B7" w:sz="4" w:space="0"/>
      </w:tblBorders>
      <w:tblCellMar>
        <w:top w:w="0" w:type="dxa"/>
        <w:left w:w="108" w:type="dxa"/>
        <w:bottom w:w="0" w:type="dxa"/>
        <w:right w:w="108" w:type="dxa"/>
      </w:tblCellMar>
    </w:tblPr>
    <w:tblStylePr w:type="firstRow">
      <w:rPr>
        <w:b/>
        <w:bCs/>
      </w:rPr>
      <w:tcPr>
        <w:tcBorders>
          <w:bottom w:val="single" w:color="9F87B7" w:sz="12" w:space="0"/>
        </w:tcBorders>
      </w:tcPr>
    </w:tblStylePr>
    <w:tblStylePr w:type="lastRow">
      <w:rPr>
        <w:b/>
        <w:bCs/>
      </w:rPr>
      <w:tcPr>
        <w:tcBorders>
          <w:top w:val="double" w:color="9F87B7" w:sz="4" w:space="0"/>
        </w:tcBorders>
      </w:tcPr>
    </w:tblStylePr>
    <w:tblStylePr w:type="firstCol">
      <w:rPr>
        <w:b/>
        <w:bCs/>
      </w:rPr>
    </w:tblStylePr>
    <w:tblStylePr w:type="lastCol">
      <w:rPr>
        <w:b/>
        <w:bCs/>
      </w:rPr>
    </w:tblStylePr>
    <w:tblStylePr w:type="band1Vert">
      <w:tcPr>
        <w:shd w:val="clear" w:color="auto" w:fill="DFD7E7"/>
      </w:tcPr>
    </w:tblStylePr>
    <w:tblStylePr w:type="band1Horz">
      <w:tcPr>
        <w:shd w:val="clear" w:color="auto" w:fill="DFD7E7"/>
      </w:tcPr>
    </w:tblStylePr>
  </w:style>
  <w:style w:type="table" w:customStyle="1" w:styleId="299">
    <w:name w:val="Средняя заливка 2 - Акцент 112"/>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F07F09"/>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07F09"/>
      </w:tcPr>
    </w:tblStylePr>
    <w:tblStylePr w:type="lastCol">
      <w:rPr>
        <w:b/>
        <w:bCs/>
        <w:color w:val="FFFFFF"/>
      </w:rPr>
      <w:tcPr>
        <w:tcBorders>
          <w:left w:val="nil"/>
          <w:right w:val="nil"/>
          <w:insideH w:val="nil"/>
          <w:insideV w:val="nil"/>
        </w:tcBorders>
        <w:shd w:val="clear" w:color="auto" w:fill="F07F0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0">
    <w:name w:val="Средняя заливка 2 - Акцент 122"/>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F07F09"/>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07F09"/>
      </w:tcPr>
    </w:tblStylePr>
    <w:tblStylePr w:type="lastCol">
      <w:rPr>
        <w:b/>
        <w:bCs/>
        <w:color w:val="FFFFFF"/>
      </w:rPr>
      <w:tcPr>
        <w:tcBorders>
          <w:left w:val="nil"/>
          <w:right w:val="nil"/>
          <w:insideH w:val="nil"/>
          <w:insideV w:val="nil"/>
        </w:tcBorders>
        <w:shd w:val="clear" w:color="auto" w:fill="F07F0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1">
    <w:name w:val="Средняя заливка 2 - Акцент 132"/>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F07F09"/>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07F09"/>
      </w:tcPr>
    </w:tblStylePr>
    <w:tblStylePr w:type="lastCol">
      <w:rPr>
        <w:b/>
        <w:bCs/>
        <w:color w:val="FFFFFF"/>
      </w:rPr>
      <w:tcPr>
        <w:tcBorders>
          <w:left w:val="nil"/>
          <w:right w:val="nil"/>
          <w:insideH w:val="nil"/>
          <w:insideV w:val="nil"/>
        </w:tcBorders>
        <w:shd w:val="clear" w:color="auto" w:fill="F07F0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2">
    <w:name w:val="Сетка таблицы14"/>
    <w:basedOn w:val="1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3">
    <w:name w:val="Сетка таблицы2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4">
    <w:name w:val="Сетка таблицы3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5">
    <w:name w:val="Сетка таблицы43"/>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6">
    <w:name w:val="Сетка таблицы5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
    <w:name w:val="Таблица-сетка 2 — акцент 512"/>
    <w:basedOn w:val="13"/>
    <w:uiPriority w:val="47"/>
    <w:rPr>
      <w:rFonts w:eastAsia="Times New Roman"/>
    </w:rPr>
    <w:tblPr>
      <w:tblBorders>
        <w:top w:val="single" w:color="9F87B7" w:sz="2" w:space="0"/>
        <w:bottom w:val="single" w:color="9F87B7" w:sz="2" w:space="0"/>
        <w:insideH w:val="single" w:color="9F87B7" w:sz="2" w:space="0"/>
        <w:insideV w:val="single" w:color="9F87B7" w:sz="2" w:space="0"/>
      </w:tblBorders>
      <w:tblCellMar>
        <w:top w:w="0" w:type="dxa"/>
        <w:left w:w="108" w:type="dxa"/>
        <w:bottom w:w="0" w:type="dxa"/>
        <w:right w:w="108" w:type="dxa"/>
      </w:tblCellMar>
    </w:tblPr>
    <w:tblStylePr w:type="firstRow">
      <w:rPr>
        <w:b/>
        <w:bCs/>
      </w:rPr>
      <w:tcPr>
        <w:tcBorders>
          <w:top w:val="nil"/>
          <w:bottom w:val="single" w:color="9F87B7" w:sz="12" w:space="0"/>
          <w:insideH w:val="nil"/>
          <w:insideV w:val="nil"/>
        </w:tcBorders>
        <w:shd w:val="clear" w:color="auto" w:fill="FFFFFF"/>
      </w:tcPr>
    </w:tblStylePr>
    <w:tblStylePr w:type="lastRow">
      <w:rPr>
        <w:b/>
        <w:bCs/>
      </w:rPr>
      <w:tcPr>
        <w:tcBorders>
          <w:top w:val="double" w:color="9F87B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FD7E7"/>
      </w:tcPr>
    </w:tblStylePr>
    <w:tblStylePr w:type="band1Horz">
      <w:tcPr>
        <w:shd w:val="clear" w:color="auto" w:fill="DFD7E7"/>
      </w:tcPr>
    </w:tblStylePr>
  </w:style>
  <w:style w:type="table" w:customStyle="1" w:styleId="308">
    <w:name w:val="Таблица-сетка 2 — акцент 412"/>
    <w:basedOn w:val="13"/>
    <w:uiPriority w:val="47"/>
    <w:rPr>
      <w:rFonts w:eastAsia="Times New Roman"/>
    </w:rPr>
    <w:tblPr>
      <w:tblBorders>
        <w:top w:val="single" w:color="8DC182" w:sz="2" w:space="0"/>
        <w:bottom w:val="single" w:color="8DC182" w:sz="2" w:space="0"/>
        <w:insideH w:val="single" w:color="8DC182" w:sz="2" w:space="0"/>
        <w:insideV w:val="single" w:color="8DC182" w:sz="2" w:space="0"/>
      </w:tblBorders>
      <w:tblCellMar>
        <w:top w:w="0" w:type="dxa"/>
        <w:left w:w="108" w:type="dxa"/>
        <w:bottom w:w="0" w:type="dxa"/>
        <w:right w:w="108" w:type="dxa"/>
      </w:tblCellMar>
    </w:tblPr>
    <w:tblStylePr w:type="firstRow">
      <w:rPr>
        <w:b/>
        <w:bCs/>
      </w:rPr>
      <w:tcPr>
        <w:tcBorders>
          <w:top w:val="nil"/>
          <w:bottom w:val="single" w:color="8DC182" w:sz="12" w:space="0"/>
          <w:insideH w:val="nil"/>
          <w:insideV w:val="nil"/>
        </w:tcBorders>
        <w:shd w:val="clear" w:color="auto" w:fill="FFFFFF"/>
      </w:tcPr>
    </w:tblStylePr>
    <w:tblStylePr w:type="lastRow">
      <w:rPr>
        <w:b/>
        <w:bCs/>
      </w:rPr>
      <w:tcPr>
        <w:tcBorders>
          <w:top w:val="double" w:color="8DC182"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AD5"/>
      </w:tcPr>
    </w:tblStylePr>
    <w:tblStylePr w:type="band1Horz">
      <w:tcPr>
        <w:shd w:val="clear" w:color="auto" w:fill="D9EAD5"/>
      </w:tcPr>
    </w:tblStylePr>
  </w:style>
  <w:style w:type="table" w:customStyle="1" w:styleId="309">
    <w:name w:val="Таблица-сетка 2 — акцент 112"/>
    <w:basedOn w:val="13"/>
    <w:uiPriority w:val="47"/>
    <w:rPr>
      <w:rFonts w:eastAsia="Times New Roman"/>
    </w:rPr>
    <w:tblPr>
      <w:tblBorders>
        <w:top w:val="single" w:color="F9B268" w:sz="2" w:space="0"/>
        <w:bottom w:val="single" w:color="F9B268" w:sz="2" w:space="0"/>
        <w:insideH w:val="single" w:color="F9B268" w:sz="2" w:space="0"/>
        <w:insideV w:val="single" w:color="F9B268" w:sz="2" w:space="0"/>
      </w:tblBorders>
      <w:tblCellMar>
        <w:top w:w="0" w:type="dxa"/>
        <w:left w:w="108" w:type="dxa"/>
        <w:bottom w:w="0" w:type="dxa"/>
        <w:right w:w="108" w:type="dxa"/>
      </w:tblCellMar>
    </w:tblPr>
    <w:tblStylePr w:type="firstRow">
      <w:rPr>
        <w:b/>
        <w:bCs/>
      </w:rPr>
      <w:tcPr>
        <w:tcBorders>
          <w:top w:val="nil"/>
          <w:bottom w:val="single" w:color="F9B268" w:sz="12" w:space="0"/>
          <w:insideH w:val="nil"/>
          <w:insideV w:val="nil"/>
        </w:tcBorders>
        <w:shd w:val="clear" w:color="auto" w:fill="FFFFFF"/>
      </w:tcPr>
    </w:tblStylePr>
    <w:tblStylePr w:type="lastRow">
      <w:rPr>
        <w:b/>
        <w:bCs/>
      </w:rPr>
      <w:tcPr>
        <w:tcBorders>
          <w:top w:val="double" w:color="F9B268"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DE5CC"/>
      </w:tcPr>
    </w:tblStylePr>
    <w:tblStylePr w:type="band1Horz">
      <w:tcPr>
        <w:shd w:val="clear" w:color="auto" w:fill="FDE5CC"/>
      </w:tcPr>
    </w:tblStylePr>
  </w:style>
  <w:style w:type="table" w:customStyle="1" w:styleId="310">
    <w:name w:val="Таблица-сетка 2 — акцент 312"/>
    <w:basedOn w:val="13"/>
    <w:uiPriority w:val="47"/>
    <w:rPr>
      <w:rFonts w:eastAsia="Times New Roman"/>
    </w:rPr>
    <w:tblPr>
      <w:tblBorders>
        <w:top w:val="single" w:color="4DA4D8" w:sz="2" w:space="0"/>
        <w:bottom w:val="single" w:color="4DA4D8" w:sz="2" w:space="0"/>
        <w:insideH w:val="single" w:color="4DA4D8" w:sz="2" w:space="0"/>
        <w:insideV w:val="single" w:color="4DA4D8" w:sz="2" w:space="0"/>
      </w:tblBorders>
      <w:tblCellMar>
        <w:top w:w="0" w:type="dxa"/>
        <w:left w:w="108" w:type="dxa"/>
        <w:bottom w:w="0" w:type="dxa"/>
        <w:right w:w="108" w:type="dxa"/>
      </w:tblCellMar>
    </w:tblPr>
    <w:tblStylePr w:type="firstRow">
      <w:rPr>
        <w:b/>
        <w:bCs/>
      </w:rPr>
      <w:tcPr>
        <w:tcBorders>
          <w:top w:val="nil"/>
          <w:bottom w:val="single" w:color="4DA4D8" w:sz="12" w:space="0"/>
          <w:insideH w:val="nil"/>
          <w:insideV w:val="nil"/>
        </w:tcBorders>
        <w:shd w:val="clear" w:color="auto" w:fill="FFFFFF"/>
      </w:tcPr>
    </w:tblStylePr>
    <w:tblStylePr w:type="lastRow">
      <w:rPr>
        <w:b/>
        <w:bCs/>
      </w:rPr>
      <w:tcPr>
        <w:tcBorders>
          <w:top w:val="double" w:color="4DA4D8"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3E0F2"/>
      </w:tcPr>
    </w:tblStylePr>
    <w:tblStylePr w:type="band1Horz">
      <w:tcPr>
        <w:shd w:val="clear" w:color="auto" w:fill="C3E0F2"/>
      </w:tcPr>
    </w:tblStylePr>
  </w:style>
  <w:style w:type="table" w:customStyle="1" w:styleId="311">
    <w:name w:val="Таблица-сетка 3 — акцент 112"/>
    <w:basedOn w:val="13"/>
    <w:uiPriority w:val="48"/>
    <w:rPr>
      <w:rFonts w:eastAsia="Times New Roman"/>
    </w:rPr>
    <w:tblPr>
      <w:tblBorders>
        <w:top w:val="single" w:color="F9B268" w:sz="4" w:space="0"/>
        <w:left w:val="single" w:color="F9B268" w:sz="4" w:space="0"/>
        <w:bottom w:val="single" w:color="F9B268" w:sz="4" w:space="0"/>
        <w:right w:val="single" w:color="F9B268" w:sz="4" w:space="0"/>
        <w:insideH w:val="single" w:color="F9B268" w:sz="4" w:space="0"/>
        <w:insideV w:val="single" w:color="F9B268"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DE5CC"/>
      </w:tcPr>
    </w:tblStylePr>
    <w:tblStylePr w:type="band1Horz">
      <w:tcPr>
        <w:shd w:val="clear" w:color="auto" w:fill="FDE5CC"/>
      </w:tcPr>
    </w:tblStylePr>
    <w:tblStylePr w:type="neCell">
      <w:tcPr>
        <w:tcBorders>
          <w:bottom w:val="single" w:color="F9B268" w:sz="4" w:space="0"/>
        </w:tcBorders>
      </w:tcPr>
    </w:tblStylePr>
    <w:tblStylePr w:type="nwCell">
      <w:tcPr>
        <w:tcBorders>
          <w:bottom w:val="single" w:color="F9B268" w:sz="4" w:space="0"/>
        </w:tcBorders>
      </w:tcPr>
    </w:tblStylePr>
    <w:tblStylePr w:type="seCell">
      <w:tcPr>
        <w:tcBorders>
          <w:top w:val="single" w:color="F9B268" w:sz="4" w:space="0"/>
        </w:tcBorders>
      </w:tcPr>
    </w:tblStylePr>
    <w:tblStylePr w:type="swCell">
      <w:tcPr>
        <w:tcBorders>
          <w:top w:val="single" w:color="F9B268" w:sz="4" w:space="0"/>
        </w:tcBorders>
      </w:tcPr>
    </w:tblStylePr>
  </w:style>
  <w:style w:type="table" w:customStyle="1" w:styleId="312">
    <w:name w:val="Таблица-сетка 6 цветная — акцент 512"/>
    <w:basedOn w:val="13"/>
    <w:uiPriority w:val="51"/>
    <w:rPr>
      <w:rFonts w:eastAsia="Times New Roman"/>
      <w:color w:val="473659"/>
    </w:rPr>
    <w:tblPr>
      <w:tblBorders>
        <w:top w:val="single" w:color="9F87B7" w:sz="4" w:space="0"/>
        <w:left w:val="single" w:color="9F87B7" w:sz="4" w:space="0"/>
        <w:bottom w:val="single" w:color="9F87B7" w:sz="4" w:space="0"/>
        <w:right w:val="single" w:color="9F87B7" w:sz="4" w:space="0"/>
        <w:insideH w:val="single" w:color="9F87B7" w:sz="4" w:space="0"/>
        <w:insideV w:val="single" w:color="9F87B7" w:sz="4" w:space="0"/>
      </w:tblBorders>
      <w:tblCellMar>
        <w:top w:w="0" w:type="dxa"/>
        <w:left w:w="108" w:type="dxa"/>
        <w:bottom w:w="0" w:type="dxa"/>
        <w:right w:w="108" w:type="dxa"/>
      </w:tblCellMar>
    </w:tblPr>
    <w:tblStylePr w:type="firstRow">
      <w:rPr>
        <w:b/>
        <w:bCs/>
      </w:rPr>
      <w:tcPr>
        <w:tcBorders>
          <w:bottom w:val="single" w:color="9F87B7" w:sz="12" w:space="0"/>
        </w:tcBorders>
      </w:tcPr>
    </w:tblStylePr>
    <w:tblStylePr w:type="lastRow">
      <w:rPr>
        <w:b/>
        <w:bCs/>
      </w:rPr>
      <w:tcPr>
        <w:tcBorders>
          <w:top w:val="double" w:color="9F87B7" w:sz="4" w:space="0"/>
        </w:tcBorders>
      </w:tcPr>
    </w:tblStylePr>
    <w:tblStylePr w:type="firstCol">
      <w:rPr>
        <w:b/>
        <w:bCs/>
      </w:rPr>
    </w:tblStylePr>
    <w:tblStylePr w:type="lastCol">
      <w:rPr>
        <w:b/>
        <w:bCs/>
      </w:rPr>
    </w:tblStylePr>
    <w:tblStylePr w:type="band1Vert">
      <w:tcPr>
        <w:shd w:val="clear" w:color="auto" w:fill="DFD7E7"/>
      </w:tcPr>
    </w:tblStylePr>
    <w:tblStylePr w:type="band1Horz">
      <w:tcPr>
        <w:shd w:val="clear" w:color="auto" w:fill="DFD7E7"/>
      </w:tcPr>
    </w:tblStylePr>
  </w:style>
  <w:style w:type="table" w:customStyle="1" w:styleId="313">
    <w:name w:val="Таблица-сетка 6 цветная — акцент 215"/>
    <w:basedOn w:val="13"/>
    <w:uiPriority w:val="51"/>
    <w:rPr>
      <w:rFonts w:eastAsia="Times New Roman"/>
      <w:color w:val="761E28"/>
    </w:rPr>
    <w:tblPr>
      <w:tblBorders>
        <w:top w:val="single" w:color="D86B77" w:sz="4" w:space="0"/>
        <w:left w:val="single" w:color="D86B77" w:sz="4" w:space="0"/>
        <w:bottom w:val="single" w:color="D86B77" w:sz="4" w:space="0"/>
        <w:right w:val="single" w:color="D86B77" w:sz="4" w:space="0"/>
        <w:insideH w:val="single" w:color="D86B77" w:sz="4" w:space="0"/>
        <w:insideV w:val="single" w:color="D86B77" w:sz="4" w:space="0"/>
      </w:tblBorders>
      <w:tblCellMar>
        <w:top w:w="0" w:type="dxa"/>
        <w:left w:w="108" w:type="dxa"/>
        <w:bottom w:w="0" w:type="dxa"/>
        <w:right w:w="108" w:type="dxa"/>
      </w:tblCellMar>
    </w:tblPr>
    <w:tblStylePr w:type="firstRow">
      <w:rPr>
        <w:b/>
        <w:bCs/>
      </w:rPr>
      <w:tcPr>
        <w:tcBorders>
          <w:bottom w:val="single" w:color="D86B77" w:sz="12" w:space="0"/>
        </w:tcBorders>
      </w:tcPr>
    </w:tblStylePr>
    <w:tblStylePr w:type="lastRow">
      <w:rPr>
        <w:b/>
        <w:bCs/>
      </w:rPr>
      <w:tcPr>
        <w:tcBorders>
          <w:top w:val="double" w:color="D86B77" w:sz="4" w:space="0"/>
        </w:tcBorders>
      </w:tcPr>
    </w:tblStylePr>
    <w:tblStylePr w:type="firstCol">
      <w:rPr>
        <w:b/>
        <w:bCs/>
      </w:rPr>
    </w:tblStylePr>
    <w:tblStylePr w:type="lastCol">
      <w:rPr>
        <w:b/>
        <w:bCs/>
      </w:rPr>
    </w:tblStylePr>
    <w:tblStylePr w:type="band1Vert">
      <w:tcPr>
        <w:shd w:val="clear" w:color="auto" w:fill="F2CDD1"/>
      </w:tcPr>
    </w:tblStylePr>
    <w:tblStylePr w:type="band1Horz">
      <w:tcPr>
        <w:shd w:val="clear" w:color="auto" w:fill="F2CDD1"/>
      </w:tcPr>
    </w:tblStylePr>
  </w:style>
  <w:style w:type="table" w:customStyle="1" w:styleId="314">
    <w:name w:val="Сетка таблицы62"/>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
    <w:name w:val="Таблица-сетка 6 цветная — акцент 2111"/>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316">
    <w:name w:val="Таблица-сетка 6 цветная — акцент 2121"/>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317">
    <w:name w:val="Сетка таблицы7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
    <w:name w:val="Сетка таблицы111"/>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
    <w:name w:val="Цветная сетка - Акцент 112"/>
    <w:basedOn w:val="13"/>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320">
    <w:name w:val="Темный список - Акцент 112"/>
    <w:basedOn w:val="13"/>
    <w:uiPriority w:val="70"/>
    <w:rPr>
      <w:rFonts w:eastAsia="Times New Roman"/>
      <w:color w:val="FFFFFF"/>
    </w:rPr>
    <w:tblPr>
      <w:tblCellMar>
        <w:top w:w="0" w:type="dxa"/>
        <w:left w:w="108" w:type="dxa"/>
        <w:bottom w:w="0" w:type="dxa"/>
        <w:right w:w="108" w:type="dxa"/>
      </w:tblCellMar>
    </w:tblPr>
    <w:tcPr>
      <w:shd w:val="clear" w:color="auto" w:fill="5B9BD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4D78"/>
      </w:tcPr>
    </w:tblStylePr>
    <w:tblStylePr w:type="firstCol">
      <w:tcPr>
        <w:tcBorders>
          <w:top w:val="nil"/>
          <w:left w:val="nil"/>
          <w:bottom w:val="nil"/>
          <w:right w:val="single" w:color="FFFFFF" w:sz="18" w:space="0"/>
          <w:insideH w:val="nil"/>
          <w:insideV w:val="nil"/>
        </w:tcBorders>
        <w:shd w:val="clear" w:color="auto" w:fill="2E74B5"/>
      </w:tcPr>
    </w:tblStylePr>
    <w:tblStylePr w:type="lastCol">
      <w:tcPr>
        <w:tcBorders>
          <w:top w:val="nil"/>
          <w:left w:val="single" w:color="FFFFFF" w:sz="18" w:space="0"/>
          <w:bottom w:val="nil"/>
          <w:right w:val="nil"/>
          <w:insideH w:val="nil"/>
          <w:insideV w:val="nil"/>
        </w:tcBorders>
        <w:shd w:val="clear" w:color="auto" w:fill="2E74B5"/>
      </w:tcPr>
    </w:tblStylePr>
    <w:tblStylePr w:type="band1Vert">
      <w:tcPr>
        <w:tcBorders>
          <w:top w:val="nil"/>
          <w:left w:val="nil"/>
          <w:bottom w:val="nil"/>
          <w:right w:val="nil"/>
          <w:insideH w:val="nil"/>
          <w:insideV w:val="nil"/>
        </w:tcBorders>
        <w:shd w:val="clear" w:color="auto" w:fill="2E74B5"/>
      </w:tcPr>
    </w:tblStylePr>
    <w:tblStylePr w:type="band1Horz">
      <w:tcPr>
        <w:tcBorders>
          <w:top w:val="nil"/>
          <w:left w:val="nil"/>
          <w:bottom w:val="nil"/>
          <w:right w:val="nil"/>
          <w:insideH w:val="nil"/>
          <w:insideV w:val="nil"/>
        </w:tcBorders>
        <w:shd w:val="clear" w:color="auto" w:fill="2E74B5"/>
      </w:tcPr>
    </w:tblStylePr>
  </w:style>
  <w:style w:type="table" w:customStyle="1" w:styleId="321">
    <w:name w:val="Средняя сетка 3 - Акцент 612"/>
    <w:basedOn w:val="13"/>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BEB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0AD47"/>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0AD47"/>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0AD47"/>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0AD47"/>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7D8A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7D8A0"/>
      </w:tcPr>
    </w:tblStylePr>
  </w:style>
  <w:style w:type="table" w:customStyle="1" w:styleId="322">
    <w:name w:val="Темный список - Акцент 212"/>
    <w:basedOn w:val="13"/>
    <w:uiPriority w:val="70"/>
    <w:rPr>
      <w:rFonts w:eastAsia="Times New Roman"/>
      <w:color w:val="FFFFFF"/>
    </w:rPr>
    <w:tblPr>
      <w:tblCellMar>
        <w:top w:w="0" w:type="dxa"/>
        <w:left w:w="108" w:type="dxa"/>
        <w:bottom w:w="0" w:type="dxa"/>
        <w:right w:w="108" w:type="dxa"/>
      </w:tblCellMar>
    </w:tblPr>
    <w:tcPr>
      <w:shd w:val="clear" w:color="auto" w:fill="ED7D31"/>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3B0B"/>
      </w:tcPr>
    </w:tblStylePr>
    <w:tblStylePr w:type="firstCol">
      <w:tcPr>
        <w:tcBorders>
          <w:top w:val="nil"/>
          <w:left w:val="nil"/>
          <w:bottom w:val="nil"/>
          <w:right w:val="single" w:color="FFFFFF" w:sz="18" w:space="0"/>
          <w:insideH w:val="nil"/>
          <w:insideV w:val="nil"/>
        </w:tcBorders>
        <w:shd w:val="clear" w:color="auto" w:fill="C45911"/>
      </w:tcPr>
    </w:tblStylePr>
    <w:tblStylePr w:type="lastCol">
      <w:tcPr>
        <w:tcBorders>
          <w:top w:val="nil"/>
          <w:left w:val="single" w:color="FFFFFF" w:sz="18" w:space="0"/>
          <w:bottom w:val="nil"/>
          <w:right w:val="nil"/>
          <w:insideH w:val="nil"/>
          <w:insideV w:val="nil"/>
        </w:tcBorders>
        <w:shd w:val="clear" w:color="auto" w:fill="C45911"/>
      </w:tcPr>
    </w:tblStylePr>
    <w:tblStylePr w:type="band1Vert">
      <w:tcPr>
        <w:tcBorders>
          <w:top w:val="nil"/>
          <w:left w:val="nil"/>
          <w:bottom w:val="nil"/>
          <w:right w:val="nil"/>
          <w:insideH w:val="nil"/>
          <w:insideV w:val="nil"/>
        </w:tcBorders>
        <w:shd w:val="clear" w:color="auto" w:fill="C45911"/>
      </w:tcPr>
    </w:tblStylePr>
    <w:tblStylePr w:type="band1Horz">
      <w:tcPr>
        <w:tcBorders>
          <w:top w:val="nil"/>
          <w:left w:val="nil"/>
          <w:bottom w:val="nil"/>
          <w:right w:val="nil"/>
          <w:insideH w:val="nil"/>
          <w:insideV w:val="nil"/>
        </w:tcBorders>
        <w:shd w:val="clear" w:color="auto" w:fill="C45911"/>
      </w:tcPr>
    </w:tblStylePr>
  </w:style>
  <w:style w:type="table" w:customStyle="1" w:styleId="323">
    <w:name w:val="Сетка таблицы81"/>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
    <w:name w:val="Темный список - Акцент 312"/>
    <w:basedOn w:val="13"/>
    <w:uiPriority w:val="70"/>
    <w:rPr>
      <w:rFonts w:eastAsia="Times New Roman"/>
      <w:color w:val="FFFFFF"/>
    </w:rPr>
    <w:tblPr>
      <w:tblCellMar>
        <w:top w:w="0" w:type="dxa"/>
        <w:left w:w="108" w:type="dxa"/>
        <w:bottom w:w="0" w:type="dxa"/>
        <w:right w:w="108" w:type="dxa"/>
      </w:tblCellMar>
    </w:tblPr>
    <w:tcPr>
      <w:shd w:val="clear" w:color="auto" w:fill="A5A5A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25252"/>
      </w:tcPr>
    </w:tblStylePr>
    <w:tblStylePr w:type="firstCol">
      <w:tcPr>
        <w:tcBorders>
          <w:top w:val="nil"/>
          <w:left w:val="nil"/>
          <w:bottom w:val="nil"/>
          <w:right w:val="single" w:color="FFFFFF" w:sz="18" w:space="0"/>
          <w:insideH w:val="nil"/>
          <w:insideV w:val="nil"/>
        </w:tcBorders>
        <w:shd w:val="clear" w:color="auto" w:fill="7B7B7B"/>
      </w:tcPr>
    </w:tblStylePr>
    <w:tblStylePr w:type="lastCol">
      <w:tcPr>
        <w:tcBorders>
          <w:top w:val="nil"/>
          <w:left w:val="single" w:color="FFFFFF" w:sz="18" w:space="0"/>
          <w:bottom w:val="nil"/>
          <w:right w:val="nil"/>
          <w:insideH w:val="nil"/>
          <w:insideV w:val="nil"/>
        </w:tcBorders>
        <w:shd w:val="clear" w:color="auto" w:fill="7B7B7B"/>
      </w:tcPr>
    </w:tblStylePr>
    <w:tblStylePr w:type="band1Vert">
      <w:tcPr>
        <w:tcBorders>
          <w:top w:val="nil"/>
          <w:left w:val="nil"/>
          <w:bottom w:val="nil"/>
          <w:right w:val="nil"/>
          <w:insideH w:val="nil"/>
          <w:insideV w:val="nil"/>
        </w:tcBorders>
        <w:shd w:val="clear" w:color="auto" w:fill="7B7B7B"/>
      </w:tcPr>
    </w:tblStylePr>
    <w:tblStylePr w:type="band1Horz">
      <w:tcPr>
        <w:tcBorders>
          <w:top w:val="nil"/>
          <w:left w:val="nil"/>
          <w:bottom w:val="nil"/>
          <w:right w:val="nil"/>
          <w:insideH w:val="nil"/>
          <w:insideV w:val="nil"/>
        </w:tcBorders>
        <w:shd w:val="clear" w:color="auto" w:fill="7B7B7B"/>
      </w:tcPr>
    </w:tblStylePr>
  </w:style>
  <w:style w:type="table" w:customStyle="1" w:styleId="325">
    <w:name w:val="Темный список - Акцент 412"/>
    <w:basedOn w:val="13"/>
    <w:uiPriority w:val="70"/>
    <w:rPr>
      <w:rFonts w:eastAsia="Times New Roman"/>
      <w:color w:val="FFFFFF"/>
    </w:rPr>
    <w:tblPr>
      <w:tblCellMar>
        <w:top w:w="0" w:type="dxa"/>
        <w:left w:w="108" w:type="dxa"/>
        <w:bottom w:w="0" w:type="dxa"/>
        <w:right w:w="108" w:type="dxa"/>
      </w:tblCellMar>
    </w:tblPr>
    <w:tcPr>
      <w:shd w:val="clear" w:color="auto" w:fill="FFC00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F5F00"/>
      </w:tcPr>
    </w:tblStylePr>
    <w:tblStylePr w:type="firstCol">
      <w:tcPr>
        <w:tcBorders>
          <w:top w:val="nil"/>
          <w:left w:val="nil"/>
          <w:bottom w:val="nil"/>
          <w:right w:val="single" w:color="FFFFFF" w:sz="18" w:space="0"/>
          <w:insideH w:val="nil"/>
          <w:insideV w:val="nil"/>
        </w:tcBorders>
        <w:shd w:val="clear" w:color="auto" w:fill="BF8F00"/>
      </w:tcPr>
    </w:tblStylePr>
    <w:tblStylePr w:type="lastCol">
      <w:tcPr>
        <w:tcBorders>
          <w:top w:val="nil"/>
          <w:left w:val="single" w:color="FFFFFF" w:sz="18" w:space="0"/>
          <w:bottom w:val="nil"/>
          <w:right w:val="nil"/>
          <w:insideH w:val="nil"/>
          <w:insideV w:val="nil"/>
        </w:tcBorders>
        <w:shd w:val="clear" w:color="auto" w:fill="BF8F00"/>
      </w:tcPr>
    </w:tblStylePr>
    <w:tblStylePr w:type="band1Vert">
      <w:tcPr>
        <w:tcBorders>
          <w:top w:val="nil"/>
          <w:left w:val="nil"/>
          <w:bottom w:val="nil"/>
          <w:right w:val="nil"/>
          <w:insideH w:val="nil"/>
          <w:insideV w:val="nil"/>
        </w:tcBorders>
        <w:shd w:val="clear" w:color="auto" w:fill="BF8F00"/>
      </w:tcPr>
    </w:tblStylePr>
    <w:tblStylePr w:type="band1Horz">
      <w:tcPr>
        <w:tcBorders>
          <w:top w:val="nil"/>
          <w:left w:val="nil"/>
          <w:bottom w:val="nil"/>
          <w:right w:val="nil"/>
          <w:insideH w:val="nil"/>
          <w:insideV w:val="nil"/>
        </w:tcBorders>
        <w:shd w:val="clear" w:color="auto" w:fill="BF8F00"/>
      </w:tcPr>
    </w:tblStylePr>
  </w:style>
  <w:style w:type="table" w:customStyle="1" w:styleId="326">
    <w:name w:val="Средняя заливка 2 - Акцент 1111"/>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27">
    <w:name w:val="Темный список - Акцент 512"/>
    <w:basedOn w:val="13"/>
    <w:uiPriority w:val="70"/>
    <w:rPr>
      <w:rFonts w:eastAsia="Times New Roman"/>
      <w:color w:val="FFFFFF"/>
    </w:rPr>
    <w:tblPr>
      <w:tblCellMar>
        <w:top w:w="0" w:type="dxa"/>
        <w:left w:w="108" w:type="dxa"/>
        <w:bottom w:w="0" w:type="dxa"/>
        <w:right w:w="108" w:type="dxa"/>
      </w:tblCellMar>
    </w:tblPr>
    <w:tcPr>
      <w:shd w:val="clear" w:color="auto" w:fill="4472C4"/>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3763"/>
      </w:tcPr>
    </w:tblStylePr>
    <w:tblStylePr w:type="firstCol">
      <w:tcPr>
        <w:tcBorders>
          <w:top w:val="nil"/>
          <w:left w:val="nil"/>
          <w:bottom w:val="nil"/>
          <w:right w:val="single" w:color="FFFFFF" w:sz="18" w:space="0"/>
          <w:insideH w:val="nil"/>
          <w:insideV w:val="nil"/>
        </w:tcBorders>
        <w:shd w:val="clear" w:color="auto" w:fill="2F5496"/>
      </w:tcPr>
    </w:tblStylePr>
    <w:tblStylePr w:type="lastCol">
      <w:tcPr>
        <w:tcBorders>
          <w:top w:val="nil"/>
          <w:left w:val="single" w:color="FFFFFF" w:sz="18" w:space="0"/>
          <w:bottom w:val="nil"/>
          <w:right w:val="nil"/>
          <w:insideH w:val="nil"/>
          <w:insideV w:val="nil"/>
        </w:tcBorders>
        <w:shd w:val="clear" w:color="auto" w:fill="2F5496"/>
      </w:tcPr>
    </w:tblStylePr>
    <w:tblStylePr w:type="band1Vert">
      <w:tcPr>
        <w:tcBorders>
          <w:top w:val="nil"/>
          <w:left w:val="nil"/>
          <w:bottom w:val="nil"/>
          <w:right w:val="nil"/>
          <w:insideH w:val="nil"/>
          <w:insideV w:val="nil"/>
        </w:tcBorders>
        <w:shd w:val="clear" w:color="auto" w:fill="2F5496"/>
      </w:tcPr>
    </w:tblStylePr>
    <w:tblStylePr w:type="band1Horz">
      <w:tcPr>
        <w:tcBorders>
          <w:top w:val="nil"/>
          <w:left w:val="nil"/>
          <w:bottom w:val="nil"/>
          <w:right w:val="nil"/>
          <w:insideH w:val="nil"/>
          <w:insideV w:val="nil"/>
        </w:tcBorders>
        <w:shd w:val="clear" w:color="auto" w:fill="2F5496"/>
      </w:tcPr>
    </w:tblStylePr>
  </w:style>
  <w:style w:type="table" w:customStyle="1" w:styleId="328">
    <w:name w:val="Средняя заливка 2 - Акцент 1211"/>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29">
    <w:name w:val="Цветная заливка - Акцент 112"/>
    <w:basedOn w:val="13"/>
    <w:uiPriority w:val="71"/>
    <w:rPr>
      <w:rFonts w:eastAsia="Times New Roman"/>
      <w:color w:val="000000"/>
    </w:rPr>
    <w:tblPr>
      <w:tblBorders>
        <w:top w:val="single" w:color="ED7D31" w:sz="24" w:space="0"/>
        <w:left w:val="single" w:color="5B9BD5" w:sz="4" w:space="0"/>
        <w:bottom w:val="single" w:color="5B9BD5" w:sz="4" w:space="0"/>
        <w:right w:val="single" w:color="5B9BD5" w:sz="4" w:space="0"/>
        <w:insideH w:val="single" w:color="FFFFFF" w:sz="4" w:space="0"/>
        <w:insideV w:val="single" w:color="FFFFFF" w:sz="4" w:space="0"/>
      </w:tblBorders>
      <w:tblCellMar>
        <w:top w:w="0" w:type="dxa"/>
        <w:left w:w="108" w:type="dxa"/>
        <w:bottom w:w="0" w:type="dxa"/>
        <w:right w:w="108" w:type="dxa"/>
      </w:tblCellMar>
    </w:tblPr>
    <w:tcPr>
      <w:shd w:val="clear" w:color="auto" w:fill="EEF5FB"/>
    </w:tcPr>
    <w:tblStylePr w:type="firstRow">
      <w:rPr>
        <w:b/>
        <w:bCs/>
      </w:rPr>
      <w:tcPr>
        <w:tcBorders>
          <w:top w:val="nil"/>
          <w:left w:val="nil"/>
          <w:bottom w:val="single" w:color="ED7D31"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55D91"/>
      </w:tcPr>
    </w:tblStylePr>
    <w:tblStylePr w:type="firstCol">
      <w:rPr>
        <w:color w:val="FFFFFF"/>
      </w:rPr>
      <w:tcPr>
        <w:tcBorders>
          <w:top w:val="nil"/>
          <w:left w:val="nil"/>
          <w:bottom w:val="nil"/>
          <w:right w:val="nil"/>
          <w:insideH w:val="single" w:sz="4" w:space="0"/>
          <w:insideV w:val="nil"/>
        </w:tcBorders>
        <w:shd w:val="clear" w:color="auto" w:fill="255D91"/>
      </w:tcPr>
    </w:tblStylePr>
    <w:tblStylePr w:type="lastCol">
      <w:rPr>
        <w:color w:val="FFFFFF"/>
      </w:rPr>
      <w:tcPr>
        <w:tcBorders>
          <w:top w:val="nil"/>
          <w:left w:val="nil"/>
          <w:bottom w:val="nil"/>
          <w:right w:val="nil"/>
          <w:insideH w:val="nil"/>
          <w:insideV w:val="nil"/>
        </w:tcBorders>
        <w:shd w:val="clear" w:color="auto" w:fill="255D91"/>
      </w:tcPr>
    </w:tblStylePr>
    <w:tblStylePr w:type="band1Vert">
      <w:tcPr>
        <w:shd w:val="clear" w:color="auto" w:fill="BDD6EE"/>
      </w:tcPr>
    </w:tblStylePr>
    <w:tblStylePr w:type="band1Horz">
      <w:tcPr>
        <w:shd w:val="clear" w:color="auto" w:fill="ADCCEA"/>
      </w:tcPr>
    </w:tblStylePr>
    <w:tblStylePr w:type="neCell">
      <w:rPr>
        <w:color w:val="000000"/>
      </w:rPr>
    </w:tblStylePr>
    <w:tblStylePr w:type="nwCell">
      <w:rPr>
        <w:color w:val="000000"/>
      </w:rPr>
    </w:tblStylePr>
  </w:style>
  <w:style w:type="table" w:customStyle="1" w:styleId="330">
    <w:name w:val="Темный список - Акцент 612"/>
    <w:basedOn w:val="13"/>
    <w:uiPriority w:val="70"/>
    <w:rPr>
      <w:rFonts w:eastAsia="Times New Roman"/>
      <w:color w:val="FFFFFF"/>
    </w:rPr>
    <w:tblPr>
      <w:tblCellMar>
        <w:top w:w="0" w:type="dxa"/>
        <w:left w:w="108" w:type="dxa"/>
        <w:bottom w:w="0" w:type="dxa"/>
        <w:right w:w="108" w:type="dxa"/>
      </w:tblCellMar>
    </w:tblPr>
    <w:tcPr>
      <w:shd w:val="clear" w:color="auto" w:fill="70AD4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75623"/>
      </w:tcPr>
    </w:tblStylePr>
    <w:tblStylePr w:type="firstCol">
      <w:tcPr>
        <w:tcBorders>
          <w:top w:val="nil"/>
          <w:left w:val="nil"/>
          <w:bottom w:val="nil"/>
          <w:right w:val="single" w:color="FFFFFF" w:sz="18" w:space="0"/>
          <w:insideH w:val="nil"/>
          <w:insideV w:val="nil"/>
        </w:tcBorders>
        <w:shd w:val="clear" w:color="auto" w:fill="538135"/>
      </w:tcPr>
    </w:tblStylePr>
    <w:tblStylePr w:type="lastCol">
      <w:tcPr>
        <w:tcBorders>
          <w:top w:val="nil"/>
          <w:left w:val="single" w:color="FFFFFF" w:sz="18" w:space="0"/>
          <w:bottom w:val="nil"/>
          <w:right w:val="nil"/>
          <w:insideH w:val="nil"/>
          <w:insideV w:val="nil"/>
        </w:tcBorders>
        <w:shd w:val="clear" w:color="auto" w:fill="538135"/>
      </w:tcPr>
    </w:tblStylePr>
    <w:tblStylePr w:type="band1Vert">
      <w:tcPr>
        <w:tcBorders>
          <w:top w:val="nil"/>
          <w:left w:val="nil"/>
          <w:bottom w:val="nil"/>
          <w:right w:val="nil"/>
          <w:insideH w:val="nil"/>
          <w:insideV w:val="nil"/>
        </w:tcBorders>
        <w:shd w:val="clear" w:color="auto" w:fill="538135"/>
      </w:tcPr>
    </w:tblStylePr>
    <w:tblStylePr w:type="band1Horz">
      <w:tcPr>
        <w:tcBorders>
          <w:top w:val="nil"/>
          <w:left w:val="nil"/>
          <w:bottom w:val="nil"/>
          <w:right w:val="nil"/>
          <w:insideH w:val="nil"/>
          <w:insideV w:val="nil"/>
        </w:tcBorders>
        <w:shd w:val="clear" w:color="auto" w:fill="538135"/>
      </w:tcPr>
    </w:tblStylePr>
  </w:style>
  <w:style w:type="table" w:customStyle="1" w:styleId="331">
    <w:name w:val="Средняя заливка 2 - Акцент 1311"/>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32">
    <w:name w:val="Сетка таблицы121"/>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
    <w:name w:val="Сетка таблицы211"/>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
    <w:name w:val="Сетка таблицы311"/>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5">
    <w:name w:val="Сетка таблицы411"/>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
    <w:name w:val="Сетка таблицы511"/>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7">
    <w:name w:val="Таблица-сетка 2 — акцент 5111"/>
    <w:basedOn w:val="13"/>
    <w:uiPriority w:val="47"/>
    <w:rPr>
      <w:rFonts w:eastAsia="Times New Roman"/>
    </w:rPr>
    <w:tblPr>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cPr>
        <w:tcBorders>
          <w:top w:val="nil"/>
          <w:bottom w:val="single" w:color="8EAADB" w:sz="12" w:space="0"/>
          <w:insideH w:val="nil"/>
          <w:insideV w:val="nil"/>
        </w:tcBorders>
        <w:shd w:val="clear" w:color="auto" w:fill="FFFFFF"/>
      </w:tcPr>
    </w:tblStylePr>
    <w:tblStylePr w:type="lastRow">
      <w:rPr>
        <w:b/>
        <w:bCs/>
      </w:r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338">
    <w:name w:val="Таблица-сетка 2 — акцент 4111"/>
    <w:basedOn w:val="13"/>
    <w:uiPriority w:val="47"/>
    <w:rPr>
      <w:rFonts w:eastAsia="Times New Roman"/>
    </w:rPr>
    <w:tblPr>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tblStylePr w:type="firstRow">
      <w:rPr>
        <w:b/>
        <w:bCs/>
      </w:rPr>
      <w:tcPr>
        <w:tcBorders>
          <w:top w:val="nil"/>
          <w:bottom w:val="single" w:color="FFD966" w:sz="12" w:space="0"/>
          <w:insideH w:val="nil"/>
          <w:insideV w:val="nil"/>
        </w:tcBorders>
        <w:shd w:val="clear" w:color="auto" w:fill="FFFFFF"/>
      </w:tcPr>
    </w:tblStylePr>
    <w:tblStylePr w:type="lastRow">
      <w:rPr>
        <w:b/>
        <w:bCs/>
      </w:r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339">
    <w:name w:val="Таблица-сетка 2 — акцент 1111"/>
    <w:basedOn w:val="13"/>
    <w:uiPriority w:val="47"/>
    <w:rPr>
      <w:rFonts w:eastAsia="Times New Roman"/>
    </w:rPr>
    <w:tblPr>
      <w:tblBorders>
        <w:top w:val="single" w:color="9CC2E5" w:sz="2" w:space="0"/>
        <w:bottom w:val="single" w:color="9CC2E5" w:sz="2" w:space="0"/>
        <w:insideH w:val="single" w:color="9CC2E5" w:sz="2" w:space="0"/>
        <w:insideV w:val="single" w:color="9CC2E5" w:sz="2" w:space="0"/>
      </w:tblBorders>
      <w:tblCellMar>
        <w:top w:w="0" w:type="dxa"/>
        <w:left w:w="108" w:type="dxa"/>
        <w:bottom w:w="0" w:type="dxa"/>
        <w:right w:w="108" w:type="dxa"/>
      </w:tblCellMar>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340">
    <w:name w:val="Таблица-сетка 2 — акцент 3111"/>
    <w:basedOn w:val="13"/>
    <w:uiPriority w:val="47"/>
    <w:rPr>
      <w:rFonts w:eastAsia="Times New Roman"/>
    </w:rPr>
    <w:tblPr>
      <w:tblBorders>
        <w:top w:val="single" w:color="C9C9C9" w:sz="2" w:space="0"/>
        <w:bottom w:val="single" w:color="C9C9C9" w:sz="2" w:space="0"/>
        <w:insideH w:val="single" w:color="C9C9C9" w:sz="2" w:space="0"/>
        <w:insideV w:val="single" w:color="C9C9C9" w:sz="2" w:space="0"/>
      </w:tblBorders>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41">
    <w:name w:val="Таблица-сетка 3 — акцент 1111"/>
    <w:basedOn w:val="13"/>
    <w:uiPriority w:val="48"/>
    <w:rPr>
      <w:rFonts w:eastAsia="Times New Roman"/>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bottom w:val="single" w:color="9CC2E5" w:sz="4" w:space="0"/>
        </w:tcBorders>
      </w:tcPr>
    </w:tblStylePr>
    <w:tblStylePr w:type="nwCell">
      <w:tcPr>
        <w:tcBorders>
          <w:bottom w:val="single" w:color="9CC2E5" w:sz="4" w:space="0"/>
        </w:tcBorders>
      </w:tcPr>
    </w:tblStylePr>
    <w:tblStylePr w:type="seCell">
      <w:tcPr>
        <w:tcBorders>
          <w:top w:val="single" w:color="9CC2E5" w:sz="4" w:space="0"/>
        </w:tcBorders>
      </w:tcPr>
    </w:tblStylePr>
    <w:tblStylePr w:type="swCell">
      <w:tcPr>
        <w:tcBorders>
          <w:top w:val="single" w:color="9CC2E5" w:sz="4" w:space="0"/>
        </w:tcBorders>
      </w:tcPr>
    </w:tblStylePr>
  </w:style>
  <w:style w:type="table" w:customStyle="1" w:styleId="342">
    <w:name w:val="Таблица-сетка 6 цветная — акцент 5111"/>
    <w:basedOn w:val="13"/>
    <w:uiPriority w:val="51"/>
    <w:rPr>
      <w:rFonts w:eastAsia="Times New Roman"/>
      <w:color w:val="2F5496"/>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343">
    <w:name w:val="Таблица-сетка 6 цветная — акцент 2131"/>
    <w:basedOn w:val="13"/>
    <w:uiPriority w:val="51"/>
    <w:rPr>
      <w:rFonts w:eastAsia="Times New Roman"/>
      <w:color w:val="C45911"/>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rPr>
      <w:tcPr>
        <w:tcBorders>
          <w:bottom w:val="single" w:color="F4B083" w:sz="12" w:space="0"/>
        </w:tcBorders>
      </w:tcPr>
    </w:tblStylePr>
    <w:tblStylePr w:type="lastRow">
      <w:rPr>
        <w:b/>
        <w:bCs/>
      </w:rPr>
      <w:tcPr>
        <w:tcBorders>
          <w:top w:val="double" w:color="F4B083"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344">
    <w:name w:val="Сетка таблицы611"/>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
    <w:name w:val="Сетка таблицы711"/>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6">
    <w:name w:val="Таблица-сетка 6 цветная — акцент 2141"/>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347">
    <w:name w:val="Список-таблица 2 — акцент 311"/>
    <w:basedOn w:val="13"/>
    <w:uiPriority w:val="47"/>
    <w:rPr>
      <w:rFonts w:eastAsia="Times New Roman"/>
    </w:rPr>
    <w:tblPr>
      <w:tblBorders>
        <w:top w:val="single" w:color="E07B7B" w:sz="4" w:space="0"/>
        <w:bottom w:val="single" w:color="E07B7B" w:sz="4" w:space="0"/>
        <w:insideH w:val="single" w:color="E07B7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348">
    <w:name w:val="Список-таблица 2 — акцент 411"/>
    <w:basedOn w:val="13"/>
    <w:uiPriority w:val="47"/>
    <w:rPr>
      <w:rFonts w:eastAsia="Times New Roman"/>
    </w:rPr>
    <w:tblPr>
      <w:tblBorders>
        <w:top w:val="single" w:color="B8D779" w:sz="4" w:space="0"/>
        <w:bottom w:val="single" w:color="B8D779" w:sz="4" w:space="0"/>
        <w:insideH w:val="single" w:color="B8D77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349">
    <w:name w:val="Список-таблица 2 — акцент 511"/>
    <w:basedOn w:val="13"/>
    <w:uiPriority w:val="47"/>
    <w:rPr>
      <w:rFonts w:eastAsia="Times New Roman"/>
    </w:rPr>
    <w:tblPr>
      <w:tblBorders>
        <w:top w:val="single" w:color="F88630" w:sz="4" w:space="0"/>
        <w:bottom w:val="single" w:color="F88630" w:sz="4" w:space="0"/>
        <w:insideH w:val="single" w:color="F88630"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350">
    <w:name w:val="Список-таблица 2 — акцент 111"/>
    <w:basedOn w:val="13"/>
    <w:uiPriority w:val="47"/>
    <w:rPr>
      <w:rFonts w:eastAsia="Times New Roman"/>
    </w:rPr>
    <w:tblPr>
      <w:tblBorders>
        <w:top w:val="single" w:color="7DC2D3" w:sz="4" w:space="0"/>
        <w:bottom w:val="single" w:color="7DC2D3" w:sz="4" w:space="0"/>
        <w:insideH w:val="single" w:color="7DC2D3"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351">
    <w:name w:val="Список-таблица 2 — акцент 321"/>
    <w:basedOn w:val="13"/>
    <w:uiPriority w:val="47"/>
    <w:rPr>
      <w:rFonts w:eastAsia="Times New Roman"/>
    </w:rPr>
    <w:tblPr>
      <w:tblBorders>
        <w:top w:val="single" w:color="4DA4D8" w:sz="4" w:space="0"/>
        <w:bottom w:val="single" w:color="4DA4D8" w:sz="4" w:space="0"/>
        <w:insideH w:val="single" w:color="4DA4D8"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3E0F2"/>
      </w:tcPr>
    </w:tblStylePr>
    <w:tblStylePr w:type="band1Horz">
      <w:tcPr>
        <w:shd w:val="clear" w:color="auto" w:fill="C3E0F2"/>
      </w:tcPr>
    </w:tblStylePr>
  </w:style>
  <w:style w:type="table" w:customStyle="1" w:styleId="352">
    <w:name w:val="Список-таблица 2 — акцент 421"/>
    <w:basedOn w:val="13"/>
    <w:uiPriority w:val="47"/>
    <w:rPr>
      <w:rFonts w:eastAsia="Times New Roman"/>
    </w:rPr>
    <w:tblPr>
      <w:tblBorders>
        <w:top w:val="single" w:color="8DC182" w:sz="4" w:space="0"/>
        <w:bottom w:val="single" w:color="8DC182" w:sz="4" w:space="0"/>
        <w:insideH w:val="single" w:color="8DC182"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AD5"/>
      </w:tcPr>
    </w:tblStylePr>
    <w:tblStylePr w:type="band1Horz">
      <w:tcPr>
        <w:shd w:val="clear" w:color="auto" w:fill="D9EAD5"/>
      </w:tcPr>
    </w:tblStylePr>
  </w:style>
  <w:style w:type="table" w:customStyle="1" w:styleId="353">
    <w:name w:val="Список-таблица 2 — акцент 521"/>
    <w:basedOn w:val="13"/>
    <w:uiPriority w:val="47"/>
    <w:rPr>
      <w:rFonts w:eastAsia="Times New Roman"/>
    </w:rPr>
    <w:tblPr>
      <w:tblBorders>
        <w:top w:val="single" w:color="9F87B7" w:sz="4" w:space="0"/>
        <w:bottom w:val="single" w:color="9F87B7" w:sz="4" w:space="0"/>
        <w:insideH w:val="single" w:color="9F87B7"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FD7E7"/>
      </w:tcPr>
    </w:tblStylePr>
    <w:tblStylePr w:type="band1Horz">
      <w:tcPr>
        <w:shd w:val="clear" w:color="auto" w:fill="DFD7E7"/>
      </w:tcPr>
    </w:tblStylePr>
  </w:style>
  <w:style w:type="table" w:customStyle="1" w:styleId="354">
    <w:name w:val="Список-таблица 2 — акцент 121"/>
    <w:basedOn w:val="13"/>
    <w:uiPriority w:val="47"/>
    <w:rPr>
      <w:rFonts w:eastAsia="Times New Roman"/>
    </w:rPr>
    <w:tblPr>
      <w:tblBorders>
        <w:top w:val="single" w:color="F9B268" w:sz="4" w:space="0"/>
        <w:bottom w:val="single" w:color="F9B268" w:sz="4" w:space="0"/>
        <w:insideH w:val="single" w:color="F9B268"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5CC"/>
      </w:tcPr>
    </w:tblStylePr>
    <w:tblStylePr w:type="band1Horz">
      <w:tcPr>
        <w:shd w:val="clear" w:color="auto" w:fill="FDE5CC"/>
      </w:tcPr>
    </w:tblStylePr>
  </w:style>
  <w:style w:type="table" w:customStyle="1" w:styleId="355">
    <w:name w:val="Сетка таблицы91"/>
    <w:basedOn w:val="13"/>
    <w:uiPriority w:val="3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Сетка таблицы101"/>
    <w:basedOn w:val="13"/>
    <w:uiPriority w:val="3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7">
    <w:name w:val="Таблица-сетка 4 — акцент 12"/>
    <w:basedOn w:val="13"/>
    <w:uiPriority w:val="49"/>
    <w:tblPr>
      <w:tblBorders>
        <w:top w:val="single" w:color="B1E389" w:sz="4" w:space="0"/>
        <w:left w:val="single" w:color="B1E389" w:sz="4" w:space="0"/>
        <w:bottom w:val="single" w:color="B1E389" w:sz="4" w:space="0"/>
        <w:right w:val="single" w:color="B1E389" w:sz="4" w:space="0"/>
        <w:insideH w:val="single" w:color="B1E389" w:sz="4" w:space="0"/>
        <w:insideV w:val="single" w:color="B1E389" w:sz="4" w:space="0"/>
      </w:tblBorders>
      <w:tblCellMar>
        <w:top w:w="0" w:type="dxa"/>
        <w:left w:w="108" w:type="dxa"/>
        <w:bottom w:w="0" w:type="dxa"/>
        <w:right w:w="108" w:type="dxa"/>
      </w:tblCellMar>
    </w:tblPr>
    <w:tblStylePr w:type="firstRow">
      <w:rPr>
        <w:b/>
        <w:bCs/>
        <w:color w:val="FFFFFF"/>
      </w:rPr>
      <w:tcPr>
        <w:tcBorders>
          <w:top w:val="single" w:color="7FD13B" w:sz="4" w:space="0"/>
          <w:left w:val="single" w:color="7FD13B" w:sz="4" w:space="0"/>
          <w:bottom w:val="single" w:color="7FD13B" w:sz="4" w:space="0"/>
          <w:right w:val="single" w:color="7FD13B" w:sz="4" w:space="0"/>
          <w:insideH w:val="nil"/>
          <w:insideV w:val="nil"/>
        </w:tcBorders>
        <w:shd w:val="clear" w:color="auto" w:fill="7FD13B"/>
      </w:tcPr>
    </w:tblStylePr>
    <w:tblStylePr w:type="lastRow">
      <w:rPr>
        <w:b/>
        <w:bCs/>
      </w:rPr>
      <w:tcPr>
        <w:tcBorders>
          <w:top w:val="double" w:color="7FD13B" w:sz="4" w:space="0"/>
        </w:tcBorders>
      </w:tcPr>
    </w:tblStylePr>
    <w:tblStylePr w:type="firstCol">
      <w:rPr>
        <w:b/>
        <w:bCs/>
      </w:rPr>
    </w:tblStylePr>
    <w:tblStylePr w:type="lastCol">
      <w:rPr>
        <w:b/>
        <w:bCs/>
      </w:rPr>
    </w:tblStylePr>
    <w:tblStylePr w:type="band1Vert">
      <w:tcPr>
        <w:shd w:val="clear" w:color="auto" w:fill="E5F5D7"/>
      </w:tcPr>
    </w:tblStylePr>
    <w:tblStylePr w:type="band1Horz">
      <w:tcPr>
        <w:shd w:val="clear" w:color="auto" w:fill="E5F5D7"/>
      </w:tcPr>
    </w:tblStylePr>
  </w:style>
  <w:style w:type="table" w:customStyle="1" w:styleId="358">
    <w:name w:val="Таблица-сетка 6 цветная — акцент 12"/>
    <w:basedOn w:val="13"/>
    <w:uiPriority w:val="51"/>
    <w:rPr>
      <w:color w:val="5EA226"/>
    </w:rPr>
    <w:tblPr>
      <w:tblBorders>
        <w:top w:val="single" w:color="B1E389" w:sz="4" w:space="0"/>
        <w:left w:val="single" w:color="B1E389" w:sz="4" w:space="0"/>
        <w:bottom w:val="single" w:color="B1E389" w:sz="4" w:space="0"/>
        <w:right w:val="single" w:color="B1E389" w:sz="4" w:space="0"/>
        <w:insideH w:val="single" w:color="B1E389" w:sz="4" w:space="0"/>
        <w:insideV w:val="single" w:color="B1E389" w:sz="4" w:space="0"/>
      </w:tblBorders>
      <w:tblCellMar>
        <w:top w:w="0" w:type="dxa"/>
        <w:left w:w="108" w:type="dxa"/>
        <w:bottom w:w="0" w:type="dxa"/>
        <w:right w:w="108" w:type="dxa"/>
      </w:tblCellMar>
    </w:tblPr>
    <w:tblStylePr w:type="firstRow">
      <w:rPr>
        <w:b/>
        <w:bCs/>
      </w:rPr>
      <w:tcPr>
        <w:tcBorders>
          <w:bottom w:val="single" w:color="B1E389" w:sz="12" w:space="0"/>
        </w:tcBorders>
      </w:tcPr>
    </w:tblStylePr>
    <w:tblStylePr w:type="lastRow">
      <w:rPr>
        <w:b/>
        <w:bCs/>
      </w:rPr>
      <w:tcPr>
        <w:tcBorders>
          <w:top w:val="double" w:color="B1E389" w:sz="4" w:space="0"/>
        </w:tcBorders>
      </w:tcPr>
    </w:tblStylePr>
    <w:tblStylePr w:type="firstCol">
      <w:rPr>
        <w:b/>
        <w:bCs/>
      </w:rPr>
    </w:tblStylePr>
    <w:tblStylePr w:type="lastCol">
      <w:rPr>
        <w:b/>
        <w:bCs/>
      </w:rPr>
    </w:tblStylePr>
    <w:tblStylePr w:type="band1Vert">
      <w:tcPr>
        <w:shd w:val="clear" w:color="auto" w:fill="E5F5D7"/>
      </w:tcPr>
    </w:tblStylePr>
    <w:tblStylePr w:type="band1Horz">
      <w:tcPr>
        <w:shd w:val="clear" w:color="auto" w:fill="E5F5D7"/>
      </w:tcPr>
    </w:tblStylePr>
  </w:style>
  <w:style w:type="table" w:customStyle="1" w:styleId="359">
    <w:name w:val="Таблица-сетка 6 цветная — акцент 23"/>
    <w:basedOn w:val="13"/>
    <w:uiPriority w:val="51"/>
    <w:rPr>
      <w:color w:val="AF0F5A"/>
    </w:rPr>
    <w:tblPr>
      <w:tblBorders>
        <w:top w:val="single" w:color="F272AE" w:sz="4" w:space="0"/>
        <w:left w:val="single" w:color="F272AE" w:sz="4" w:space="0"/>
        <w:bottom w:val="single" w:color="F272AE" w:sz="4" w:space="0"/>
        <w:right w:val="single" w:color="F272AE" w:sz="4" w:space="0"/>
        <w:insideH w:val="single" w:color="F272AE" w:sz="4" w:space="0"/>
        <w:insideV w:val="single" w:color="F272AE" w:sz="4" w:space="0"/>
      </w:tblBorders>
      <w:tblCellMar>
        <w:top w:w="0" w:type="dxa"/>
        <w:left w:w="108" w:type="dxa"/>
        <w:bottom w:w="0" w:type="dxa"/>
        <w:right w:w="108" w:type="dxa"/>
      </w:tblCellMar>
    </w:tblPr>
    <w:tblStylePr w:type="firstRow">
      <w:rPr>
        <w:b/>
        <w:bCs/>
      </w:rPr>
      <w:tcPr>
        <w:tcBorders>
          <w:bottom w:val="single" w:color="F272AE" w:sz="12" w:space="0"/>
        </w:tcBorders>
      </w:tcPr>
    </w:tblStylePr>
    <w:tblStylePr w:type="lastRow">
      <w:rPr>
        <w:b/>
        <w:bCs/>
      </w:rPr>
      <w:tcPr>
        <w:tcBorders>
          <w:top w:val="double" w:color="F272AE" w:sz="4" w:space="0"/>
        </w:tcBorders>
      </w:tcPr>
    </w:tblStylePr>
    <w:tblStylePr w:type="firstCol">
      <w:rPr>
        <w:b/>
        <w:bCs/>
      </w:rPr>
    </w:tblStylePr>
    <w:tblStylePr w:type="lastCol">
      <w:rPr>
        <w:b/>
        <w:bCs/>
      </w:rPr>
    </w:tblStylePr>
    <w:tblStylePr w:type="band1Vert">
      <w:tcPr>
        <w:shd w:val="clear" w:color="auto" w:fill="FAD0E4"/>
      </w:tcPr>
    </w:tblStylePr>
    <w:tblStylePr w:type="band1Horz">
      <w:tcPr>
        <w:shd w:val="clear" w:color="auto" w:fill="FAD0E4"/>
      </w:tcPr>
    </w:tblStylePr>
  </w:style>
  <w:style w:type="table" w:customStyle="1" w:styleId="360">
    <w:name w:val="Таблица-сетка 7 цветная — акцент 22"/>
    <w:basedOn w:val="13"/>
    <w:uiPriority w:val="52"/>
    <w:rPr>
      <w:color w:val="AF0F5A"/>
    </w:rPr>
    <w:tblPr>
      <w:tblBorders>
        <w:top w:val="single" w:color="F272AE" w:sz="4" w:space="0"/>
        <w:left w:val="single" w:color="F272AE" w:sz="4" w:space="0"/>
        <w:bottom w:val="single" w:color="F272AE" w:sz="4" w:space="0"/>
        <w:right w:val="single" w:color="F272AE" w:sz="4" w:space="0"/>
        <w:insideH w:val="single" w:color="F272AE" w:sz="4" w:space="0"/>
        <w:insideV w:val="single" w:color="F272AE"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AD0E4"/>
      </w:tcPr>
    </w:tblStylePr>
    <w:tblStylePr w:type="band1Horz">
      <w:tcPr>
        <w:shd w:val="clear" w:color="auto" w:fill="FAD0E4"/>
      </w:tcPr>
    </w:tblStylePr>
    <w:tblStylePr w:type="neCell">
      <w:tcPr>
        <w:tcBorders>
          <w:bottom w:val="single" w:color="F272AE" w:sz="4" w:space="0"/>
        </w:tcBorders>
      </w:tcPr>
    </w:tblStylePr>
    <w:tblStylePr w:type="nwCell">
      <w:tcPr>
        <w:tcBorders>
          <w:bottom w:val="single" w:color="F272AE" w:sz="4" w:space="0"/>
        </w:tcBorders>
      </w:tcPr>
    </w:tblStylePr>
    <w:tblStylePr w:type="seCell">
      <w:tcPr>
        <w:tcBorders>
          <w:top w:val="single" w:color="F272AE" w:sz="4" w:space="0"/>
        </w:tcBorders>
      </w:tcPr>
    </w:tblStylePr>
    <w:tblStylePr w:type="swCell">
      <w:tcPr>
        <w:tcBorders>
          <w:top w:val="single" w:color="F272AE" w:sz="4" w:space="0"/>
        </w:tcBorders>
      </w:tcPr>
    </w:tblStylePr>
  </w:style>
  <w:style w:type="table" w:customStyle="1" w:styleId="361">
    <w:name w:val="Таблица-сетка 6 цветная — акцент 32"/>
    <w:basedOn w:val="13"/>
    <w:uiPriority w:val="51"/>
    <w:rPr>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362">
    <w:name w:val="Таблица-сетка 6 цветная — акцент 42"/>
    <w:basedOn w:val="13"/>
    <w:uiPriority w:val="51"/>
    <w:rPr>
      <w:color w:val="0081A4"/>
    </w:rPr>
    <w:tblPr>
      <w:tblBorders>
        <w:top w:val="single" w:color="51D9FF" w:sz="4" w:space="0"/>
        <w:left w:val="single" w:color="51D9FF" w:sz="4" w:space="0"/>
        <w:bottom w:val="single" w:color="51D9FF" w:sz="4" w:space="0"/>
        <w:right w:val="single" w:color="51D9FF" w:sz="4" w:space="0"/>
        <w:insideH w:val="single" w:color="51D9FF" w:sz="4" w:space="0"/>
        <w:insideV w:val="single" w:color="51D9FF" w:sz="4" w:space="0"/>
      </w:tblBorders>
      <w:tblCellMar>
        <w:top w:w="0" w:type="dxa"/>
        <w:left w:w="108" w:type="dxa"/>
        <w:bottom w:w="0" w:type="dxa"/>
        <w:right w:w="108" w:type="dxa"/>
      </w:tblCellMar>
    </w:tblPr>
    <w:tblStylePr w:type="firstRow">
      <w:rPr>
        <w:b/>
        <w:bCs/>
      </w:rPr>
      <w:tcPr>
        <w:tcBorders>
          <w:bottom w:val="single" w:color="51D9FF" w:sz="12" w:space="0"/>
        </w:tcBorders>
      </w:tcPr>
    </w:tblStylePr>
    <w:tblStylePr w:type="lastRow">
      <w:rPr>
        <w:b/>
        <w:bCs/>
      </w:rPr>
      <w:tcPr>
        <w:tcBorders>
          <w:top w:val="double" w:color="51D9FF" w:sz="4" w:space="0"/>
        </w:tcBorders>
      </w:tcPr>
    </w:tblStylePr>
    <w:tblStylePr w:type="firstCol">
      <w:rPr>
        <w:b/>
        <w:bCs/>
      </w:rPr>
    </w:tblStylePr>
    <w:tblStylePr w:type="lastCol">
      <w:rPr>
        <w:b/>
        <w:bCs/>
      </w:rPr>
    </w:tblStylePr>
    <w:tblStylePr w:type="band1Vert">
      <w:tcPr>
        <w:shd w:val="clear" w:color="auto" w:fill="C5F2FF"/>
      </w:tcPr>
    </w:tblStylePr>
    <w:tblStylePr w:type="band1Horz">
      <w:tcPr>
        <w:shd w:val="clear" w:color="auto" w:fill="C5F2FF"/>
      </w:tcPr>
    </w:tblStylePr>
  </w:style>
  <w:style w:type="table" w:customStyle="1" w:styleId="363">
    <w:name w:val="Таблица-сетка 6 цветная — акцент 53"/>
    <w:basedOn w:val="13"/>
    <w:uiPriority w:val="51"/>
    <w:rPr>
      <w:color w:val="425EA9"/>
    </w:rPr>
    <w:tblPr>
      <w:tblBorders>
        <w:top w:val="single" w:color="ABB8DE" w:sz="4" w:space="0"/>
        <w:left w:val="single" w:color="ABB8DE" w:sz="4" w:space="0"/>
        <w:bottom w:val="single" w:color="ABB8DE" w:sz="4" w:space="0"/>
        <w:right w:val="single" w:color="ABB8DE" w:sz="4" w:space="0"/>
        <w:insideH w:val="single" w:color="ABB8DE" w:sz="4" w:space="0"/>
        <w:insideV w:val="single" w:color="ABB8DE" w:sz="4" w:space="0"/>
      </w:tblBorders>
      <w:tblCellMar>
        <w:top w:w="0" w:type="dxa"/>
        <w:left w:w="108" w:type="dxa"/>
        <w:bottom w:w="0" w:type="dxa"/>
        <w:right w:w="108" w:type="dxa"/>
      </w:tblCellMar>
    </w:tblPr>
    <w:tblStylePr w:type="firstRow">
      <w:rPr>
        <w:b/>
        <w:bCs/>
      </w:rPr>
      <w:tcPr>
        <w:tcBorders>
          <w:bottom w:val="single" w:color="ABB8DE" w:sz="12" w:space="0"/>
        </w:tcBorders>
      </w:tcPr>
    </w:tblStylePr>
    <w:tblStylePr w:type="lastRow">
      <w:rPr>
        <w:b/>
        <w:bCs/>
      </w:rPr>
      <w:tcPr>
        <w:tcBorders>
          <w:top w:val="double" w:color="ABB8DE" w:sz="4" w:space="0"/>
        </w:tcBorders>
      </w:tcPr>
    </w:tblStylePr>
    <w:tblStylePr w:type="firstCol">
      <w:rPr>
        <w:b/>
        <w:bCs/>
      </w:rPr>
    </w:tblStylePr>
    <w:tblStylePr w:type="lastCol">
      <w:rPr>
        <w:b/>
        <w:bCs/>
      </w:rPr>
    </w:tblStylePr>
    <w:tblStylePr w:type="band1Vert">
      <w:tcPr>
        <w:shd w:val="clear" w:color="auto" w:fill="E3E7F4"/>
      </w:tcPr>
    </w:tblStylePr>
    <w:tblStylePr w:type="band1Horz">
      <w:tcPr>
        <w:shd w:val="clear" w:color="auto" w:fill="E3E7F4"/>
      </w:tcPr>
    </w:tblStylePr>
  </w:style>
  <w:style w:type="character" w:customStyle="1" w:styleId="364">
    <w:name w:val="Стандартный HTML Знак"/>
    <w:link w:val="61"/>
    <w:uiPriority w:val="99"/>
    <w:rPr>
      <w:rFonts w:ascii="Arial Unicode MS" w:hAnsi="Arial Unicode MS" w:eastAsia="Arial Unicode MS" w:cs="Times New Roman"/>
      <w:color w:val="000000"/>
      <w:sz w:val="20"/>
      <w:szCs w:val="20"/>
      <w:lang w:eastAsia="ar-SA"/>
    </w:rPr>
  </w:style>
  <w:style w:type="character" w:customStyle="1" w:styleId="365">
    <w:name w:val="Обычный (веб) Знак"/>
    <w:link w:val="56"/>
    <w:locked/>
    <w:uiPriority w:val="0"/>
    <w:rPr>
      <w:rFonts w:ascii="Times New Roman" w:hAnsi="Times New Roman" w:eastAsia="Times New Roman" w:cs="Times New Roman"/>
      <w:bCs/>
      <w:iCs/>
      <w:sz w:val="24"/>
      <w:szCs w:val="24"/>
      <w:lang w:eastAsia="ru-RU"/>
    </w:rPr>
  </w:style>
  <w:style w:type="character" w:customStyle="1" w:styleId="366">
    <w:name w:val="Текст сноски Знак1"/>
    <w:semiHidden/>
    <w:uiPriority w:val="99"/>
    <w:rPr>
      <w:rFonts w:ascii="Times New Roman" w:hAnsi="Times New Roman" w:eastAsia="Times New Roman" w:cs="Times New Roman"/>
      <w:sz w:val="20"/>
      <w:szCs w:val="20"/>
      <w:lang w:eastAsia="ar-SA"/>
    </w:rPr>
  </w:style>
  <w:style w:type="character" w:customStyle="1" w:styleId="367">
    <w:name w:val="Текст сноски Знак2"/>
    <w:semiHidden/>
    <w:uiPriority w:val="99"/>
    <w:rPr>
      <w:lang w:eastAsia="ar-SA"/>
    </w:rPr>
  </w:style>
  <w:style w:type="character" w:customStyle="1" w:styleId="368">
    <w:name w:val="Основной текст с отступом Знак"/>
    <w:link w:val="48"/>
    <w:locked/>
    <w:uiPriority w:val="0"/>
    <w:rPr>
      <w:rFonts w:ascii="Arial" w:hAnsi="Arial" w:cs="Arial"/>
      <w:sz w:val="24"/>
      <w:szCs w:val="25"/>
    </w:rPr>
  </w:style>
  <w:style w:type="paragraph" w:customStyle="1" w:styleId="369">
    <w:name w:val="Body Text Indent1"/>
    <w:basedOn w:val="1"/>
    <w:next w:val="48"/>
    <w:semiHidden/>
    <w:unhideWhenUsed/>
    <w:uiPriority w:val="99"/>
    <w:pPr>
      <w:spacing w:after="120" w:line="240" w:lineRule="auto"/>
      <w:ind w:left="283" w:firstLine="0"/>
      <w:jc w:val="left"/>
    </w:pPr>
    <w:rPr>
      <w:rFonts w:ascii="Arial" w:hAnsi="Arial" w:cs="Arial"/>
      <w:sz w:val="24"/>
      <w:szCs w:val="25"/>
    </w:rPr>
  </w:style>
  <w:style w:type="character" w:customStyle="1" w:styleId="370">
    <w:name w:val="Основной текст с отступом Знак1"/>
    <w:semiHidden/>
    <w:uiPriority w:val="99"/>
    <w:rPr>
      <w:rFonts w:ascii="Times New Roman" w:hAnsi="Times New Roman" w:eastAsia="Times New Roman" w:cs="Times New Roman"/>
      <w:sz w:val="24"/>
      <w:szCs w:val="24"/>
      <w:lang w:eastAsia="ar-SA"/>
    </w:rPr>
  </w:style>
  <w:style w:type="character" w:customStyle="1" w:styleId="371">
    <w:name w:val="Дата Знак"/>
    <w:link w:val="45"/>
    <w:locked/>
    <w:uiPriority w:val="0"/>
    <w:rPr>
      <w:sz w:val="24"/>
    </w:rPr>
  </w:style>
  <w:style w:type="character" w:customStyle="1" w:styleId="372">
    <w:name w:val="Заголовок записки Знак"/>
    <w:link w:val="44"/>
    <w:semiHidden/>
    <w:locked/>
    <w:uiPriority w:val="0"/>
    <w:rPr>
      <w:sz w:val="24"/>
      <w:szCs w:val="24"/>
    </w:rPr>
  </w:style>
  <w:style w:type="character" w:customStyle="1" w:styleId="373">
    <w:name w:val="Основной текст 2 Знак"/>
    <w:link w:val="23"/>
    <w:locked/>
    <w:uiPriority w:val="0"/>
    <w:rPr>
      <w:rFonts w:ascii="Arial" w:hAnsi="Arial" w:cs="Arial"/>
      <w:sz w:val="24"/>
      <w:szCs w:val="25"/>
    </w:rPr>
  </w:style>
  <w:style w:type="character" w:customStyle="1" w:styleId="374">
    <w:name w:val="Основной текст с отступом 2 Знак"/>
    <w:locked/>
    <w:uiPriority w:val="0"/>
    <w:rPr>
      <w:sz w:val="24"/>
    </w:rPr>
  </w:style>
  <w:style w:type="character" w:customStyle="1" w:styleId="375">
    <w:name w:val="Основной текст с отступом 2 Знак1"/>
    <w:link w:val="58"/>
    <w:semiHidden/>
    <w:uiPriority w:val="0"/>
    <w:rPr>
      <w:rFonts w:ascii="Verdana" w:hAnsi="Verdana" w:eastAsia="Times New Roman" w:cs="Times New Roman"/>
      <w:sz w:val="20"/>
      <w:szCs w:val="20"/>
      <w:lang w:val="en-US" w:eastAsia="ar-SA"/>
    </w:rPr>
  </w:style>
  <w:style w:type="character" w:customStyle="1" w:styleId="376">
    <w:name w:val="Текст примечания Знак1"/>
    <w:semiHidden/>
    <w:uiPriority w:val="99"/>
    <w:rPr>
      <w:rFonts w:ascii="Times New Roman" w:hAnsi="Times New Roman" w:eastAsia="Times New Roman" w:cs="Times New Roman"/>
      <w:sz w:val="20"/>
      <w:szCs w:val="20"/>
      <w:lang w:eastAsia="ar-SA"/>
    </w:rPr>
  </w:style>
  <w:style w:type="paragraph" w:customStyle="1" w:styleId="377">
    <w:name w:val="Обычный + по ширине"/>
    <w:basedOn w:val="1"/>
    <w:uiPriority w:val="0"/>
    <w:pPr>
      <w:suppressAutoHyphens/>
      <w:spacing w:line="240" w:lineRule="auto"/>
      <w:ind w:firstLine="0"/>
    </w:pPr>
    <w:rPr>
      <w:rFonts w:eastAsia="Times New Roman"/>
      <w:sz w:val="24"/>
      <w:szCs w:val="24"/>
      <w:lang w:eastAsia="ar-SA"/>
    </w:rPr>
  </w:style>
  <w:style w:type="paragraph" w:customStyle="1" w:styleId="378">
    <w:name w:val="Default"/>
    <w:uiPriority w:val="0"/>
    <w:pPr>
      <w:autoSpaceDE w:val="0"/>
      <w:autoSpaceDN w:val="0"/>
      <w:adjustRightInd w:val="0"/>
    </w:pPr>
    <w:rPr>
      <w:rFonts w:ascii="Times New Roman" w:hAnsi="Times New Roman" w:eastAsia="Times New Roman" w:cs="Times New Roman"/>
      <w:color w:val="000000"/>
      <w:sz w:val="24"/>
      <w:szCs w:val="24"/>
      <w:lang w:val="ru-RU" w:eastAsia="ru-RU" w:bidi="ar-SA"/>
    </w:rPr>
  </w:style>
  <w:style w:type="character" w:customStyle="1" w:styleId="379">
    <w:name w:val="List Paragraph Char"/>
    <w:link w:val="380"/>
    <w:locked/>
    <w:uiPriority w:val="0"/>
    <w:rPr>
      <w:rFonts w:ascii="Calibri" w:hAnsi="Calibri" w:cs="Calibri"/>
    </w:rPr>
  </w:style>
  <w:style w:type="paragraph" w:customStyle="1" w:styleId="380">
    <w:name w:val="Абзац списка2"/>
    <w:basedOn w:val="1"/>
    <w:link w:val="379"/>
    <w:uiPriority w:val="0"/>
    <w:pPr>
      <w:spacing w:after="200" w:line="276" w:lineRule="auto"/>
      <w:ind w:left="720" w:firstLine="0"/>
      <w:contextualSpacing/>
      <w:jc w:val="left"/>
    </w:pPr>
    <w:rPr>
      <w:rFonts w:ascii="Calibri" w:hAnsi="Calibri"/>
      <w:sz w:val="20"/>
      <w:szCs w:val="20"/>
    </w:rPr>
  </w:style>
  <w:style w:type="paragraph" w:customStyle="1" w:styleId="381">
    <w:name w:val="Обычный2"/>
    <w:uiPriority w:val="0"/>
    <w:pPr>
      <w:widowControl w:val="0"/>
      <w:suppressAutoHyphens/>
    </w:pPr>
    <w:rPr>
      <w:rFonts w:ascii="Times New Roman" w:hAnsi="Times New Roman" w:eastAsia="Times New Roman" w:cs="Times New Roman"/>
      <w:lang w:val="ru-RU" w:eastAsia="ar-SA" w:bidi="ar-SA"/>
    </w:rPr>
  </w:style>
  <w:style w:type="paragraph" w:customStyle="1" w:styleId="382">
    <w:name w:val="Без интервала2"/>
    <w:uiPriority w:val="0"/>
    <w:pPr>
      <w:widowControl w:val="0"/>
      <w:suppressAutoHyphens/>
      <w:spacing w:after="200" w:line="276" w:lineRule="auto"/>
    </w:pPr>
    <w:rPr>
      <w:rFonts w:ascii="Calibri" w:hAnsi="Calibri" w:eastAsia="Arial Unicode MS" w:cs="Calibri"/>
      <w:kern w:val="2"/>
      <w:sz w:val="22"/>
      <w:szCs w:val="22"/>
      <w:lang w:val="ru-RU" w:eastAsia="ar-SA" w:bidi="ar-SA"/>
    </w:rPr>
  </w:style>
  <w:style w:type="paragraph" w:customStyle="1" w:styleId="383">
    <w:name w:val="western"/>
    <w:basedOn w:val="1"/>
    <w:uiPriority w:val="0"/>
    <w:pPr>
      <w:spacing w:before="100" w:beforeAutospacing="1" w:line="240" w:lineRule="auto"/>
      <w:ind w:firstLine="504"/>
    </w:pPr>
    <w:rPr>
      <w:rFonts w:eastAsia="Times New Roman"/>
      <w:color w:val="000000"/>
      <w:lang w:eastAsia="ru-RU"/>
    </w:rPr>
  </w:style>
  <w:style w:type="paragraph" w:customStyle="1" w:styleId="384">
    <w:name w:val="ConsTitle"/>
    <w:uiPriority w:val="0"/>
    <w:pPr>
      <w:widowControl w:val="0"/>
      <w:snapToGrid w:val="0"/>
    </w:pPr>
    <w:rPr>
      <w:rFonts w:ascii="Arial" w:hAnsi="Arial" w:eastAsia="Times New Roman" w:cs="Times New Roman"/>
      <w:b/>
      <w:sz w:val="16"/>
      <w:lang w:val="ru-RU" w:eastAsia="ru-RU" w:bidi="ar-SA"/>
    </w:rPr>
  </w:style>
  <w:style w:type="paragraph" w:customStyle="1" w:styleId="385">
    <w:name w:val="Стиль2"/>
    <w:basedOn w:val="54"/>
    <w:uiPriority w:val="0"/>
  </w:style>
  <w:style w:type="paragraph" w:customStyle="1" w:styleId="386">
    <w:name w:val="Стиль1"/>
    <w:basedOn w:val="1"/>
    <w:link w:val="1326"/>
    <w:qFormat/>
    <w:uiPriority w:val="0"/>
    <w:pPr>
      <w:keepNext/>
      <w:keepLines/>
      <w:widowControl w:val="0"/>
      <w:numPr>
        <w:ilvl w:val="0"/>
        <w:numId w:val="5"/>
      </w:numPr>
      <w:suppressLineNumbers/>
      <w:tabs>
        <w:tab w:val="left" w:pos="432"/>
      </w:tabs>
      <w:suppressAutoHyphens/>
      <w:spacing w:after="60" w:line="240" w:lineRule="auto"/>
      <w:ind w:left="432" w:hanging="432"/>
      <w:jc w:val="left"/>
    </w:pPr>
    <w:rPr>
      <w:rFonts w:eastAsia="Times New Roman"/>
      <w:b/>
      <w:szCs w:val="24"/>
      <w:lang w:eastAsia="ru-RU"/>
    </w:rPr>
  </w:style>
  <w:style w:type="paragraph" w:customStyle="1" w:styleId="387">
    <w:name w:val="Стиль3"/>
    <w:basedOn w:val="58"/>
    <w:qFormat/>
    <w:uiPriority w:val="0"/>
    <w:pPr>
      <w:widowControl w:val="0"/>
      <w:numPr>
        <w:ilvl w:val="2"/>
        <w:numId w:val="5"/>
      </w:numPr>
      <w:tabs>
        <w:tab w:val="left" w:pos="1307"/>
      </w:tabs>
      <w:suppressAutoHyphens w:val="0"/>
      <w:adjustRightInd w:val="0"/>
      <w:spacing w:after="0" w:line="240" w:lineRule="auto"/>
      <w:ind w:left="1080"/>
      <w:jc w:val="both"/>
    </w:pPr>
    <w:rPr>
      <w:rFonts w:ascii="Times New Roman" w:hAnsi="Times New Roman"/>
      <w:sz w:val="24"/>
    </w:rPr>
  </w:style>
  <w:style w:type="paragraph" w:customStyle="1" w:styleId="388">
    <w:name w:val="содержание2-11"/>
    <w:basedOn w:val="1"/>
    <w:uiPriority w:val="0"/>
    <w:pPr>
      <w:spacing w:after="60" w:line="240" w:lineRule="auto"/>
      <w:ind w:firstLine="0"/>
    </w:pPr>
    <w:rPr>
      <w:rFonts w:eastAsia="Times New Roman"/>
      <w:sz w:val="24"/>
      <w:szCs w:val="24"/>
      <w:lang w:eastAsia="ru-RU"/>
    </w:rPr>
  </w:style>
  <w:style w:type="paragraph" w:customStyle="1" w:styleId="389">
    <w:name w:val="Text body"/>
    <w:basedOn w:val="1"/>
    <w:uiPriority w:val="0"/>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390">
    <w:name w:val="Содержимое таблицы"/>
    <w:basedOn w:val="1"/>
    <w:uiPriority w:val="0"/>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391">
    <w:name w:val="Основной абзац"/>
    <w:basedOn w:val="1"/>
    <w:uiPriority w:val="0"/>
    <w:pPr>
      <w:ind w:firstLine="851"/>
    </w:pPr>
    <w:rPr>
      <w:rFonts w:eastAsia="Times New Roman"/>
      <w:sz w:val="24"/>
      <w:szCs w:val="24"/>
    </w:rPr>
  </w:style>
  <w:style w:type="character" w:customStyle="1" w:styleId="392">
    <w:name w:val="Стиль Заголовок 4 + По ширине1 Знак"/>
    <w:link w:val="393"/>
    <w:locked/>
    <w:uiPriority w:val="0"/>
    <w:rPr>
      <w:rFonts w:ascii="Tahoma" w:hAnsi="Tahoma" w:cs="Tahoma"/>
      <w:b/>
      <w:sz w:val="28"/>
      <w:szCs w:val="22"/>
      <w:lang w:val="ru-RU" w:eastAsia="en-US" w:bidi="ar-SA"/>
    </w:rPr>
  </w:style>
  <w:style w:type="paragraph" w:customStyle="1" w:styleId="393">
    <w:name w:val="Стиль Заголовок 4 + По ширине1"/>
    <w:link w:val="392"/>
    <w:uiPriority w:val="0"/>
    <w:pPr>
      <w:tabs>
        <w:tab w:val="left" w:pos="312"/>
      </w:tabs>
      <w:ind w:left="1049" w:hanging="907"/>
      <w:jc w:val="both"/>
    </w:pPr>
    <w:rPr>
      <w:rFonts w:ascii="Tahoma" w:hAnsi="Tahoma" w:eastAsia="Calibri" w:cs="Tahoma"/>
      <w:b/>
      <w:sz w:val="28"/>
      <w:szCs w:val="22"/>
      <w:lang w:val="ru-RU" w:eastAsia="en-US" w:bidi="ar-SA"/>
    </w:rPr>
  </w:style>
  <w:style w:type="character" w:customStyle="1" w:styleId="394">
    <w:name w:val="Маркированный 1 уровень Знак Знак"/>
    <w:link w:val="395"/>
    <w:locked/>
    <w:uiPriority w:val="0"/>
    <w:rPr>
      <w:rFonts w:ascii="Tahoma" w:hAnsi="Tahoma"/>
      <w:sz w:val="22"/>
      <w:szCs w:val="22"/>
      <w:lang w:eastAsia="en-US"/>
    </w:rPr>
  </w:style>
  <w:style w:type="paragraph" w:customStyle="1" w:styleId="395">
    <w:name w:val="Маркированный 1 уровень"/>
    <w:link w:val="394"/>
    <w:uiPriority w:val="0"/>
    <w:pPr>
      <w:numPr>
        <w:ilvl w:val="0"/>
        <w:numId w:val="6"/>
      </w:numPr>
      <w:spacing w:line="276" w:lineRule="auto"/>
    </w:pPr>
    <w:rPr>
      <w:rFonts w:ascii="Tahoma" w:hAnsi="Tahoma" w:eastAsia="Calibri" w:cs="Times New Roman"/>
      <w:sz w:val="22"/>
      <w:szCs w:val="22"/>
      <w:lang w:val="ru-RU" w:eastAsia="en-US" w:bidi="ar-SA"/>
    </w:rPr>
  </w:style>
  <w:style w:type="paragraph" w:customStyle="1" w:styleId="396">
    <w:name w:val="Normal1"/>
    <w:uiPriority w:val="0"/>
    <w:pPr>
      <w:widowControl w:val="0"/>
      <w:snapToGrid w:val="0"/>
      <w:spacing w:line="300" w:lineRule="auto"/>
      <w:ind w:firstLine="720"/>
      <w:jc w:val="both"/>
    </w:pPr>
    <w:rPr>
      <w:rFonts w:ascii="Times New Roman" w:hAnsi="Times New Roman" w:eastAsia="Times New Roman" w:cs="Times New Roman"/>
      <w:sz w:val="24"/>
      <w:lang w:val="ru-RU" w:eastAsia="ru-RU" w:bidi="ar-SA"/>
    </w:rPr>
  </w:style>
  <w:style w:type="paragraph" w:customStyle="1" w:styleId="397">
    <w:name w:val="u-2-normal1"/>
    <w:basedOn w:val="1"/>
    <w:uiPriority w:val="0"/>
    <w:pPr>
      <w:spacing w:before="100" w:beforeAutospacing="1" w:after="100" w:afterAutospacing="1" w:line="240" w:lineRule="auto"/>
      <w:ind w:firstLine="0"/>
      <w:jc w:val="left"/>
    </w:pPr>
    <w:rPr>
      <w:rFonts w:eastAsia="Times New Roman"/>
      <w:sz w:val="24"/>
      <w:szCs w:val="24"/>
      <w:lang w:eastAsia="ru-RU"/>
    </w:rPr>
  </w:style>
  <w:style w:type="paragraph" w:customStyle="1" w:styleId="398">
    <w:name w:val="u-2-msofooter"/>
    <w:basedOn w:val="1"/>
    <w:uiPriority w:val="0"/>
    <w:pPr>
      <w:spacing w:before="100" w:beforeAutospacing="1" w:after="100" w:afterAutospacing="1" w:line="240" w:lineRule="auto"/>
      <w:ind w:firstLine="0"/>
      <w:jc w:val="left"/>
    </w:pPr>
    <w:rPr>
      <w:rFonts w:eastAsia="Times New Roman"/>
      <w:sz w:val="24"/>
      <w:szCs w:val="24"/>
      <w:lang w:eastAsia="ru-RU"/>
    </w:rPr>
  </w:style>
  <w:style w:type="paragraph" w:customStyle="1" w:styleId="399">
    <w:name w:val="Название11"/>
    <w:basedOn w:val="1"/>
    <w:uiPriority w:val="0"/>
    <w:pPr>
      <w:suppressLineNumbers/>
      <w:suppressAutoHyphens/>
      <w:spacing w:before="120" w:after="120" w:line="240" w:lineRule="auto"/>
      <w:ind w:firstLine="0"/>
      <w:jc w:val="left"/>
    </w:pPr>
    <w:rPr>
      <w:rFonts w:ascii="Arial" w:hAnsi="Arial" w:eastAsia="Times New Roman" w:cs="Tahoma"/>
      <w:i/>
      <w:iCs/>
      <w:sz w:val="20"/>
      <w:szCs w:val="24"/>
      <w:lang w:eastAsia="ar-SA"/>
    </w:rPr>
  </w:style>
  <w:style w:type="paragraph" w:customStyle="1" w:styleId="400">
    <w:name w:val="Указатель1"/>
    <w:basedOn w:val="1"/>
    <w:uiPriority w:val="0"/>
    <w:pPr>
      <w:suppressLineNumbers/>
      <w:suppressAutoHyphens/>
      <w:spacing w:line="240" w:lineRule="auto"/>
      <w:ind w:firstLine="0"/>
      <w:jc w:val="left"/>
    </w:pPr>
    <w:rPr>
      <w:rFonts w:ascii="Arial" w:hAnsi="Arial" w:eastAsia="Times New Roman" w:cs="Tahoma"/>
      <w:sz w:val="24"/>
      <w:szCs w:val="24"/>
      <w:lang w:eastAsia="ar-SA"/>
    </w:rPr>
  </w:style>
  <w:style w:type="paragraph" w:customStyle="1" w:styleId="401">
    <w:name w:val="Обычный1"/>
    <w:uiPriority w:val="0"/>
    <w:pPr>
      <w:suppressAutoHyphens/>
      <w:snapToGrid w:val="0"/>
    </w:pPr>
    <w:rPr>
      <w:rFonts w:ascii="Times New Roman" w:hAnsi="Times New Roman" w:eastAsia="Arial" w:cs="Times New Roman"/>
      <w:lang w:val="ru-RU" w:eastAsia="ar-SA" w:bidi="ar-SA"/>
    </w:rPr>
  </w:style>
  <w:style w:type="paragraph" w:customStyle="1" w:styleId="402">
    <w:name w:val="Список 21"/>
    <w:basedOn w:val="1"/>
    <w:uiPriority w:val="0"/>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403">
    <w:name w:val="Текст примечания1"/>
    <w:basedOn w:val="1"/>
    <w:uiPriority w:val="0"/>
    <w:pPr>
      <w:suppressAutoHyphens/>
      <w:spacing w:line="240" w:lineRule="auto"/>
      <w:ind w:firstLine="0"/>
      <w:jc w:val="left"/>
    </w:pPr>
    <w:rPr>
      <w:rFonts w:eastAsia="Times New Roman"/>
      <w:sz w:val="20"/>
      <w:szCs w:val="20"/>
      <w:lang w:eastAsia="ar-SA"/>
    </w:rPr>
  </w:style>
  <w:style w:type="paragraph" w:customStyle="1" w:styleId="404">
    <w:name w:val="Заголовок таблицы"/>
    <w:basedOn w:val="390"/>
    <w:uiPriority w:val="0"/>
    <w:pPr>
      <w:widowControl/>
      <w:jc w:val="center"/>
    </w:pPr>
    <w:rPr>
      <w:b/>
      <w:bCs/>
      <w:kern w:val="0"/>
      <w:lang w:eastAsia="ar-SA" w:bidi="ar-SA"/>
    </w:rPr>
  </w:style>
  <w:style w:type="paragraph" w:customStyle="1" w:styleId="405">
    <w:name w:val="Содержимое врезки"/>
    <w:basedOn w:val="37"/>
    <w:uiPriority w:val="0"/>
    <w:pPr>
      <w:suppressAutoHyphens/>
      <w:autoSpaceDE/>
      <w:autoSpaceDN/>
      <w:adjustRightInd/>
      <w:jc w:val="center"/>
    </w:pPr>
    <w:rPr>
      <w:rFonts w:ascii="Times New Roman" w:hAnsi="Times New Roman"/>
      <w:bCs/>
      <w:i w:val="0"/>
      <w:sz w:val="32"/>
      <w:szCs w:val="24"/>
      <w:lang w:eastAsia="ar-SA"/>
    </w:rPr>
  </w:style>
  <w:style w:type="paragraph" w:customStyle="1" w:styleId="406">
    <w:name w:val="текст сноски"/>
    <w:basedOn w:val="1"/>
    <w:uiPriority w:val="0"/>
    <w:pPr>
      <w:widowControl w:val="0"/>
      <w:spacing w:line="240" w:lineRule="auto"/>
      <w:ind w:firstLine="0"/>
      <w:jc w:val="left"/>
    </w:pPr>
    <w:rPr>
      <w:rFonts w:ascii="Gelvetsky 12pt" w:hAnsi="Gelvetsky 12pt" w:eastAsia="Times New Roman"/>
      <w:sz w:val="24"/>
      <w:szCs w:val="20"/>
      <w:lang w:val="en-US" w:eastAsia="ru-RU"/>
    </w:rPr>
  </w:style>
  <w:style w:type="paragraph" w:customStyle="1" w:styleId="407">
    <w:name w:val="Знак2 Знак Знак Знак"/>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08">
    <w:name w:val="Список 22"/>
    <w:basedOn w:val="1"/>
    <w:uiPriority w:val="0"/>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409">
    <w:name w:val="Знак3 Знак Знак Знак Знак Знак Знак"/>
    <w:basedOn w:val="1"/>
    <w:uiPriority w:val="0"/>
    <w:pPr>
      <w:spacing w:after="160" w:line="240" w:lineRule="exact"/>
      <w:ind w:firstLine="0"/>
      <w:jc w:val="left"/>
    </w:pPr>
    <w:rPr>
      <w:rFonts w:ascii="Verdana" w:hAnsi="Verdana" w:eastAsia="Times New Roman"/>
      <w:sz w:val="20"/>
      <w:szCs w:val="20"/>
      <w:lang w:val="en-US"/>
    </w:rPr>
  </w:style>
  <w:style w:type="paragraph" w:customStyle="1" w:styleId="410">
    <w:name w:val="Знак1"/>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11">
    <w:name w:val="21"/>
    <w:basedOn w:val="1"/>
    <w:uiPriority w:val="0"/>
    <w:pPr>
      <w:autoSpaceDE w:val="0"/>
      <w:spacing w:line="240" w:lineRule="auto"/>
      <w:ind w:left="566" w:hanging="283"/>
      <w:jc w:val="left"/>
    </w:pPr>
    <w:rPr>
      <w:rFonts w:eastAsia="Times New Roman"/>
      <w:b/>
      <w:bCs/>
      <w:sz w:val="20"/>
      <w:szCs w:val="20"/>
      <w:lang w:eastAsia="ru-RU"/>
    </w:rPr>
  </w:style>
  <w:style w:type="paragraph" w:customStyle="1" w:styleId="412">
    <w:name w:val="Знак Знак Знак Знак Знак Знак Знак Знак1 Знак Знак Знак Знак Знак Знак Знак1"/>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13">
    <w:name w:val="ConsNormal"/>
    <w:link w:val="1115"/>
    <w:uiPriority w:val="0"/>
    <w:pPr>
      <w:widowControl w:val="0"/>
      <w:snapToGrid w:val="0"/>
      <w:ind w:firstLine="720"/>
    </w:pPr>
    <w:rPr>
      <w:rFonts w:ascii="Consultant" w:hAnsi="Consultant" w:eastAsia="Times New Roman" w:cs="Times New Roman"/>
      <w:lang w:val="ru-RU" w:eastAsia="ru-RU" w:bidi="ar-SA"/>
    </w:rPr>
  </w:style>
  <w:style w:type="character" w:customStyle="1" w:styleId="414">
    <w:name w:val="ТЗ_3 уровень_Маркер_круг Знак"/>
    <w:link w:val="415"/>
    <w:locked/>
    <w:uiPriority w:val="0"/>
    <w:rPr>
      <w:sz w:val="24"/>
      <w:szCs w:val="24"/>
      <w:lang w:eastAsia="en-US"/>
    </w:rPr>
  </w:style>
  <w:style w:type="paragraph" w:customStyle="1" w:styleId="415">
    <w:name w:val="ТЗ_3 уровень_Маркер_круг"/>
    <w:link w:val="414"/>
    <w:qFormat/>
    <w:uiPriority w:val="0"/>
    <w:pPr>
      <w:keepLines/>
      <w:numPr>
        <w:ilvl w:val="0"/>
        <w:numId w:val="7"/>
      </w:numPr>
      <w:contextualSpacing/>
      <w:jc w:val="both"/>
    </w:pPr>
    <w:rPr>
      <w:rFonts w:ascii="Calibri" w:hAnsi="Calibri" w:eastAsia="Calibri" w:cs="Times New Roman"/>
      <w:sz w:val="24"/>
      <w:szCs w:val="24"/>
      <w:lang w:val="ru-RU" w:eastAsia="en-US" w:bidi="ar-SA"/>
    </w:rPr>
  </w:style>
  <w:style w:type="paragraph" w:customStyle="1" w:styleId="416">
    <w:name w:val="FR2"/>
    <w:uiPriority w:val="0"/>
    <w:pPr>
      <w:widowControl w:val="0"/>
      <w:snapToGrid w:val="0"/>
      <w:ind w:firstLine="280"/>
      <w:jc w:val="both"/>
    </w:pPr>
    <w:rPr>
      <w:rFonts w:ascii="Times New Roman" w:hAnsi="Times New Roman" w:eastAsia="Times New Roman" w:cs="Times New Roman"/>
      <w:lang w:val="ru-RU" w:eastAsia="ru-RU" w:bidi="ar-SA"/>
    </w:rPr>
  </w:style>
  <w:style w:type="paragraph" w:customStyle="1" w:styleId="417">
    <w:name w:val="Iau?iue"/>
    <w:uiPriority w:val="99"/>
    <w:rPr>
      <w:rFonts w:ascii="Times New Roman" w:hAnsi="Times New Roman" w:eastAsia="Times New Roman" w:cs="Times New Roman"/>
      <w:lang w:val="en-US" w:eastAsia="ru-RU" w:bidi="ar-SA"/>
    </w:rPr>
  </w:style>
  <w:style w:type="paragraph" w:customStyle="1" w:styleId="418">
    <w:name w:val="left"/>
    <w:uiPriority w:val="0"/>
    <w:rPr>
      <w:rFonts w:ascii="Courier New" w:hAnsi="Courier New" w:eastAsia="Times New Roman" w:cs="Times New Roman"/>
      <w:b/>
      <w:lang w:val="ru-RU" w:eastAsia="ru-RU" w:bidi="ar-SA"/>
    </w:rPr>
  </w:style>
  <w:style w:type="paragraph" w:customStyle="1" w:styleId="419">
    <w:name w:val="ConsNonformat"/>
    <w:link w:val="1321"/>
    <w:uiPriority w:val="0"/>
    <w:pPr>
      <w:widowControl w:val="0"/>
      <w:snapToGrid w:val="0"/>
    </w:pPr>
    <w:rPr>
      <w:rFonts w:ascii="Consultant" w:hAnsi="Consultant" w:eastAsia="Times New Roman" w:cs="Times New Roman"/>
      <w:lang w:val="ru-RU" w:eastAsia="ru-RU" w:bidi="ar-SA"/>
    </w:rPr>
  </w:style>
  <w:style w:type="paragraph" w:customStyle="1" w:styleId="420">
    <w:name w:val="ConsCell"/>
    <w:uiPriority w:val="0"/>
    <w:pPr>
      <w:widowControl w:val="0"/>
      <w:snapToGrid w:val="0"/>
    </w:pPr>
    <w:rPr>
      <w:rFonts w:ascii="Arial" w:hAnsi="Arial" w:eastAsia="Times New Roman" w:cs="Times New Roman"/>
      <w:lang w:val="ru-RU" w:eastAsia="ru-RU" w:bidi="ar-SA"/>
    </w:rPr>
  </w:style>
  <w:style w:type="paragraph" w:customStyle="1" w:styleId="421">
    <w:name w:val="FR1"/>
    <w:uiPriority w:val="0"/>
    <w:pPr>
      <w:widowControl w:val="0"/>
      <w:snapToGrid w:val="0"/>
      <w:spacing w:before="160" w:line="300" w:lineRule="auto"/>
      <w:jc w:val="center"/>
    </w:pPr>
    <w:rPr>
      <w:rFonts w:ascii="Arial" w:hAnsi="Arial" w:eastAsia="Times New Roman" w:cs="Times New Roman"/>
      <w:sz w:val="16"/>
      <w:lang w:val="ru-RU" w:eastAsia="ru-RU" w:bidi="ar-SA"/>
    </w:rPr>
  </w:style>
  <w:style w:type="paragraph" w:customStyle="1" w:styleId="422">
    <w:name w:val="H2"/>
    <w:basedOn w:val="1"/>
    <w:next w:val="1"/>
    <w:uiPriority w:val="0"/>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423">
    <w:name w:val="заголовок 11"/>
    <w:basedOn w:val="1"/>
    <w:next w:val="1"/>
    <w:uiPriority w:val="0"/>
    <w:pPr>
      <w:keepNext/>
      <w:spacing w:line="240" w:lineRule="auto"/>
      <w:ind w:firstLine="0"/>
      <w:jc w:val="center"/>
    </w:pPr>
    <w:rPr>
      <w:rFonts w:eastAsia="Times New Roman"/>
      <w:sz w:val="24"/>
      <w:szCs w:val="20"/>
      <w:lang w:eastAsia="ru-RU"/>
    </w:rPr>
  </w:style>
  <w:style w:type="paragraph" w:customStyle="1" w:styleId="424">
    <w:name w:val="Основной текст 31"/>
    <w:basedOn w:val="1"/>
    <w:uiPriority w:val="0"/>
    <w:pPr>
      <w:spacing w:line="218" w:lineRule="auto"/>
      <w:ind w:right="-5" w:firstLine="0"/>
    </w:pPr>
    <w:rPr>
      <w:rFonts w:eastAsia="Times New Roman"/>
      <w:sz w:val="20"/>
      <w:szCs w:val="20"/>
      <w:lang w:eastAsia="ru-RU"/>
    </w:rPr>
  </w:style>
  <w:style w:type="paragraph" w:customStyle="1" w:styleId="425">
    <w:name w:val="Обычный (веб)1"/>
    <w:basedOn w:val="1"/>
    <w:uiPriority w:val="0"/>
    <w:pPr>
      <w:spacing w:before="100" w:after="100" w:line="240" w:lineRule="auto"/>
      <w:ind w:firstLine="0"/>
      <w:jc w:val="left"/>
    </w:pPr>
    <w:rPr>
      <w:rFonts w:ascii="Arial" w:hAnsi="Arial" w:eastAsia="Times New Roman"/>
      <w:color w:val="000000"/>
      <w:sz w:val="10"/>
      <w:szCs w:val="20"/>
      <w:lang w:eastAsia="ru-RU"/>
    </w:rPr>
  </w:style>
  <w:style w:type="paragraph" w:customStyle="1" w:styleId="426">
    <w:name w:val="p4"/>
    <w:basedOn w:val="1"/>
    <w:uiPriority w:val="0"/>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427">
    <w:name w:val="xl29"/>
    <w:basedOn w:val="1"/>
    <w:uiPriority w:val="0"/>
    <w:pPr>
      <w:spacing w:before="100" w:beforeAutospacing="1" w:after="100" w:afterAutospacing="1" w:line="240" w:lineRule="auto"/>
      <w:ind w:firstLine="0"/>
      <w:jc w:val="center"/>
    </w:pPr>
    <w:rPr>
      <w:rFonts w:ascii="Arial Narrow" w:hAnsi="Arial Narrow" w:eastAsia="Times New Roman"/>
      <w:sz w:val="24"/>
      <w:szCs w:val="24"/>
      <w:lang w:val="en-US"/>
    </w:rPr>
  </w:style>
  <w:style w:type="paragraph" w:customStyle="1" w:styleId="428">
    <w:name w:val="Head 9.3"/>
    <w:basedOn w:val="1"/>
    <w:next w:val="1"/>
    <w:uiPriority w:val="0"/>
    <w:pPr>
      <w:keepNext/>
      <w:widowControl w:val="0"/>
      <w:suppressAutoHyphens/>
      <w:spacing w:before="240" w:after="60" w:line="240" w:lineRule="auto"/>
      <w:ind w:firstLine="0"/>
      <w:jc w:val="center"/>
    </w:pPr>
    <w:rPr>
      <w:rFonts w:ascii="Times New Roman Bold" w:hAnsi="Times New Roman Bold" w:eastAsia="Times New Roman"/>
      <w:b/>
      <w:bCs/>
      <w:lang w:eastAsia="ru-RU"/>
    </w:rPr>
  </w:style>
  <w:style w:type="paragraph" w:customStyle="1" w:styleId="429">
    <w:name w:val="Список1"/>
    <w:basedOn w:val="1"/>
    <w:uiPriority w:val="0"/>
    <w:pPr>
      <w:numPr>
        <w:ilvl w:val="0"/>
        <w:numId w:val="8"/>
      </w:numPr>
      <w:tabs>
        <w:tab w:val="left" w:pos="7088"/>
      </w:tabs>
      <w:jc w:val="left"/>
    </w:pPr>
    <w:rPr>
      <w:rFonts w:eastAsia="Times New Roman"/>
      <w:sz w:val="24"/>
      <w:szCs w:val="20"/>
      <w:lang w:eastAsia="ru-RU"/>
    </w:rPr>
  </w:style>
  <w:style w:type="paragraph" w:customStyle="1" w:styleId="430">
    <w:name w:val="Осн. текст Д"/>
    <w:uiPriority w:val="0"/>
    <w:pPr>
      <w:snapToGrid w:val="0"/>
      <w:spacing w:after="40"/>
      <w:ind w:firstLine="284"/>
      <w:jc w:val="both"/>
    </w:pPr>
    <w:rPr>
      <w:rFonts w:ascii="Times New Roman" w:hAnsi="Times New Roman" w:eastAsia="Times New Roman" w:cs="Times New Roman"/>
      <w:sz w:val="24"/>
      <w:lang w:val="ru-RU" w:eastAsia="ru-RU" w:bidi="ar-SA"/>
    </w:rPr>
  </w:style>
  <w:style w:type="paragraph" w:customStyle="1" w:styleId="431">
    <w:name w:val="FormField"/>
    <w:basedOn w:val="1"/>
    <w:uiPriority w:val="0"/>
    <w:pPr>
      <w:widowControl w:val="0"/>
      <w:spacing w:before="120" w:line="240" w:lineRule="auto"/>
      <w:ind w:firstLine="0"/>
      <w:jc w:val="left"/>
    </w:pPr>
    <w:rPr>
      <w:rFonts w:ascii="Arial" w:hAnsi="Arial" w:eastAsia="Times New Roman"/>
      <w:b/>
      <w:sz w:val="24"/>
      <w:szCs w:val="20"/>
      <w:lang w:eastAsia="ru-RU"/>
    </w:rPr>
  </w:style>
  <w:style w:type="paragraph" w:customStyle="1" w:styleId="432">
    <w:name w:val="3---"/>
    <w:basedOn w:val="1"/>
    <w:uiPriority w:val="0"/>
    <w:pPr>
      <w:spacing w:before="120" w:after="120" w:line="240" w:lineRule="auto"/>
      <w:ind w:firstLine="0"/>
    </w:pPr>
    <w:rPr>
      <w:rFonts w:eastAsia="Times New Roman"/>
      <w:sz w:val="24"/>
      <w:szCs w:val="20"/>
      <w:lang w:eastAsia="ru-RU"/>
    </w:rPr>
  </w:style>
  <w:style w:type="paragraph" w:customStyle="1" w:styleId="433">
    <w:name w:val="Знак Знак Знак Знак Знак Знак Знак Знак Знак Знак Знак Знак"/>
    <w:basedOn w:val="1"/>
    <w:uiPriority w:val="0"/>
    <w:pPr>
      <w:spacing w:after="160" w:line="240" w:lineRule="exact"/>
      <w:ind w:firstLine="0"/>
      <w:jc w:val="left"/>
    </w:pPr>
    <w:rPr>
      <w:rFonts w:ascii="Verdana" w:hAnsi="Verdana" w:eastAsia="Times New Roman"/>
      <w:sz w:val="20"/>
      <w:szCs w:val="20"/>
      <w:lang w:val="en-US"/>
    </w:rPr>
  </w:style>
  <w:style w:type="paragraph" w:customStyle="1" w:styleId="434">
    <w:name w:val="Знак Знак Знак Знак Знак Знак Знак Знак Знак Знак"/>
    <w:basedOn w:val="1"/>
    <w:uiPriority w:val="0"/>
    <w:pPr>
      <w:spacing w:after="160" w:line="240" w:lineRule="exact"/>
      <w:ind w:firstLine="0"/>
      <w:jc w:val="left"/>
    </w:pPr>
    <w:rPr>
      <w:rFonts w:ascii="Verdana" w:hAnsi="Verdana" w:eastAsia="Times New Roman"/>
      <w:sz w:val="20"/>
      <w:szCs w:val="20"/>
      <w:lang w:val="en-US"/>
    </w:rPr>
  </w:style>
  <w:style w:type="paragraph" w:customStyle="1" w:styleId="435">
    <w:name w:val="Знак Знак Знак Знак Знак Знак Знак Знак Знак Знак Знак Знак Знак"/>
    <w:basedOn w:val="1"/>
    <w:uiPriority w:val="0"/>
    <w:pPr>
      <w:spacing w:after="160" w:line="240" w:lineRule="exact"/>
      <w:ind w:firstLine="0"/>
      <w:jc w:val="left"/>
    </w:pPr>
    <w:rPr>
      <w:rFonts w:ascii="Verdana" w:hAnsi="Verdana" w:eastAsia="Times New Roman"/>
      <w:sz w:val="20"/>
      <w:szCs w:val="20"/>
      <w:lang w:val="en-US"/>
    </w:rPr>
  </w:style>
  <w:style w:type="paragraph" w:customStyle="1" w:styleId="436">
    <w:name w:val="Стиль3 Знак Знак Знак Знак"/>
    <w:basedOn w:val="58"/>
    <w:uiPriority w:val="0"/>
    <w:pPr>
      <w:widowControl w:val="0"/>
      <w:tabs>
        <w:tab w:val="left" w:pos="227"/>
      </w:tabs>
      <w:suppressAutoHyphens w:val="0"/>
      <w:adjustRightInd w:val="0"/>
      <w:spacing w:after="0" w:line="240" w:lineRule="auto"/>
      <w:jc w:val="both"/>
    </w:pPr>
    <w:rPr>
      <w:rFonts w:ascii="Times New Roman" w:hAnsi="Times New Roman"/>
      <w:sz w:val="24"/>
    </w:rPr>
  </w:style>
  <w:style w:type="paragraph" w:customStyle="1" w:styleId="437">
    <w:name w:val="3"/>
    <w:basedOn w:val="1"/>
    <w:uiPriority w:val="0"/>
    <w:pPr>
      <w:spacing w:before="100" w:beforeAutospacing="1" w:after="100" w:afterAutospacing="1" w:line="240" w:lineRule="auto"/>
      <w:ind w:firstLine="0"/>
      <w:jc w:val="left"/>
    </w:pPr>
    <w:rPr>
      <w:rFonts w:eastAsia="Times New Roman"/>
      <w:sz w:val="24"/>
      <w:szCs w:val="24"/>
      <w:lang w:eastAsia="ru-RU"/>
    </w:rPr>
  </w:style>
  <w:style w:type="paragraph" w:customStyle="1" w:styleId="438">
    <w:name w:val="Знак1 Знак Знак Знак"/>
    <w:basedOn w:val="1"/>
    <w:uiPriority w:val="0"/>
    <w:pPr>
      <w:spacing w:after="160" w:line="240" w:lineRule="exact"/>
      <w:ind w:firstLine="0"/>
      <w:jc w:val="left"/>
    </w:pPr>
    <w:rPr>
      <w:rFonts w:ascii="Verdana" w:hAnsi="Verdana" w:eastAsia="Times New Roman"/>
      <w:sz w:val="20"/>
      <w:szCs w:val="20"/>
      <w:lang w:val="en-US"/>
    </w:rPr>
  </w:style>
  <w:style w:type="paragraph" w:customStyle="1" w:styleId="439">
    <w:name w:val="Знак Знак Знак Знак Знак Знак Знак Знак Знак Знак1"/>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40">
    <w:name w:val="Знак Знак Знак Знак Знак"/>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41">
    <w:name w:val="Т Номер"/>
    <w:basedOn w:val="1"/>
    <w:uiPriority w:val="0"/>
    <w:pPr>
      <w:numPr>
        <w:ilvl w:val="0"/>
        <w:numId w:val="9"/>
      </w:numPr>
      <w:spacing w:before="60" w:after="60" w:line="240" w:lineRule="auto"/>
      <w:jc w:val="left"/>
    </w:pPr>
    <w:rPr>
      <w:rFonts w:eastAsia="Times New Roman"/>
      <w:sz w:val="24"/>
      <w:szCs w:val="24"/>
      <w:lang w:eastAsia="ru-RU"/>
    </w:rPr>
  </w:style>
  <w:style w:type="paragraph" w:customStyle="1" w:styleId="442">
    <w:name w:val="Марксписок_Е"/>
    <w:uiPriority w:val="0"/>
    <w:pPr>
      <w:numPr>
        <w:ilvl w:val="0"/>
        <w:numId w:val="10"/>
      </w:numPr>
    </w:pPr>
    <w:rPr>
      <w:rFonts w:ascii="Times New Roman" w:hAnsi="Times New Roman" w:eastAsia="Times New Roman" w:cs="Times New Roman"/>
      <w:sz w:val="24"/>
      <w:lang w:val="ru-RU" w:eastAsia="en-US" w:bidi="ar-SA"/>
    </w:rPr>
  </w:style>
  <w:style w:type="paragraph" w:customStyle="1" w:styleId="443">
    <w:name w:val="Текст_E"/>
    <w:basedOn w:val="1"/>
    <w:uiPriority w:val="0"/>
    <w:pPr>
      <w:spacing w:before="120" w:after="120" w:line="240" w:lineRule="auto"/>
      <w:ind w:firstLine="0"/>
    </w:pPr>
    <w:rPr>
      <w:rFonts w:eastAsia="Times New Roman"/>
      <w:sz w:val="24"/>
      <w:szCs w:val="24"/>
      <w:lang w:eastAsia="ru-RU"/>
    </w:rPr>
  </w:style>
  <w:style w:type="paragraph" w:customStyle="1" w:styleId="444">
    <w:name w:val="Знак3"/>
    <w:basedOn w:val="1"/>
    <w:qFormat/>
    <w:uiPriority w:val="0"/>
    <w:pPr>
      <w:spacing w:after="160" w:line="240" w:lineRule="exact"/>
      <w:ind w:firstLine="0"/>
      <w:jc w:val="left"/>
    </w:pPr>
    <w:rPr>
      <w:rFonts w:ascii="Verdana" w:hAnsi="Verdana" w:eastAsia="Times New Roman" w:cs="Verdana"/>
      <w:sz w:val="20"/>
      <w:szCs w:val="20"/>
      <w:lang w:val="en-US"/>
    </w:rPr>
  </w:style>
  <w:style w:type="paragraph" w:customStyle="1" w:styleId="445">
    <w:name w:val="m1"/>
    <w:basedOn w:val="50"/>
    <w:uiPriority w:val="0"/>
    <w:pPr>
      <w:tabs>
        <w:tab w:val="left" w:pos="567"/>
      </w:tabs>
      <w:spacing w:before="100" w:beforeAutospacing="1" w:after="100" w:afterAutospacing="1"/>
      <w:ind w:left="567" w:hanging="283"/>
    </w:pPr>
    <w:rPr>
      <w:sz w:val="20"/>
      <w:szCs w:val="20"/>
      <w:lang w:val="en-US" w:eastAsia="en-US"/>
    </w:rPr>
  </w:style>
  <w:style w:type="paragraph" w:customStyle="1" w:styleId="446">
    <w:name w:val="Нумсписок_тЕ"/>
    <w:uiPriority w:val="0"/>
    <w:pPr>
      <w:tabs>
        <w:tab w:val="left" w:pos="1363"/>
      </w:tabs>
      <w:ind w:left="1363" w:hanging="283"/>
    </w:pPr>
    <w:rPr>
      <w:rFonts w:ascii="Times New Roman" w:hAnsi="Times New Roman" w:eastAsia="Times New Roman" w:cs="Times New Roman"/>
      <w:bCs/>
      <w:lang w:val="ru-RU" w:eastAsia="ru-RU" w:bidi="ar-SA"/>
    </w:rPr>
  </w:style>
  <w:style w:type="paragraph" w:customStyle="1" w:styleId="447">
    <w:name w:val="Требование_у2_тЕ"/>
    <w:basedOn w:val="1"/>
    <w:uiPriority w:val="0"/>
    <w:pPr>
      <w:spacing w:beforeLines="60" w:line="240" w:lineRule="auto"/>
      <w:ind w:left="360" w:hanging="360"/>
    </w:pPr>
    <w:rPr>
      <w:rFonts w:eastAsia="Times New Roman"/>
      <w:sz w:val="20"/>
      <w:szCs w:val="20"/>
      <w:lang w:eastAsia="ru-RU"/>
    </w:rPr>
  </w:style>
  <w:style w:type="paragraph" w:customStyle="1" w:styleId="448">
    <w:name w:val="m2"/>
    <w:basedOn w:val="445"/>
    <w:uiPriority w:val="0"/>
    <w:pPr>
      <w:widowControl/>
      <w:numPr>
        <w:ilvl w:val="1"/>
        <w:numId w:val="11"/>
      </w:numPr>
      <w:tabs>
        <w:tab w:val="left" w:pos="360"/>
        <w:tab w:val="left" w:pos="885"/>
      </w:tabs>
      <w:spacing w:beforeAutospacing="0" w:afterAutospacing="0"/>
      <w:ind w:left="885" w:hanging="284"/>
      <w:jc w:val="left"/>
    </w:pPr>
    <w:rPr>
      <w:lang w:val="ru-RU"/>
    </w:rPr>
  </w:style>
  <w:style w:type="paragraph" w:customStyle="1" w:styleId="449">
    <w:name w:val="Заг1_Е"/>
    <w:basedOn w:val="1"/>
    <w:uiPriority w:val="0"/>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450">
    <w:name w:val="Марксписок_у2_Е"/>
    <w:basedOn w:val="1"/>
    <w:uiPriority w:val="0"/>
    <w:pPr>
      <w:tabs>
        <w:tab w:val="left" w:pos="1800"/>
      </w:tabs>
      <w:spacing w:line="240" w:lineRule="auto"/>
      <w:ind w:left="1800" w:hanging="360"/>
      <w:jc w:val="left"/>
    </w:pPr>
    <w:rPr>
      <w:rFonts w:eastAsia="Times New Roman"/>
      <w:sz w:val="24"/>
      <w:szCs w:val="24"/>
      <w:lang w:eastAsia="ru-RU"/>
    </w:rPr>
  </w:style>
  <w:style w:type="paragraph" w:customStyle="1" w:styleId="451">
    <w:name w:val="Требование4"/>
    <w:basedOn w:val="1"/>
    <w:uiPriority w:val="0"/>
    <w:pPr>
      <w:numPr>
        <w:ilvl w:val="3"/>
        <w:numId w:val="12"/>
      </w:numPr>
      <w:tabs>
        <w:tab w:val="left" w:pos="851"/>
      </w:tabs>
      <w:spacing w:beforeLines="60" w:line="240" w:lineRule="auto"/>
      <w:ind w:left="4734"/>
      <w:jc w:val="left"/>
    </w:pPr>
    <w:rPr>
      <w:rFonts w:eastAsia="Times New Roman"/>
      <w:bCs/>
      <w:sz w:val="24"/>
      <w:szCs w:val="20"/>
      <w:lang w:eastAsia="ru-RU"/>
    </w:rPr>
  </w:style>
  <w:style w:type="paragraph" w:customStyle="1" w:styleId="452">
    <w:name w:val="МаркNew_4E"/>
    <w:basedOn w:val="1"/>
    <w:uiPriority w:val="0"/>
    <w:pPr>
      <w:numPr>
        <w:ilvl w:val="0"/>
        <w:numId w:val="13"/>
      </w:numPr>
      <w:spacing w:line="240" w:lineRule="auto"/>
      <w:jc w:val="left"/>
    </w:pPr>
    <w:rPr>
      <w:rFonts w:eastAsia="Times New Roman"/>
      <w:sz w:val="24"/>
      <w:szCs w:val="20"/>
      <w:lang w:eastAsia="ru-RU"/>
    </w:rPr>
  </w:style>
  <w:style w:type="paragraph" w:customStyle="1" w:styleId="453">
    <w:name w:val="Заг1"/>
    <w:basedOn w:val="1"/>
    <w:uiPriority w:val="0"/>
    <w:pPr>
      <w:numPr>
        <w:ilvl w:val="0"/>
        <w:numId w:val="14"/>
      </w:numPr>
      <w:snapToGrid w:val="0"/>
      <w:spacing w:before="360" w:line="240" w:lineRule="auto"/>
      <w:jc w:val="left"/>
    </w:pPr>
    <w:rPr>
      <w:rFonts w:eastAsia="Times New Roman"/>
      <w:b/>
      <w:sz w:val="24"/>
      <w:szCs w:val="24"/>
      <w:lang w:eastAsia="ru-RU"/>
    </w:rPr>
  </w:style>
  <w:style w:type="paragraph" w:customStyle="1" w:styleId="454">
    <w:name w:val="Заг2"/>
    <w:basedOn w:val="453"/>
    <w:uiPriority w:val="0"/>
    <w:pPr>
      <w:numPr>
        <w:ilvl w:val="1"/>
      </w:numPr>
      <w:tabs>
        <w:tab w:val="left" w:pos="540"/>
        <w:tab w:val="left" w:pos="2160"/>
      </w:tabs>
      <w:spacing w:before="180"/>
      <w:ind w:left="2160" w:hanging="360"/>
    </w:pPr>
    <w:rPr>
      <w:b w:val="0"/>
    </w:rPr>
  </w:style>
  <w:style w:type="paragraph" w:customStyle="1" w:styleId="455">
    <w:name w:val="Абзац"/>
    <w:basedOn w:val="1"/>
    <w:uiPriority w:val="0"/>
    <w:pPr>
      <w:spacing w:before="120" w:line="240" w:lineRule="auto"/>
    </w:pPr>
    <w:rPr>
      <w:rFonts w:eastAsia="Times New Roman"/>
      <w:sz w:val="24"/>
      <w:szCs w:val="24"/>
      <w:lang w:eastAsia="ru-RU"/>
    </w:rPr>
  </w:style>
  <w:style w:type="paragraph" w:customStyle="1" w:styleId="456">
    <w:name w:val="МОН"/>
    <w:basedOn w:val="1"/>
    <w:uiPriority w:val="0"/>
    <w:rPr>
      <w:rFonts w:eastAsia="Times New Roman"/>
      <w:szCs w:val="24"/>
      <w:lang w:eastAsia="ru-RU"/>
    </w:rPr>
  </w:style>
  <w:style w:type="paragraph" w:customStyle="1" w:styleId="457">
    <w:name w:val="007-список"/>
    <w:basedOn w:val="1"/>
    <w:uiPriority w:val="0"/>
    <w:pPr>
      <w:tabs>
        <w:tab w:val="left" w:pos="360"/>
      </w:tabs>
      <w:spacing w:line="240" w:lineRule="auto"/>
      <w:ind w:left="360" w:hanging="360"/>
      <w:jc w:val="left"/>
    </w:pPr>
    <w:rPr>
      <w:rFonts w:ascii="Verdana" w:hAnsi="Verdana" w:eastAsia="Times New Roman"/>
      <w:sz w:val="20"/>
      <w:szCs w:val="20"/>
      <w:lang w:eastAsia="ru-RU"/>
    </w:rPr>
  </w:style>
  <w:style w:type="paragraph" w:customStyle="1" w:styleId="458">
    <w:name w:val="Bullet 1"/>
    <w:basedOn w:val="1"/>
    <w:autoRedefine/>
    <w:uiPriority w:val="0"/>
    <w:pPr>
      <w:tabs>
        <w:tab w:val="left" w:pos="360"/>
        <w:tab w:val="left" w:pos="1276"/>
        <w:tab w:val="left" w:pos="1560"/>
      </w:tabs>
      <w:spacing w:line="240" w:lineRule="auto"/>
      <w:ind w:left="360" w:hanging="360"/>
    </w:pPr>
    <w:rPr>
      <w:rFonts w:ascii="Arial" w:hAnsi="Arial" w:eastAsia="Times New Roman" w:cs="Arial"/>
      <w:sz w:val="20"/>
      <w:szCs w:val="20"/>
      <w:lang w:eastAsia="ru-RU"/>
    </w:rPr>
  </w:style>
  <w:style w:type="paragraph" w:customStyle="1" w:styleId="459">
    <w:name w:val="Head1"/>
    <w:basedOn w:val="1"/>
    <w:uiPriority w:val="0"/>
    <w:pPr>
      <w:tabs>
        <w:tab w:val="left" w:pos="360"/>
      </w:tabs>
      <w:spacing w:before="120" w:line="240" w:lineRule="auto"/>
      <w:ind w:left="360" w:hanging="360"/>
    </w:pPr>
    <w:rPr>
      <w:rFonts w:ascii="Arial" w:hAnsi="Arial" w:eastAsia="Times New Roman" w:cs="Arial"/>
      <w:b/>
      <w:bCs/>
      <w:lang w:eastAsia="ru-RU"/>
    </w:rPr>
  </w:style>
  <w:style w:type="paragraph" w:customStyle="1" w:styleId="460">
    <w:name w:val="Head3"/>
    <w:basedOn w:val="1"/>
    <w:uiPriority w:val="0"/>
    <w:pPr>
      <w:tabs>
        <w:tab w:val="left" w:pos="2880"/>
      </w:tabs>
      <w:spacing w:before="120" w:line="240" w:lineRule="auto"/>
      <w:ind w:left="2880" w:hanging="360"/>
    </w:pPr>
    <w:rPr>
      <w:rFonts w:ascii="Arial" w:hAnsi="Arial" w:eastAsia="Times New Roman" w:cs="Arial"/>
      <w:sz w:val="24"/>
      <w:szCs w:val="24"/>
      <w:lang w:eastAsia="ru-RU"/>
    </w:rPr>
  </w:style>
  <w:style w:type="paragraph" w:customStyle="1" w:styleId="461">
    <w:name w:val="Head2"/>
    <w:basedOn w:val="1"/>
    <w:uiPriority w:val="0"/>
    <w:pPr>
      <w:tabs>
        <w:tab w:val="left" w:pos="2160"/>
      </w:tabs>
      <w:spacing w:before="240" w:line="240" w:lineRule="auto"/>
      <w:ind w:left="2160" w:hanging="360"/>
    </w:pPr>
    <w:rPr>
      <w:rFonts w:ascii="Arial" w:hAnsi="Arial" w:eastAsia="Times New Roman" w:cs="Arial"/>
      <w:b/>
      <w:bCs/>
      <w:sz w:val="24"/>
      <w:szCs w:val="24"/>
      <w:lang w:eastAsia="ru-RU"/>
    </w:rPr>
  </w:style>
  <w:style w:type="paragraph" w:customStyle="1" w:styleId="462">
    <w:name w:val="Стиль Перед:  05 ст. После:  05 ст.1 Знак Знак"/>
    <w:basedOn w:val="1"/>
    <w:uiPriority w:val="0"/>
    <w:pPr>
      <w:spacing w:beforeLines="50" w:line="240" w:lineRule="auto"/>
      <w:ind w:firstLine="0"/>
    </w:pPr>
    <w:rPr>
      <w:rFonts w:eastAsia="Times New Roman"/>
      <w:szCs w:val="20"/>
      <w:lang w:eastAsia="ru-RU"/>
    </w:rPr>
  </w:style>
  <w:style w:type="paragraph" w:customStyle="1" w:styleId="463">
    <w:name w:val="Char Char Знак Знак Знак"/>
    <w:basedOn w:val="1"/>
    <w:uiPriority w:val="0"/>
    <w:pPr>
      <w:numPr>
        <w:ilvl w:val="0"/>
        <w:numId w:val="15"/>
      </w:numPr>
      <w:spacing w:before="100" w:beforeAutospacing="1" w:after="100" w:afterAutospacing="1" w:line="240" w:lineRule="auto"/>
      <w:ind w:left="0" w:firstLine="0"/>
      <w:jc w:val="left"/>
    </w:pPr>
    <w:rPr>
      <w:rFonts w:ascii="Tahoma" w:hAnsi="Tahoma" w:eastAsia="Times New Roman"/>
      <w:sz w:val="20"/>
      <w:szCs w:val="20"/>
      <w:lang w:val="en-US"/>
    </w:rPr>
  </w:style>
  <w:style w:type="paragraph" w:customStyle="1" w:styleId="464">
    <w:name w:val="Char Char Знак Знак Char Char"/>
    <w:basedOn w:val="1"/>
    <w:uiPriority w:val="0"/>
    <w:pPr>
      <w:numPr>
        <w:ilvl w:val="0"/>
        <w:numId w:val="16"/>
      </w:numPr>
      <w:spacing w:after="160" w:line="240" w:lineRule="exact"/>
      <w:ind w:left="0" w:firstLine="0"/>
      <w:jc w:val="left"/>
    </w:pPr>
    <w:rPr>
      <w:rFonts w:ascii="Verdana" w:hAnsi="Verdana" w:eastAsia="Times New Roman"/>
      <w:color w:val="000000"/>
      <w:sz w:val="24"/>
      <w:szCs w:val="24"/>
      <w:lang w:val="en-US"/>
    </w:rPr>
  </w:style>
  <w:style w:type="paragraph" w:customStyle="1" w:styleId="465">
    <w:name w:val="Normal + 13 pt Знак"/>
    <w:basedOn w:val="1"/>
    <w:uiPriority w:val="0"/>
    <w:pPr>
      <w:spacing w:line="240" w:lineRule="auto"/>
      <w:ind w:firstLine="0"/>
      <w:jc w:val="left"/>
    </w:pPr>
    <w:rPr>
      <w:rFonts w:eastAsia="Times New Roman"/>
      <w:color w:val="333333"/>
      <w:sz w:val="26"/>
      <w:szCs w:val="26"/>
      <w:lang w:val="en-US"/>
    </w:rPr>
  </w:style>
  <w:style w:type="paragraph" w:customStyle="1" w:styleId="466">
    <w:name w:val="Paragraph 0 Знак Знак"/>
    <w:basedOn w:val="1"/>
    <w:uiPriority w:val="0"/>
    <w:pPr>
      <w:numPr>
        <w:ilvl w:val="0"/>
        <w:numId w:val="17"/>
      </w:numPr>
      <w:spacing w:line="240" w:lineRule="auto"/>
      <w:ind w:left="0" w:firstLine="284"/>
    </w:pPr>
    <w:rPr>
      <w:rFonts w:ascii="Arial" w:hAnsi="Arial" w:eastAsia="Times New Roman"/>
      <w:sz w:val="20"/>
      <w:szCs w:val="24"/>
      <w:lang w:eastAsia="ru-RU"/>
    </w:rPr>
  </w:style>
  <w:style w:type="paragraph" w:customStyle="1" w:styleId="467">
    <w:name w:val="Знак Знак2 Char Char Знак Знак Char Char Знак Знак Char Char Знак Знак Char Char Знак Знак Char Char Знак Знак Char Char Знак Знак Char Char Знак Знак Char Char"/>
    <w:basedOn w:val="1"/>
    <w:uiPriority w:val="0"/>
    <w:pPr>
      <w:numPr>
        <w:ilvl w:val="2"/>
        <w:numId w:val="17"/>
      </w:numPr>
      <w:spacing w:before="100" w:beforeAutospacing="1" w:after="100" w:afterAutospacing="1" w:line="240" w:lineRule="auto"/>
      <w:ind w:left="0" w:firstLine="0"/>
      <w:jc w:val="left"/>
    </w:pPr>
    <w:rPr>
      <w:rFonts w:ascii="Tahoma" w:hAnsi="Tahoma" w:eastAsia="Times New Roman"/>
      <w:sz w:val="20"/>
      <w:szCs w:val="20"/>
      <w:lang w:val="en-US"/>
    </w:rPr>
  </w:style>
  <w:style w:type="paragraph" w:customStyle="1" w:styleId="468">
    <w:name w:val="Char Char Char Char Знак Знак Char Char"/>
    <w:basedOn w:val="1"/>
    <w:uiPriority w:val="0"/>
    <w:pPr>
      <w:spacing w:before="100" w:beforeAutospacing="1" w:after="100" w:afterAutospacing="1" w:line="240" w:lineRule="auto"/>
      <w:ind w:firstLine="0"/>
      <w:jc w:val="left"/>
    </w:pPr>
    <w:rPr>
      <w:rFonts w:ascii="Tahoma" w:hAnsi="Tahoma" w:eastAsia="Times New Roman"/>
      <w:sz w:val="20"/>
      <w:szCs w:val="20"/>
      <w:lang w:val="en-US"/>
    </w:rPr>
  </w:style>
  <w:style w:type="paragraph" w:customStyle="1" w:styleId="469">
    <w:name w:val="Знак Знак Знак Знак Знак Знак Знак"/>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70">
    <w:name w:val="Char Char Знак Знак Char Char Знак Знак Char Char Знак Знак Char Char Знак Знак Char Char Знак Знак Знак"/>
    <w:basedOn w:val="1"/>
    <w:uiPriority w:val="0"/>
    <w:pPr>
      <w:spacing w:before="100" w:beforeAutospacing="1" w:after="100" w:afterAutospacing="1" w:line="240" w:lineRule="auto"/>
      <w:ind w:firstLine="0"/>
      <w:jc w:val="left"/>
    </w:pPr>
    <w:rPr>
      <w:rFonts w:ascii="Tahoma" w:hAnsi="Tahoma" w:eastAsia="Times New Roman"/>
      <w:sz w:val="20"/>
      <w:szCs w:val="20"/>
      <w:lang w:val="en-US"/>
    </w:rPr>
  </w:style>
  <w:style w:type="paragraph" w:customStyle="1" w:styleId="471">
    <w:name w:val="List2"/>
    <w:basedOn w:val="1"/>
    <w:uiPriority w:val="0"/>
    <w:pPr>
      <w:numPr>
        <w:ilvl w:val="0"/>
        <w:numId w:val="18"/>
      </w:numPr>
      <w:spacing w:line="240" w:lineRule="auto"/>
      <w:jc w:val="left"/>
    </w:pPr>
    <w:rPr>
      <w:rFonts w:eastAsia="Times New Roman"/>
      <w:sz w:val="20"/>
      <w:szCs w:val="20"/>
      <w:lang w:eastAsia="ru-RU"/>
    </w:rPr>
  </w:style>
  <w:style w:type="paragraph" w:customStyle="1" w:styleId="472">
    <w:name w:val="E_нумерованный список"/>
    <w:basedOn w:val="1"/>
    <w:uiPriority w:val="0"/>
    <w:pPr>
      <w:numPr>
        <w:ilvl w:val="0"/>
        <w:numId w:val="19"/>
      </w:numPr>
      <w:spacing w:line="240" w:lineRule="auto"/>
      <w:jc w:val="left"/>
    </w:pPr>
    <w:rPr>
      <w:rFonts w:eastAsia="Times New Roman"/>
      <w:sz w:val="20"/>
      <w:szCs w:val="20"/>
      <w:lang w:eastAsia="ru-RU"/>
    </w:rPr>
  </w:style>
  <w:style w:type="paragraph" w:customStyle="1" w:styleId="473">
    <w:name w:val="Заг2_Е"/>
    <w:basedOn w:val="1"/>
    <w:uiPriority w:val="0"/>
    <w:pPr>
      <w:tabs>
        <w:tab w:val="left" w:pos="360"/>
      </w:tabs>
      <w:spacing w:before="120" w:after="120" w:line="240" w:lineRule="auto"/>
      <w:ind w:left="360" w:hanging="360"/>
    </w:pPr>
    <w:rPr>
      <w:rFonts w:eastAsia="Times New Roman"/>
      <w:b/>
      <w:sz w:val="24"/>
      <w:szCs w:val="24"/>
      <w:lang w:eastAsia="ru-RU"/>
    </w:rPr>
  </w:style>
  <w:style w:type="paragraph" w:customStyle="1" w:styleId="474">
    <w:name w:val="Требование_у1_тЕ"/>
    <w:basedOn w:val="1"/>
    <w:uiPriority w:val="0"/>
    <w:pPr>
      <w:spacing w:line="240" w:lineRule="auto"/>
      <w:ind w:left="318" w:hanging="318"/>
    </w:pPr>
    <w:rPr>
      <w:rFonts w:eastAsia="Times New Roman"/>
      <w:sz w:val="20"/>
      <w:szCs w:val="20"/>
      <w:lang w:eastAsia="ru-RU"/>
    </w:rPr>
  </w:style>
  <w:style w:type="paragraph" w:customStyle="1" w:styleId="475">
    <w:name w:val="E_маркир_2внут"/>
    <w:basedOn w:val="1"/>
    <w:uiPriority w:val="0"/>
    <w:pPr>
      <w:numPr>
        <w:ilvl w:val="2"/>
        <w:numId w:val="20"/>
      </w:numPr>
      <w:tabs>
        <w:tab w:val="left" w:pos="1701"/>
        <w:tab w:val="clear" w:pos="1134"/>
      </w:tabs>
      <w:spacing w:before="60" w:after="60" w:line="240" w:lineRule="auto"/>
      <w:ind w:hanging="567"/>
    </w:pPr>
    <w:rPr>
      <w:rFonts w:eastAsia="Times New Roman"/>
      <w:color w:val="000000"/>
      <w:sz w:val="24"/>
      <w:szCs w:val="24"/>
    </w:rPr>
  </w:style>
  <w:style w:type="paragraph" w:customStyle="1" w:styleId="476">
    <w:name w:val="E_Маркир"/>
    <w:basedOn w:val="1"/>
    <w:uiPriority w:val="0"/>
    <w:pPr>
      <w:numPr>
        <w:ilvl w:val="0"/>
        <w:numId w:val="20"/>
      </w:numPr>
      <w:spacing w:before="60" w:after="60" w:line="240" w:lineRule="auto"/>
      <w:jc w:val="left"/>
    </w:pPr>
    <w:rPr>
      <w:rFonts w:eastAsia="Times New Roman"/>
      <w:color w:val="000000"/>
      <w:sz w:val="24"/>
      <w:szCs w:val="24"/>
    </w:rPr>
  </w:style>
  <w:style w:type="paragraph" w:customStyle="1" w:styleId="477">
    <w:name w:val="Нумерованный список_ Е"/>
    <w:basedOn w:val="1"/>
    <w:qFormat/>
    <w:uiPriority w:val="0"/>
    <w:pPr>
      <w:keepNext/>
      <w:keepLines/>
      <w:numPr>
        <w:ilvl w:val="0"/>
        <w:numId w:val="21"/>
      </w:numPr>
      <w:spacing w:line="240" w:lineRule="auto"/>
      <w:jc w:val="left"/>
    </w:pPr>
    <w:rPr>
      <w:rFonts w:eastAsia="Times New Roman"/>
      <w:bCs/>
      <w:sz w:val="20"/>
      <w:szCs w:val="20"/>
      <w:lang w:eastAsia="ru-RU"/>
    </w:rPr>
  </w:style>
  <w:style w:type="paragraph" w:customStyle="1" w:styleId="478">
    <w:name w:val="Таблица Обычный"/>
    <w:basedOn w:val="1"/>
    <w:uiPriority w:val="0"/>
    <w:pPr>
      <w:snapToGrid w:val="0"/>
      <w:spacing w:before="120" w:after="60" w:line="240" w:lineRule="auto"/>
      <w:ind w:firstLine="0"/>
    </w:pPr>
    <w:rPr>
      <w:rFonts w:ascii="Arial" w:hAnsi="Arial" w:eastAsia="Times New Roman"/>
      <w:sz w:val="20"/>
      <w:szCs w:val="20"/>
      <w:lang w:eastAsia="ar-SA"/>
    </w:rPr>
  </w:style>
  <w:style w:type="paragraph" w:customStyle="1" w:styleId="479">
    <w:name w:val="Прил_ур1"/>
    <w:uiPriority w:val="0"/>
    <w:pPr>
      <w:tabs>
        <w:tab w:val="left" w:pos="357"/>
      </w:tabs>
      <w:spacing w:before="120" w:after="120"/>
      <w:ind w:left="357" w:hanging="357"/>
      <w:jc w:val="both"/>
    </w:pPr>
    <w:rPr>
      <w:rFonts w:ascii="Times New Roman" w:hAnsi="Times New Roman" w:eastAsia="Times New Roman" w:cs="Times New Roman"/>
      <w:b/>
      <w:sz w:val="24"/>
      <w:szCs w:val="24"/>
      <w:lang w:val="ru-RU" w:eastAsia="ru-RU" w:bidi="ar-SA"/>
    </w:rPr>
  </w:style>
  <w:style w:type="paragraph" w:customStyle="1" w:styleId="480">
    <w:name w:val="Прил_ур2"/>
    <w:uiPriority w:val="0"/>
    <w:pPr>
      <w:tabs>
        <w:tab w:val="left" w:pos="567"/>
      </w:tabs>
      <w:spacing w:before="120" w:after="120"/>
      <w:ind w:left="927" w:hanging="570"/>
      <w:jc w:val="both"/>
    </w:pPr>
    <w:rPr>
      <w:rFonts w:ascii="Times New Roman" w:hAnsi="Times New Roman" w:eastAsia="Times New Roman" w:cs="Times New Roman"/>
      <w:sz w:val="24"/>
      <w:szCs w:val="24"/>
      <w:lang w:val="ru-RU" w:eastAsia="ru-RU" w:bidi="ar-SA"/>
    </w:rPr>
  </w:style>
  <w:style w:type="paragraph" w:customStyle="1" w:styleId="481">
    <w:name w:val="Прил_ур3"/>
    <w:basedOn w:val="480"/>
    <w:uiPriority w:val="0"/>
  </w:style>
  <w:style w:type="paragraph" w:customStyle="1" w:styleId="482">
    <w:name w:val="Прил_ур4"/>
    <w:uiPriority w:val="0"/>
    <w:pPr>
      <w:numPr>
        <w:ilvl w:val="3"/>
        <w:numId w:val="22"/>
      </w:numPr>
    </w:pPr>
    <w:rPr>
      <w:rFonts w:ascii="Times New Roman" w:hAnsi="Times New Roman" w:eastAsia="Times New Roman" w:cs="Times New Roman"/>
      <w:bCs/>
      <w:sz w:val="24"/>
      <w:lang w:val="ru-RU" w:eastAsia="ru-RU" w:bidi="ar-SA"/>
    </w:rPr>
  </w:style>
  <w:style w:type="paragraph" w:customStyle="1" w:styleId="483">
    <w:name w:val="Марк-ур4"/>
    <w:basedOn w:val="452"/>
    <w:uiPriority w:val="0"/>
  </w:style>
  <w:style w:type="paragraph" w:customStyle="1" w:styleId="484">
    <w:name w:val="МОН1"/>
    <w:basedOn w:val="456"/>
    <w:uiPriority w:val="0"/>
  </w:style>
  <w:style w:type="paragraph" w:customStyle="1" w:styleId="485">
    <w:name w:val="Адрес1"/>
    <w:basedOn w:val="1"/>
    <w:autoRedefine/>
    <w:uiPriority w:val="0"/>
    <w:pPr>
      <w:spacing w:line="240" w:lineRule="auto"/>
      <w:ind w:right="-91" w:firstLine="0"/>
      <w:jc w:val="center"/>
    </w:pPr>
    <w:rPr>
      <w:rFonts w:eastAsia="Times New Roman"/>
      <w:b/>
      <w:sz w:val="24"/>
      <w:szCs w:val="20"/>
      <w:lang w:eastAsia="ru-RU"/>
    </w:rPr>
  </w:style>
  <w:style w:type="paragraph" w:customStyle="1" w:styleId="486">
    <w:name w:val="Телефон"/>
    <w:basedOn w:val="1"/>
    <w:uiPriority w:val="0"/>
    <w:pPr>
      <w:spacing w:line="240" w:lineRule="auto"/>
      <w:ind w:firstLine="0"/>
      <w:jc w:val="center"/>
    </w:pPr>
    <w:rPr>
      <w:rFonts w:eastAsia="Times New Roman"/>
      <w:b/>
      <w:sz w:val="24"/>
      <w:szCs w:val="20"/>
      <w:lang w:eastAsia="ru-RU"/>
    </w:rPr>
  </w:style>
  <w:style w:type="paragraph" w:customStyle="1" w:styleId="487">
    <w:name w:val="Заголовок к тексту"/>
    <w:basedOn w:val="1"/>
    <w:next w:val="37"/>
    <w:uiPriority w:val="0"/>
    <w:pPr>
      <w:suppressAutoHyphens/>
      <w:spacing w:after="480" w:line="240" w:lineRule="exact"/>
      <w:ind w:firstLine="0"/>
      <w:jc w:val="left"/>
    </w:pPr>
    <w:rPr>
      <w:rFonts w:eastAsia="Times New Roman"/>
      <w:b/>
      <w:szCs w:val="20"/>
      <w:lang w:eastAsia="ru-RU"/>
    </w:rPr>
  </w:style>
  <w:style w:type="paragraph" w:customStyle="1" w:styleId="488">
    <w:name w:val="Знак Знак Знак Знак"/>
    <w:basedOn w:val="1"/>
    <w:uiPriority w:val="0"/>
    <w:pPr>
      <w:spacing w:after="160" w:line="240" w:lineRule="exact"/>
      <w:ind w:firstLine="0"/>
      <w:jc w:val="left"/>
    </w:pPr>
    <w:rPr>
      <w:rFonts w:ascii="Verdana" w:hAnsi="Verdana" w:eastAsia="Times New Roman"/>
      <w:sz w:val="20"/>
      <w:szCs w:val="20"/>
      <w:lang w:val="en-US"/>
    </w:rPr>
  </w:style>
  <w:style w:type="paragraph" w:customStyle="1" w:styleId="489">
    <w:name w:val="Перечисления нум."/>
    <w:basedOn w:val="37"/>
    <w:uiPriority w:val="0"/>
    <w:pPr>
      <w:keepNext/>
      <w:numPr>
        <w:ilvl w:val="0"/>
        <w:numId w:val="23"/>
      </w:numPr>
      <w:autoSpaceDE/>
      <w:autoSpaceDN/>
      <w:adjustRightInd/>
      <w:spacing w:before="100" w:after="100"/>
    </w:pPr>
    <w:rPr>
      <w:rFonts w:ascii="Times New Roman" w:hAnsi="Times New Roman"/>
      <w:b w:val="0"/>
      <w:i w:val="0"/>
      <w:kern w:val="28"/>
      <w:sz w:val="28"/>
      <w:szCs w:val="20"/>
      <w:lang w:eastAsia="en-US"/>
    </w:rPr>
  </w:style>
  <w:style w:type="paragraph" w:customStyle="1" w:styleId="490">
    <w:name w:val="Char Char"/>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91">
    <w:name w:val="Стиль3 Знак Знак"/>
    <w:basedOn w:val="58"/>
    <w:uiPriority w:val="0"/>
    <w:pPr>
      <w:widowControl w:val="0"/>
      <w:tabs>
        <w:tab w:val="left" w:pos="227"/>
      </w:tabs>
      <w:suppressAutoHyphens w:val="0"/>
      <w:adjustRightInd w:val="0"/>
      <w:spacing w:after="0" w:line="240" w:lineRule="auto"/>
      <w:jc w:val="both"/>
    </w:pPr>
    <w:rPr>
      <w:rFonts w:ascii="Times New Roman" w:hAnsi="Times New Roman"/>
      <w:sz w:val="24"/>
    </w:rPr>
  </w:style>
  <w:style w:type="paragraph" w:customStyle="1" w:styleId="492">
    <w:name w:val="Стиль Перед:  05 ст. После:  05 ст.1"/>
    <w:basedOn w:val="1"/>
    <w:uiPriority w:val="0"/>
    <w:pPr>
      <w:spacing w:beforeLines="50" w:line="240" w:lineRule="auto"/>
      <w:ind w:firstLine="0"/>
    </w:pPr>
    <w:rPr>
      <w:rFonts w:eastAsia="Times New Roman"/>
      <w:szCs w:val="20"/>
      <w:lang w:eastAsia="ru-RU"/>
    </w:rPr>
  </w:style>
  <w:style w:type="paragraph" w:customStyle="1" w:styleId="493">
    <w:name w:val="Paragraph 0"/>
    <w:basedOn w:val="1"/>
    <w:uiPriority w:val="0"/>
    <w:pPr>
      <w:spacing w:line="240" w:lineRule="auto"/>
      <w:ind w:firstLine="284"/>
    </w:pPr>
    <w:rPr>
      <w:rFonts w:ascii="Arial" w:hAnsi="Arial" w:eastAsia="Times New Roman"/>
      <w:sz w:val="20"/>
      <w:szCs w:val="24"/>
      <w:lang w:eastAsia="ru-RU"/>
    </w:rPr>
  </w:style>
  <w:style w:type="paragraph" w:customStyle="1" w:styleId="494">
    <w:name w:val="Знак Знак Знак Знак Знак Знак Знак Знак Знак Знак Знак Знак Знак1 Знак Знак Знак Знак Знак Знак"/>
    <w:basedOn w:val="1"/>
    <w:uiPriority w:val="0"/>
    <w:pPr>
      <w:spacing w:after="160" w:line="240" w:lineRule="exact"/>
      <w:ind w:firstLine="0"/>
      <w:jc w:val="left"/>
    </w:pPr>
    <w:rPr>
      <w:rFonts w:ascii="Verdana" w:hAnsi="Verdana" w:eastAsia="Times New Roman"/>
      <w:sz w:val="20"/>
      <w:szCs w:val="20"/>
      <w:lang w:val="en-US"/>
    </w:rPr>
  </w:style>
  <w:style w:type="paragraph" w:customStyle="1" w:styleId="495">
    <w:name w:val="Знак Знак Знак Знак Знак Знак Знак1"/>
    <w:basedOn w:val="1"/>
    <w:uiPriority w:val="0"/>
    <w:pPr>
      <w:spacing w:after="160" w:line="240" w:lineRule="exact"/>
      <w:ind w:firstLine="0"/>
      <w:jc w:val="left"/>
    </w:pPr>
    <w:rPr>
      <w:rFonts w:ascii="Verdana" w:hAnsi="Verdana" w:eastAsia="Times New Roman"/>
      <w:sz w:val="24"/>
      <w:szCs w:val="24"/>
      <w:lang w:val="en-US"/>
    </w:rPr>
  </w:style>
  <w:style w:type="paragraph" w:customStyle="1" w:styleId="496">
    <w:name w:val="Знак11"/>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497">
    <w:name w:val="Основной текст 21"/>
    <w:basedOn w:val="1"/>
    <w:uiPriority w:val="0"/>
    <w:pPr>
      <w:widowControl w:val="0"/>
      <w:suppressAutoHyphens/>
      <w:autoSpaceDE w:val="0"/>
      <w:spacing w:line="240" w:lineRule="auto"/>
      <w:ind w:firstLine="0"/>
    </w:pPr>
    <w:rPr>
      <w:rFonts w:eastAsia="Times New Roman"/>
      <w:i/>
      <w:sz w:val="22"/>
      <w:szCs w:val="20"/>
      <w:lang w:val="en-US" w:eastAsia="ar-SA"/>
    </w:rPr>
  </w:style>
  <w:style w:type="paragraph" w:customStyle="1" w:styleId="498">
    <w:name w:val="Основной текст 22"/>
    <w:basedOn w:val="1"/>
    <w:uiPriority w:val="0"/>
    <w:pPr>
      <w:suppressAutoHyphens/>
      <w:spacing w:after="120" w:line="480" w:lineRule="auto"/>
      <w:ind w:firstLine="0"/>
      <w:jc w:val="left"/>
    </w:pPr>
    <w:rPr>
      <w:rFonts w:eastAsia="Times New Roman"/>
      <w:sz w:val="20"/>
      <w:szCs w:val="20"/>
      <w:lang w:eastAsia="ar-SA"/>
    </w:rPr>
  </w:style>
  <w:style w:type="paragraph" w:customStyle="1" w:styleId="499">
    <w:name w:val="Основной текст 311"/>
    <w:basedOn w:val="1"/>
    <w:uiPriority w:val="0"/>
    <w:pPr>
      <w:widowControl w:val="0"/>
      <w:suppressAutoHyphens/>
      <w:autoSpaceDE w:val="0"/>
      <w:spacing w:line="240" w:lineRule="auto"/>
      <w:ind w:firstLine="0"/>
    </w:pPr>
    <w:rPr>
      <w:rFonts w:eastAsia="Times New Roman"/>
      <w:color w:val="FF0000"/>
      <w:sz w:val="22"/>
      <w:szCs w:val="20"/>
      <w:lang w:eastAsia="ar-SA"/>
    </w:rPr>
  </w:style>
  <w:style w:type="paragraph" w:customStyle="1" w:styleId="500">
    <w:name w:val="Знак21"/>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501">
    <w:name w:val="Знак211"/>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502">
    <w:name w:val="Знак Знак Знак Знак Знак Знак Знак Знак1 Знак Знак Знак Знак Знак Знак Знак11"/>
    <w:basedOn w:val="1"/>
    <w:uiPriority w:val="0"/>
    <w:pPr>
      <w:spacing w:after="160" w:line="240" w:lineRule="exact"/>
      <w:ind w:firstLine="0"/>
      <w:jc w:val="left"/>
    </w:pPr>
    <w:rPr>
      <w:rFonts w:ascii="Verdana" w:hAnsi="Verdana" w:eastAsia="Times New Roman" w:cs="Verdana"/>
      <w:sz w:val="20"/>
      <w:szCs w:val="20"/>
      <w:lang w:val="en-US"/>
    </w:rPr>
  </w:style>
  <w:style w:type="paragraph" w:customStyle="1" w:styleId="503">
    <w:name w:val="Обычный3"/>
    <w:uiPriority w:val="0"/>
    <w:pPr>
      <w:widowControl w:val="0"/>
      <w:suppressAutoHyphens/>
      <w:ind w:firstLine="400"/>
      <w:jc w:val="both"/>
    </w:pPr>
    <w:rPr>
      <w:rFonts w:ascii="Times New Roman" w:hAnsi="Times New Roman" w:eastAsia="Arial" w:cs="Times New Roman"/>
      <w:sz w:val="24"/>
      <w:lang w:val="ru-RU" w:eastAsia="ar-SA" w:bidi="ar-SA"/>
    </w:rPr>
  </w:style>
  <w:style w:type="paragraph" w:customStyle="1" w:styleId="504">
    <w:name w:val="Основной текст с отступом 21"/>
    <w:basedOn w:val="1"/>
    <w:uiPriority w:val="0"/>
    <w:pPr>
      <w:suppressAutoHyphens/>
      <w:spacing w:line="240" w:lineRule="auto"/>
      <w:ind w:left="984" w:firstLine="0"/>
      <w:jc w:val="left"/>
    </w:pPr>
    <w:rPr>
      <w:rFonts w:eastAsia="Times New Roman"/>
      <w:sz w:val="20"/>
      <w:szCs w:val="20"/>
      <w:lang w:val="en-US" w:eastAsia="ar-SA"/>
    </w:rPr>
  </w:style>
  <w:style w:type="paragraph" w:customStyle="1" w:styleId="505">
    <w:name w:val="Основной текст с отступом 31"/>
    <w:basedOn w:val="1"/>
    <w:uiPriority w:val="99"/>
    <w:pPr>
      <w:tabs>
        <w:tab w:val="left" w:pos="851"/>
      </w:tabs>
      <w:suppressAutoHyphens/>
      <w:spacing w:line="240" w:lineRule="auto"/>
      <w:ind w:firstLine="720"/>
    </w:pPr>
    <w:rPr>
      <w:rFonts w:eastAsia="Times New Roman"/>
      <w:sz w:val="20"/>
      <w:szCs w:val="20"/>
      <w:lang w:eastAsia="ar-SA"/>
    </w:rPr>
  </w:style>
  <w:style w:type="paragraph" w:customStyle="1" w:styleId="506">
    <w:name w:val="Цитата1"/>
    <w:basedOn w:val="1"/>
    <w:uiPriority w:val="0"/>
    <w:pPr>
      <w:widowControl w:val="0"/>
      <w:tabs>
        <w:tab w:val="left" w:pos="0"/>
        <w:tab w:val="left" w:pos="3339"/>
        <w:tab w:val="left" w:pos="5612"/>
      </w:tabs>
      <w:suppressAutoHyphens/>
      <w:spacing w:line="240" w:lineRule="auto"/>
      <w:ind w:left="-142" w:right="57" w:firstLine="851"/>
    </w:pPr>
    <w:rPr>
      <w:rFonts w:ascii="Arial" w:hAnsi="Arial" w:eastAsia="Times New Roman" w:cs="Arial"/>
      <w:b/>
      <w:sz w:val="22"/>
      <w:szCs w:val="20"/>
      <w:lang w:eastAsia="ar-SA"/>
    </w:rPr>
  </w:style>
  <w:style w:type="paragraph" w:customStyle="1" w:styleId="507">
    <w:name w:val="1Стиль1"/>
    <w:basedOn w:val="1"/>
    <w:uiPriority w:val="0"/>
    <w:pPr>
      <w:widowControl w:val="0"/>
      <w:suppressAutoHyphens/>
      <w:autoSpaceDE w:val="0"/>
      <w:spacing w:line="240" w:lineRule="auto"/>
      <w:ind w:left="130" w:right="567" w:firstLine="658"/>
    </w:pPr>
    <w:rPr>
      <w:rFonts w:ascii="Arial" w:hAnsi="Arial" w:eastAsia="Times New Roman"/>
      <w:sz w:val="24"/>
      <w:szCs w:val="20"/>
      <w:lang w:eastAsia="ar-SA"/>
    </w:rPr>
  </w:style>
  <w:style w:type="paragraph" w:customStyle="1" w:styleId="508">
    <w:name w:val="Знак Знак Знак Знак Знак Знак Знак Знак Знак Знак Знак Знак Знак Знак Знак Знак Знак Знак Знак Знак Знак Знак"/>
    <w:basedOn w:val="1"/>
    <w:uiPriority w:val="0"/>
    <w:pPr>
      <w:suppressAutoHyphens/>
      <w:spacing w:after="160" w:line="240" w:lineRule="exact"/>
      <w:ind w:firstLine="0"/>
      <w:jc w:val="left"/>
    </w:pPr>
    <w:rPr>
      <w:rFonts w:ascii="Verdana" w:hAnsi="Verdana" w:eastAsia="Times New Roman"/>
      <w:sz w:val="20"/>
      <w:szCs w:val="20"/>
      <w:lang w:val="en-US" w:eastAsia="ar-SA"/>
    </w:rPr>
  </w:style>
  <w:style w:type="paragraph" w:customStyle="1" w:styleId="509">
    <w:name w:val="ЦОбычный"/>
    <w:basedOn w:val="1"/>
    <w:qFormat/>
    <w:uiPriority w:val="99"/>
    <w:pPr>
      <w:ind w:firstLine="567"/>
    </w:pPr>
    <w:rPr>
      <w:rFonts w:eastAsia="Times New Roman"/>
      <w:sz w:val="24"/>
      <w:szCs w:val="26"/>
      <w:lang w:eastAsia="ru-RU"/>
    </w:rPr>
  </w:style>
  <w:style w:type="paragraph" w:customStyle="1" w:styleId="510">
    <w:name w:val="Iniiaiie"/>
    <w:basedOn w:val="1"/>
    <w:uiPriority w:val="0"/>
    <w:pPr>
      <w:spacing w:after="120" w:line="240" w:lineRule="auto"/>
      <w:ind w:firstLine="0"/>
    </w:pPr>
    <w:rPr>
      <w:rFonts w:ascii="Arial" w:hAnsi="Arial" w:eastAsia="Times New Roman"/>
      <w:sz w:val="22"/>
      <w:szCs w:val="20"/>
      <w:lang w:eastAsia="ru-RU"/>
    </w:rPr>
  </w:style>
  <w:style w:type="paragraph" w:customStyle="1" w:styleId="511">
    <w:name w:val="заголовок 1"/>
    <w:basedOn w:val="1"/>
    <w:next w:val="1"/>
    <w:uiPriority w:val="0"/>
    <w:pPr>
      <w:keepNext/>
      <w:spacing w:before="240" w:after="120" w:line="240" w:lineRule="auto"/>
      <w:ind w:firstLine="0"/>
      <w:jc w:val="center"/>
    </w:pPr>
    <w:rPr>
      <w:rFonts w:eastAsia="Times New Roman"/>
      <w:b/>
      <w:i/>
      <w:kern w:val="28"/>
      <w:sz w:val="24"/>
      <w:szCs w:val="20"/>
      <w:lang w:val="en-GB" w:eastAsia="ru-RU"/>
    </w:rPr>
  </w:style>
  <w:style w:type="paragraph" w:customStyle="1" w:styleId="512">
    <w:name w:val="Название2"/>
    <w:basedOn w:val="1"/>
    <w:uiPriority w:val="0"/>
    <w:pPr>
      <w:suppressLineNumbers/>
      <w:suppressAutoHyphens/>
      <w:spacing w:before="120" w:after="120" w:line="240" w:lineRule="auto"/>
      <w:ind w:firstLine="0"/>
      <w:jc w:val="left"/>
    </w:pPr>
    <w:rPr>
      <w:rFonts w:ascii="Arial" w:hAnsi="Arial" w:eastAsia="Times New Roman" w:cs="Tahoma"/>
      <w:i/>
      <w:iCs/>
      <w:sz w:val="20"/>
      <w:szCs w:val="24"/>
      <w:lang w:eastAsia="ar-SA"/>
    </w:rPr>
  </w:style>
  <w:style w:type="paragraph" w:customStyle="1" w:styleId="513">
    <w:name w:val="Указатель2"/>
    <w:basedOn w:val="1"/>
    <w:uiPriority w:val="0"/>
    <w:pPr>
      <w:suppressLineNumbers/>
      <w:suppressAutoHyphens/>
      <w:spacing w:line="240" w:lineRule="auto"/>
      <w:ind w:firstLine="0"/>
      <w:jc w:val="left"/>
    </w:pPr>
    <w:rPr>
      <w:rFonts w:ascii="Arial" w:hAnsi="Arial" w:eastAsia="Times New Roman" w:cs="Tahoma"/>
      <w:sz w:val="24"/>
      <w:szCs w:val="24"/>
      <w:lang w:eastAsia="ar-SA"/>
    </w:rPr>
  </w:style>
  <w:style w:type="paragraph" w:customStyle="1" w:styleId="514">
    <w:name w:val="Стиль текста"/>
    <w:basedOn w:val="37"/>
    <w:uiPriority w:val="0"/>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515">
    <w:name w:val="Маркированный список1"/>
    <w:basedOn w:val="1"/>
    <w:uiPriority w:val="0"/>
    <w:pPr>
      <w:suppressAutoHyphens/>
      <w:spacing w:line="240" w:lineRule="auto"/>
      <w:ind w:firstLine="0"/>
      <w:jc w:val="left"/>
    </w:pPr>
    <w:rPr>
      <w:rFonts w:eastAsia="Times New Roman"/>
      <w:sz w:val="20"/>
      <w:szCs w:val="20"/>
      <w:lang w:eastAsia="ar-SA"/>
    </w:rPr>
  </w:style>
  <w:style w:type="paragraph" w:customStyle="1" w:styleId="516">
    <w:name w:val="Маркированный список 21"/>
    <w:basedOn w:val="1"/>
    <w:uiPriority w:val="0"/>
    <w:pPr>
      <w:suppressAutoHyphens/>
      <w:spacing w:line="240" w:lineRule="auto"/>
      <w:ind w:firstLine="0"/>
      <w:jc w:val="left"/>
    </w:pPr>
    <w:rPr>
      <w:rFonts w:eastAsia="Times New Roman"/>
      <w:sz w:val="20"/>
      <w:szCs w:val="20"/>
      <w:lang w:eastAsia="ar-SA"/>
    </w:rPr>
  </w:style>
  <w:style w:type="paragraph" w:customStyle="1" w:styleId="517">
    <w:name w:val="Маркированный список 51"/>
    <w:basedOn w:val="1"/>
    <w:uiPriority w:val="0"/>
    <w:pPr>
      <w:suppressAutoHyphens/>
      <w:spacing w:line="240" w:lineRule="auto"/>
      <w:ind w:firstLine="0"/>
      <w:jc w:val="left"/>
    </w:pPr>
    <w:rPr>
      <w:rFonts w:eastAsia="Times New Roman"/>
      <w:sz w:val="20"/>
      <w:szCs w:val="20"/>
      <w:lang w:eastAsia="ar-SA"/>
    </w:rPr>
  </w:style>
  <w:style w:type="paragraph" w:customStyle="1" w:styleId="518">
    <w:name w:val="Текст1"/>
    <w:basedOn w:val="1"/>
    <w:uiPriority w:val="0"/>
    <w:pPr>
      <w:suppressAutoHyphens/>
      <w:spacing w:line="240" w:lineRule="auto"/>
      <w:ind w:firstLine="0"/>
      <w:jc w:val="left"/>
    </w:pPr>
    <w:rPr>
      <w:rFonts w:ascii="Courier New" w:hAnsi="Courier New" w:eastAsia="Times New Roman"/>
      <w:sz w:val="20"/>
      <w:szCs w:val="20"/>
      <w:lang w:eastAsia="ar-SA"/>
    </w:rPr>
  </w:style>
  <w:style w:type="paragraph" w:customStyle="1" w:styleId="519">
    <w:name w:val="caaieiaie 3"/>
    <w:basedOn w:val="1"/>
    <w:next w:val="1"/>
    <w:uiPriority w:val="0"/>
    <w:pPr>
      <w:keepNext/>
      <w:suppressAutoHyphens/>
      <w:spacing w:line="240" w:lineRule="auto"/>
      <w:ind w:firstLine="0"/>
      <w:jc w:val="center"/>
    </w:pPr>
    <w:rPr>
      <w:rFonts w:ascii="NTTierce" w:hAnsi="NTTierce" w:eastAsia="Times New Roman"/>
      <w:b/>
      <w:sz w:val="22"/>
      <w:szCs w:val="20"/>
      <w:lang w:eastAsia="ar-SA"/>
    </w:rPr>
  </w:style>
  <w:style w:type="paragraph" w:customStyle="1" w:styleId="520">
    <w:name w:val="заголовок 3"/>
    <w:basedOn w:val="1"/>
    <w:next w:val="1"/>
    <w:uiPriority w:val="0"/>
    <w:pPr>
      <w:keepNext/>
      <w:suppressAutoHyphens/>
      <w:spacing w:line="240" w:lineRule="auto"/>
    </w:pPr>
    <w:rPr>
      <w:rFonts w:eastAsia="Times New Roman"/>
      <w:sz w:val="24"/>
      <w:szCs w:val="20"/>
      <w:lang w:eastAsia="ar-SA"/>
    </w:rPr>
  </w:style>
  <w:style w:type="paragraph" w:customStyle="1" w:styleId="521">
    <w:name w:val="Маркированный список 31"/>
    <w:basedOn w:val="1"/>
    <w:uiPriority w:val="0"/>
    <w:pPr>
      <w:suppressAutoHyphens/>
      <w:spacing w:line="240" w:lineRule="auto"/>
      <w:ind w:firstLine="0"/>
      <w:jc w:val="left"/>
    </w:pPr>
    <w:rPr>
      <w:rFonts w:eastAsia="Times New Roman"/>
      <w:sz w:val="24"/>
      <w:szCs w:val="20"/>
      <w:lang w:val="en-US" w:eastAsia="ar-SA"/>
    </w:rPr>
  </w:style>
  <w:style w:type="paragraph" w:customStyle="1" w:styleId="522">
    <w:name w:val="Маркированный список 41"/>
    <w:basedOn w:val="1"/>
    <w:uiPriority w:val="0"/>
    <w:pPr>
      <w:suppressAutoHyphens/>
      <w:spacing w:line="240" w:lineRule="auto"/>
      <w:ind w:firstLine="0"/>
      <w:jc w:val="left"/>
    </w:pPr>
    <w:rPr>
      <w:rFonts w:eastAsia="Times New Roman"/>
      <w:sz w:val="24"/>
      <w:szCs w:val="20"/>
      <w:lang w:val="en-US" w:eastAsia="ar-SA"/>
    </w:rPr>
  </w:style>
  <w:style w:type="paragraph" w:customStyle="1" w:styleId="523">
    <w:name w:val="Стиль"/>
    <w:uiPriority w:val="0"/>
    <w:pPr>
      <w:widowControl w:val="0"/>
      <w:suppressAutoHyphens/>
    </w:pPr>
    <w:rPr>
      <w:rFonts w:ascii="Times New Roman" w:hAnsi="Times New Roman" w:eastAsia="Arial" w:cs="Times New Roman"/>
      <w:kern w:val="2"/>
      <w:sz w:val="24"/>
      <w:vertAlign w:val="superscript"/>
      <w:lang w:val="en-US" w:eastAsia="ru-RU" w:bidi="ar-SA"/>
    </w:rPr>
  </w:style>
  <w:style w:type="paragraph" w:customStyle="1" w:styleId="524">
    <w:name w:val="Нумерованный список 21"/>
    <w:basedOn w:val="1"/>
    <w:uiPriority w:val="0"/>
    <w:pPr>
      <w:suppressAutoHyphens/>
      <w:spacing w:line="240" w:lineRule="auto"/>
      <w:ind w:firstLine="0"/>
      <w:jc w:val="left"/>
    </w:pPr>
    <w:rPr>
      <w:rFonts w:ascii="Arial" w:hAnsi="Arial" w:eastAsia="Times New Roman"/>
      <w:sz w:val="24"/>
      <w:szCs w:val="24"/>
      <w:lang w:eastAsia="ar-SA"/>
    </w:rPr>
  </w:style>
  <w:style w:type="paragraph" w:customStyle="1" w:styleId="525">
    <w:name w:val="Heading"/>
    <w:uiPriority w:val="0"/>
    <w:pPr>
      <w:widowControl w:val="0"/>
      <w:suppressAutoHyphens/>
    </w:pPr>
    <w:rPr>
      <w:rFonts w:ascii="Arial" w:hAnsi="Arial" w:eastAsia="Arial" w:cs="Times New Roman"/>
      <w:b/>
      <w:sz w:val="22"/>
      <w:lang w:val="ru-RU" w:eastAsia="ar-SA" w:bidi="ar-SA"/>
    </w:rPr>
  </w:style>
  <w:style w:type="paragraph" w:customStyle="1" w:styleId="526">
    <w:name w:val="consnormal"/>
    <w:basedOn w:val="1"/>
    <w:uiPriority w:val="0"/>
    <w:pPr>
      <w:suppressAutoHyphens/>
      <w:spacing w:before="100" w:after="100" w:line="240" w:lineRule="auto"/>
      <w:ind w:firstLine="0"/>
      <w:jc w:val="left"/>
    </w:pPr>
    <w:rPr>
      <w:rFonts w:ascii="Verdana" w:hAnsi="Verdana" w:eastAsia="Times New Roman"/>
      <w:color w:val="000000"/>
      <w:sz w:val="15"/>
      <w:szCs w:val="24"/>
      <w:lang w:eastAsia="ar-SA"/>
    </w:rPr>
  </w:style>
  <w:style w:type="paragraph" w:customStyle="1" w:styleId="527">
    <w:name w:val="xl30"/>
    <w:basedOn w:val="1"/>
    <w:uiPriority w:val="0"/>
    <w:pPr>
      <w:suppressAutoHyphens/>
      <w:spacing w:before="100" w:after="100" w:line="240" w:lineRule="auto"/>
      <w:ind w:firstLine="0"/>
      <w:jc w:val="center"/>
    </w:pPr>
    <w:rPr>
      <w:rFonts w:ascii="Arial" w:hAnsi="Arial" w:eastAsia="Times New Roman"/>
      <w:sz w:val="24"/>
      <w:szCs w:val="24"/>
      <w:lang w:eastAsia="ar-SA"/>
    </w:rPr>
  </w:style>
  <w:style w:type="paragraph" w:customStyle="1" w:styleId="528">
    <w:name w:val="Раздел"/>
    <w:basedOn w:val="1"/>
    <w:uiPriority w:val="0"/>
    <w:pPr>
      <w:tabs>
        <w:tab w:val="left" w:pos="360"/>
      </w:tabs>
      <w:suppressAutoHyphens/>
      <w:spacing w:before="120" w:after="120" w:line="240" w:lineRule="auto"/>
      <w:ind w:firstLine="0"/>
      <w:jc w:val="center"/>
    </w:pPr>
    <w:rPr>
      <w:rFonts w:ascii="Arial Narrow" w:hAnsi="Arial Narrow" w:eastAsia="Times New Roman"/>
      <w:b/>
      <w:szCs w:val="24"/>
      <w:lang w:eastAsia="ar-SA"/>
    </w:rPr>
  </w:style>
  <w:style w:type="paragraph" w:customStyle="1" w:styleId="529">
    <w:name w:val="Заголовок 10"/>
    <w:basedOn w:val="75"/>
    <w:next w:val="37"/>
    <w:uiPriority w:val="0"/>
  </w:style>
  <w:style w:type="paragraph" w:customStyle="1" w:styleId="530">
    <w:name w:val="!Основной"/>
    <w:uiPriority w:val="0"/>
    <w:pPr>
      <w:keepNext/>
      <w:suppressAutoHyphens/>
      <w:ind w:firstLine="567"/>
      <w:jc w:val="both"/>
    </w:pPr>
    <w:rPr>
      <w:rFonts w:ascii="Times New Roman" w:hAnsi="Times New Roman" w:eastAsia="Arial" w:cs="Times New Roman"/>
      <w:sz w:val="22"/>
      <w:lang w:val="ru-RU" w:eastAsia="ar-SA" w:bidi="ar-SA"/>
    </w:rPr>
  </w:style>
  <w:style w:type="paragraph" w:customStyle="1" w:styleId="531">
    <w:name w:val="Основной текст 32"/>
    <w:basedOn w:val="1"/>
    <w:uiPriority w:val="0"/>
    <w:pPr>
      <w:widowControl w:val="0"/>
      <w:suppressAutoHyphens/>
      <w:autoSpaceDE w:val="0"/>
      <w:spacing w:line="240" w:lineRule="auto"/>
      <w:ind w:firstLine="0"/>
    </w:pPr>
    <w:rPr>
      <w:rFonts w:ascii="Arial" w:hAnsi="Arial" w:eastAsia="Times New Roman"/>
      <w:color w:val="FF0000"/>
      <w:sz w:val="22"/>
      <w:szCs w:val="24"/>
      <w:lang w:eastAsia="ar-SA"/>
    </w:rPr>
  </w:style>
  <w:style w:type="paragraph" w:customStyle="1" w:styleId="532">
    <w:name w:val="Iau?iue2"/>
    <w:uiPriority w:val="0"/>
    <w:pPr>
      <w:keepNext/>
      <w:tabs>
        <w:tab w:val="left" w:pos="567"/>
      </w:tabs>
      <w:overflowPunct w:val="0"/>
      <w:autoSpaceDE w:val="0"/>
      <w:autoSpaceDN w:val="0"/>
      <w:adjustRightInd w:val="0"/>
      <w:spacing w:before="120" w:line="220" w:lineRule="exact"/>
      <w:ind w:firstLine="426"/>
      <w:jc w:val="both"/>
    </w:pPr>
    <w:rPr>
      <w:rFonts w:ascii="Times New Roman" w:hAnsi="Times New Roman" w:eastAsia="Times New Roman" w:cs="Times New Roman"/>
      <w:color w:val="000000"/>
      <w:sz w:val="22"/>
      <w:lang w:val="ru-RU" w:eastAsia="ru-RU" w:bidi="ar-SA"/>
    </w:rPr>
  </w:style>
  <w:style w:type="paragraph" w:customStyle="1" w:styleId="533">
    <w:name w:val="Знак Знак Знак Знак Знак Знак Знак Знак Знак Знак Знак Знак Знак Знак Знак Знак Знак Знак Знак"/>
    <w:basedOn w:val="1"/>
    <w:uiPriority w:val="0"/>
    <w:pPr>
      <w:spacing w:before="100" w:beforeAutospacing="1" w:after="100" w:afterAutospacing="1" w:line="276" w:lineRule="auto"/>
      <w:ind w:firstLine="0"/>
      <w:jc w:val="left"/>
    </w:pPr>
    <w:rPr>
      <w:rFonts w:ascii="Tahoma" w:hAnsi="Tahoma" w:eastAsia="Times New Roman"/>
      <w:sz w:val="20"/>
      <w:szCs w:val="20"/>
      <w:lang w:val="en-US"/>
    </w:rPr>
  </w:style>
  <w:style w:type="paragraph" w:customStyle="1" w:styleId="534">
    <w:name w:val="Абзац списка21"/>
    <w:basedOn w:val="1"/>
    <w:uiPriority w:val="0"/>
    <w:pPr>
      <w:spacing w:after="200" w:line="276" w:lineRule="auto"/>
      <w:ind w:left="720" w:firstLine="0"/>
      <w:contextualSpacing/>
      <w:jc w:val="left"/>
    </w:pPr>
    <w:rPr>
      <w:rFonts w:ascii="Calibri" w:hAnsi="Calibri" w:eastAsia="Times New Roman"/>
      <w:sz w:val="22"/>
      <w:szCs w:val="22"/>
    </w:rPr>
  </w:style>
  <w:style w:type="paragraph" w:customStyle="1" w:styleId="535">
    <w:name w:val="Без интервала21"/>
    <w:uiPriority w:val="0"/>
    <w:pPr>
      <w:widowControl w:val="0"/>
      <w:suppressAutoHyphens/>
      <w:spacing w:after="200" w:line="276" w:lineRule="auto"/>
    </w:pPr>
    <w:rPr>
      <w:rFonts w:ascii="Calibri" w:hAnsi="Calibri" w:eastAsia="Arial Unicode MS" w:cs="font273"/>
      <w:kern w:val="2"/>
      <w:sz w:val="22"/>
      <w:szCs w:val="22"/>
      <w:lang w:val="ru-RU" w:eastAsia="ar-SA" w:bidi="ar-SA"/>
    </w:rPr>
  </w:style>
  <w:style w:type="paragraph" w:customStyle="1" w:styleId="536">
    <w:name w:val="voice"/>
    <w:basedOn w:val="1"/>
    <w:uiPriority w:val="0"/>
    <w:pPr>
      <w:spacing w:before="100" w:beforeAutospacing="1" w:after="100" w:afterAutospacing="1" w:line="240" w:lineRule="auto"/>
      <w:ind w:firstLine="0"/>
      <w:jc w:val="left"/>
    </w:pPr>
    <w:rPr>
      <w:rFonts w:eastAsia="Times New Roman"/>
      <w:sz w:val="24"/>
      <w:szCs w:val="24"/>
      <w:lang w:eastAsia="ru-RU"/>
    </w:rPr>
  </w:style>
  <w:style w:type="character" w:customStyle="1" w:styleId="537">
    <w:name w:val="Основной текст с отступом 3 Знак1"/>
    <w:semiHidden/>
    <w:uiPriority w:val="0"/>
    <w:rPr>
      <w:rFonts w:ascii="Times New Roman" w:hAnsi="Times New Roman" w:eastAsia="Times New Roman" w:cs="Times New Roman"/>
      <w:sz w:val="16"/>
      <w:szCs w:val="16"/>
      <w:lang w:eastAsia="ar-SA"/>
    </w:rPr>
  </w:style>
  <w:style w:type="paragraph" w:customStyle="1" w:styleId="538">
    <w:name w:val="Дата1"/>
    <w:basedOn w:val="1"/>
    <w:next w:val="1"/>
    <w:semiHidden/>
    <w:unhideWhenUsed/>
    <w:uiPriority w:val="0"/>
    <w:pPr>
      <w:spacing w:after="60" w:line="240" w:lineRule="auto"/>
      <w:ind w:firstLine="0"/>
    </w:pPr>
    <w:rPr>
      <w:rFonts w:ascii="Calibri" w:hAnsi="Calibri"/>
      <w:sz w:val="24"/>
      <w:szCs w:val="22"/>
    </w:rPr>
  </w:style>
  <w:style w:type="character" w:customStyle="1" w:styleId="539">
    <w:name w:val="Дата Знак1"/>
    <w:semiHidden/>
    <w:uiPriority w:val="0"/>
    <w:rPr>
      <w:rFonts w:ascii="Times New Roman" w:hAnsi="Times New Roman" w:eastAsia="Times New Roman" w:cs="Times New Roman"/>
      <w:sz w:val="24"/>
      <w:szCs w:val="24"/>
      <w:lang w:eastAsia="ar-SA"/>
    </w:rPr>
  </w:style>
  <w:style w:type="character" w:customStyle="1" w:styleId="540">
    <w:name w:val="Текст Знак1"/>
    <w:semiHidden/>
    <w:uiPriority w:val="0"/>
    <w:rPr>
      <w:rFonts w:ascii="Consolas" w:hAnsi="Consolas" w:eastAsia="Times New Roman" w:cs="Times New Roman"/>
      <w:sz w:val="21"/>
      <w:szCs w:val="21"/>
      <w:lang w:eastAsia="ar-SA"/>
    </w:rPr>
  </w:style>
  <w:style w:type="character" w:customStyle="1" w:styleId="541">
    <w:name w:val="Основной текст 3 Знак1"/>
    <w:semiHidden/>
    <w:uiPriority w:val="99"/>
    <w:rPr>
      <w:rFonts w:ascii="Times New Roman" w:hAnsi="Times New Roman" w:eastAsia="Times New Roman" w:cs="Times New Roman"/>
      <w:sz w:val="16"/>
      <w:szCs w:val="16"/>
      <w:lang w:eastAsia="ar-SA"/>
    </w:rPr>
  </w:style>
  <w:style w:type="paragraph" w:customStyle="1" w:styleId="542">
    <w:name w:val="Основной текст 23"/>
    <w:basedOn w:val="1"/>
    <w:next w:val="23"/>
    <w:unhideWhenUsed/>
    <w:uiPriority w:val="0"/>
    <w:pPr>
      <w:spacing w:after="120" w:line="480" w:lineRule="auto"/>
      <w:ind w:firstLine="0"/>
      <w:jc w:val="left"/>
    </w:pPr>
    <w:rPr>
      <w:rFonts w:ascii="Arial" w:hAnsi="Arial" w:cs="Arial"/>
      <w:sz w:val="24"/>
      <w:szCs w:val="25"/>
    </w:rPr>
  </w:style>
  <w:style w:type="character" w:customStyle="1" w:styleId="543">
    <w:name w:val="Основной текст 2 Знак1"/>
    <w:semiHidden/>
    <w:uiPriority w:val="0"/>
    <w:rPr>
      <w:rFonts w:ascii="Times New Roman" w:hAnsi="Times New Roman" w:eastAsia="Times New Roman" w:cs="Times New Roman"/>
      <w:sz w:val="24"/>
      <w:szCs w:val="24"/>
      <w:lang w:eastAsia="ar-SA"/>
    </w:rPr>
  </w:style>
  <w:style w:type="character" w:customStyle="1" w:styleId="544">
    <w:name w:val="Верхний колонтитул Знак1"/>
    <w:semiHidden/>
    <w:uiPriority w:val="0"/>
    <w:rPr>
      <w:rFonts w:ascii="Times New Roman" w:hAnsi="Times New Roman" w:eastAsia="Times New Roman" w:cs="Times New Roman"/>
      <w:sz w:val="24"/>
      <w:szCs w:val="24"/>
      <w:lang w:eastAsia="ar-SA"/>
    </w:rPr>
  </w:style>
  <w:style w:type="paragraph" w:customStyle="1" w:styleId="545">
    <w:name w:val="Заголовок записки1"/>
    <w:basedOn w:val="1"/>
    <w:next w:val="1"/>
    <w:semiHidden/>
    <w:unhideWhenUsed/>
    <w:uiPriority w:val="0"/>
    <w:pPr>
      <w:spacing w:after="60" w:line="240" w:lineRule="auto"/>
      <w:ind w:firstLine="0"/>
    </w:pPr>
    <w:rPr>
      <w:rFonts w:ascii="Calibri" w:hAnsi="Calibri"/>
      <w:sz w:val="24"/>
      <w:szCs w:val="24"/>
    </w:rPr>
  </w:style>
  <w:style w:type="character" w:customStyle="1" w:styleId="546">
    <w:name w:val="Заголовок записки Знак1"/>
    <w:semiHidden/>
    <w:uiPriority w:val="0"/>
    <w:rPr>
      <w:rFonts w:ascii="Times New Roman" w:hAnsi="Times New Roman" w:eastAsia="Times New Roman" w:cs="Times New Roman"/>
      <w:sz w:val="24"/>
      <w:szCs w:val="24"/>
      <w:lang w:eastAsia="ar-SA"/>
    </w:rPr>
  </w:style>
  <w:style w:type="character" w:customStyle="1" w:styleId="547">
    <w:name w:val="Нижний колонтитул Знак1"/>
    <w:semiHidden/>
    <w:uiPriority w:val="99"/>
    <w:rPr>
      <w:rFonts w:ascii="Times New Roman" w:hAnsi="Times New Roman" w:eastAsia="Times New Roman" w:cs="Times New Roman"/>
      <w:sz w:val="24"/>
      <w:szCs w:val="24"/>
      <w:lang w:eastAsia="ar-SA"/>
    </w:rPr>
  </w:style>
  <w:style w:type="character" w:customStyle="1" w:styleId="548">
    <w:name w:val="submenu-table"/>
    <w:basedOn w:val="12"/>
    <w:uiPriority w:val="0"/>
  </w:style>
  <w:style w:type="character" w:customStyle="1" w:styleId="549">
    <w:name w:val="butback1"/>
    <w:uiPriority w:val="0"/>
    <w:rPr>
      <w:color w:val="666666"/>
    </w:rPr>
  </w:style>
  <w:style w:type="table" w:customStyle="1" w:styleId="550">
    <w:name w:val="Цветной список - Акцент 11"/>
    <w:basedOn w:val="13"/>
    <w:semiHidden/>
    <w:unhideWhenUsed/>
    <w:uiPriority w:val="0"/>
    <w:rPr>
      <w:sz w:val="24"/>
      <w:szCs w:val="24"/>
    </w:rPr>
    <w:tblPr>
      <w:tblCellMar>
        <w:top w:w="0" w:type="dxa"/>
        <w:left w:w="108" w:type="dxa"/>
        <w:bottom w:w="0" w:type="dxa"/>
        <w:right w:w="108" w:type="dxa"/>
      </w:tblCellMar>
    </w:tblPr>
    <w:tcPr>
      <w:shd w:val="clear" w:color="auto" w:fill="ECF1F9"/>
    </w:tcPr>
    <w:tblStylePr w:type="firstRow">
      <w:tcPr>
        <w:tcBorders>
          <w:bottom w:val="single" w:color="FFFFFF" w:sz="12" w:space="0"/>
        </w:tcBorders>
        <w:shd w:val="clear" w:color="auto" w:fill="D25F12"/>
      </w:tcPr>
    </w:tblStylePr>
    <w:tblStylePr w:type="lastRow">
      <w:tcPr>
        <w:tcBorders>
          <w:top w:val="single" w:color="000000" w:sz="12" w:space="0"/>
        </w:tcBorders>
        <w:shd w:val="clear" w:color="auto" w:fill="FFFFFF"/>
      </w:tcPr>
    </w:tblStylePr>
    <w:tblStylePr w:type="band1Vert">
      <w:tcPr>
        <w:tcBorders>
          <w:top w:val="nil"/>
          <w:left w:val="nil"/>
          <w:bottom w:val="nil"/>
          <w:right w:val="nil"/>
          <w:insideH w:val="nil"/>
          <w:insideV w:val="nil"/>
        </w:tcBorders>
        <w:shd w:val="clear" w:color="auto" w:fill="D0DBF0"/>
      </w:tcPr>
    </w:tblStylePr>
    <w:tblStylePr w:type="band1Horz">
      <w:tcPr>
        <w:shd w:val="clear" w:color="auto" w:fill="D9E2F3"/>
      </w:tcPr>
    </w:tblStylePr>
  </w:style>
  <w:style w:type="character" w:customStyle="1" w:styleId="551">
    <w:name w:val="Цветной список - Акцент 1 Знак"/>
    <w:locked/>
    <w:uiPriority w:val="0"/>
    <w:rPr>
      <w:sz w:val="24"/>
      <w:szCs w:val="24"/>
      <w:lang w:val="ru-RU" w:eastAsia="ru-RU" w:bidi="ar-SA"/>
    </w:rPr>
  </w:style>
  <w:style w:type="character" w:customStyle="1" w:styleId="552">
    <w:name w:val="WW8Num6z1"/>
    <w:uiPriority w:val="0"/>
    <w:rPr>
      <w:rFonts w:hint="default" w:ascii="OpenSymbol" w:hAnsi="OpenSymbol" w:cs="OpenSymbol"/>
    </w:rPr>
  </w:style>
  <w:style w:type="character" w:customStyle="1" w:styleId="553">
    <w:name w:val="Тема примечания Знак1"/>
    <w:semiHidden/>
    <w:uiPriority w:val="99"/>
    <w:rPr>
      <w:rFonts w:ascii="Times New Roman" w:hAnsi="Times New Roman" w:eastAsia="Times New Roman" w:cs="Times New Roman"/>
      <w:sz w:val="20"/>
      <w:szCs w:val="20"/>
      <w:lang w:eastAsia="ar-SA"/>
    </w:rPr>
  </w:style>
  <w:style w:type="character" w:customStyle="1" w:styleId="554">
    <w:name w:val="Текст выноски Знак1"/>
    <w:semiHidden/>
    <w:uiPriority w:val="0"/>
    <w:rPr>
      <w:rFonts w:ascii="Segoe UI" w:hAnsi="Segoe UI" w:eastAsia="Times New Roman" w:cs="Segoe UI"/>
      <w:sz w:val="18"/>
      <w:szCs w:val="18"/>
      <w:lang w:eastAsia="ar-SA"/>
    </w:rPr>
  </w:style>
  <w:style w:type="character" w:customStyle="1" w:styleId="555">
    <w:name w:val="Absatz-Standardschriftart"/>
    <w:uiPriority w:val="0"/>
  </w:style>
  <w:style w:type="character" w:customStyle="1" w:styleId="556">
    <w:name w:val="WW-Absatz-Standardschriftart"/>
    <w:uiPriority w:val="0"/>
  </w:style>
  <w:style w:type="character" w:customStyle="1" w:styleId="557">
    <w:name w:val="WW-Absatz-Standardschriftart1"/>
    <w:uiPriority w:val="0"/>
  </w:style>
  <w:style w:type="character" w:customStyle="1" w:styleId="558">
    <w:name w:val="WW8Num2z2"/>
    <w:uiPriority w:val="0"/>
  </w:style>
  <w:style w:type="character" w:customStyle="1" w:styleId="559">
    <w:name w:val="Основной шрифт абзаца1"/>
    <w:uiPriority w:val="0"/>
  </w:style>
  <w:style w:type="character" w:customStyle="1" w:styleId="560">
    <w:name w:val="Символ сноски"/>
    <w:uiPriority w:val="0"/>
    <w:rPr>
      <w:vertAlign w:val="superscript"/>
    </w:rPr>
  </w:style>
  <w:style w:type="character" w:customStyle="1" w:styleId="561">
    <w:name w:val="Символы концевой сноски"/>
    <w:uiPriority w:val="0"/>
    <w:rPr>
      <w:vertAlign w:val="superscript"/>
    </w:rPr>
  </w:style>
  <w:style w:type="character" w:customStyle="1" w:styleId="562">
    <w:name w:val="Знак примечания1"/>
    <w:uiPriority w:val="0"/>
    <w:rPr>
      <w:sz w:val="16"/>
      <w:szCs w:val="16"/>
    </w:rPr>
  </w:style>
  <w:style w:type="character" w:customStyle="1" w:styleId="563">
    <w:name w:val="Текст концевой сноски Знак1"/>
    <w:semiHidden/>
    <w:uiPriority w:val="99"/>
    <w:rPr>
      <w:rFonts w:ascii="Times New Roman" w:hAnsi="Times New Roman" w:eastAsia="Times New Roman" w:cs="Times New Roman"/>
      <w:sz w:val="20"/>
      <w:szCs w:val="20"/>
      <w:lang w:eastAsia="ar-SA"/>
    </w:rPr>
  </w:style>
  <w:style w:type="character" w:customStyle="1" w:styleId="564">
    <w:name w:val="Схема документа Знак1"/>
    <w:semiHidden/>
    <w:uiPriority w:val="99"/>
    <w:rPr>
      <w:rFonts w:ascii="Segoe UI" w:hAnsi="Segoe UI" w:eastAsia="Times New Roman" w:cs="Segoe UI"/>
      <w:sz w:val="16"/>
      <w:szCs w:val="16"/>
      <w:lang w:eastAsia="ar-SA"/>
    </w:rPr>
  </w:style>
  <w:style w:type="character" w:customStyle="1" w:styleId="565">
    <w:name w:val="blk"/>
    <w:uiPriority w:val="0"/>
  </w:style>
  <w:style w:type="character" w:customStyle="1" w:styleId="566">
    <w:name w:val="txt1"/>
    <w:uiPriority w:val="0"/>
    <w:rPr>
      <w:rFonts w:hint="default" w:ascii="Arial" w:hAnsi="Arial" w:cs="Arial"/>
      <w:sz w:val="21"/>
      <w:szCs w:val="21"/>
    </w:rPr>
  </w:style>
  <w:style w:type="character" w:customStyle="1" w:styleId="567">
    <w:name w:val="Стиль3 Знак"/>
    <w:uiPriority w:val="0"/>
    <w:rPr>
      <w:sz w:val="24"/>
      <w:lang w:val="ru-RU" w:eastAsia="ru-RU" w:bidi="ar-SA"/>
    </w:rPr>
  </w:style>
  <w:style w:type="character" w:customStyle="1" w:styleId="568">
    <w:name w:val="Стиль3 Знак Знак Знак Знак Знак"/>
    <w:uiPriority w:val="0"/>
    <w:rPr>
      <w:rFonts w:hint="default" w:ascii="Times New Roman" w:hAnsi="Times New Roman" w:eastAsia="Times New Roman" w:cs="Times New Roman"/>
      <w:sz w:val="24"/>
      <w:szCs w:val="20"/>
      <w:lang w:eastAsia="ru-RU"/>
    </w:rPr>
  </w:style>
  <w:style w:type="character" w:customStyle="1" w:styleId="569">
    <w:name w:val="m1 Знак1"/>
    <w:uiPriority w:val="0"/>
    <w:rPr>
      <w:rFonts w:hint="default" w:ascii="Times New Roman" w:hAnsi="Times New Roman" w:eastAsia="Times New Roman" w:cs="Times New Roman"/>
      <w:sz w:val="20"/>
      <w:szCs w:val="20"/>
      <w:lang w:val="en-US"/>
    </w:rPr>
  </w:style>
  <w:style w:type="character" w:customStyle="1" w:styleId="570">
    <w:name w:val="Стиль Перед:  05 ст. После:  05 ст.1 Знак Знак Знак"/>
    <w:uiPriority w:val="0"/>
    <w:rPr>
      <w:rFonts w:hint="default" w:ascii="Times New Roman" w:hAnsi="Times New Roman" w:eastAsia="Times New Roman" w:cs="Times New Roman"/>
      <w:sz w:val="28"/>
      <w:szCs w:val="20"/>
      <w:lang w:eastAsia="ru-RU"/>
    </w:rPr>
  </w:style>
  <w:style w:type="character" w:customStyle="1" w:styleId="571">
    <w:name w:val="Normal + 13 pt Знак Знак"/>
    <w:uiPriority w:val="0"/>
    <w:rPr>
      <w:rFonts w:hint="default" w:ascii="Times New Roman" w:hAnsi="Times New Roman" w:eastAsia="Times New Roman" w:cs="Times New Roman"/>
      <w:color w:val="333333"/>
      <w:sz w:val="26"/>
      <w:szCs w:val="26"/>
      <w:lang w:val="en-US"/>
    </w:rPr>
  </w:style>
  <w:style w:type="character" w:customStyle="1" w:styleId="572">
    <w:name w:val="zakon_spanusual11"/>
    <w:uiPriority w:val="0"/>
    <w:rPr>
      <w:rFonts w:hint="default" w:ascii="Courier New" w:hAnsi="Courier New" w:cs="Arial Unicode MS"/>
      <w:color w:val="000000"/>
      <w:sz w:val="18"/>
      <w:szCs w:val="18"/>
    </w:rPr>
  </w:style>
  <w:style w:type="character" w:customStyle="1" w:styleId="573">
    <w:name w:val="zakon_spanusual2"/>
    <w:uiPriority w:val="0"/>
    <w:rPr>
      <w:rFonts w:hint="default" w:ascii="Arial" w:hAnsi="Arial" w:cs="Arial"/>
      <w:color w:val="000000"/>
      <w:sz w:val="18"/>
      <w:szCs w:val="18"/>
    </w:rPr>
  </w:style>
  <w:style w:type="character" w:customStyle="1" w:styleId="574">
    <w:name w:val="zakon_spanheader1"/>
    <w:uiPriority w:val="0"/>
    <w:rPr>
      <w:rFonts w:hint="default" w:ascii="Arial" w:hAnsi="Arial" w:cs="Arial"/>
      <w:color w:val="000080"/>
      <w:sz w:val="18"/>
      <w:szCs w:val="18"/>
    </w:rPr>
  </w:style>
  <w:style w:type="character" w:customStyle="1" w:styleId="575">
    <w:name w:val="Paragraph 0 Знак Знак Знак"/>
    <w:locked/>
    <w:uiPriority w:val="0"/>
    <w:rPr>
      <w:rFonts w:hint="default" w:ascii="Arial" w:hAnsi="Arial" w:eastAsia="Times New Roman" w:cs="Arial"/>
      <w:szCs w:val="24"/>
    </w:rPr>
  </w:style>
  <w:style w:type="character" w:customStyle="1" w:styleId="576">
    <w:name w:val="Знак Знак2"/>
    <w:uiPriority w:val="0"/>
    <w:rPr>
      <w:b/>
      <w:lang w:val="ru-RU" w:eastAsia="ru-RU" w:bidi="ar-SA"/>
    </w:rPr>
  </w:style>
  <w:style w:type="character" w:customStyle="1" w:styleId="577">
    <w:name w:val="u"/>
    <w:uiPriority w:val="0"/>
  </w:style>
  <w:style w:type="character" w:customStyle="1" w:styleId="578">
    <w:name w:val="m1 Знак"/>
    <w:uiPriority w:val="0"/>
    <w:rPr>
      <w:lang w:val="ru-RU" w:eastAsia="ru-RU" w:bidi="ar-SA"/>
    </w:rPr>
  </w:style>
  <w:style w:type="character" w:customStyle="1" w:styleId="579">
    <w:name w:val="m1 Знак Знак"/>
    <w:uiPriority w:val="0"/>
    <w:rPr>
      <w:lang w:val="en-US" w:eastAsia="en-US" w:bidi="ar-SA"/>
    </w:rPr>
  </w:style>
  <w:style w:type="character" w:customStyle="1" w:styleId="580">
    <w:name w:val="Normal + 13 pt"/>
    <w:uiPriority w:val="0"/>
    <w:rPr>
      <w:color w:val="333333"/>
      <w:sz w:val="26"/>
      <w:szCs w:val="26"/>
      <w:lang w:val="en-US" w:eastAsia="en-US" w:bidi="ar-SA"/>
    </w:rPr>
  </w:style>
  <w:style w:type="character" w:customStyle="1" w:styleId="581">
    <w:name w:val="Знак2"/>
    <w:uiPriority w:val="0"/>
    <w:rPr>
      <w:b/>
      <w:lang w:val="ru-RU" w:eastAsia="ru-RU" w:bidi="ar-SA"/>
    </w:rPr>
  </w:style>
  <w:style w:type="character" w:customStyle="1" w:styleId="582">
    <w:name w:val="Стиль3 Знак Знак Знак"/>
    <w:uiPriority w:val="0"/>
    <w:rPr>
      <w:rFonts w:hint="default" w:ascii="Times New Roman" w:hAnsi="Times New Roman" w:eastAsia="Times New Roman" w:cs="Times New Roman"/>
      <w:sz w:val="24"/>
      <w:szCs w:val="20"/>
      <w:lang w:eastAsia="ru-RU"/>
    </w:rPr>
  </w:style>
  <w:style w:type="character" w:customStyle="1" w:styleId="583">
    <w:name w:val="f"/>
    <w:uiPriority w:val="0"/>
  </w:style>
  <w:style w:type="character" w:customStyle="1" w:styleId="584">
    <w:name w:val="WW8Num9z0"/>
    <w:uiPriority w:val="0"/>
    <w:rPr>
      <w:rFonts w:hint="default" w:ascii="Times New Roman" w:hAnsi="Times New Roman" w:eastAsia="Times New Roman" w:cs="Times New Roman"/>
    </w:rPr>
  </w:style>
  <w:style w:type="character" w:customStyle="1" w:styleId="585">
    <w:name w:val="WW8Num17z3"/>
    <w:uiPriority w:val="0"/>
    <w:rPr>
      <w:rFonts w:hint="default" w:ascii="Symbol" w:hAnsi="Symbol"/>
    </w:rPr>
  </w:style>
  <w:style w:type="character" w:customStyle="1" w:styleId="586">
    <w:name w:val="Font Style58"/>
    <w:uiPriority w:val="0"/>
    <w:rPr>
      <w:rFonts w:hint="default" w:ascii="Times New Roman" w:hAnsi="Times New Roman" w:cs="Times New Roman"/>
      <w:b/>
      <w:bCs/>
      <w:sz w:val="30"/>
      <w:szCs w:val="30"/>
    </w:rPr>
  </w:style>
  <w:style w:type="character" w:customStyle="1" w:styleId="587">
    <w:name w:val="WW8Num2z0"/>
    <w:uiPriority w:val="0"/>
    <w:rPr>
      <w:rFonts w:hint="default" w:ascii="Symbol" w:hAnsi="Symbol"/>
    </w:rPr>
  </w:style>
  <w:style w:type="character" w:customStyle="1" w:styleId="588">
    <w:name w:val="WW8Num2z1"/>
    <w:uiPriority w:val="0"/>
    <w:rPr>
      <w:rFonts w:hint="default" w:ascii="Courier New" w:hAnsi="Courier New" w:cs="Courier New"/>
    </w:rPr>
  </w:style>
  <w:style w:type="character" w:customStyle="1" w:styleId="589">
    <w:name w:val="WW8Num4z0"/>
    <w:uiPriority w:val="0"/>
    <w:rPr>
      <w:rFonts w:hint="default" w:ascii="Symbol" w:hAnsi="Symbol"/>
    </w:rPr>
  </w:style>
  <w:style w:type="character" w:customStyle="1" w:styleId="590">
    <w:name w:val="WW8Num4z1"/>
    <w:uiPriority w:val="0"/>
    <w:rPr>
      <w:rFonts w:hint="default" w:ascii="Courier New" w:hAnsi="Courier New" w:cs="Courier New"/>
    </w:rPr>
  </w:style>
  <w:style w:type="character" w:customStyle="1" w:styleId="591">
    <w:name w:val="WW8Num4z2"/>
    <w:uiPriority w:val="0"/>
    <w:rPr>
      <w:rFonts w:hint="default" w:ascii="Wingdings" w:hAnsi="Wingdings"/>
    </w:rPr>
  </w:style>
  <w:style w:type="character" w:customStyle="1" w:styleId="592">
    <w:name w:val="WW8Num6z0"/>
    <w:uiPriority w:val="0"/>
    <w:rPr>
      <w:rFonts w:hint="default" w:ascii="Symbol" w:hAnsi="Symbol"/>
    </w:rPr>
  </w:style>
  <w:style w:type="character" w:customStyle="1" w:styleId="593">
    <w:name w:val="WW8Num8z0"/>
    <w:uiPriority w:val="0"/>
    <w:rPr>
      <w:rFonts w:hint="default" w:ascii="Wingdings" w:hAnsi="Wingdings"/>
    </w:rPr>
  </w:style>
  <w:style w:type="character" w:customStyle="1" w:styleId="594">
    <w:name w:val="WW8Num10z1"/>
    <w:uiPriority w:val="0"/>
    <w:rPr>
      <w:rFonts w:hint="default" w:ascii="Wingdings" w:hAnsi="Wingdings"/>
    </w:rPr>
  </w:style>
  <w:style w:type="character" w:customStyle="1" w:styleId="595">
    <w:name w:val="WW8Num12z0"/>
    <w:uiPriority w:val="0"/>
    <w:rPr>
      <w:rFonts w:hint="default" w:ascii="Symbol" w:hAnsi="Symbol"/>
    </w:rPr>
  </w:style>
  <w:style w:type="character" w:customStyle="1" w:styleId="596">
    <w:name w:val="WW8Num14z0"/>
    <w:uiPriority w:val="0"/>
    <w:rPr>
      <w:color w:val="000000"/>
    </w:rPr>
  </w:style>
  <w:style w:type="character" w:customStyle="1" w:styleId="597">
    <w:name w:val="WW8Num14z3"/>
    <w:uiPriority w:val="0"/>
    <w:rPr>
      <w:color w:val="FF6600"/>
    </w:rPr>
  </w:style>
  <w:style w:type="character" w:customStyle="1" w:styleId="598">
    <w:name w:val="s_10"/>
    <w:uiPriority w:val="0"/>
  </w:style>
  <w:style w:type="table" w:customStyle="1" w:styleId="599">
    <w:name w:val="Средняя сетка 21"/>
    <w:basedOn w:val="13"/>
    <w:semiHidden/>
    <w:unhideWhenUsed/>
    <w:uiPriority w:val="1"/>
    <w:rPr>
      <w:rFonts w:ascii="Arial" w:hAnsi="Arial" w:cs="Arial"/>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cPr>
      <w:shd w:val="clear" w:color="auto" w:fill="C0C0C0"/>
    </w:tcPr>
    <w:tblStylePr w:type="firstRow">
      <w:tcPr>
        <w:shd w:val="clear" w:color="auto" w:fill="E6E6E6"/>
      </w:tcPr>
    </w:tblStylePr>
    <w:tblStylePr w:type="lastRow">
      <w:tcPr>
        <w:tcBorders>
          <w:top w:val="single" w:color="000000" w:sz="12" w:space="0"/>
          <w:left w:val="nil"/>
          <w:bottom w:val="nil"/>
          <w:right w:val="nil"/>
          <w:insideH w:val="nil"/>
          <w:insideV w:val="nil"/>
        </w:tcBorders>
        <w:shd w:val="clear" w:color="auto" w:fill="FFFFFF"/>
      </w:tcPr>
    </w:tblStylePr>
    <w:tblStylePr w:type="firstCol">
      <w:tcPr>
        <w:tcBorders>
          <w:top w:val="nil"/>
          <w:left w:val="nil"/>
          <w:bottom w:val="nil"/>
          <w:right w:val="nil"/>
          <w:insideH w:val="nil"/>
          <w:insideV w:val="nil"/>
        </w:tcBorders>
        <w:shd w:val="clear" w:color="auto" w:fill="FFFFFF"/>
      </w:tcPr>
    </w:tblStylePr>
    <w:tblStylePr w:type="lastCol">
      <w:tcPr>
        <w:tcBorders>
          <w:top w:val="nil"/>
          <w:left w:val="nil"/>
          <w:bottom w:val="nil"/>
          <w:right w:val="nil"/>
          <w:insideH w:val="nil"/>
          <w:insideV w:val="nil"/>
        </w:tcBorders>
        <w:shd w:val="clear" w:color="auto" w:fill="CCCCCC"/>
      </w:tcPr>
    </w:tblStylePr>
    <w:tblStylePr w:type="band1Vert">
      <w:tcPr>
        <w:shd w:val="clear" w:color="auto" w:fill="808080"/>
      </w:tcPr>
    </w:tblStylePr>
    <w:tblStylePr w:type="band1Horz">
      <w:tcPr>
        <w:tcBorders>
          <w:insideH w:val="single" w:sz="6" w:space="0"/>
          <w:insideV w:val="single" w:sz="6" w:space="0"/>
        </w:tcBorders>
        <w:shd w:val="clear" w:color="auto" w:fill="808080"/>
      </w:tcPr>
    </w:tblStylePr>
    <w:tblStylePr w:type="nwCell">
      <w:tcPr>
        <w:shd w:val="clear" w:color="auto" w:fill="FFFFFF"/>
      </w:tcPr>
    </w:tblStylePr>
  </w:style>
  <w:style w:type="character" w:customStyle="1" w:styleId="600">
    <w:name w:val="Средняя сетка 2 Знак"/>
    <w:semiHidden/>
    <w:locked/>
    <w:uiPriority w:val="1"/>
    <w:rPr>
      <w:rFonts w:hint="default" w:ascii="Arial" w:hAnsi="Arial" w:cs="Arial"/>
      <w:lang w:val="ru-RU" w:eastAsia="ru-RU" w:bidi="ar-SA"/>
    </w:rPr>
  </w:style>
  <w:style w:type="character" w:customStyle="1" w:styleId="601">
    <w:name w:val="WW8Num3z0"/>
    <w:uiPriority w:val="0"/>
    <w:rPr>
      <w:rFonts w:hint="default" w:ascii="Symbol" w:hAnsi="Symbol"/>
    </w:rPr>
  </w:style>
  <w:style w:type="character" w:customStyle="1" w:styleId="602">
    <w:name w:val="WW8Num5z0"/>
    <w:uiPriority w:val="0"/>
    <w:rPr>
      <w:rFonts w:hint="default" w:ascii="Symbol" w:hAnsi="Symbol"/>
    </w:rPr>
  </w:style>
  <w:style w:type="character" w:customStyle="1" w:styleId="603">
    <w:name w:val="Основной шрифт абзаца2"/>
    <w:uiPriority w:val="0"/>
  </w:style>
  <w:style w:type="character" w:customStyle="1" w:styleId="604">
    <w:name w:val="WW8Num9z1"/>
    <w:uiPriority w:val="0"/>
    <w:rPr>
      <w:rFonts w:hint="default" w:ascii="Courier New" w:hAnsi="Courier New" w:cs="Courier New"/>
    </w:rPr>
  </w:style>
  <w:style w:type="character" w:customStyle="1" w:styleId="605">
    <w:name w:val="WW8Num9z2"/>
    <w:uiPriority w:val="0"/>
    <w:rPr>
      <w:rFonts w:hint="default" w:ascii="Wingdings" w:hAnsi="Wingdings"/>
    </w:rPr>
  </w:style>
  <w:style w:type="character" w:customStyle="1" w:styleId="606">
    <w:name w:val="WW8Num9z3"/>
    <w:uiPriority w:val="0"/>
    <w:rPr>
      <w:rFonts w:hint="default" w:ascii="Symbol" w:hAnsi="Symbol"/>
    </w:rPr>
  </w:style>
  <w:style w:type="character" w:customStyle="1" w:styleId="607">
    <w:name w:val="WW8Num10z0"/>
    <w:uiPriority w:val="0"/>
    <w:rPr>
      <w:rFonts w:hint="default" w:ascii="Times New Roman" w:hAnsi="Times New Roman" w:cs="Times New Roman"/>
      <w:sz w:val="24"/>
      <w:szCs w:val="24"/>
    </w:rPr>
  </w:style>
  <w:style w:type="character" w:customStyle="1" w:styleId="608">
    <w:name w:val="WW8Num10z2"/>
    <w:uiPriority w:val="0"/>
    <w:rPr>
      <w:rFonts w:hint="default" w:ascii="Wingdings" w:hAnsi="Wingdings"/>
    </w:rPr>
  </w:style>
  <w:style w:type="character" w:customStyle="1" w:styleId="609">
    <w:name w:val="WW8Num10z3"/>
    <w:uiPriority w:val="0"/>
    <w:rPr>
      <w:rFonts w:hint="default" w:ascii="Symbol" w:hAnsi="Symbol"/>
    </w:rPr>
  </w:style>
  <w:style w:type="character" w:customStyle="1" w:styleId="610">
    <w:name w:val="WW8Num11z0"/>
    <w:uiPriority w:val="0"/>
    <w:rPr>
      <w:rFonts w:hint="default" w:ascii="Arial" w:hAnsi="Arial" w:cs="Arial"/>
      <w:sz w:val="24"/>
    </w:rPr>
  </w:style>
  <w:style w:type="character" w:customStyle="1" w:styleId="611">
    <w:name w:val="WW8Num14z1"/>
    <w:uiPriority w:val="0"/>
    <w:rPr>
      <w:rFonts w:hint="default" w:ascii="Courier New" w:hAnsi="Courier New" w:cs="Courier New"/>
    </w:rPr>
  </w:style>
  <w:style w:type="character" w:customStyle="1" w:styleId="612">
    <w:name w:val="WW8Num14z2"/>
    <w:uiPriority w:val="0"/>
    <w:rPr>
      <w:rFonts w:hint="default" w:ascii="Wingdings" w:hAnsi="Wingdings"/>
    </w:rPr>
  </w:style>
  <w:style w:type="character" w:customStyle="1" w:styleId="613">
    <w:name w:val="WW8Num20z0"/>
    <w:uiPriority w:val="0"/>
    <w:rPr>
      <w:rFonts w:hint="default" w:ascii="Times New Roman" w:hAnsi="Times New Roman" w:cs="Times New Roman"/>
      <w:color w:val="auto"/>
      <w:sz w:val="24"/>
    </w:rPr>
  </w:style>
  <w:style w:type="character" w:customStyle="1" w:styleId="614">
    <w:name w:val="WW8Num22z0"/>
    <w:uiPriority w:val="0"/>
    <w:rPr>
      <w:sz w:val="40"/>
      <w:szCs w:val="40"/>
    </w:rPr>
  </w:style>
  <w:style w:type="character" w:customStyle="1" w:styleId="615">
    <w:name w:val="postbody1"/>
    <w:uiPriority w:val="0"/>
    <w:rPr>
      <w:sz w:val="18"/>
      <w:szCs w:val="18"/>
    </w:rPr>
  </w:style>
  <w:style w:type="character" w:customStyle="1" w:styleId="616">
    <w:name w:val="WW8Num17z2"/>
    <w:uiPriority w:val="0"/>
  </w:style>
  <w:style w:type="character" w:customStyle="1" w:styleId="617">
    <w:name w:val="WW8Num15z0"/>
    <w:uiPriority w:val="0"/>
    <w:rPr>
      <w:rFonts w:hint="default" w:ascii="Courier New" w:hAnsi="Courier New" w:cs="Courier New"/>
    </w:rPr>
  </w:style>
  <w:style w:type="character" w:customStyle="1" w:styleId="618">
    <w:name w:val="WW8Num15z2"/>
    <w:uiPriority w:val="0"/>
    <w:rPr>
      <w:rFonts w:hint="default" w:ascii="Wingdings" w:hAnsi="Wingdings"/>
    </w:rPr>
  </w:style>
  <w:style w:type="character" w:customStyle="1" w:styleId="619">
    <w:name w:val="WW8Num15z3"/>
    <w:uiPriority w:val="0"/>
    <w:rPr>
      <w:rFonts w:hint="default" w:ascii="Symbol" w:hAnsi="Symbol"/>
    </w:rPr>
  </w:style>
  <w:style w:type="character" w:customStyle="1" w:styleId="620">
    <w:name w:val="phone"/>
    <w:uiPriority w:val="0"/>
  </w:style>
  <w:style w:type="character" w:customStyle="1" w:styleId="621">
    <w:name w:val="tel"/>
    <w:uiPriority w:val="0"/>
  </w:style>
  <w:style w:type="character" w:customStyle="1" w:styleId="622">
    <w:name w:val="cut2__visible"/>
    <w:uiPriority w:val="0"/>
  </w:style>
  <w:style w:type="table" w:customStyle="1" w:styleId="623">
    <w:name w:val="Сетка таблицы15"/>
    <w:basedOn w:val="13"/>
    <w:uiPriority w:val="39"/>
    <w:pPr>
      <w:suppressAutoHyphens/>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4">
    <w:name w:val="Сетка таблицы16"/>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5">
    <w:name w:val="Сетка таблицы23"/>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6">
    <w:name w:val="Сетка таблицы33"/>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7">
    <w:name w:val="Сетка таблицы44"/>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8">
    <w:name w:val="Сетка таблицы53"/>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9">
    <w:name w:val="Сетка таблицы11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0">
    <w:name w:val="Сетка таблицы63"/>
    <w:basedOn w:val="13"/>
    <w:uiPriority w:val="99"/>
    <w:pPr>
      <w:suppressAutoHyphens/>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1">
    <w:name w:val="Сетка таблицы73"/>
    <w:basedOn w:val="13"/>
    <w:uiPriority w:val="99"/>
    <w:pPr>
      <w:suppressAutoHyphens/>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2">
    <w:name w:val="Сетка таблицы12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3">
    <w:name w:val="Сетка таблицы82"/>
    <w:basedOn w:val="13"/>
    <w:uiPriority w:val="5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34">
    <w:name w:val="mark -"/>
    <w:basedOn w:val="430"/>
    <w:uiPriority w:val="0"/>
    <w:pPr>
      <w:numPr>
        <w:ilvl w:val="0"/>
        <w:numId w:val="24"/>
      </w:numPr>
      <w:tabs>
        <w:tab w:val="clear" w:pos="1134"/>
      </w:tabs>
      <w:ind w:left="0" w:firstLine="284"/>
    </w:pPr>
  </w:style>
  <w:style w:type="paragraph" w:customStyle="1" w:styleId="635">
    <w:name w:val="Е_маркир_3внут"/>
    <w:basedOn w:val="475"/>
    <w:uiPriority w:val="0"/>
  </w:style>
  <w:style w:type="character" w:customStyle="1" w:styleId="636">
    <w:name w:val="Основной текст с отступом Знак2"/>
    <w:semiHidden/>
    <w:uiPriority w:val="99"/>
    <w:rPr>
      <w:rFonts w:ascii="Times New Roman" w:hAnsi="Times New Roman" w:cs="Times New Roman"/>
      <w:sz w:val="28"/>
      <w:szCs w:val="28"/>
    </w:rPr>
  </w:style>
  <w:style w:type="character" w:customStyle="1" w:styleId="637">
    <w:name w:val="Дата Знак2"/>
    <w:semiHidden/>
    <w:uiPriority w:val="99"/>
    <w:rPr>
      <w:rFonts w:ascii="Times New Roman" w:hAnsi="Times New Roman" w:cs="Times New Roman"/>
      <w:sz w:val="28"/>
      <w:szCs w:val="28"/>
    </w:rPr>
  </w:style>
  <w:style w:type="character" w:customStyle="1" w:styleId="638">
    <w:name w:val="Заголовок записки Знак2"/>
    <w:semiHidden/>
    <w:uiPriority w:val="99"/>
    <w:rPr>
      <w:rFonts w:ascii="Times New Roman" w:hAnsi="Times New Roman" w:cs="Times New Roman"/>
      <w:sz w:val="28"/>
      <w:szCs w:val="28"/>
    </w:rPr>
  </w:style>
  <w:style w:type="character" w:customStyle="1" w:styleId="639">
    <w:name w:val="Основной текст 2 Знак2"/>
    <w:semiHidden/>
    <w:uiPriority w:val="99"/>
    <w:rPr>
      <w:rFonts w:ascii="Times New Roman" w:hAnsi="Times New Roman" w:cs="Times New Roman"/>
      <w:sz w:val="28"/>
      <w:szCs w:val="28"/>
    </w:rPr>
  </w:style>
  <w:style w:type="table" w:styleId="640">
    <w:name w:val="Colorful List Accent 1"/>
    <w:basedOn w:val="13"/>
    <w:semiHidden/>
    <w:unhideWhenUsed/>
    <w:uiPriority w:val="72"/>
    <w:rPr>
      <w:color w:val="000000"/>
    </w:rPr>
    <w:tblPr>
      <w:tblCellMar>
        <w:top w:w="0" w:type="dxa"/>
        <w:left w:w="108" w:type="dxa"/>
        <w:bottom w:w="0" w:type="dxa"/>
        <w:right w:w="108" w:type="dxa"/>
      </w:tblCellMar>
    </w:tblPr>
    <w:tcPr>
      <w:shd w:val="clear" w:color="auto" w:fill="F2FAEB"/>
    </w:tcPr>
    <w:tblStylePr w:type="firstRow">
      <w:rPr>
        <w:b/>
        <w:bCs/>
        <w:color w:val="FFFFFF"/>
      </w:rPr>
      <w:tcPr>
        <w:tcBorders>
          <w:bottom w:val="single" w:color="FFFFFF" w:sz="12" w:space="0"/>
        </w:tcBorders>
        <w:shd w:val="clear" w:color="auto" w:fill="BB1060"/>
      </w:tcPr>
    </w:tblStylePr>
    <w:tblStylePr w:type="lastRow">
      <w:rPr>
        <w:b/>
        <w:bCs/>
        <w:color w:val="BB1060"/>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F3CE"/>
      </w:tcPr>
    </w:tblStylePr>
    <w:tblStylePr w:type="band1Horz">
      <w:tcPr>
        <w:shd w:val="clear" w:color="auto" w:fill="E5F5D7"/>
      </w:tcPr>
    </w:tblStylePr>
  </w:style>
  <w:style w:type="table" w:customStyle="1" w:styleId="641">
    <w:name w:val="Средняя сетка 22"/>
    <w:basedOn w:val="13"/>
    <w:semiHidden/>
    <w:unhideWhenUsed/>
    <w:uiPriority w:val="68"/>
    <w:rPr>
      <w:rFonts w:ascii="Calibri Light" w:hAnsi="Calibri Light" w:eastAsia="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cPr>
      <w:shd w:val="clear" w:color="auto" w:fill="C0C0C0"/>
    </w:tcPr>
    <w:tblStylePr w:type="firstRow">
      <w:rPr>
        <w:b/>
        <w:bCs/>
        <w:color w:val="000000"/>
      </w:rPr>
      <w:tcPr>
        <w:shd w:val="clear" w:color="auto" w:fill="E6E6E6"/>
      </w:tcPr>
    </w:tblStylePr>
    <w:tblStylePr w:type="lastRow">
      <w:rPr>
        <w:b/>
        <w:bCs/>
        <w:color w:val="000000"/>
      </w:rPr>
      <w:tcPr>
        <w:tcBorders>
          <w:top w:val="single" w:color="000000" w:sz="12" w:space="0"/>
          <w:left w:val="nil"/>
          <w:bottom w:val="nil"/>
          <w:right w:val="nil"/>
          <w:insideH w:val="nil"/>
          <w:insideV w:val="nil"/>
        </w:tcBorders>
        <w:shd w:val="clear" w:color="auto" w:fill="FFFFFF"/>
      </w:tcPr>
    </w:tblStylePr>
    <w:tblStylePr w:type="firstCol">
      <w:rPr>
        <w:b/>
        <w:bCs/>
        <w:color w:val="000000"/>
      </w:rPr>
      <w:tcPr>
        <w:tcBorders>
          <w:top w:val="nil"/>
          <w:left w:val="nil"/>
          <w:bottom w:val="nil"/>
          <w:right w:val="nil"/>
          <w:insideH w:val="nil"/>
          <w:insideV w:val="nil"/>
        </w:tcBorders>
        <w:shd w:val="clear" w:color="auto" w:fill="FFFFFF"/>
      </w:tcPr>
    </w:tblStylePr>
    <w:tblStylePr w:type="lastCol">
      <w:rPr>
        <w:b w:val="0"/>
        <w:bCs w:val="0"/>
        <w:color w:val="000000"/>
      </w:rPr>
      <w:tcPr>
        <w:tcBorders>
          <w:top w:val="nil"/>
          <w:left w:val="nil"/>
          <w:bottom w:val="nil"/>
          <w:right w:val="nil"/>
          <w:insideH w:val="nil"/>
          <w:insideV w:val="nil"/>
        </w:tcBorders>
        <w:shd w:val="clear" w:color="auto" w:fill="CCCCCC"/>
      </w:tcPr>
    </w:tblStylePr>
    <w:tblStylePr w:type="band1Vert">
      <w:tcPr>
        <w:shd w:val="clear" w:color="auto" w:fill="808080"/>
      </w:tcPr>
    </w:tblStylePr>
    <w:tblStylePr w:type="band1Horz">
      <w:tcPr>
        <w:tcBorders>
          <w:insideH w:val="single" w:sz="6" w:space="0"/>
          <w:insideV w:val="single" w:sz="6" w:space="0"/>
        </w:tcBorders>
        <w:shd w:val="clear" w:color="auto" w:fill="808080"/>
      </w:tcPr>
    </w:tblStylePr>
    <w:tblStylePr w:type="nwCell">
      <w:tcPr>
        <w:shd w:val="clear" w:color="auto" w:fill="FFFFFF"/>
      </w:tcPr>
    </w:tblStylePr>
  </w:style>
  <w:style w:type="paragraph" w:customStyle="1" w:styleId="642">
    <w:name w:val="xl86"/>
    <w:basedOn w:val="1"/>
    <w:uiPriority w:val="0"/>
    <w:pPr>
      <w:spacing w:before="100" w:beforeAutospacing="1" w:after="100" w:afterAutospacing="1" w:line="240" w:lineRule="auto"/>
      <w:ind w:firstLine="0"/>
      <w:jc w:val="left"/>
    </w:pPr>
    <w:rPr>
      <w:rFonts w:eastAsia="Times New Roman"/>
      <w:b/>
      <w:bCs/>
      <w:sz w:val="24"/>
      <w:szCs w:val="24"/>
      <w:lang w:eastAsia="ru-RU"/>
    </w:rPr>
  </w:style>
  <w:style w:type="paragraph" w:customStyle="1" w:styleId="643">
    <w:name w:val="xl87"/>
    <w:basedOn w:val="1"/>
    <w:uiPriority w:val="0"/>
    <w:pPr>
      <w:shd w:val="clear" w:color="000000" w:fill="C4F1FF"/>
      <w:spacing w:before="100" w:beforeAutospacing="1" w:after="100" w:afterAutospacing="1" w:line="240" w:lineRule="auto"/>
      <w:ind w:firstLine="0"/>
      <w:jc w:val="left"/>
    </w:pPr>
    <w:rPr>
      <w:rFonts w:eastAsia="Times New Roman"/>
      <w:sz w:val="24"/>
      <w:szCs w:val="24"/>
      <w:lang w:eastAsia="ru-RU"/>
    </w:rPr>
  </w:style>
  <w:style w:type="paragraph" w:customStyle="1" w:styleId="644">
    <w:name w:val="xl88"/>
    <w:basedOn w:val="1"/>
    <w:uiPriority w:val="0"/>
    <w:pPr>
      <w:pBdr>
        <w:top w:val="single" w:color="auto" w:sz="4" w:space="0"/>
        <w:left w:val="single" w:color="auto" w:sz="4" w:space="0"/>
        <w:bottom w:val="single" w:color="auto" w:sz="4" w:space="0"/>
        <w:right w:val="single" w:color="auto" w:sz="4" w:space="0"/>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645">
    <w:name w:val="xl89"/>
    <w:basedOn w:val="1"/>
    <w:uiPriority w:val="0"/>
    <w:pPr>
      <w:pBdr>
        <w:top w:val="single" w:color="auto" w:sz="4" w:space="0"/>
        <w:left w:val="single" w:color="auto" w:sz="4" w:space="0"/>
        <w:bottom w:val="single" w:color="auto" w:sz="4" w:space="0"/>
        <w:right w:val="single" w:color="auto" w:sz="4" w:space="0"/>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46">
    <w:name w:val="xl90"/>
    <w:basedOn w:val="1"/>
    <w:uiPriority w:val="0"/>
    <w:pPr>
      <w:pBdr>
        <w:top w:val="single" w:color="auto" w:sz="4" w:space="0"/>
        <w:left w:val="single" w:color="auto" w:sz="4" w:space="0"/>
        <w:bottom w:val="single" w:color="auto" w:sz="4" w:space="0"/>
        <w:right w:val="single" w:color="auto" w:sz="4" w:space="0"/>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647">
    <w:name w:val="xl91"/>
    <w:basedOn w:val="1"/>
    <w:uiPriority w:val="0"/>
    <w:pPr>
      <w:pBdr>
        <w:top w:val="single" w:color="auto" w:sz="4" w:space="0"/>
        <w:left w:val="single" w:color="auto" w:sz="4" w:space="0"/>
        <w:bottom w:val="single" w:color="auto" w:sz="4" w:space="0"/>
        <w:right w:val="single" w:color="auto" w:sz="4" w:space="0"/>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648">
    <w:name w:val="xl92"/>
    <w:basedOn w:val="1"/>
    <w:uiPriority w:val="0"/>
    <w:pPr>
      <w:pBdr>
        <w:top w:val="single" w:color="auto" w:sz="4" w:space="0"/>
        <w:left w:val="single" w:color="auto" w:sz="4" w:space="0"/>
        <w:bottom w:val="single" w:color="auto" w:sz="4" w:space="0"/>
        <w:right w:val="single" w:color="auto" w:sz="4" w:space="0"/>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649">
    <w:name w:val="xl93"/>
    <w:basedOn w:val="1"/>
    <w:uiPriority w:val="0"/>
    <w:pPr>
      <w:pBdr>
        <w:top w:val="single" w:color="auto" w:sz="4" w:space="0"/>
        <w:left w:val="single" w:color="auto" w:sz="4" w:space="0"/>
        <w:bottom w:val="single" w:color="auto" w:sz="4" w:space="0"/>
        <w:right w:val="single" w:color="auto" w:sz="4" w:space="0"/>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650">
    <w:name w:val="xl94"/>
    <w:basedOn w:val="1"/>
    <w:uiPriority w:val="0"/>
    <w:pPr>
      <w:pBdr>
        <w:top w:val="single" w:color="auto" w:sz="4" w:space="0"/>
        <w:left w:val="single" w:color="auto" w:sz="4" w:space="0"/>
        <w:bottom w:val="single" w:color="auto" w:sz="4" w:space="0"/>
        <w:right w:val="single" w:color="auto" w:sz="4" w:space="0"/>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51">
    <w:name w:val="xl95"/>
    <w:basedOn w:val="1"/>
    <w:uiPriority w:val="0"/>
    <w:pPr>
      <w:pBdr>
        <w:top w:val="single" w:color="auto" w:sz="4" w:space="0"/>
        <w:left w:val="single" w:color="auto" w:sz="4" w:space="0"/>
        <w:bottom w:val="single" w:color="auto" w:sz="4" w:space="0"/>
        <w:right w:val="single" w:color="auto" w:sz="4" w:space="0"/>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652">
    <w:name w:val="xl96"/>
    <w:basedOn w:val="1"/>
    <w:uiPriority w:val="0"/>
    <w:pPr>
      <w:pBdr>
        <w:top w:val="single" w:color="auto" w:sz="4" w:space="0"/>
        <w:left w:val="single" w:color="auto" w:sz="4" w:space="0"/>
        <w:bottom w:val="single" w:color="auto" w:sz="4" w:space="0"/>
        <w:right w:val="single" w:color="auto" w:sz="4" w:space="0"/>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653">
    <w:name w:val="xl97"/>
    <w:basedOn w:val="1"/>
    <w:uiPriority w:val="0"/>
    <w:pPr>
      <w:pBdr>
        <w:top w:val="single" w:color="auto" w:sz="4" w:space="0"/>
        <w:left w:val="single" w:color="auto" w:sz="4" w:space="0"/>
        <w:bottom w:val="single" w:color="auto" w:sz="4" w:space="0"/>
        <w:right w:val="single" w:color="auto" w:sz="4" w:space="0"/>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654">
    <w:name w:val="xl98"/>
    <w:basedOn w:val="1"/>
    <w:uiPriority w:val="99"/>
    <w:pPr>
      <w:pBdr>
        <w:top w:val="single" w:color="auto" w:sz="4" w:space="0"/>
        <w:left w:val="single" w:color="auto" w:sz="4" w:space="0"/>
        <w:bottom w:val="single" w:color="auto" w:sz="4" w:space="0"/>
        <w:right w:val="single" w:color="auto" w:sz="4" w:space="0"/>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655">
    <w:name w:val="xl99"/>
    <w:basedOn w:val="1"/>
    <w:uiPriority w:val="99"/>
    <w:pPr>
      <w:pBdr>
        <w:top w:val="single" w:color="auto" w:sz="4" w:space="0"/>
        <w:left w:val="single" w:color="auto" w:sz="4" w:space="0"/>
        <w:bottom w:val="single" w:color="auto" w:sz="4" w:space="0"/>
        <w:right w:val="single" w:color="auto" w:sz="4" w:space="0"/>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56">
    <w:name w:val="xl100"/>
    <w:basedOn w:val="1"/>
    <w:uiPriority w:val="99"/>
    <w:pPr>
      <w:pBdr>
        <w:top w:val="single" w:color="auto" w:sz="4" w:space="0"/>
        <w:left w:val="single" w:color="auto" w:sz="4" w:space="0"/>
        <w:bottom w:val="single" w:color="auto" w:sz="4" w:space="0"/>
        <w:right w:val="single" w:color="auto" w:sz="4" w:space="0"/>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657">
    <w:name w:val="xl101"/>
    <w:basedOn w:val="1"/>
    <w:uiPriority w:val="99"/>
    <w:pPr>
      <w:pBdr>
        <w:top w:val="single" w:color="auto" w:sz="4" w:space="0"/>
        <w:left w:val="single" w:color="auto" w:sz="4" w:space="0"/>
        <w:bottom w:val="single" w:color="auto" w:sz="4" w:space="0"/>
        <w:right w:val="single" w:color="auto" w:sz="4" w:space="0"/>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658">
    <w:name w:val="xl102"/>
    <w:basedOn w:val="1"/>
    <w:uiPriority w:val="99"/>
    <w:pPr>
      <w:pBdr>
        <w:top w:val="single" w:color="auto" w:sz="4" w:space="0"/>
        <w:left w:val="single" w:color="auto" w:sz="4" w:space="0"/>
        <w:bottom w:val="single" w:color="auto" w:sz="4" w:space="0"/>
        <w:right w:val="single" w:color="auto" w:sz="4" w:space="0"/>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659">
    <w:name w:val="xl103"/>
    <w:basedOn w:val="1"/>
    <w:uiPriority w:val="99"/>
    <w:pPr>
      <w:pBdr>
        <w:top w:val="single" w:color="auto" w:sz="4" w:space="0"/>
        <w:left w:val="single" w:color="auto" w:sz="4" w:space="0"/>
        <w:bottom w:val="single" w:color="auto" w:sz="4" w:space="0"/>
        <w:right w:val="single" w:color="auto" w:sz="4" w:space="0"/>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660">
    <w:name w:val="xl104"/>
    <w:basedOn w:val="1"/>
    <w:uiPriority w:val="99"/>
    <w:pPr>
      <w:pBdr>
        <w:top w:val="single" w:color="auto" w:sz="4" w:space="0"/>
        <w:left w:val="single" w:color="auto" w:sz="4" w:space="0"/>
        <w:bottom w:val="single" w:color="auto" w:sz="4" w:space="0"/>
        <w:right w:val="single" w:color="auto" w:sz="4" w:space="0"/>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61">
    <w:name w:val="xl105"/>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rFonts w:eastAsia="Times New Roman"/>
      <w:sz w:val="24"/>
      <w:szCs w:val="24"/>
      <w:lang w:eastAsia="ru-RU"/>
    </w:rPr>
  </w:style>
  <w:style w:type="paragraph" w:customStyle="1" w:styleId="662">
    <w:name w:val="xl106"/>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rFonts w:eastAsia="Times New Roman"/>
      <w:sz w:val="24"/>
      <w:szCs w:val="24"/>
      <w:lang w:eastAsia="ru-RU"/>
    </w:rPr>
  </w:style>
  <w:style w:type="paragraph" w:customStyle="1" w:styleId="663">
    <w:name w:val="xl107"/>
    <w:basedOn w:val="1"/>
    <w:uiPriority w:val="99"/>
    <w:pPr>
      <w:pBdr>
        <w:top w:val="single" w:color="auto" w:sz="4" w:space="0"/>
        <w:left w:val="single" w:color="auto" w:sz="4" w:space="0"/>
        <w:bottom w:val="single" w:color="auto" w:sz="4" w:space="0"/>
        <w:right w:val="single" w:color="auto" w:sz="4" w:space="0"/>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664">
    <w:name w:val="xl108"/>
    <w:basedOn w:val="1"/>
    <w:uiPriority w:val="99"/>
    <w:pPr>
      <w:pBdr>
        <w:top w:val="single" w:color="auto" w:sz="4" w:space="0"/>
        <w:left w:val="single" w:color="auto" w:sz="4" w:space="0"/>
        <w:bottom w:val="single" w:color="auto" w:sz="4" w:space="0"/>
        <w:right w:val="single" w:color="auto" w:sz="4" w:space="0"/>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665">
    <w:name w:val="xl109"/>
    <w:basedOn w:val="1"/>
    <w:uiPriority w:val="99"/>
    <w:pPr>
      <w:pBdr>
        <w:top w:val="single" w:color="auto" w:sz="4" w:space="0"/>
        <w:left w:val="single" w:color="auto" w:sz="4" w:space="0"/>
        <w:bottom w:val="single" w:color="auto" w:sz="4" w:space="0"/>
        <w:right w:val="single" w:color="auto" w:sz="4" w:space="0"/>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666">
    <w:name w:val="xl110"/>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rFonts w:eastAsia="Times New Roman"/>
      <w:sz w:val="24"/>
      <w:szCs w:val="24"/>
      <w:lang w:eastAsia="ru-RU"/>
    </w:rPr>
  </w:style>
  <w:style w:type="paragraph" w:customStyle="1" w:styleId="667">
    <w:name w:val="xl111"/>
    <w:basedOn w:val="1"/>
    <w:uiPriority w:val="99"/>
    <w:pPr>
      <w:pBdr>
        <w:top w:val="single" w:color="auto" w:sz="4" w:space="0"/>
        <w:left w:val="single" w:color="auto" w:sz="4" w:space="0"/>
        <w:bottom w:val="single" w:color="auto" w:sz="4" w:space="0"/>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68">
    <w:name w:val="xl112"/>
    <w:basedOn w:val="1"/>
    <w:uiPriority w:val="99"/>
    <w:pPr>
      <w:pBdr>
        <w:top w:val="single" w:color="auto" w:sz="4" w:space="0"/>
        <w:bottom w:val="single" w:color="auto" w:sz="4" w:space="0"/>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69">
    <w:name w:val="xl113"/>
    <w:basedOn w:val="1"/>
    <w:uiPriority w:val="99"/>
    <w:pPr>
      <w:pBdr>
        <w:top w:val="single" w:color="auto" w:sz="4" w:space="0"/>
        <w:bottom w:val="single" w:color="auto" w:sz="4" w:space="0"/>
        <w:right w:val="single" w:color="auto" w:sz="4" w:space="0"/>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0">
    <w:name w:val="xl114"/>
    <w:basedOn w:val="1"/>
    <w:uiPriority w:val="99"/>
    <w:pPr>
      <w:pBdr>
        <w:top w:val="single" w:color="auto" w:sz="4" w:space="0"/>
        <w:left w:val="single" w:color="auto" w:sz="4" w:space="0"/>
        <w:bottom w:val="single" w:color="auto" w:sz="4" w:space="0"/>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1">
    <w:name w:val="xl115"/>
    <w:basedOn w:val="1"/>
    <w:uiPriority w:val="99"/>
    <w:pPr>
      <w:pBdr>
        <w:top w:val="single" w:color="auto" w:sz="4" w:space="0"/>
        <w:bottom w:val="single" w:color="auto" w:sz="4" w:space="0"/>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2">
    <w:name w:val="xl116"/>
    <w:basedOn w:val="1"/>
    <w:uiPriority w:val="99"/>
    <w:pPr>
      <w:pBdr>
        <w:top w:val="single" w:color="auto" w:sz="4" w:space="0"/>
        <w:bottom w:val="single" w:color="auto" w:sz="4" w:space="0"/>
        <w:right w:val="single" w:color="auto" w:sz="4" w:space="0"/>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3">
    <w:name w:val="xl117"/>
    <w:basedOn w:val="1"/>
    <w:uiPriority w:val="99"/>
    <w:pPr>
      <w:pBdr>
        <w:top w:val="single" w:color="auto" w:sz="4" w:space="0"/>
        <w:left w:val="single" w:color="auto" w:sz="4" w:space="0"/>
        <w:bottom w:val="single" w:color="auto" w:sz="4" w:space="0"/>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4">
    <w:name w:val="xl118"/>
    <w:basedOn w:val="1"/>
    <w:uiPriority w:val="99"/>
    <w:pPr>
      <w:pBdr>
        <w:top w:val="single" w:color="auto" w:sz="4" w:space="0"/>
        <w:bottom w:val="single" w:color="auto" w:sz="4" w:space="0"/>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5">
    <w:name w:val="xl119"/>
    <w:basedOn w:val="1"/>
    <w:uiPriority w:val="99"/>
    <w:pPr>
      <w:pBdr>
        <w:top w:val="single" w:color="auto" w:sz="4" w:space="0"/>
        <w:bottom w:val="single" w:color="auto" w:sz="4" w:space="0"/>
        <w:right w:val="single" w:color="auto" w:sz="4" w:space="0"/>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6">
    <w:name w:val="xl120"/>
    <w:basedOn w:val="1"/>
    <w:uiPriority w:val="99"/>
    <w:pPr>
      <w:pBdr>
        <w:top w:val="single" w:color="auto" w:sz="4" w:space="0"/>
        <w:left w:val="single" w:color="auto" w:sz="4" w:space="0"/>
        <w:bottom w:val="single" w:color="auto" w:sz="4" w:space="0"/>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7">
    <w:name w:val="xl121"/>
    <w:basedOn w:val="1"/>
    <w:uiPriority w:val="99"/>
    <w:pPr>
      <w:pBdr>
        <w:top w:val="single" w:color="auto" w:sz="4" w:space="0"/>
        <w:bottom w:val="single" w:color="auto" w:sz="4" w:space="0"/>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8">
    <w:name w:val="xl122"/>
    <w:basedOn w:val="1"/>
    <w:uiPriority w:val="99"/>
    <w:pPr>
      <w:pBdr>
        <w:top w:val="single" w:color="auto" w:sz="4" w:space="0"/>
        <w:bottom w:val="single" w:color="auto" w:sz="4" w:space="0"/>
        <w:right w:val="single" w:color="auto" w:sz="4" w:space="0"/>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79">
    <w:name w:val="xl123"/>
    <w:basedOn w:val="1"/>
    <w:uiPriority w:val="99"/>
    <w:pPr>
      <w:pBdr>
        <w:top w:val="single" w:color="auto" w:sz="4" w:space="0"/>
        <w:left w:val="single" w:color="auto" w:sz="4" w:space="0"/>
        <w:bottom w:val="single" w:color="auto" w:sz="4" w:space="0"/>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0">
    <w:name w:val="xl124"/>
    <w:basedOn w:val="1"/>
    <w:uiPriority w:val="99"/>
    <w:pPr>
      <w:pBdr>
        <w:top w:val="single" w:color="auto" w:sz="4" w:space="0"/>
        <w:bottom w:val="single" w:color="auto" w:sz="4" w:space="0"/>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1">
    <w:name w:val="xl125"/>
    <w:basedOn w:val="1"/>
    <w:uiPriority w:val="99"/>
    <w:pPr>
      <w:pBdr>
        <w:top w:val="single" w:color="auto" w:sz="4" w:space="0"/>
        <w:bottom w:val="single" w:color="auto" w:sz="4" w:space="0"/>
        <w:right w:val="single" w:color="auto" w:sz="4" w:space="0"/>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2">
    <w:name w:val="xl126"/>
    <w:basedOn w:val="1"/>
    <w:uiPriority w:val="99"/>
    <w:pPr>
      <w:pBdr>
        <w:top w:val="single" w:color="auto" w:sz="4" w:space="0"/>
        <w:left w:val="single" w:color="auto" w:sz="4" w:space="0"/>
        <w:bottom w:val="single" w:color="auto" w:sz="4" w:space="0"/>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3">
    <w:name w:val="xl127"/>
    <w:basedOn w:val="1"/>
    <w:uiPriority w:val="99"/>
    <w:pPr>
      <w:pBdr>
        <w:top w:val="single" w:color="auto" w:sz="4" w:space="0"/>
        <w:bottom w:val="single" w:color="auto" w:sz="4" w:space="0"/>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4">
    <w:name w:val="xl128"/>
    <w:basedOn w:val="1"/>
    <w:uiPriority w:val="99"/>
    <w:pPr>
      <w:pBdr>
        <w:top w:val="single" w:color="auto" w:sz="4" w:space="0"/>
        <w:bottom w:val="single" w:color="auto" w:sz="4" w:space="0"/>
        <w:right w:val="single" w:color="auto" w:sz="4" w:space="0"/>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5">
    <w:name w:val="xl129"/>
    <w:basedOn w:val="1"/>
    <w:uiPriority w:val="99"/>
    <w:pPr>
      <w:pBdr>
        <w:top w:val="single" w:color="auto" w:sz="4" w:space="0"/>
        <w:bottom w:val="single" w:color="auto" w:sz="4" w:space="0"/>
        <w:right w:val="single" w:color="auto" w:sz="4" w:space="0"/>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6">
    <w:name w:val="xl130"/>
    <w:basedOn w:val="1"/>
    <w:uiPriority w:val="99"/>
    <w:pPr>
      <w:pBdr>
        <w:top w:val="single" w:color="auto" w:sz="4" w:space="0"/>
        <w:left w:val="single" w:color="auto" w:sz="4" w:space="0"/>
        <w:bottom w:val="single" w:color="auto" w:sz="4" w:space="0"/>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7">
    <w:name w:val="xl131"/>
    <w:basedOn w:val="1"/>
    <w:uiPriority w:val="99"/>
    <w:pPr>
      <w:pBdr>
        <w:top w:val="single" w:color="auto" w:sz="4" w:space="0"/>
        <w:bottom w:val="single" w:color="auto" w:sz="4" w:space="0"/>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8">
    <w:name w:val="xl132"/>
    <w:basedOn w:val="1"/>
    <w:uiPriority w:val="99"/>
    <w:pPr>
      <w:pBdr>
        <w:top w:val="single" w:color="auto" w:sz="4" w:space="0"/>
        <w:bottom w:val="single" w:color="auto" w:sz="4" w:space="0"/>
        <w:right w:val="single" w:color="auto" w:sz="4" w:space="0"/>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689">
    <w:name w:val="xl133"/>
    <w:basedOn w:val="1"/>
    <w:uiPriority w:val="99"/>
    <w:pPr>
      <w:pBdr>
        <w:top w:val="single" w:color="auto" w:sz="4" w:space="0"/>
        <w:left w:val="single" w:color="auto" w:sz="4" w:space="0"/>
        <w:bottom w:val="single" w:color="auto" w:sz="4" w:space="0"/>
        <w:right w:val="single" w:color="auto" w:sz="4" w:space="0"/>
      </w:pBdr>
      <w:shd w:val="clear" w:color="auto" w:fill="E4DFEC"/>
      <w:spacing w:before="100" w:beforeAutospacing="1" w:after="100" w:afterAutospacing="1" w:line="240" w:lineRule="auto"/>
      <w:ind w:firstLine="0"/>
      <w:jc w:val="left"/>
    </w:pPr>
    <w:rPr>
      <w:rFonts w:ascii="Calibri" w:hAnsi="Calibri" w:eastAsia="Times New Roman" w:cs="Calibri"/>
      <w:color w:val="000000"/>
      <w:sz w:val="24"/>
      <w:szCs w:val="24"/>
      <w:lang w:eastAsia="ru-RU"/>
    </w:rPr>
  </w:style>
  <w:style w:type="table" w:customStyle="1" w:styleId="690">
    <w:name w:val="Сетка таблицы17"/>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1">
    <w:name w:val="Темный список - Акцент 1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692">
    <w:name w:val="Цветная заливка - Акцент 13"/>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693">
    <w:name w:val="Цветная сетка - Акцент 13"/>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694">
    <w:name w:val="Темный список - Акцент 2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695">
    <w:name w:val="Темный список - Акцент 3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696">
    <w:name w:val="Темный список - Акцент 4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697">
    <w:name w:val="Темный список - Акцент 5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698">
    <w:name w:val="Средняя сетка 3 - Акцент 63"/>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699">
    <w:name w:val="Темный список - Акцент 6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700">
    <w:name w:val="Средняя заливка 2 - Акцент 113"/>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01">
    <w:name w:val="Средняя заливка 2 - Акцент 123"/>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02">
    <w:name w:val="Средняя заливка 2 - Акцент 133"/>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03">
    <w:name w:val="Сетка таблицы18"/>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4">
    <w:name w:val="Сетка таблицы24"/>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5">
    <w:name w:val="Сетка таблицы34"/>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6">
    <w:name w:val="Сетка таблицы45"/>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7">
    <w:name w:val="Сетка таблицы54"/>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8">
    <w:name w:val="Таблица-сетка 2 — акцент 513"/>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09">
    <w:name w:val="Таблица-сетка 2 — акцент 413"/>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710">
    <w:name w:val="Таблица-сетка 2 — акцент 113"/>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711">
    <w:name w:val="Таблица-сетка 2 — акцент 313"/>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712">
    <w:name w:val="Таблица-сетка 3 — акцент 113"/>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713">
    <w:name w:val="Таблица-сетка 6 цветная — акцент 513"/>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14">
    <w:name w:val="Таблица-сетка 6 цветная — акцент 216"/>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715">
    <w:name w:val="Сетка таблицы64"/>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6">
    <w:name w:val="Сетка таблицы74"/>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7">
    <w:name w:val="Сетка таблицы19"/>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8">
    <w:name w:val="Темный список - Акцент 14"/>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719">
    <w:name w:val="Цветная заливка - Акцент 14"/>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720">
    <w:name w:val="Цветная сетка - Акцент 14"/>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721">
    <w:name w:val="Темный список - Акцент 24"/>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722">
    <w:name w:val="Темный список - Акцент 34"/>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723">
    <w:name w:val="Темный список - Акцент 44"/>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724">
    <w:name w:val="Темный список - Акцент 54"/>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725">
    <w:name w:val="Средняя сетка 3 - Акцент 64"/>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726">
    <w:name w:val="Темный список - Акцент 64"/>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727">
    <w:name w:val="Средняя заливка 2 - Акцент 114"/>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28">
    <w:name w:val="Средняя заливка 2 - Акцент 124"/>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29">
    <w:name w:val="Средняя заливка 2 - Акцент 134"/>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30">
    <w:name w:val="Сетка таблицы110"/>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1">
    <w:name w:val="Сетка таблицы25"/>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2">
    <w:name w:val="Сетка таблицы35"/>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3">
    <w:name w:val="Сетка таблицы46"/>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4">
    <w:name w:val="Сетка таблицы55"/>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5">
    <w:name w:val="Таблица-сетка 2 — акцент 514"/>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36">
    <w:name w:val="Таблица-сетка 2 — акцент 414"/>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737">
    <w:name w:val="Таблица-сетка 2 — акцент 114"/>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738">
    <w:name w:val="Таблица-сетка 2 — акцент 314"/>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739">
    <w:name w:val="Таблица-сетка 3 — акцент 114"/>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740">
    <w:name w:val="Таблица-сетка 6 цветная — акцент 514"/>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41">
    <w:name w:val="Таблица-сетка 6 цветная — акцент 217"/>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742">
    <w:name w:val="Сетка таблицы65"/>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3">
    <w:name w:val="Сетка таблицы75"/>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4">
    <w:name w:val="Сетка таблицы20"/>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5">
    <w:name w:val="Темный список - Акцент 15"/>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746">
    <w:name w:val="Цветная заливка - Акцент 15"/>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747">
    <w:name w:val="Цветная сетка - Акцент 15"/>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748">
    <w:name w:val="Темный список - Акцент 25"/>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749">
    <w:name w:val="Темный список - Акцент 35"/>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750">
    <w:name w:val="Темный список - Акцент 45"/>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751">
    <w:name w:val="Темный список - Акцент 55"/>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752">
    <w:name w:val="Средняя сетка 3 - Акцент 65"/>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753">
    <w:name w:val="Темный список - Акцент 65"/>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754">
    <w:name w:val="Средняя заливка 2 - Акцент 115"/>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55">
    <w:name w:val="Средняя заливка 2 - Акцент 125"/>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56">
    <w:name w:val="Средняя заливка 2 - Акцент 135"/>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57">
    <w:name w:val="Сетка таблицы113"/>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8">
    <w:name w:val="Сетка таблицы26"/>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9">
    <w:name w:val="Сетка таблицы36"/>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0">
    <w:name w:val="Сетка таблицы47"/>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1">
    <w:name w:val="Сетка таблицы56"/>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2">
    <w:name w:val="Таблица-сетка 2 — акцент 515"/>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63">
    <w:name w:val="Таблица-сетка 2 — акцент 415"/>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764">
    <w:name w:val="Таблица-сетка 2 — акцент 115"/>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765">
    <w:name w:val="Таблица-сетка 2 — акцент 315"/>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766">
    <w:name w:val="Таблица-сетка 3 — акцент 115"/>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767">
    <w:name w:val="Таблица-сетка 6 цветная — акцент 515"/>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68">
    <w:name w:val="Таблица-сетка 6 цветная — акцент 218"/>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769">
    <w:name w:val="Сетка таблицы66"/>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0">
    <w:name w:val="Сетка таблицы76"/>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1">
    <w:name w:val="Сетка таблицы27"/>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2">
    <w:name w:val="Темный список - Акцент 16"/>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773">
    <w:name w:val="Цветная заливка - Акцент 16"/>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774">
    <w:name w:val="Цветная сетка - Акцент 16"/>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775">
    <w:name w:val="Темный список - Акцент 26"/>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776">
    <w:name w:val="Темный список - Акцент 36"/>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777">
    <w:name w:val="Темный список - Акцент 46"/>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778">
    <w:name w:val="Темный список - Акцент 56"/>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779">
    <w:name w:val="Средняя сетка 3 - Акцент 66"/>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780">
    <w:name w:val="Темный список - Акцент 66"/>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781">
    <w:name w:val="Средняя заливка 2 - Акцент 116"/>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82">
    <w:name w:val="Средняя заливка 2 - Акцент 126"/>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83">
    <w:name w:val="Средняя заливка 2 - Акцент 136"/>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84">
    <w:name w:val="Сетка таблицы114"/>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5">
    <w:name w:val="Сетка таблицы28"/>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6">
    <w:name w:val="Сетка таблицы37"/>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7">
    <w:name w:val="Сетка таблицы48"/>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8">
    <w:name w:val="Сетка таблицы57"/>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9">
    <w:name w:val="Таблица-сетка 2 — акцент 516"/>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90">
    <w:name w:val="Таблица-сетка 2 — акцент 416"/>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791">
    <w:name w:val="Таблица-сетка 2 — акцент 116"/>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792">
    <w:name w:val="Таблица-сетка 2 — акцент 316"/>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793">
    <w:name w:val="Таблица-сетка 3 — акцент 116"/>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794">
    <w:name w:val="Таблица-сетка 6 цветная — акцент 516"/>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795">
    <w:name w:val="Таблица-сетка 6 цветная — акцент 219"/>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796">
    <w:name w:val="Сетка таблицы67"/>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7">
    <w:name w:val="Сетка таблицы77"/>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8">
    <w:name w:val="Сетка таблицы29"/>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9">
    <w:name w:val="Темный список - Акцент 17"/>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800">
    <w:name w:val="Цветная заливка - Акцент 17"/>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801">
    <w:name w:val="Цветная сетка - Акцент 17"/>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802">
    <w:name w:val="Темный список - Акцент 27"/>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803">
    <w:name w:val="Темный список - Акцент 37"/>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804">
    <w:name w:val="Темный список - Акцент 47"/>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805">
    <w:name w:val="Темный список - Акцент 57"/>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806">
    <w:name w:val="Средняя сетка 3 - Акцент 67"/>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807">
    <w:name w:val="Темный список - Акцент 67"/>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808">
    <w:name w:val="Средняя заливка 2 - Акцент 117"/>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09">
    <w:name w:val="Средняя заливка 2 - Акцент 127"/>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10">
    <w:name w:val="Средняя заливка 2 - Акцент 137"/>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11">
    <w:name w:val="Сетка таблицы115"/>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2">
    <w:name w:val="Сетка таблицы210"/>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3">
    <w:name w:val="Сетка таблицы38"/>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4">
    <w:name w:val="Сетка таблицы49"/>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5">
    <w:name w:val="Сетка таблицы58"/>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6">
    <w:name w:val="Таблица-сетка 2 — акцент 517"/>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817">
    <w:name w:val="Таблица-сетка 2 — акцент 417"/>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818">
    <w:name w:val="Таблица-сетка 2 — акцент 117"/>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819">
    <w:name w:val="Таблица-сетка 2 — акцент 317"/>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820">
    <w:name w:val="Таблица-сетка 3 — акцент 117"/>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821">
    <w:name w:val="Таблица-сетка 6 цветная — акцент 517"/>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822">
    <w:name w:val="Таблица-сетка 6 цветная — акцент 2110"/>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823">
    <w:name w:val="Сетка таблицы68"/>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4">
    <w:name w:val="Сетка таблицы78"/>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5">
    <w:name w:val="Сетка таблицы30"/>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6">
    <w:name w:val="Темный список - Акцент 18"/>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827">
    <w:name w:val="Цветная заливка - Акцент 18"/>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828">
    <w:name w:val="Цветная сетка - Акцент 18"/>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829">
    <w:name w:val="Темный список - Акцент 28"/>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830">
    <w:name w:val="Темный список - Акцент 38"/>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831">
    <w:name w:val="Темный список - Акцент 48"/>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832">
    <w:name w:val="Темный список - Акцент 58"/>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833">
    <w:name w:val="Средняя сетка 3 - Акцент 68"/>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834">
    <w:name w:val="Темный список - Акцент 68"/>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835">
    <w:name w:val="Средняя заливка 2 - Акцент 118"/>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36">
    <w:name w:val="Средняя заливка 2 - Акцент 128"/>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37">
    <w:name w:val="Средняя заливка 2 - Акцент 138"/>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38">
    <w:name w:val="Сетка таблицы116"/>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9">
    <w:name w:val="Сетка таблицы21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0">
    <w:name w:val="Сетка таблицы39"/>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1">
    <w:name w:val="Сетка таблицы410"/>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2">
    <w:name w:val="Сетка таблицы59"/>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3">
    <w:name w:val="Таблица-сетка 2 — акцент 518"/>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844">
    <w:name w:val="Таблица-сетка 2 — акцент 418"/>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845">
    <w:name w:val="Таблица-сетка 2 — акцент 118"/>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846">
    <w:name w:val="Таблица-сетка 2 — акцент 318"/>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847">
    <w:name w:val="Таблица-сетка 3 — акцент 118"/>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848">
    <w:name w:val="Таблица-сетка 6 цветная — акцент 518"/>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849">
    <w:name w:val="Таблица-сетка 6 цветная — акцент 2112"/>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850">
    <w:name w:val="Сетка таблицы69"/>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1">
    <w:name w:val="Сетка таблицы79"/>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2">
    <w:name w:val="Сетка таблицы40"/>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3">
    <w:name w:val="Темный список - Акцент 19"/>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854">
    <w:name w:val="Цветная заливка - Акцент 19"/>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855">
    <w:name w:val="Цветная сетка - Акцент 19"/>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856">
    <w:name w:val="Темный список - Акцент 29"/>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857">
    <w:name w:val="Темный список - Акцент 39"/>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858">
    <w:name w:val="Темный список - Акцент 49"/>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859">
    <w:name w:val="Темный список - Акцент 59"/>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860">
    <w:name w:val="Средняя сетка 3 - Акцент 69"/>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861">
    <w:name w:val="Темный список - Акцент 69"/>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862">
    <w:name w:val="Средняя заливка 2 - Акцент 119"/>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63">
    <w:name w:val="Средняя заливка 2 - Акцент 129"/>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64">
    <w:name w:val="Средняя заливка 2 - Акцент 139"/>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65">
    <w:name w:val="Сетка таблицы117"/>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6">
    <w:name w:val="Сетка таблицы213"/>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7">
    <w:name w:val="Сетка таблицы310"/>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8">
    <w:name w:val="Сетка таблицы412"/>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9">
    <w:name w:val="Сетка таблицы510"/>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0">
    <w:name w:val="Таблица-сетка 2 — акцент 519"/>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871">
    <w:name w:val="Таблица-сетка 2 — акцент 419"/>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872">
    <w:name w:val="Таблица-сетка 2 — акцент 119"/>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873">
    <w:name w:val="Таблица-сетка 2 — акцент 319"/>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874">
    <w:name w:val="Таблица-сетка 3 — акцент 119"/>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875">
    <w:name w:val="Таблица-сетка 6 цветная — акцент 519"/>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876">
    <w:name w:val="Таблица-сетка 6 цветная — акцент 2113"/>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877">
    <w:name w:val="Сетка таблицы610"/>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8">
    <w:name w:val="Сетка таблицы710"/>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9">
    <w:name w:val="Сетка таблицы50"/>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0">
    <w:name w:val="Темный список - Акцент 110"/>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881">
    <w:name w:val="Цветная заливка - Акцент 110"/>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882">
    <w:name w:val="Цветная сетка - Акцент 110"/>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883">
    <w:name w:val="Темный список - Акцент 210"/>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884">
    <w:name w:val="Темный список - Акцент 310"/>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885">
    <w:name w:val="Темный список - Акцент 410"/>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886">
    <w:name w:val="Темный список - Акцент 510"/>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887">
    <w:name w:val="Средняя сетка 3 - Акцент 610"/>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888">
    <w:name w:val="Темный список - Акцент 610"/>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889">
    <w:name w:val="Средняя заливка 2 - Акцент 1110"/>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90">
    <w:name w:val="Средняя заливка 2 - Акцент 1210"/>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91">
    <w:name w:val="Средняя заливка 2 - Акцент 1310"/>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92">
    <w:name w:val="Сетка таблицы118"/>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3">
    <w:name w:val="Сетка таблицы214"/>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4">
    <w:name w:val="Сетка таблицы31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5">
    <w:name w:val="Сетка таблицы413"/>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6">
    <w:name w:val="Сетка таблицы512"/>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7">
    <w:name w:val="Таблица-сетка 2 — акцент 5110"/>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898">
    <w:name w:val="Таблица-сетка 2 — акцент 4110"/>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899">
    <w:name w:val="Таблица-сетка 2 — акцент 1110"/>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900">
    <w:name w:val="Таблица-сетка 2 — акцент 3110"/>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901">
    <w:name w:val="Таблица-сетка 3 — акцент 1110"/>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902">
    <w:name w:val="Таблица-сетка 6 цветная — акцент 5110"/>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903">
    <w:name w:val="Таблица-сетка 6 цветная — акцент 2114"/>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904">
    <w:name w:val="Сетка таблицы612"/>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5">
    <w:name w:val="Сетка таблицы712"/>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6">
    <w:name w:val="Сетка таблицы60"/>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7">
    <w:name w:val="Темный список - Акцент 11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3891A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C4853"/>
      </w:tcPr>
    </w:tblStylePr>
    <w:tblStylePr w:type="firstCol">
      <w:tcPr>
        <w:tcBorders>
          <w:top w:val="nil"/>
          <w:left w:val="nil"/>
          <w:bottom w:val="nil"/>
          <w:right w:val="single" w:color="FFFFFF" w:sz="18" w:space="0"/>
          <w:insideH w:val="nil"/>
          <w:insideV w:val="nil"/>
        </w:tcBorders>
        <w:shd w:val="clear" w:color="auto" w:fill="2A6C7D"/>
      </w:tcPr>
    </w:tblStylePr>
    <w:tblStylePr w:type="lastCol">
      <w:tcPr>
        <w:tcBorders>
          <w:top w:val="nil"/>
          <w:left w:val="single" w:color="FFFFFF" w:sz="18" w:space="0"/>
          <w:bottom w:val="nil"/>
          <w:right w:val="nil"/>
          <w:insideH w:val="nil"/>
          <w:insideV w:val="nil"/>
        </w:tcBorders>
        <w:shd w:val="clear" w:color="auto" w:fill="2A6C7D"/>
      </w:tcPr>
    </w:tblStylePr>
    <w:tblStylePr w:type="band1Vert">
      <w:tcPr>
        <w:tcBorders>
          <w:top w:val="nil"/>
          <w:left w:val="nil"/>
          <w:bottom w:val="nil"/>
          <w:right w:val="nil"/>
          <w:insideH w:val="nil"/>
          <w:insideV w:val="nil"/>
        </w:tcBorders>
        <w:shd w:val="clear" w:color="auto" w:fill="2A6C7D"/>
      </w:tcPr>
    </w:tblStylePr>
    <w:tblStylePr w:type="band1Horz">
      <w:tcPr>
        <w:tcBorders>
          <w:top w:val="nil"/>
          <w:left w:val="nil"/>
          <w:bottom w:val="nil"/>
          <w:right w:val="nil"/>
          <w:insideH w:val="nil"/>
          <w:insideV w:val="nil"/>
        </w:tcBorders>
        <w:shd w:val="clear" w:color="auto" w:fill="2A6C7D"/>
      </w:tcPr>
    </w:tblStylePr>
  </w:style>
  <w:style w:type="table" w:customStyle="1" w:styleId="908">
    <w:name w:val="Цветная заливка - Акцент 113"/>
    <w:basedOn w:val="13"/>
    <w:semiHidden/>
    <w:unhideWhenUsed/>
    <w:uiPriority w:val="71"/>
    <w:rPr>
      <w:rFonts w:eastAsia="Times New Roman"/>
      <w:color w:val="000000"/>
    </w:rPr>
    <w:tblPr>
      <w:tblBorders>
        <w:top w:val="single" w:color="FEB80A" w:sz="24" w:space="0"/>
        <w:left w:val="single" w:color="3891A7" w:sz="4" w:space="0"/>
        <w:bottom w:val="single" w:color="3891A7" w:sz="4" w:space="0"/>
        <w:right w:val="single" w:color="3891A7" w:sz="4" w:space="0"/>
        <w:insideH w:val="single" w:color="FFFFFF" w:sz="4" w:space="0"/>
        <w:insideV w:val="single" w:color="FFFFFF" w:sz="4" w:space="0"/>
      </w:tblBorders>
      <w:tblCellMar>
        <w:top w:w="0" w:type="dxa"/>
        <w:left w:w="108" w:type="dxa"/>
        <w:bottom w:w="0" w:type="dxa"/>
        <w:right w:w="108" w:type="dxa"/>
      </w:tblCellMar>
    </w:tblPr>
    <w:tcPr>
      <w:shd w:val="clear" w:color="auto" w:fill="E9F5F8"/>
    </w:tcPr>
    <w:tblStylePr w:type="firstRow">
      <w:rPr>
        <w:b/>
        <w:bCs/>
      </w:rPr>
      <w:tcPr>
        <w:tcBorders>
          <w:top w:val="nil"/>
          <w:left w:val="nil"/>
          <w:bottom w:val="single" w:color="FEB80A"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15664"/>
      </w:tcPr>
    </w:tblStylePr>
    <w:tblStylePr w:type="firstCol">
      <w:rPr>
        <w:color w:val="FFFFFF"/>
      </w:rPr>
      <w:tcPr>
        <w:tcBorders>
          <w:top w:val="nil"/>
          <w:left w:val="nil"/>
          <w:bottom w:val="nil"/>
          <w:right w:val="nil"/>
          <w:insideH w:val="single" w:sz="4" w:space="0"/>
          <w:insideV w:val="nil"/>
        </w:tcBorders>
        <w:shd w:val="clear" w:color="auto" w:fill="215664"/>
      </w:tcPr>
    </w:tblStylePr>
    <w:tblStylePr w:type="lastCol">
      <w:rPr>
        <w:color w:val="FFFFFF"/>
      </w:rPr>
      <w:tcPr>
        <w:tcBorders>
          <w:top w:val="nil"/>
          <w:left w:val="nil"/>
          <w:bottom w:val="nil"/>
          <w:right w:val="nil"/>
          <w:insideH w:val="nil"/>
          <w:insideV w:val="nil"/>
        </w:tcBorders>
        <w:shd w:val="clear" w:color="auto" w:fill="215664"/>
      </w:tcPr>
    </w:tblStylePr>
    <w:tblStylePr w:type="band1Vert">
      <w:tcPr>
        <w:shd w:val="clear" w:color="auto" w:fill="A8D6E2"/>
      </w:tcPr>
    </w:tblStylePr>
    <w:tblStylePr w:type="band1Horz">
      <w:tcPr>
        <w:shd w:val="clear" w:color="auto" w:fill="93CCDB"/>
      </w:tcPr>
    </w:tblStylePr>
    <w:tblStylePr w:type="neCell">
      <w:rPr>
        <w:color w:val="000000"/>
      </w:rPr>
    </w:tblStylePr>
    <w:tblStylePr w:type="nwCell">
      <w:rPr>
        <w:color w:val="000000"/>
      </w:rPr>
    </w:tblStylePr>
  </w:style>
  <w:style w:type="table" w:customStyle="1" w:styleId="909">
    <w:name w:val="Цветная сетка - Акцент 113"/>
    <w:basedOn w:val="13"/>
    <w:semiHidden/>
    <w:unhideWhenUsed/>
    <w:uiPriority w:val="73"/>
    <w:rPr>
      <w:rFonts w:eastAsia="Times New Roman"/>
      <w:color w:val="000000"/>
    </w:rPr>
    <w:tblPr>
      <w:tblBorders>
        <w:insideH w:val="single" w:color="FFFFFF" w:sz="4" w:space="0"/>
      </w:tblBorders>
      <w:tblCellMar>
        <w:top w:w="0" w:type="dxa"/>
        <w:left w:w="108" w:type="dxa"/>
        <w:bottom w:w="0" w:type="dxa"/>
        <w:right w:w="108" w:type="dxa"/>
      </w:tblCellMar>
    </w:tblPr>
    <w:tcPr>
      <w:shd w:val="clear" w:color="auto" w:fill="D3EAF0"/>
    </w:tcPr>
    <w:tblStylePr w:type="firstRow">
      <w:rPr>
        <w:b/>
        <w:bCs/>
      </w:rPr>
      <w:tcPr>
        <w:shd w:val="clear" w:color="auto" w:fill="A8D6E2"/>
      </w:tcPr>
    </w:tblStylePr>
    <w:tblStylePr w:type="lastRow">
      <w:rPr>
        <w:b/>
        <w:bCs/>
        <w:color w:val="000000"/>
      </w:rPr>
      <w:tcPr>
        <w:shd w:val="clear" w:color="auto" w:fill="A8D6E2"/>
      </w:tcPr>
    </w:tblStylePr>
    <w:tblStylePr w:type="firstCol">
      <w:rPr>
        <w:color w:val="FFFFFF"/>
      </w:rPr>
      <w:tcPr>
        <w:shd w:val="clear" w:color="auto" w:fill="2A6C7D"/>
      </w:tcPr>
    </w:tblStylePr>
    <w:tblStylePr w:type="lastCol">
      <w:rPr>
        <w:color w:val="FFFFFF"/>
      </w:rPr>
      <w:tcPr>
        <w:shd w:val="clear" w:color="auto" w:fill="2A6C7D"/>
      </w:tcPr>
    </w:tblStylePr>
    <w:tblStylePr w:type="band1Vert">
      <w:tcPr>
        <w:shd w:val="clear" w:color="auto" w:fill="93CCDB"/>
      </w:tcPr>
    </w:tblStylePr>
    <w:tblStylePr w:type="band1Horz">
      <w:tcPr>
        <w:shd w:val="clear" w:color="auto" w:fill="93CCDB"/>
      </w:tcPr>
    </w:tblStylePr>
  </w:style>
  <w:style w:type="table" w:customStyle="1" w:styleId="910">
    <w:name w:val="Темный список - Акцент 21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FEB80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5C00"/>
      </w:tcPr>
    </w:tblStylePr>
    <w:tblStylePr w:type="firstCol">
      <w:tcPr>
        <w:tcBorders>
          <w:top w:val="nil"/>
          <w:left w:val="nil"/>
          <w:bottom w:val="nil"/>
          <w:right w:val="single" w:color="FFFFFF" w:sz="18" w:space="0"/>
          <w:insideH w:val="nil"/>
          <w:insideV w:val="nil"/>
        </w:tcBorders>
        <w:shd w:val="clear" w:color="auto" w:fill="C48B01"/>
      </w:tcPr>
    </w:tblStylePr>
    <w:tblStylePr w:type="lastCol">
      <w:tcPr>
        <w:tcBorders>
          <w:top w:val="nil"/>
          <w:left w:val="single" w:color="FFFFFF" w:sz="18" w:space="0"/>
          <w:bottom w:val="nil"/>
          <w:right w:val="nil"/>
          <w:insideH w:val="nil"/>
          <w:insideV w:val="nil"/>
        </w:tcBorders>
        <w:shd w:val="clear" w:color="auto" w:fill="C48B01"/>
      </w:tcPr>
    </w:tblStylePr>
    <w:tblStylePr w:type="band1Vert">
      <w:tcPr>
        <w:tcBorders>
          <w:top w:val="nil"/>
          <w:left w:val="nil"/>
          <w:bottom w:val="nil"/>
          <w:right w:val="nil"/>
          <w:insideH w:val="nil"/>
          <w:insideV w:val="nil"/>
        </w:tcBorders>
        <w:shd w:val="clear" w:color="auto" w:fill="C48B01"/>
      </w:tcPr>
    </w:tblStylePr>
    <w:tblStylePr w:type="band1Horz">
      <w:tcPr>
        <w:tcBorders>
          <w:top w:val="nil"/>
          <w:left w:val="nil"/>
          <w:bottom w:val="nil"/>
          <w:right w:val="nil"/>
          <w:insideH w:val="nil"/>
          <w:insideV w:val="nil"/>
        </w:tcBorders>
        <w:shd w:val="clear" w:color="auto" w:fill="C48B01"/>
      </w:tcPr>
    </w:tblStylePr>
  </w:style>
  <w:style w:type="table" w:customStyle="1" w:styleId="911">
    <w:name w:val="Темный список - Акцент 31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C32D2E"/>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601616"/>
      </w:tcPr>
    </w:tblStylePr>
    <w:tblStylePr w:type="firstCol">
      <w:tcPr>
        <w:tcBorders>
          <w:top w:val="nil"/>
          <w:left w:val="nil"/>
          <w:bottom w:val="nil"/>
          <w:right w:val="single" w:color="FFFFFF" w:sz="18" w:space="0"/>
          <w:insideH w:val="nil"/>
          <w:insideV w:val="nil"/>
        </w:tcBorders>
        <w:shd w:val="clear" w:color="auto" w:fill="912122"/>
      </w:tcPr>
    </w:tblStylePr>
    <w:tblStylePr w:type="lastCol">
      <w:tcPr>
        <w:tcBorders>
          <w:top w:val="nil"/>
          <w:left w:val="single" w:color="FFFFFF" w:sz="18" w:space="0"/>
          <w:bottom w:val="nil"/>
          <w:right w:val="nil"/>
          <w:insideH w:val="nil"/>
          <w:insideV w:val="nil"/>
        </w:tcBorders>
        <w:shd w:val="clear" w:color="auto" w:fill="912122"/>
      </w:tcPr>
    </w:tblStylePr>
    <w:tblStylePr w:type="band1Vert">
      <w:tcPr>
        <w:tcBorders>
          <w:top w:val="nil"/>
          <w:left w:val="nil"/>
          <w:bottom w:val="nil"/>
          <w:right w:val="nil"/>
          <w:insideH w:val="nil"/>
          <w:insideV w:val="nil"/>
        </w:tcBorders>
        <w:shd w:val="clear" w:color="auto" w:fill="912122"/>
      </w:tcPr>
    </w:tblStylePr>
    <w:tblStylePr w:type="band1Horz">
      <w:tcPr>
        <w:tcBorders>
          <w:top w:val="nil"/>
          <w:left w:val="nil"/>
          <w:bottom w:val="nil"/>
          <w:right w:val="nil"/>
          <w:insideH w:val="nil"/>
          <w:insideV w:val="nil"/>
        </w:tcBorders>
        <w:shd w:val="clear" w:color="auto" w:fill="912122"/>
      </w:tcPr>
    </w:tblStylePr>
  </w:style>
  <w:style w:type="table" w:customStyle="1" w:styleId="912">
    <w:name w:val="Темный список - Акцент 41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84AA3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15419"/>
      </w:tcPr>
    </w:tblStylePr>
    <w:tblStylePr w:type="firstCol">
      <w:tcPr>
        <w:tcBorders>
          <w:top w:val="nil"/>
          <w:left w:val="nil"/>
          <w:bottom w:val="nil"/>
          <w:right w:val="single" w:color="FFFFFF" w:sz="18" w:space="0"/>
          <w:insideH w:val="nil"/>
          <w:insideV w:val="nil"/>
        </w:tcBorders>
        <w:shd w:val="clear" w:color="auto" w:fill="627F26"/>
      </w:tcPr>
    </w:tblStylePr>
    <w:tblStylePr w:type="lastCol">
      <w:tcPr>
        <w:tcBorders>
          <w:top w:val="nil"/>
          <w:left w:val="single" w:color="FFFFFF" w:sz="18" w:space="0"/>
          <w:bottom w:val="nil"/>
          <w:right w:val="nil"/>
          <w:insideH w:val="nil"/>
          <w:insideV w:val="nil"/>
        </w:tcBorders>
        <w:shd w:val="clear" w:color="auto" w:fill="627F26"/>
      </w:tcPr>
    </w:tblStylePr>
    <w:tblStylePr w:type="band1Vert">
      <w:tcPr>
        <w:tcBorders>
          <w:top w:val="nil"/>
          <w:left w:val="nil"/>
          <w:bottom w:val="nil"/>
          <w:right w:val="nil"/>
          <w:insideH w:val="nil"/>
          <w:insideV w:val="nil"/>
        </w:tcBorders>
        <w:shd w:val="clear" w:color="auto" w:fill="627F26"/>
      </w:tcPr>
    </w:tblStylePr>
    <w:tblStylePr w:type="band1Horz">
      <w:tcPr>
        <w:tcBorders>
          <w:top w:val="nil"/>
          <w:left w:val="nil"/>
          <w:bottom w:val="nil"/>
          <w:right w:val="nil"/>
          <w:insideH w:val="nil"/>
          <w:insideV w:val="nil"/>
        </w:tcBorders>
        <w:shd w:val="clear" w:color="auto" w:fill="627F26"/>
      </w:tcPr>
    </w:tblStylePr>
  </w:style>
  <w:style w:type="table" w:customStyle="1" w:styleId="913">
    <w:name w:val="Темный список - Акцент 51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96430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A2102"/>
      </w:tcPr>
    </w:tblStylePr>
    <w:tblStylePr w:type="firstCol">
      <w:tcPr>
        <w:tcBorders>
          <w:top w:val="nil"/>
          <w:left w:val="nil"/>
          <w:bottom w:val="nil"/>
          <w:right w:val="single" w:color="FFFFFF" w:sz="18" w:space="0"/>
          <w:insideH w:val="nil"/>
          <w:insideV w:val="nil"/>
        </w:tcBorders>
        <w:shd w:val="clear" w:color="auto" w:fill="703203"/>
      </w:tcPr>
    </w:tblStylePr>
    <w:tblStylePr w:type="lastCol">
      <w:tcPr>
        <w:tcBorders>
          <w:top w:val="nil"/>
          <w:left w:val="single" w:color="FFFFFF" w:sz="18" w:space="0"/>
          <w:bottom w:val="nil"/>
          <w:right w:val="nil"/>
          <w:insideH w:val="nil"/>
          <w:insideV w:val="nil"/>
        </w:tcBorders>
        <w:shd w:val="clear" w:color="auto" w:fill="703203"/>
      </w:tcPr>
    </w:tblStylePr>
    <w:tblStylePr w:type="band1Vert">
      <w:tcPr>
        <w:tcBorders>
          <w:top w:val="nil"/>
          <w:left w:val="nil"/>
          <w:bottom w:val="nil"/>
          <w:right w:val="nil"/>
          <w:insideH w:val="nil"/>
          <w:insideV w:val="nil"/>
        </w:tcBorders>
        <w:shd w:val="clear" w:color="auto" w:fill="703203"/>
      </w:tcPr>
    </w:tblStylePr>
    <w:tblStylePr w:type="band1Horz">
      <w:tcPr>
        <w:tcBorders>
          <w:top w:val="nil"/>
          <w:left w:val="nil"/>
          <w:bottom w:val="nil"/>
          <w:right w:val="nil"/>
          <w:insideH w:val="nil"/>
          <w:insideV w:val="nil"/>
        </w:tcBorders>
        <w:shd w:val="clear" w:color="auto" w:fill="703203"/>
      </w:tcPr>
    </w:tblStylePr>
  </w:style>
  <w:style w:type="table" w:customStyle="1" w:styleId="914">
    <w:name w:val="Средняя сетка 3 - Акцент 613"/>
    <w:basedOn w:val="13"/>
    <w:semiHidden/>
    <w:unhideWhenUsed/>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ED4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75A8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75A8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75A8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75A8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9CA9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9CA9CD"/>
      </w:tcPr>
    </w:tblStylePr>
  </w:style>
  <w:style w:type="table" w:customStyle="1" w:styleId="915">
    <w:name w:val="Темный список - Акцент 613"/>
    <w:basedOn w:val="13"/>
    <w:semiHidden/>
    <w:unhideWhenUsed/>
    <w:uiPriority w:val="70"/>
    <w:rPr>
      <w:rFonts w:eastAsia="Times New Roman"/>
      <w:color w:val="FFFFFF"/>
    </w:rPr>
    <w:tblPr>
      <w:tblCellMar>
        <w:top w:w="0" w:type="dxa"/>
        <w:left w:w="108" w:type="dxa"/>
        <w:bottom w:w="0" w:type="dxa"/>
        <w:right w:w="108" w:type="dxa"/>
      </w:tblCellMar>
    </w:tblPr>
    <w:tcPr>
      <w:shd w:val="clear" w:color="auto" w:fill="475A8D"/>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32C46"/>
      </w:tcPr>
    </w:tblStylePr>
    <w:tblStylePr w:type="firstCol">
      <w:tcPr>
        <w:tcBorders>
          <w:top w:val="nil"/>
          <w:left w:val="nil"/>
          <w:bottom w:val="nil"/>
          <w:right w:val="single" w:color="FFFFFF" w:sz="18" w:space="0"/>
          <w:insideH w:val="nil"/>
          <w:insideV w:val="nil"/>
        </w:tcBorders>
        <w:shd w:val="clear" w:color="auto" w:fill="354369"/>
      </w:tcPr>
    </w:tblStylePr>
    <w:tblStylePr w:type="lastCol">
      <w:tcPr>
        <w:tcBorders>
          <w:top w:val="nil"/>
          <w:left w:val="single" w:color="FFFFFF" w:sz="18" w:space="0"/>
          <w:bottom w:val="nil"/>
          <w:right w:val="nil"/>
          <w:insideH w:val="nil"/>
          <w:insideV w:val="nil"/>
        </w:tcBorders>
        <w:shd w:val="clear" w:color="auto" w:fill="354369"/>
      </w:tcPr>
    </w:tblStylePr>
    <w:tblStylePr w:type="band1Vert">
      <w:tcPr>
        <w:tcBorders>
          <w:top w:val="nil"/>
          <w:left w:val="nil"/>
          <w:bottom w:val="nil"/>
          <w:right w:val="nil"/>
          <w:insideH w:val="nil"/>
          <w:insideV w:val="nil"/>
        </w:tcBorders>
        <w:shd w:val="clear" w:color="auto" w:fill="354369"/>
      </w:tcPr>
    </w:tblStylePr>
    <w:tblStylePr w:type="band1Horz">
      <w:tcPr>
        <w:tcBorders>
          <w:top w:val="nil"/>
          <w:left w:val="nil"/>
          <w:bottom w:val="nil"/>
          <w:right w:val="nil"/>
          <w:insideH w:val="nil"/>
          <w:insideV w:val="nil"/>
        </w:tcBorders>
        <w:shd w:val="clear" w:color="auto" w:fill="354369"/>
      </w:tcPr>
    </w:tblStylePr>
  </w:style>
  <w:style w:type="table" w:customStyle="1" w:styleId="916">
    <w:name w:val="Средняя заливка 2 - Акцент 1112"/>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17">
    <w:name w:val="Средняя заливка 2 - Акцент 1212"/>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18">
    <w:name w:val="Средняя заливка 2 - Акцент 1312"/>
    <w:basedOn w:val="13"/>
    <w:uiPriority w:val="64"/>
    <w:rPr>
      <w:rFonts w:eastAsia="Times New Roma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tcBorders>
          <w:top w:val="single" w:color="auto" w:sz="18" w:space="0"/>
          <w:left w:val="nil"/>
          <w:bottom w:val="single" w:color="auto" w:sz="18" w:space="0"/>
          <w:right w:val="nil"/>
          <w:insideH w:val="nil"/>
          <w:insideV w:val="nil"/>
        </w:tcBorders>
        <w:shd w:val="clear" w:color="auto" w:fill="3891A7"/>
      </w:tcPr>
    </w:tblStylePr>
    <w:tblStylePr w:type="lastRow">
      <w:pPr>
        <w:spacing w:beforeLines="0" w:beforeAutospacing="0" w:afterLines="0" w:afterAutospacing="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3891A7"/>
      </w:tcPr>
    </w:tblStylePr>
    <w:tblStylePr w:type="lastCol">
      <w:rPr>
        <w:b/>
        <w:bCs/>
        <w:color w:val="FFFFFF"/>
      </w:rPr>
      <w:tcPr>
        <w:tcBorders>
          <w:left w:val="nil"/>
          <w:right w:val="nil"/>
          <w:insideH w:val="nil"/>
          <w:insideV w:val="nil"/>
        </w:tcBorders>
        <w:shd w:val="clear" w:color="auto" w:fill="3891A7"/>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19">
    <w:name w:val="Сетка таблицы119"/>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Сетка таблицы215"/>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Сетка таблицы313"/>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Сетка таблицы414"/>
    <w:basedOn w:val="13"/>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Сетка таблицы513"/>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Таблица-сетка 2 — акцент 5112"/>
    <w:basedOn w:val="13"/>
    <w:uiPriority w:val="47"/>
    <w:rPr>
      <w:rFonts w:eastAsia="Times New Roman"/>
    </w:rPr>
    <w:tblPr>
      <w:tblBorders>
        <w:top w:val="single" w:color="F88630" w:sz="2" w:space="0"/>
        <w:bottom w:val="single" w:color="F88630" w:sz="2" w:space="0"/>
        <w:insideH w:val="single" w:color="F88630" w:sz="2" w:space="0"/>
        <w:insideV w:val="single" w:color="F88630" w:sz="2" w:space="0"/>
      </w:tblBorders>
      <w:tblCellMar>
        <w:top w:w="0" w:type="dxa"/>
        <w:left w:w="108" w:type="dxa"/>
        <w:bottom w:w="0" w:type="dxa"/>
        <w:right w:w="108" w:type="dxa"/>
      </w:tblCellMar>
    </w:tblPr>
    <w:tblStylePr w:type="firstRow">
      <w:rPr>
        <w:b/>
        <w:bCs/>
      </w:rPr>
      <w:tcPr>
        <w:tcBorders>
          <w:top w:val="nil"/>
          <w:bottom w:val="single" w:color="F88630" w:sz="12" w:space="0"/>
          <w:insideH w:val="nil"/>
          <w:insideV w:val="nil"/>
        </w:tcBorders>
        <w:shd w:val="clear" w:color="auto" w:fill="FFFFFF"/>
      </w:tcPr>
    </w:tblStylePr>
    <w:tblStylePr w:type="lastRow">
      <w:rPr>
        <w:b/>
        <w:bCs/>
      </w:rPr>
      <w:tcPr>
        <w:tcBorders>
          <w:top w:val="double" w:color="F88630"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925">
    <w:name w:val="Таблица-сетка 2 — акцент 4112"/>
    <w:basedOn w:val="13"/>
    <w:uiPriority w:val="47"/>
    <w:rPr>
      <w:rFonts w:eastAsia="Times New Roman"/>
    </w:rPr>
    <w:tblPr>
      <w:tblBorders>
        <w:top w:val="single" w:color="B8D779" w:sz="2" w:space="0"/>
        <w:bottom w:val="single" w:color="B8D779" w:sz="2" w:space="0"/>
        <w:insideH w:val="single" w:color="B8D779" w:sz="2" w:space="0"/>
        <w:insideV w:val="single" w:color="B8D779" w:sz="2" w:space="0"/>
      </w:tblBorders>
      <w:tblCellMar>
        <w:top w:w="0" w:type="dxa"/>
        <w:left w:w="108" w:type="dxa"/>
        <w:bottom w:w="0" w:type="dxa"/>
        <w:right w:w="108" w:type="dxa"/>
      </w:tblCellMar>
    </w:tblPr>
    <w:tblStylePr w:type="firstRow">
      <w:rPr>
        <w:b/>
        <w:bCs/>
      </w:rPr>
      <w:tcPr>
        <w:tcBorders>
          <w:top w:val="nil"/>
          <w:bottom w:val="single" w:color="B8D779" w:sz="12" w:space="0"/>
          <w:insideH w:val="nil"/>
          <w:insideV w:val="nil"/>
        </w:tcBorders>
        <w:shd w:val="clear" w:color="auto" w:fill="FFFFFF"/>
      </w:tcPr>
    </w:tblStylePr>
    <w:tblStylePr w:type="lastRow">
      <w:rPr>
        <w:b/>
        <w:bCs/>
      </w:rPr>
      <w:tcPr>
        <w:tcBorders>
          <w:top w:val="double" w:color="B8D77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926">
    <w:name w:val="Таблица-сетка 2 — акцент 1112"/>
    <w:basedOn w:val="13"/>
    <w:uiPriority w:val="47"/>
    <w:rPr>
      <w:rFonts w:eastAsia="Times New Roman"/>
    </w:rPr>
    <w:tblPr>
      <w:tblBorders>
        <w:top w:val="single" w:color="7DC2D3" w:sz="2" w:space="0"/>
        <w:bottom w:val="single" w:color="7DC2D3" w:sz="2" w:space="0"/>
        <w:insideH w:val="single" w:color="7DC2D3" w:sz="2" w:space="0"/>
        <w:insideV w:val="single" w:color="7DC2D3" w:sz="2" w:space="0"/>
      </w:tblBorders>
      <w:tblCellMar>
        <w:top w:w="0" w:type="dxa"/>
        <w:left w:w="108" w:type="dxa"/>
        <w:bottom w:w="0" w:type="dxa"/>
        <w:right w:w="108" w:type="dxa"/>
      </w:tblCellMar>
    </w:tblPr>
    <w:tblStylePr w:type="firstRow">
      <w:rPr>
        <w:b/>
        <w:bCs/>
      </w:rPr>
      <w:tcPr>
        <w:tcBorders>
          <w:top w:val="nil"/>
          <w:bottom w:val="single" w:color="7DC2D3" w:sz="12" w:space="0"/>
          <w:insideH w:val="nil"/>
          <w:insideV w:val="nil"/>
        </w:tcBorders>
        <w:shd w:val="clear" w:color="auto" w:fill="FFFFFF"/>
      </w:tcPr>
    </w:tblStylePr>
    <w:tblStylePr w:type="lastRow">
      <w:rPr>
        <w:b/>
        <w:bCs/>
      </w:rPr>
      <w:tcPr>
        <w:tcBorders>
          <w:top w:val="double" w:color="7DC2D3"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927">
    <w:name w:val="Таблица-сетка 2 — акцент 3112"/>
    <w:basedOn w:val="13"/>
    <w:uiPriority w:val="47"/>
    <w:rPr>
      <w:rFonts w:eastAsia="Times New Roman"/>
    </w:rPr>
    <w:tblPr>
      <w:tblBorders>
        <w:top w:val="single" w:color="E07B7B" w:sz="2" w:space="0"/>
        <w:bottom w:val="single" w:color="E07B7B" w:sz="2" w:space="0"/>
        <w:insideH w:val="single" w:color="E07B7B" w:sz="2" w:space="0"/>
        <w:insideV w:val="single" w:color="E07B7B" w:sz="2" w:space="0"/>
      </w:tblBorders>
      <w:tblCellMar>
        <w:top w:w="0" w:type="dxa"/>
        <w:left w:w="108" w:type="dxa"/>
        <w:bottom w:w="0" w:type="dxa"/>
        <w:right w:w="108" w:type="dxa"/>
      </w:tblCellMar>
    </w:tblPr>
    <w:tblStylePr w:type="firstRow">
      <w:rPr>
        <w:b/>
        <w:bCs/>
      </w:rPr>
      <w:tcPr>
        <w:tcBorders>
          <w:top w:val="nil"/>
          <w:bottom w:val="single" w:color="E07B7B" w:sz="12" w:space="0"/>
          <w:insideH w:val="nil"/>
          <w:insideV w:val="nil"/>
        </w:tcBorders>
        <w:shd w:val="clear" w:color="auto" w:fill="FFFFFF"/>
      </w:tcPr>
    </w:tblStylePr>
    <w:tblStylePr w:type="lastRow">
      <w:rPr>
        <w:b/>
        <w:bCs/>
      </w:rPr>
      <w:tcPr>
        <w:tcBorders>
          <w:top w:val="double" w:color="E07B7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928">
    <w:name w:val="Таблица-сетка 3 — акцент 1112"/>
    <w:basedOn w:val="13"/>
    <w:uiPriority w:val="48"/>
    <w:rPr>
      <w:rFonts w:eastAsia="Times New Roman"/>
    </w:rPr>
    <w:tblPr>
      <w:tblBorders>
        <w:top w:val="single" w:color="7DC2D3" w:sz="4" w:space="0"/>
        <w:left w:val="single" w:color="7DC2D3" w:sz="4" w:space="0"/>
        <w:bottom w:val="single" w:color="7DC2D3" w:sz="4" w:space="0"/>
        <w:right w:val="single" w:color="7DC2D3" w:sz="4" w:space="0"/>
        <w:insideH w:val="single" w:color="7DC2D3" w:sz="4" w:space="0"/>
        <w:insideV w:val="single" w:color="7DC2D3"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3EAF0"/>
      </w:tcPr>
    </w:tblStylePr>
    <w:tblStylePr w:type="band1Horz">
      <w:tcPr>
        <w:shd w:val="clear" w:color="auto" w:fill="D3EAF0"/>
      </w:tcPr>
    </w:tblStylePr>
    <w:tblStylePr w:type="neCell">
      <w:tcPr>
        <w:tcBorders>
          <w:bottom w:val="single" w:color="7DC2D3" w:sz="4" w:space="0"/>
        </w:tcBorders>
      </w:tcPr>
    </w:tblStylePr>
    <w:tblStylePr w:type="nwCell">
      <w:tcPr>
        <w:tcBorders>
          <w:bottom w:val="single" w:color="7DC2D3" w:sz="4" w:space="0"/>
        </w:tcBorders>
      </w:tcPr>
    </w:tblStylePr>
    <w:tblStylePr w:type="seCell">
      <w:tcPr>
        <w:tcBorders>
          <w:top w:val="single" w:color="7DC2D3" w:sz="4" w:space="0"/>
        </w:tcBorders>
      </w:tcPr>
    </w:tblStylePr>
    <w:tblStylePr w:type="swCell">
      <w:tcPr>
        <w:tcBorders>
          <w:top w:val="single" w:color="7DC2D3" w:sz="4" w:space="0"/>
        </w:tcBorders>
      </w:tcPr>
    </w:tblStylePr>
  </w:style>
  <w:style w:type="table" w:customStyle="1" w:styleId="929">
    <w:name w:val="Таблица-сетка 6 цветная — акцент 5112"/>
    <w:basedOn w:val="13"/>
    <w:uiPriority w:val="51"/>
    <w:rPr>
      <w:rFonts w:eastAsia="Times New Roman"/>
      <w:color w:val="703203"/>
    </w:rPr>
    <w:tblPr>
      <w:tblBorders>
        <w:top w:val="single" w:color="F88630" w:sz="4" w:space="0"/>
        <w:left w:val="single" w:color="F88630" w:sz="4" w:space="0"/>
        <w:bottom w:val="single" w:color="F88630" w:sz="4" w:space="0"/>
        <w:right w:val="single" w:color="F88630" w:sz="4" w:space="0"/>
        <w:insideH w:val="single" w:color="F88630" w:sz="4" w:space="0"/>
        <w:insideV w:val="single" w:color="F88630" w:sz="4" w:space="0"/>
      </w:tblBorders>
      <w:tblCellMar>
        <w:top w:w="0" w:type="dxa"/>
        <w:left w:w="108" w:type="dxa"/>
        <w:bottom w:w="0" w:type="dxa"/>
        <w:right w:w="108" w:type="dxa"/>
      </w:tblCellMar>
    </w:tblPr>
    <w:tblStylePr w:type="firstRow">
      <w:rPr>
        <w:b/>
        <w:bCs/>
      </w:rPr>
      <w:tcPr>
        <w:tcBorders>
          <w:bottom w:val="single" w:color="F88630" w:sz="12" w:space="0"/>
        </w:tcBorders>
      </w:tcPr>
    </w:tblStylePr>
    <w:tblStylePr w:type="lastRow">
      <w:rPr>
        <w:b/>
        <w:bCs/>
      </w:rPr>
      <w:tcPr>
        <w:tcBorders>
          <w:top w:val="double" w:color="F88630" w:sz="4" w:space="0"/>
        </w:tcBorders>
      </w:tc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930">
    <w:name w:val="Таблица-сетка 6 цветная — акцент 2115"/>
    <w:basedOn w:val="13"/>
    <w:uiPriority w:val="51"/>
    <w:rPr>
      <w:rFonts w:eastAsia="Times New Roman"/>
      <w:color w:val="C48B01"/>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931">
    <w:name w:val="Сетка таблицы613"/>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Сетка таблицы713"/>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Сетка таблицы70"/>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4">
    <w:name w:val="Сетка таблицы80"/>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35">
    <w:name w:val="Основной текст (2)_"/>
    <w:uiPriority w:val="0"/>
    <w:rPr>
      <w:rFonts w:ascii="Times New Roman" w:hAnsi="Times New Roman" w:eastAsia="Times New Roman" w:cs="Times New Roman"/>
      <w:u w:val="none"/>
    </w:rPr>
  </w:style>
  <w:style w:type="character" w:customStyle="1" w:styleId="936">
    <w:name w:val="Основной текст (2)"/>
    <w:link w:val="937"/>
    <w:uiPriority w:val="0"/>
    <w:rPr>
      <w:rFonts w:ascii="Times New Roman" w:hAnsi="Times New Roman" w:eastAsia="Times New Roman" w:cs="Times New Roman"/>
      <w:color w:val="000000"/>
      <w:spacing w:val="0"/>
      <w:w w:val="100"/>
      <w:position w:val="0"/>
      <w:sz w:val="24"/>
      <w:szCs w:val="24"/>
      <w:u w:val="none"/>
      <w:lang w:val="ru-RU" w:eastAsia="ru-RU" w:bidi="ru-RU"/>
    </w:rPr>
  </w:style>
  <w:style w:type="paragraph" w:customStyle="1" w:styleId="937">
    <w:name w:val="Основной текст (2)1"/>
    <w:basedOn w:val="1"/>
    <w:link w:val="936"/>
    <w:uiPriority w:val="0"/>
    <w:pPr>
      <w:shd w:val="clear" w:color="auto" w:fill="FFFFFF"/>
      <w:spacing w:before="60" w:line="240" w:lineRule="atLeast"/>
      <w:ind w:firstLine="0"/>
      <w:jc w:val="left"/>
    </w:pPr>
    <w:rPr>
      <w:rFonts w:eastAsia="Times New Roman"/>
      <w:color w:val="000000"/>
      <w:sz w:val="24"/>
      <w:szCs w:val="24"/>
      <w:lang w:eastAsia="ru-RU" w:bidi="ru-RU"/>
    </w:rPr>
  </w:style>
  <w:style w:type="paragraph" w:customStyle="1" w:styleId="938">
    <w:name w:val="ConsPlusTitle"/>
    <w:uiPriority w:val="0"/>
    <w:pPr>
      <w:widowControl w:val="0"/>
      <w:autoSpaceDE w:val="0"/>
      <w:autoSpaceDN w:val="0"/>
    </w:pPr>
    <w:rPr>
      <w:rFonts w:ascii="Calibri" w:hAnsi="Calibri" w:eastAsia="Times New Roman" w:cs="Calibri"/>
      <w:b/>
      <w:sz w:val="22"/>
      <w:lang w:val="ru-RU" w:eastAsia="ru-RU" w:bidi="ar-SA"/>
    </w:rPr>
  </w:style>
  <w:style w:type="character" w:customStyle="1" w:styleId="939">
    <w:name w:val="nobr"/>
    <w:basedOn w:val="12"/>
    <w:uiPriority w:val="0"/>
  </w:style>
  <w:style w:type="character" w:customStyle="1" w:styleId="940">
    <w:name w:val="Цветовое выделение"/>
    <w:uiPriority w:val="99"/>
    <w:rPr>
      <w:b/>
      <w:bCs/>
      <w:color w:val="26282F"/>
    </w:rPr>
  </w:style>
  <w:style w:type="character" w:customStyle="1" w:styleId="941">
    <w:name w:val="Гипертекстовая ссылка"/>
    <w:uiPriority w:val="99"/>
    <w:rPr>
      <w:b/>
      <w:bCs/>
      <w:color w:val="106BBE"/>
    </w:rPr>
  </w:style>
  <w:style w:type="paragraph" w:customStyle="1" w:styleId="942">
    <w:name w:val="Комментарий"/>
    <w:basedOn w:val="1"/>
    <w:next w:val="1"/>
    <w:uiPriority w:val="99"/>
    <w:pPr>
      <w:widowControl w:val="0"/>
      <w:autoSpaceDE w:val="0"/>
      <w:autoSpaceDN w:val="0"/>
      <w:adjustRightInd w:val="0"/>
      <w:spacing w:before="75" w:line="240" w:lineRule="auto"/>
      <w:ind w:left="170" w:firstLine="0"/>
    </w:pPr>
    <w:rPr>
      <w:rFonts w:ascii="Times New Roman CYR" w:hAnsi="Times New Roman CYR" w:eastAsia="Times New Roman" w:cs="Times New Roman CYR"/>
      <w:color w:val="353842"/>
      <w:sz w:val="24"/>
      <w:szCs w:val="24"/>
      <w:shd w:val="clear" w:color="auto" w:fill="F0F0F0"/>
      <w:lang w:eastAsia="ru-RU"/>
    </w:rPr>
  </w:style>
  <w:style w:type="paragraph" w:customStyle="1" w:styleId="943">
    <w:name w:val="Информация о версии"/>
    <w:basedOn w:val="942"/>
    <w:next w:val="1"/>
    <w:uiPriority w:val="99"/>
    <w:rPr>
      <w:i/>
      <w:iCs/>
    </w:rPr>
  </w:style>
  <w:style w:type="paragraph" w:customStyle="1" w:styleId="944">
    <w:name w:val="Информация об изменениях"/>
    <w:basedOn w:val="1"/>
    <w:next w:val="1"/>
    <w:uiPriority w:val="99"/>
    <w:pPr>
      <w:widowControl w:val="0"/>
      <w:autoSpaceDE w:val="0"/>
      <w:autoSpaceDN w:val="0"/>
      <w:adjustRightInd w:val="0"/>
      <w:spacing w:before="180" w:line="240" w:lineRule="auto"/>
      <w:ind w:left="360" w:right="360" w:firstLine="0"/>
    </w:pPr>
    <w:rPr>
      <w:rFonts w:ascii="Times New Roman CYR" w:hAnsi="Times New Roman CYR" w:eastAsia="Times New Roman" w:cs="Times New Roman CYR"/>
      <w:color w:val="353842"/>
      <w:sz w:val="20"/>
      <w:szCs w:val="20"/>
      <w:shd w:val="clear" w:color="auto" w:fill="EAEFED"/>
      <w:lang w:eastAsia="ru-RU"/>
    </w:rPr>
  </w:style>
  <w:style w:type="paragraph" w:customStyle="1" w:styleId="945">
    <w:name w:val="Подзаголовок для информации об изменениях"/>
    <w:basedOn w:val="1"/>
    <w:next w:val="1"/>
    <w:uiPriority w:val="99"/>
    <w:pPr>
      <w:widowControl w:val="0"/>
      <w:autoSpaceDE w:val="0"/>
      <w:autoSpaceDN w:val="0"/>
      <w:adjustRightInd w:val="0"/>
      <w:spacing w:line="240" w:lineRule="auto"/>
      <w:ind w:firstLine="720"/>
    </w:pPr>
    <w:rPr>
      <w:rFonts w:ascii="Times New Roman CYR" w:hAnsi="Times New Roman CYR" w:eastAsia="Times New Roman" w:cs="Times New Roman CYR"/>
      <w:b/>
      <w:bCs/>
      <w:color w:val="353842"/>
      <w:sz w:val="20"/>
      <w:szCs w:val="20"/>
      <w:lang w:eastAsia="ru-RU"/>
    </w:rPr>
  </w:style>
  <w:style w:type="paragraph" w:customStyle="1" w:styleId="946">
    <w:name w:val="Табл2"/>
    <w:basedOn w:val="1"/>
    <w:link w:val="947"/>
    <w:qFormat/>
    <w:uiPriority w:val="0"/>
    <w:pPr>
      <w:widowControl w:val="0"/>
      <w:autoSpaceDE w:val="0"/>
      <w:autoSpaceDN w:val="0"/>
      <w:adjustRightInd w:val="0"/>
      <w:spacing w:line="240" w:lineRule="auto"/>
      <w:ind w:firstLine="0"/>
      <w:jc w:val="center"/>
    </w:pPr>
    <w:rPr>
      <w:rFonts w:ascii="Times New Roman CYR" w:hAnsi="Times New Roman CYR" w:eastAsia="Times New Roman"/>
      <w:sz w:val="20"/>
      <w:szCs w:val="20"/>
      <w:lang w:eastAsia="ru-RU"/>
    </w:rPr>
  </w:style>
  <w:style w:type="character" w:customStyle="1" w:styleId="947">
    <w:name w:val="Табл2 Знак"/>
    <w:link w:val="946"/>
    <w:uiPriority w:val="0"/>
    <w:rPr>
      <w:rFonts w:ascii="Times New Roman CYR" w:hAnsi="Times New Roman CYR" w:eastAsia="Times New Roman" w:cs="Times New Roman"/>
      <w:lang w:eastAsia="ru-RU"/>
    </w:rPr>
  </w:style>
  <w:style w:type="character" w:customStyle="1" w:styleId="948">
    <w:name w:val="Название объекта Знак"/>
    <w:link w:val="28"/>
    <w:locked/>
    <w:uiPriority w:val="99"/>
    <w:rPr>
      <w:rFonts w:ascii="Times New Roman" w:hAnsi="Times New Roman" w:eastAsia="Times New Roman" w:cs="Times New Roman"/>
      <w:b/>
      <w:sz w:val="24"/>
      <w:szCs w:val="24"/>
      <w:lang w:eastAsia="ru-RU"/>
    </w:rPr>
  </w:style>
  <w:style w:type="character" w:customStyle="1" w:styleId="949">
    <w:name w:val="bookmark"/>
    <w:uiPriority w:val="0"/>
  </w:style>
  <w:style w:type="character" w:customStyle="1" w:styleId="950">
    <w:name w:val="Цветной список - Акцент 1 Знак1"/>
    <w:locked/>
    <w:uiPriority w:val="34"/>
    <w:rPr>
      <w:rFonts w:ascii="Times New Roman" w:hAnsi="Times New Roman" w:eastAsia="Calibri" w:cs="Times New Roman"/>
      <w:sz w:val="24"/>
      <w:szCs w:val="24"/>
    </w:rPr>
  </w:style>
  <w:style w:type="table" w:customStyle="1" w:styleId="951">
    <w:name w:val="Цветной список - Акцент 12"/>
    <w:basedOn w:val="13"/>
    <w:uiPriority w:val="34"/>
    <w:rPr>
      <w:rFonts w:ascii="Times New Roman" w:hAnsi="Times New Roman"/>
      <w:sz w:val="24"/>
      <w:szCs w:val="24"/>
    </w:rPr>
    <w:tblPr>
      <w:tblCellMar>
        <w:top w:w="0" w:type="dxa"/>
        <w:left w:w="108" w:type="dxa"/>
        <w:bottom w:w="0" w:type="dxa"/>
        <w:right w:w="108" w:type="dxa"/>
      </w:tblCellMar>
    </w:tblPr>
    <w:tcPr>
      <w:shd w:val="clear" w:color="auto" w:fill="EDF2F8"/>
    </w:tcPr>
    <w:tblStylePr w:type="firstRow">
      <w:tcPr>
        <w:tcBorders>
          <w:bottom w:val="single" w:color="FFFFFF" w:sz="12" w:space="0"/>
        </w:tcBorders>
        <w:shd w:val="clear" w:color="auto" w:fill="9E3A38"/>
      </w:tcPr>
    </w:tblStylePr>
    <w:tblStylePr w:type="lastRow">
      <w:tcPr>
        <w:tcBorders>
          <w:top w:val="single" w:color="000000" w:sz="12" w:space="0"/>
        </w:tcBorders>
        <w:shd w:val="clear" w:color="auto" w:fill="FFFFFF"/>
      </w:tcPr>
    </w:tblStylePr>
    <w:tblStylePr w:type="band1Vert">
      <w:tcPr>
        <w:tcBorders>
          <w:top w:val="nil"/>
          <w:left w:val="nil"/>
          <w:bottom w:val="nil"/>
          <w:right w:val="nil"/>
          <w:insideH w:val="nil"/>
          <w:insideV w:val="nil"/>
        </w:tcBorders>
        <w:shd w:val="clear" w:color="auto" w:fill="D3DFEE"/>
      </w:tcPr>
    </w:tblStylePr>
    <w:tblStylePr w:type="band1Horz">
      <w:tcPr>
        <w:shd w:val="clear" w:color="auto" w:fill="DBE5F1"/>
      </w:tcPr>
    </w:tblStylePr>
  </w:style>
  <w:style w:type="character" w:customStyle="1" w:styleId="952">
    <w:name w:val="display_only"/>
    <w:basedOn w:val="12"/>
    <w:uiPriority w:val="0"/>
  </w:style>
  <w:style w:type="character" w:customStyle="1" w:styleId="953">
    <w:name w:val="Основной шрифт абзаца8"/>
    <w:uiPriority w:val="0"/>
    <w:rPr>
      <w:sz w:val="24"/>
    </w:rPr>
  </w:style>
  <w:style w:type="paragraph" w:customStyle="1" w:styleId="954">
    <w:name w:val="Обычный10"/>
    <w:uiPriority w:val="0"/>
    <w:rPr>
      <w:rFonts w:ascii="Times New Roman" w:hAnsi="Times New Roman" w:eastAsia="Times New Roman" w:cs="Times New Roman"/>
      <w:sz w:val="24"/>
      <w:lang w:val="ru-RU" w:eastAsia="ru-RU" w:bidi="ar-SA"/>
    </w:rPr>
  </w:style>
  <w:style w:type="paragraph" w:customStyle="1" w:styleId="955">
    <w:name w:val="Normal unindented"/>
    <w:qFormat/>
    <w:uiPriority w:val="0"/>
    <w:pPr>
      <w:suppressAutoHyphens/>
      <w:spacing w:before="120" w:after="120" w:line="276" w:lineRule="auto"/>
      <w:jc w:val="both"/>
    </w:pPr>
    <w:rPr>
      <w:rFonts w:ascii="Times New Roman" w:hAnsi="Times New Roman" w:eastAsia="Times New Roman" w:cs="Times New Roman"/>
      <w:kern w:val="1"/>
      <w:sz w:val="22"/>
      <w:szCs w:val="22"/>
      <w:lang w:val="ru-RU" w:eastAsia="ja-JP" w:bidi="ar-SA"/>
    </w:rPr>
  </w:style>
  <w:style w:type="table" w:customStyle="1" w:styleId="956">
    <w:name w:val="Сетка таблицы83"/>
    <w:basedOn w:val="13"/>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7">
    <w:name w:val="Сетка таблицы120"/>
    <w:basedOn w:val="1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58">
    <w:name w:val="Неразрешенное упоминание1"/>
    <w:basedOn w:val="12"/>
    <w:semiHidden/>
    <w:unhideWhenUsed/>
    <w:uiPriority w:val="99"/>
    <w:rPr>
      <w:color w:val="605E5C"/>
      <w:shd w:val="clear" w:color="auto" w:fill="E1DFDD"/>
    </w:rPr>
  </w:style>
  <w:style w:type="table" w:customStyle="1" w:styleId="959">
    <w:name w:val="TableGrid"/>
    <w:uiPriority w:val="0"/>
    <w:rPr>
      <w:rFonts w:eastAsia="Times New Roman"/>
      <w:sz w:val="22"/>
      <w:szCs w:val="22"/>
      <w:lang w:eastAsia="en-US"/>
    </w:rPr>
    <w:tblPr>
      <w:tblCellMar>
        <w:top w:w="0" w:type="dxa"/>
        <w:left w:w="0" w:type="dxa"/>
        <w:bottom w:w="0" w:type="dxa"/>
        <w:right w:w="0" w:type="dxa"/>
      </w:tblCellMar>
    </w:tblPr>
  </w:style>
  <w:style w:type="character" w:customStyle="1" w:styleId="960">
    <w:name w:val="Название Знак2"/>
    <w:basedOn w:val="12"/>
    <w:link w:val="51"/>
    <w:uiPriority w:val="0"/>
    <w:rPr>
      <w:rFonts w:ascii="Cambria" w:hAnsi="Cambria" w:eastAsia="SimSun" w:cs="Angsana New"/>
      <w:b/>
      <w:bCs/>
      <w:color w:val="FFFFFF"/>
      <w:spacing w:val="10"/>
      <w:sz w:val="72"/>
      <w:szCs w:val="64"/>
      <w:shd w:val="clear" w:color="auto" w:fill="FFFFFF"/>
      <w:lang w:eastAsia="ru-RU"/>
    </w:rPr>
  </w:style>
  <w:style w:type="table" w:customStyle="1" w:styleId="961">
    <w:name w:val="Цветная сетка - Акцент 114"/>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F9C6C6"/>
    </w:tcPr>
    <w:tblStylePr w:type="firstRow">
      <w:rPr>
        <w:b/>
        <w:bCs/>
      </w:rPr>
      <w:tcPr>
        <w:shd w:val="clear" w:color="auto" w:fill="F28E8D"/>
      </w:tcPr>
    </w:tblStylePr>
    <w:tblStylePr w:type="lastRow">
      <w:rPr>
        <w:b/>
        <w:bCs/>
        <w:color w:val="000000"/>
      </w:rPr>
      <w:tcPr>
        <w:shd w:val="clear" w:color="auto" w:fill="F28E8D"/>
      </w:tcPr>
    </w:tblStylePr>
    <w:tblStylePr w:type="firstCol">
      <w:rPr>
        <w:color w:val="FFFFFF"/>
      </w:rPr>
      <w:tcPr>
        <w:shd w:val="clear" w:color="auto" w:fill="830F0E"/>
      </w:tcPr>
    </w:tblStylePr>
    <w:tblStylePr w:type="lastCol">
      <w:rPr>
        <w:color w:val="FFFFFF"/>
      </w:rPr>
      <w:tcPr>
        <w:shd w:val="clear" w:color="auto" w:fill="830F0E"/>
      </w:tcPr>
    </w:tblStylePr>
    <w:tblStylePr w:type="band1Vert">
      <w:tcPr>
        <w:shd w:val="clear" w:color="auto" w:fill="EF7271"/>
      </w:tcPr>
    </w:tblStylePr>
    <w:tblStylePr w:type="band1Horz">
      <w:tcPr>
        <w:shd w:val="clear" w:color="auto" w:fill="EF7271"/>
      </w:tcPr>
    </w:tblStylePr>
  </w:style>
  <w:style w:type="table" w:customStyle="1" w:styleId="962">
    <w:name w:val="Темный список - Акцент 114"/>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B0151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70A09"/>
      </w:tcPr>
    </w:tblStylePr>
    <w:tblStylePr w:type="firstCol">
      <w:tcPr>
        <w:tcBorders>
          <w:top w:val="nil"/>
          <w:left w:val="nil"/>
          <w:bottom w:val="nil"/>
          <w:right w:val="single" w:color="FFFFFF" w:sz="18" w:space="0"/>
          <w:insideH w:val="nil"/>
          <w:insideV w:val="nil"/>
        </w:tcBorders>
        <w:shd w:val="clear" w:color="auto" w:fill="830F0E"/>
      </w:tcPr>
    </w:tblStylePr>
    <w:tblStylePr w:type="lastCol">
      <w:tcPr>
        <w:tcBorders>
          <w:top w:val="nil"/>
          <w:left w:val="single" w:color="FFFFFF" w:sz="18" w:space="0"/>
          <w:bottom w:val="nil"/>
          <w:right w:val="nil"/>
          <w:insideH w:val="nil"/>
          <w:insideV w:val="nil"/>
        </w:tcBorders>
        <w:shd w:val="clear" w:color="auto" w:fill="830F0E"/>
      </w:tcPr>
    </w:tblStylePr>
    <w:tblStylePr w:type="band1Vert">
      <w:tcPr>
        <w:tcBorders>
          <w:top w:val="nil"/>
          <w:left w:val="nil"/>
          <w:bottom w:val="nil"/>
          <w:right w:val="nil"/>
          <w:insideH w:val="nil"/>
          <w:insideV w:val="nil"/>
        </w:tcBorders>
        <w:shd w:val="clear" w:color="auto" w:fill="830F0E"/>
      </w:tcPr>
    </w:tblStylePr>
    <w:tblStylePr w:type="band1Horz">
      <w:tcPr>
        <w:tcBorders>
          <w:top w:val="nil"/>
          <w:left w:val="nil"/>
          <w:bottom w:val="nil"/>
          <w:right w:val="nil"/>
          <w:insideH w:val="nil"/>
          <w:insideV w:val="nil"/>
        </w:tcBorders>
        <w:shd w:val="clear" w:color="auto" w:fill="830F0E"/>
      </w:tcPr>
    </w:tblStylePr>
  </w:style>
  <w:style w:type="table" w:customStyle="1" w:styleId="963">
    <w:name w:val="Средняя сетка 3 - Акцент 614"/>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7D6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9E5E9B"/>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E5E9B"/>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9E5E9B"/>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9E5E9B"/>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CFAE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FAECD"/>
      </w:tcPr>
    </w:tblStylePr>
  </w:style>
  <w:style w:type="table" w:customStyle="1" w:styleId="964">
    <w:name w:val="Темный список - Акцент 214"/>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A6312"/>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43009"/>
      </w:tcPr>
    </w:tblStylePr>
    <w:tblStylePr w:type="firstCol">
      <w:tcPr>
        <w:tcBorders>
          <w:top w:val="nil"/>
          <w:left w:val="nil"/>
          <w:bottom w:val="nil"/>
          <w:right w:val="single" w:color="FFFFFF" w:sz="18" w:space="0"/>
          <w:insideH w:val="nil"/>
          <w:insideV w:val="nil"/>
        </w:tcBorders>
        <w:shd w:val="clear" w:color="auto" w:fill="AF490D"/>
      </w:tcPr>
    </w:tblStylePr>
    <w:tblStylePr w:type="lastCol">
      <w:tcPr>
        <w:tcBorders>
          <w:top w:val="nil"/>
          <w:left w:val="single" w:color="FFFFFF" w:sz="18" w:space="0"/>
          <w:bottom w:val="nil"/>
          <w:right w:val="nil"/>
          <w:insideH w:val="nil"/>
          <w:insideV w:val="nil"/>
        </w:tcBorders>
        <w:shd w:val="clear" w:color="auto" w:fill="AF490D"/>
      </w:tcPr>
    </w:tblStylePr>
    <w:tblStylePr w:type="band1Vert">
      <w:tcPr>
        <w:tcBorders>
          <w:top w:val="nil"/>
          <w:left w:val="nil"/>
          <w:bottom w:val="nil"/>
          <w:right w:val="nil"/>
          <w:insideH w:val="nil"/>
          <w:insideV w:val="nil"/>
        </w:tcBorders>
        <w:shd w:val="clear" w:color="auto" w:fill="AF490D"/>
      </w:tcPr>
    </w:tblStylePr>
    <w:tblStylePr w:type="band1Horz">
      <w:tcPr>
        <w:tcBorders>
          <w:top w:val="nil"/>
          <w:left w:val="nil"/>
          <w:bottom w:val="nil"/>
          <w:right w:val="nil"/>
          <w:insideH w:val="nil"/>
          <w:insideV w:val="nil"/>
        </w:tcBorders>
        <w:shd w:val="clear" w:color="auto" w:fill="AF490D"/>
      </w:tcPr>
    </w:tblStylePr>
  </w:style>
  <w:style w:type="table" w:customStyle="1" w:styleId="965">
    <w:name w:val="ПЕ_Таблица1"/>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6">
    <w:name w:val="Темный список - Акцент 314"/>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6B72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85D0E"/>
      </w:tcPr>
    </w:tblStylePr>
    <w:tblStylePr w:type="firstCol">
      <w:tcPr>
        <w:tcBorders>
          <w:top w:val="nil"/>
          <w:left w:val="nil"/>
          <w:bottom w:val="nil"/>
          <w:right w:val="single" w:color="FFFFFF" w:sz="18" w:space="0"/>
          <w:insideH w:val="nil"/>
          <w:insideV w:val="nil"/>
        </w:tcBorders>
        <w:shd w:val="clear" w:color="auto" w:fill="B58D15"/>
      </w:tcPr>
    </w:tblStylePr>
    <w:tblStylePr w:type="lastCol">
      <w:tcPr>
        <w:tcBorders>
          <w:top w:val="nil"/>
          <w:left w:val="single" w:color="FFFFFF" w:sz="18" w:space="0"/>
          <w:bottom w:val="nil"/>
          <w:right w:val="nil"/>
          <w:insideH w:val="nil"/>
          <w:insideV w:val="nil"/>
        </w:tcBorders>
        <w:shd w:val="clear" w:color="auto" w:fill="B58D15"/>
      </w:tcPr>
    </w:tblStylePr>
    <w:tblStylePr w:type="band1Vert">
      <w:tcPr>
        <w:tcBorders>
          <w:top w:val="nil"/>
          <w:left w:val="nil"/>
          <w:bottom w:val="nil"/>
          <w:right w:val="nil"/>
          <w:insideH w:val="nil"/>
          <w:insideV w:val="nil"/>
        </w:tcBorders>
        <w:shd w:val="clear" w:color="auto" w:fill="B58D15"/>
      </w:tcPr>
    </w:tblStylePr>
    <w:tblStylePr w:type="band1Horz">
      <w:tcPr>
        <w:tcBorders>
          <w:top w:val="nil"/>
          <w:left w:val="nil"/>
          <w:bottom w:val="nil"/>
          <w:right w:val="nil"/>
          <w:insideH w:val="nil"/>
          <w:insideV w:val="nil"/>
        </w:tcBorders>
        <w:shd w:val="clear" w:color="auto" w:fill="B58D15"/>
      </w:tcPr>
    </w:tblStylePr>
  </w:style>
  <w:style w:type="table" w:customStyle="1" w:styleId="967">
    <w:name w:val="Темный список - Акцент 414"/>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6AAC9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15847"/>
      </w:tcPr>
    </w:tblStylePr>
    <w:tblStylePr w:type="firstCol">
      <w:tcPr>
        <w:tcBorders>
          <w:top w:val="nil"/>
          <w:left w:val="nil"/>
          <w:bottom w:val="nil"/>
          <w:right w:val="single" w:color="FFFFFF" w:sz="18" w:space="0"/>
          <w:insideH w:val="nil"/>
          <w:insideV w:val="nil"/>
        </w:tcBorders>
        <w:shd w:val="clear" w:color="auto" w:fill="4A856C"/>
      </w:tcPr>
    </w:tblStylePr>
    <w:tblStylePr w:type="lastCol">
      <w:tcPr>
        <w:tcBorders>
          <w:top w:val="nil"/>
          <w:left w:val="single" w:color="FFFFFF" w:sz="18" w:space="0"/>
          <w:bottom w:val="nil"/>
          <w:right w:val="nil"/>
          <w:insideH w:val="nil"/>
          <w:insideV w:val="nil"/>
        </w:tcBorders>
        <w:shd w:val="clear" w:color="auto" w:fill="4A856C"/>
      </w:tcPr>
    </w:tblStylePr>
    <w:tblStylePr w:type="band1Vert">
      <w:tcPr>
        <w:tcBorders>
          <w:top w:val="nil"/>
          <w:left w:val="nil"/>
          <w:bottom w:val="nil"/>
          <w:right w:val="nil"/>
          <w:insideH w:val="nil"/>
          <w:insideV w:val="nil"/>
        </w:tcBorders>
        <w:shd w:val="clear" w:color="auto" w:fill="4A856C"/>
      </w:tcPr>
    </w:tblStylePr>
    <w:tblStylePr w:type="band1Horz">
      <w:tcPr>
        <w:tcBorders>
          <w:top w:val="nil"/>
          <w:left w:val="nil"/>
          <w:bottom w:val="nil"/>
          <w:right w:val="nil"/>
          <w:insideH w:val="nil"/>
          <w:insideV w:val="nil"/>
        </w:tcBorders>
        <w:shd w:val="clear" w:color="auto" w:fill="4A856C"/>
      </w:tcPr>
    </w:tblStylePr>
  </w:style>
  <w:style w:type="table" w:customStyle="1" w:styleId="968">
    <w:name w:val="Средняя заливка 2 - Акцент 1113"/>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69">
    <w:name w:val="Темный список - Акцент 514"/>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4849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9414C"/>
      </w:tcPr>
    </w:tblStylePr>
    <w:tblStylePr w:type="firstCol">
      <w:tcPr>
        <w:tcBorders>
          <w:top w:val="nil"/>
          <w:left w:val="nil"/>
          <w:bottom w:val="nil"/>
          <w:right w:val="single" w:color="FFFFFF" w:sz="18" w:space="0"/>
          <w:insideH w:val="nil"/>
          <w:insideV w:val="nil"/>
        </w:tcBorders>
        <w:shd w:val="clear" w:color="auto" w:fill="3E6273"/>
      </w:tcPr>
    </w:tblStylePr>
    <w:tblStylePr w:type="lastCol">
      <w:tcPr>
        <w:tcBorders>
          <w:top w:val="nil"/>
          <w:left w:val="single" w:color="FFFFFF" w:sz="18" w:space="0"/>
          <w:bottom w:val="nil"/>
          <w:right w:val="nil"/>
          <w:insideH w:val="nil"/>
          <w:insideV w:val="nil"/>
        </w:tcBorders>
        <w:shd w:val="clear" w:color="auto" w:fill="3E6273"/>
      </w:tcPr>
    </w:tblStylePr>
    <w:tblStylePr w:type="band1Vert">
      <w:tcPr>
        <w:tcBorders>
          <w:top w:val="nil"/>
          <w:left w:val="nil"/>
          <w:bottom w:val="nil"/>
          <w:right w:val="nil"/>
          <w:insideH w:val="nil"/>
          <w:insideV w:val="nil"/>
        </w:tcBorders>
        <w:shd w:val="clear" w:color="auto" w:fill="3E6273"/>
      </w:tcPr>
    </w:tblStylePr>
    <w:tblStylePr w:type="band1Horz">
      <w:tcPr>
        <w:tcBorders>
          <w:top w:val="nil"/>
          <w:left w:val="nil"/>
          <w:bottom w:val="nil"/>
          <w:right w:val="nil"/>
          <w:insideH w:val="nil"/>
          <w:insideV w:val="nil"/>
        </w:tcBorders>
        <w:shd w:val="clear" w:color="auto" w:fill="3E6273"/>
      </w:tcPr>
    </w:tblStylePr>
  </w:style>
  <w:style w:type="table" w:customStyle="1" w:styleId="970">
    <w:name w:val="Средняя заливка 2 - Акцент 1213"/>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71">
    <w:name w:val="Цветная заливка - Акцент 114"/>
    <w:basedOn w:val="13"/>
    <w:uiPriority w:val="71"/>
    <w:rPr>
      <w:rFonts w:eastAsia="SimSun" w:cs="Cordia New"/>
      <w:color w:val="000000"/>
      <w:sz w:val="22"/>
      <w:szCs w:val="22"/>
      <w:lang w:eastAsia="en-US"/>
    </w:rPr>
    <w:tblPr>
      <w:tblBorders>
        <w:top w:val="single" w:color="EA6312" w:sz="24" w:space="0"/>
        <w:left w:val="single" w:color="B01513" w:sz="4" w:space="0"/>
        <w:bottom w:val="single" w:color="B01513" w:sz="4" w:space="0"/>
        <w:right w:val="single" w:color="B01513" w:sz="4" w:space="0"/>
        <w:insideH w:val="single" w:color="FFFFFF" w:sz="4" w:space="0"/>
        <w:insideV w:val="single" w:color="FFFFFF" w:sz="4" w:space="0"/>
      </w:tblBorders>
      <w:tblCellMar>
        <w:top w:w="0" w:type="dxa"/>
        <w:left w:w="108" w:type="dxa"/>
        <w:bottom w:w="0" w:type="dxa"/>
        <w:right w:w="108" w:type="dxa"/>
      </w:tblCellMar>
    </w:tblPr>
    <w:tcPr>
      <w:shd w:val="clear" w:color="auto" w:fill="FCE3E3"/>
    </w:tcPr>
    <w:tblStylePr w:type="firstRow">
      <w:rPr>
        <w:b/>
        <w:bCs/>
      </w:rPr>
      <w:tcPr>
        <w:tcBorders>
          <w:top w:val="nil"/>
          <w:left w:val="nil"/>
          <w:bottom w:val="single" w:color="EA6312"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690C0B"/>
      </w:tcPr>
    </w:tblStylePr>
    <w:tblStylePr w:type="firstCol">
      <w:rPr>
        <w:color w:val="FFFFFF"/>
      </w:rPr>
      <w:tcPr>
        <w:tcBorders>
          <w:top w:val="nil"/>
          <w:left w:val="nil"/>
          <w:bottom w:val="nil"/>
          <w:right w:val="nil"/>
          <w:insideH w:val="single" w:sz="4" w:space="0"/>
          <w:insideV w:val="nil"/>
        </w:tcBorders>
        <w:shd w:val="clear" w:color="auto" w:fill="690C0B"/>
      </w:tcPr>
    </w:tblStylePr>
    <w:tblStylePr w:type="lastCol">
      <w:rPr>
        <w:color w:val="FFFFFF"/>
      </w:rPr>
      <w:tcPr>
        <w:tcBorders>
          <w:top w:val="nil"/>
          <w:left w:val="nil"/>
          <w:bottom w:val="nil"/>
          <w:right w:val="nil"/>
          <w:insideH w:val="nil"/>
          <w:insideV w:val="nil"/>
        </w:tcBorders>
        <w:shd w:val="clear" w:color="auto" w:fill="690C0B"/>
      </w:tcPr>
    </w:tblStylePr>
    <w:tblStylePr w:type="band1Vert">
      <w:tcPr>
        <w:shd w:val="clear" w:color="auto" w:fill="F28E8D"/>
      </w:tcPr>
    </w:tblStylePr>
    <w:tblStylePr w:type="band1Horz">
      <w:tcPr>
        <w:shd w:val="clear" w:color="auto" w:fill="EF7271"/>
      </w:tcPr>
    </w:tblStylePr>
    <w:tblStylePr w:type="neCell">
      <w:rPr>
        <w:color w:val="000000"/>
      </w:rPr>
    </w:tblStylePr>
    <w:tblStylePr w:type="nwCell">
      <w:rPr>
        <w:color w:val="000000"/>
      </w:rPr>
    </w:tblStylePr>
  </w:style>
  <w:style w:type="table" w:customStyle="1" w:styleId="972">
    <w:name w:val="Темный список - Акцент 614"/>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9E5E9B"/>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E2E4D"/>
      </w:tcPr>
    </w:tblStylePr>
    <w:tblStylePr w:type="firstCol">
      <w:tcPr>
        <w:tcBorders>
          <w:top w:val="nil"/>
          <w:left w:val="nil"/>
          <w:bottom w:val="nil"/>
          <w:right w:val="single" w:color="FFFFFF" w:sz="18" w:space="0"/>
          <w:insideH w:val="nil"/>
          <w:insideV w:val="nil"/>
        </w:tcBorders>
        <w:shd w:val="clear" w:color="auto" w:fill="764673"/>
      </w:tcPr>
    </w:tblStylePr>
    <w:tblStylePr w:type="lastCol">
      <w:tcPr>
        <w:tcBorders>
          <w:top w:val="nil"/>
          <w:left w:val="single" w:color="FFFFFF" w:sz="18" w:space="0"/>
          <w:bottom w:val="nil"/>
          <w:right w:val="nil"/>
          <w:insideH w:val="nil"/>
          <w:insideV w:val="nil"/>
        </w:tcBorders>
        <w:shd w:val="clear" w:color="auto" w:fill="764673"/>
      </w:tcPr>
    </w:tblStylePr>
    <w:tblStylePr w:type="band1Vert">
      <w:tcPr>
        <w:tcBorders>
          <w:top w:val="nil"/>
          <w:left w:val="nil"/>
          <w:bottom w:val="nil"/>
          <w:right w:val="nil"/>
          <w:insideH w:val="nil"/>
          <w:insideV w:val="nil"/>
        </w:tcBorders>
        <w:shd w:val="clear" w:color="auto" w:fill="764673"/>
      </w:tcPr>
    </w:tblStylePr>
    <w:tblStylePr w:type="band1Horz">
      <w:tcPr>
        <w:tcBorders>
          <w:top w:val="nil"/>
          <w:left w:val="nil"/>
          <w:bottom w:val="nil"/>
          <w:right w:val="nil"/>
          <w:insideH w:val="nil"/>
          <w:insideV w:val="nil"/>
        </w:tcBorders>
        <w:shd w:val="clear" w:color="auto" w:fill="764673"/>
      </w:tcPr>
    </w:tblStylePr>
  </w:style>
  <w:style w:type="table" w:customStyle="1" w:styleId="973">
    <w:name w:val="Средняя заливка 2 - Акцент 1313"/>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74">
    <w:name w:val="Сетка таблицы123"/>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5">
    <w:name w:val="Сетка таблицы216"/>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6">
    <w:name w:val="Сетка таблицы314"/>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7">
    <w:name w:val="Сетка таблицы415"/>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8">
    <w:name w:val="Сетка таблицы514"/>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9">
    <w:name w:val="Таблица-сетка 2 — акцент 5113"/>
    <w:basedOn w:val="13"/>
    <w:uiPriority w:val="47"/>
    <w:rPr>
      <w:rFonts w:eastAsia="SimSun" w:cs="Cordia New"/>
      <w:sz w:val="22"/>
      <w:szCs w:val="22"/>
      <w:lang w:eastAsia="en-US"/>
    </w:rPr>
    <w:tblPr>
      <w:tblBorders>
        <w:top w:val="single" w:color="95B6C5" w:sz="2" w:space="0"/>
        <w:bottom w:val="single" w:color="95B6C5" w:sz="2" w:space="0"/>
        <w:insideH w:val="single" w:color="95B6C5" w:sz="2" w:space="0"/>
        <w:insideV w:val="single" w:color="95B6C5" w:sz="2" w:space="0"/>
      </w:tblBorders>
      <w:tblCellMar>
        <w:top w:w="0" w:type="dxa"/>
        <w:left w:w="108" w:type="dxa"/>
        <w:bottom w:w="0" w:type="dxa"/>
        <w:right w:w="108" w:type="dxa"/>
      </w:tblCellMar>
    </w:tblPr>
    <w:tblStylePr w:type="firstRow">
      <w:rPr>
        <w:b/>
        <w:bCs/>
      </w:rPr>
      <w:tcPr>
        <w:tcBorders>
          <w:top w:val="nil"/>
          <w:bottom w:val="single" w:color="95B6C5" w:sz="12" w:space="0"/>
          <w:insideH w:val="nil"/>
          <w:insideV w:val="nil"/>
        </w:tcBorders>
        <w:shd w:val="clear" w:color="auto" w:fill="FFFFFF"/>
      </w:tcPr>
    </w:tblStylePr>
    <w:tblStylePr w:type="lastRow">
      <w:rPr>
        <w:b/>
        <w:bCs/>
      </w:rPr>
      <w:tcPr>
        <w:tcBorders>
          <w:top w:val="double" w:color="95B6C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980">
    <w:name w:val="Таблица-сетка 2 — акцент 4113"/>
    <w:basedOn w:val="13"/>
    <w:uiPriority w:val="47"/>
    <w:rPr>
      <w:rFonts w:eastAsia="SimSun" w:cs="Cordia New"/>
      <w:sz w:val="22"/>
      <w:szCs w:val="22"/>
      <w:lang w:eastAsia="en-US"/>
    </w:rPr>
    <w:tblPr>
      <w:tblBorders>
        <w:top w:val="single" w:color="A5CDBC" w:sz="2" w:space="0"/>
        <w:bottom w:val="single" w:color="A5CDBC" w:sz="2" w:space="0"/>
        <w:insideH w:val="single" w:color="A5CDBC" w:sz="2" w:space="0"/>
        <w:insideV w:val="single" w:color="A5CDBC" w:sz="2" w:space="0"/>
      </w:tblBorders>
      <w:tblCellMar>
        <w:top w:w="0" w:type="dxa"/>
        <w:left w:w="108" w:type="dxa"/>
        <w:bottom w:w="0" w:type="dxa"/>
        <w:right w:w="108" w:type="dxa"/>
      </w:tblCellMar>
    </w:tblPr>
    <w:tblStylePr w:type="firstRow">
      <w:rPr>
        <w:b/>
        <w:bCs/>
      </w:rPr>
      <w:tcPr>
        <w:tcBorders>
          <w:top w:val="nil"/>
          <w:bottom w:val="single" w:color="A5CDBC" w:sz="12" w:space="0"/>
          <w:insideH w:val="nil"/>
          <w:insideV w:val="nil"/>
        </w:tcBorders>
        <w:shd w:val="clear" w:color="auto" w:fill="FFFFFF"/>
      </w:tcPr>
    </w:tblStylePr>
    <w:tblStylePr w:type="lastRow">
      <w:rPr>
        <w:b/>
        <w:bCs/>
      </w:rPr>
      <w:tcPr>
        <w:tcBorders>
          <w:top w:val="double" w:color="A5CDBC"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981">
    <w:name w:val="Таблица-сетка 2 — акцент 1113"/>
    <w:basedOn w:val="13"/>
    <w:uiPriority w:val="47"/>
    <w:rPr>
      <w:rFonts w:eastAsia="SimSun" w:cs="Cordia New"/>
      <w:sz w:val="22"/>
      <w:szCs w:val="22"/>
      <w:lang w:eastAsia="en-US"/>
    </w:rPr>
    <w:tblPr>
      <w:tblBorders>
        <w:top w:val="single" w:color="EC5654" w:sz="2" w:space="0"/>
        <w:bottom w:val="single" w:color="EC5654" w:sz="2" w:space="0"/>
        <w:insideH w:val="single" w:color="EC5654" w:sz="2" w:space="0"/>
        <w:insideV w:val="single" w:color="EC5654" w:sz="2" w:space="0"/>
      </w:tblBorders>
      <w:tblCellMar>
        <w:top w:w="0" w:type="dxa"/>
        <w:left w:w="108" w:type="dxa"/>
        <w:bottom w:w="0" w:type="dxa"/>
        <w:right w:w="108" w:type="dxa"/>
      </w:tblCellMar>
    </w:tblPr>
    <w:tblStylePr w:type="firstRow">
      <w:rPr>
        <w:b/>
        <w:bCs/>
      </w:rPr>
      <w:tcPr>
        <w:tcBorders>
          <w:top w:val="nil"/>
          <w:bottom w:val="single" w:color="EC5654" w:sz="12" w:space="0"/>
          <w:insideH w:val="nil"/>
          <w:insideV w:val="nil"/>
        </w:tcBorders>
        <w:shd w:val="clear" w:color="auto" w:fill="FFFFFF"/>
      </w:tcPr>
    </w:tblStylePr>
    <w:tblStylePr w:type="lastRow">
      <w:rPr>
        <w:b/>
        <w:bCs/>
      </w:rPr>
      <w:tcPr>
        <w:tcBorders>
          <w:top w:val="double" w:color="EC565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table" w:customStyle="1" w:styleId="982">
    <w:name w:val="Таблица-сетка 2 — акцент 3113"/>
    <w:basedOn w:val="13"/>
    <w:uiPriority w:val="47"/>
    <w:rPr>
      <w:rFonts w:eastAsia="SimSun" w:cs="Cordia New"/>
      <w:sz w:val="22"/>
      <w:szCs w:val="22"/>
      <w:lang w:eastAsia="en-US"/>
    </w:rPr>
    <w:tblPr>
      <w:tblBorders>
        <w:top w:val="single" w:color="F0D37E" w:sz="2" w:space="0"/>
        <w:bottom w:val="single" w:color="F0D37E" w:sz="2" w:space="0"/>
        <w:insideH w:val="single" w:color="F0D37E" w:sz="2" w:space="0"/>
        <w:insideV w:val="single" w:color="F0D37E" w:sz="2" w:space="0"/>
      </w:tblBorders>
      <w:tblCellMar>
        <w:top w:w="0" w:type="dxa"/>
        <w:left w:w="108" w:type="dxa"/>
        <w:bottom w:w="0" w:type="dxa"/>
        <w:right w:w="108" w:type="dxa"/>
      </w:tblCellMar>
    </w:tblPr>
    <w:tblStylePr w:type="firstRow">
      <w:rPr>
        <w:b/>
        <w:bCs/>
      </w:rPr>
      <w:tcPr>
        <w:tcBorders>
          <w:top w:val="nil"/>
          <w:bottom w:val="single" w:color="F0D37E" w:sz="12" w:space="0"/>
          <w:insideH w:val="nil"/>
          <w:insideV w:val="nil"/>
        </w:tcBorders>
        <w:shd w:val="clear" w:color="auto" w:fill="FFFFFF"/>
      </w:tcPr>
    </w:tblStylePr>
    <w:tblStylePr w:type="lastRow">
      <w:rPr>
        <w:b/>
        <w:bCs/>
      </w:rPr>
      <w:tcPr>
        <w:tcBorders>
          <w:top w:val="double" w:color="F0D37E"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983">
    <w:name w:val="Таблица-сетка 3 — акцент 1113"/>
    <w:basedOn w:val="13"/>
    <w:uiPriority w:val="48"/>
    <w:rPr>
      <w:rFonts w:eastAsia="SimSun" w:cs="Cordia New"/>
      <w:sz w:val="22"/>
      <w:szCs w:val="22"/>
      <w:lang w:eastAsia="en-US"/>
    </w:rPr>
    <w:tblPr>
      <w:tblBorders>
        <w:top w:val="single" w:color="EC5654" w:sz="4" w:space="0"/>
        <w:left w:val="single" w:color="EC5654" w:sz="4" w:space="0"/>
        <w:bottom w:val="single" w:color="EC5654" w:sz="4" w:space="0"/>
        <w:right w:val="single" w:color="EC5654" w:sz="4" w:space="0"/>
        <w:insideH w:val="single" w:color="EC5654" w:sz="4" w:space="0"/>
        <w:insideV w:val="single" w:color="EC565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9C6C6"/>
      </w:tcPr>
    </w:tblStylePr>
    <w:tblStylePr w:type="band1Horz">
      <w:tcPr>
        <w:shd w:val="clear" w:color="auto" w:fill="F9C6C6"/>
      </w:tcPr>
    </w:tblStylePr>
    <w:tblStylePr w:type="neCell">
      <w:tcPr>
        <w:tcBorders>
          <w:bottom w:val="single" w:color="EC5654" w:sz="4" w:space="0"/>
        </w:tcBorders>
      </w:tcPr>
    </w:tblStylePr>
    <w:tblStylePr w:type="nwCell">
      <w:tcPr>
        <w:tcBorders>
          <w:bottom w:val="single" w:color="EC5654" w:sz="4" w:space="0"/>
        </w:tcBorders>
      </w:tcPr>
    </w:tblStylePr>
    <w:tblStylePr w:type="seCell">
      <w:tcPr>
        <w:tcBorders>
          <w:top w:val="single" w:color="EC5654" w:sz="4" w:space="0"/>
        </w:tcBorders>
      </w:tcPr>
    </w:tblStylePr>
    <w:tblStylePr w:type="swCell">
      <w:tcPr>
        <w:tcBorders>
          <w:top w:val="single" w:color="EC5654" w:sz="4" w:space="0"/>
        </w:tcBorders>
      </w:tcPr>
    </w:tblStylePr>
  </w:style>
  <w:style w:type="table" w:customStyle="1" w:styleId="984">
    <w:name w:val="Таблица-сетка 6 цветная — акцент 5113"/>
    <w:basedOn w:val="13"/>
    <w:uiPriority w:val="51"/>
    <w:rPr>
      <w:rFonts w:eastAsia="SimSun" w:cs="Cordia New"/>
      <w:color w:val="3E6273"/>
      <w:sz w:val="22"/>
      <w:szCs w:val="22"/>
      <w:lang w:eastAsia="en-US"/>
    </w:rPr>
    <w:tblPr>
      <w:tblBorders>
        <w:top w:val="single" w:color="95B6C5" w:sz="4" w:space="0"/>
        <w:left w:val="single" w:color="95B6C5" w:sz="4" w:space="0"/>
        <w:bottom w:val="single" w:color="95B6C5" w:sz="4" w:space="0"/>
        <w:right w:val="single" w:color="95B6C5" w:sz="4" w:space="0"/>
        <w:insideH w:val="single" w:color="95B6C5" w:sz="4" w:space="0"/>
        <w:insideV w:val="single" w:color="95B6C5" w:sz="4" w:space="0"/>
      </w:tblBorders>
      <w:tblCellMar>
        <w:top w:w="0" w:type="dxa"/>
        <w:left w:w="108" w:type="dxa"/>
        <w:bottom w:w="0" w:type="dxa"/>
        <w:right w:w="108" w:type="dxa"/>
      </w:tblCellMar>
    </w:tblPr>
    <w:tblStylePr w:type="firstRow">
      <w:rPr>
        <w:b/>
        <w:bCs/>
      </w:rPr>
      <w:tcPr>
        <w:tcBorders>
          <w:bottom w:val="single" w:color="95B6C5" w:sz="12" w:space="0"/>
        </w:tcBorders>
      </w:tcPr>
    </w:tblStylePr>
    <w:tblStylePr w:type="lastRow">
      <w:rPr>
        <w:b/>
        <w:bCs/>
      </w:rPr>
      <w:tcPr>
        <w:tcBorders>
          <w:top w:val="double" w:color="95B6C5" w:sz="4" w:space="0"/>
        </w:tcBorders>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985">
    <w:name w:val="Таблица-сетка 6 цветная — акцент 2116"/>
    <w:basedOn w:val="13"/>
    <w:uiPriority w:val="51"/>
    <w:rPr>
      <w:rFonts w:eastAsia="SimSun" w:cs="Cordia New"/>
      <w:color w:val="AF490D"/>
      <w:sz w:val="22"/>
      <w:szCs w:val="22"/>
      <w:lang w:eastAsia="en-US"/>
    </w:rPr>
    <w:tblPr>
      <w:tblBorders>
        <w:top w:val="single" w:color="F4A06F" w:sz="4" w:space="0"/>
        <w:left w:val="single" w:color="F4A06F" w:sz="4" w:space="0"/>
        <w:bottom w:val="single" w:color="F4A06F" w:sz="4" w:space="0"/>
        <w:right w:val="single" w:color="F4A06F" w:sz="4" w:space="0"/>
        <w:insideH w:val="single" w:color="F4A06F" w:sz="4" w:space="0"/>
        <w:insideV w:val="single" w:color="F4A06F" w:sz="4" w:space="0"/>
      </w:tblBorders>
      <w:tblCellMar>
        <w:top w:w="0" w:type="dxa"/>
        <w:left w:w="108" w:type="dxa"/>
        <w:bottom w:w="0" w:type="dxa"/>
        <w:right w:w="108" w:type="dxa"/>
      </w:tblCellMar>
    </w:tblPr>
    <w:tblStylePr w:type="firstRow">
      <w:rPr>
        <w:b/>
        <w:bCs/>
      </w:rPr>
      <w:tcPr>
        <w:tcBorders>
          <w:bottom w:val="single" w:color="F4A06F" w:sz="12" w:space="0"/>
        </w:tcBorders>
      </w:tcPr>
    </w:tblStylePr>
    <w:tblStylePr w:type="lastRow">
      <w:rPr>
        <w:b/>
        <w:bCs/>
      </w:rPr>
      <w:tcPr>
        <w:tcBorders>
          <w:top w:val="double" w:color="F4A06F" w:sz="4" w:space="0"/>
        </w:tcBorders>
      </w:tcPr>
    </w:tblStylePr>
    <w:tblStylePr w:type="firstCol">
      <w:rPr>
        <w:b/>
        <w:bCs/>
      </w:rPr>
    </w:tblStylePr>
    <w:tblStylePr w:type="lastCol">
      <w:rPr>
        <w:b/>
        <w:bCs/>
      </w:rPr>
    </w:tblStylePr>
    <w:tblStylePr w:type="band1Vert">
      <w:tcPr>
        <w:shd w:val="clear" w:color="auto" w:fill="FBDFCF"/>
      </w:tcPr>
    </w:tblStylePr>
    <w:tblStylePr w:type="band1Horz">
      <w:tcPr>
        <w:shd w:val="clear" w:color="auto" w:fill="FBDFCF"/>
      </w:tcPr>
    </w:tblStylePr>
  </w:style>
  <w:style w:type="table" w:customStyle="1" w:styleId="986">
    <w:name w:val="Сетка таблицы614"/>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7">
    <w:name w:val="Таблица-сетка 6 цветная — акцент 2117"/>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988">
    <w:name w:val="Таблица-сетка 6 цветная — акцент 2122"/>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989">
    <w:name w:val="Цветная сетка - Акцент 115"/>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990">
    <w:name w:val="Темный список - Акцент 115"/>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B9BD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4D78"/>
      </w:tcPr>
    </w:tblStylePr>
    <w:tblStylePr w:type="firstCol">
      <w:tcPr>
        <w:tcBorders>
          <w:top w:val="nil"/>
          <w:left w:val="nil"/>
          <w:bottom w:val="nil"/>
          <w:right w:val="single" w:color="FFFFFF" w:sz="18" w:space="0"/>
          <w:insideH w:val="nil"/>
          <w:insideV w:val="nil"/>
        </w:tcBorders>
        <w:shd w:val="clear" w:color="auto" w:fill="2E74B5"/>
      </w:tcPr>
    </w:tblStylePr>
    <w:tblStylePr w:type="lastCol">
      <w:tcPr>
        <w:tcBorders>
          <w:top w:val="nil"/>
          <w:left w:val="single" w:color="FFFFFF" w:sz="18" w:space="0"/>
          <w:bottom w:val="nil"/>
          <w:right w:val="nil"/>
          <w:insideH w:val="nil"/>
          <w:insideV w:val="nil"/>
        </w:tcBorders>
        <w:shd w:val="clear" w:color="auto" w:fill="2E74B5"/>
      </w:tcPr>
    </w:tblStylePr>
    <w:tblStylePr w:type="band1Vert">
      <w:tcPr>
        <w:tcBorders>
          <w:top w:val="nil"/>
          <w:left w:val="nil"/>
          <w:bottom w:val="nil"/>
          <w:right w:val="nil"/>
          <w:insideH w:val="nil"/>
          <w:insideV w:val="nil"/>
        </w:tcBorders>
        <w:shd w:val="clear" w:color="auto" w:fill="2E74B5"/>
      </w:tcPr>
    </w:tblStylePr>
    <w:tblStylePr w:type="band1Horz">
      <w:tcPr>
        <w:tcBorders>
          <w:top w:val="nil"/>
          <w:left w:val="nil"/>
          <w:bottom w:val="nil"/>
          <w:right w:val="nil"/>
          <w:insideH w:val="nil"/>
          <w:insideV w:val="nil"/>
        </w:tcBorders>
        <w:shd w:val="clear" w:color="auto" w:fill="2E74B5"/>
      </w:tcPr>
    </w:tblStylePr>
  </w:style>
  <w:style w:type="table" w:customStyle="1" w:styleId="991">
    <w:name w:val="Средняя сетка 3 - Акцент 615"/>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BEB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0AD47"/>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0AD47"/>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0AD47"/>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0AD47"/>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7D8A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7D8A0"/>
      </w:tcPr>
    </w:tblStylePr>
  </w:style>
  <w:style w:type="table" w:customStyle="1" w:styleId="992">
    <w:name w:val="Темный список - Акцент 215"/>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D7D31"/>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3B0B"/>
      </w:tcPr>
    </w:tblStylePr>
    <w:tblStylePr w:type="firstCol">
      <w:tcPr>
        <w:tcBorders>
          <w:top w:val="nil"/>
          <w:left w:val="nil"/>
          <w:bottom w:val="nil"/>
          <w:right w:val="single" w:color="FFFFFF" w:sz="18" w:space="0"/>
          <w:insideH w:val="nil"/>
          <w:insideV w:val="nil"/>
        </w:tcBorders>
        <w:shd w:val="clear" w:color="auto" w:fill="C45911"/>
      </w:tcPr>
    </w:tblStylePr>
    <w:tblStylePr w:type="lastCol">
      <w:tcPr>
        <w:tcBorders>
          <w:top w:val="nil"/>
          <w:left w:val="single" w:color="FFFFFF" w:sz="18" w:space="0"/>
          <w:bottom w:val="nil"/>
          <w:right w:val="nil"/>
          <w:insideH w:val="nil"/>
          <w:insideV w:val="nil"/>
        </w:tcBorders>
        <w:shd w:val="clear" w:color="auto" w:fill="C45911"/>
      </w:tcPr>
    </w:tblStylePr>
    <w:tblStylePr w:type="band1Vert">
      <w:tcPr>
        <w:tcBorders>
          <w:top w:val="nil"/>
          <w:left w:val="nil"/>
          <w:bottom w:val="nil"/>
          <w:right w:val="nil"/>
          <w:insideH w:val="nil"/>
          <w:insideV w:val="nil"/>
        </w:tcBorders>
        <w:shd w:val="clear" w:color="auto" w:fill="C45911"/>
      </w:tcPr>
    </w:tblStylePr>
    <w:tblStylePr w:type="band1Horz">
      <w:tcPr>
        <w:tcBorders>
          <w:top w:val="nil"/>
          <w:left w:val="nil"/>
          <w:bottom w:val="nil"/>
          <w:right w:val="nil"/>
          <w:insideH w:val="nil"/>
          <w:insideV w:val="nil"/>
        </w:tcBorders>
        <w:shd w:val="clear" w:color="auto" w:fill="C45911"/>
      </w:tcPr>
    </w:tblStylePr>
  </w:style>
  <w:style w:type="table" w:customStyle="1" w:styleId="993">
    <w:name w:val="Сетка таблицы84"/>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4">
    <w:name w:val="Темный список - Акцент 315"/>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A5A5A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25252"/>
      </w:tcPr>
    </w:tblStylePr>
    <w:tblStylePr w:type="firstCol">
      <w:tcPr>
        <w:tcBorders>
          <w:top w:val="nil"/>
          <w:left w:val="nil"/>
          <w:bottom w:val="nil"/>
          <w:right w:val="single" w:color="FFFFFF" w:sz="18" w:space="0"/>
          <w:insideH w:val="nil"/>
          <w:insideV w:val="nil"/>
        </w:tcBorders>
        <w:shd w:val="clear" w:color="auto" w:fill="7B7B7B"/>
      </w:tcPr>
    </w:tblStylePr>
    <w:tblStylePr w:type="lastCol">
      <w:tcPr>
        <w:tcBorders>
          <w:top w:val="nil"/>
          <w:left w:val="single" w:color="FFFFFF" w:sz="18" w:space="0"/>
          <w:bottom w:val="nil"/>
          <w:right w:val="nil"/>
          <w:insideH w:val="nil"/>
          <w:insideV w:val="nil"/>
        </w:tcBorders>
        <w:shd w:val="clear" w:color="auto" w:fill="7B7B7B"/>
      </w:tcPr>
    </w:tblStylePr>
    <w:tblStylePr w:type="band1Vert">
      <w:tcPr>
        <w:tcBorders>
          <w:top w:val="nil"/>
          <w:left w:val="nil"/>
          <w:bottom w:val="nil"/>
          <w:right w:val="nil"/>
          <w:insideH w:val="nil"/>
          <w:insideV w:val="nil"/>
        </w:tcBorders>
        <w:shd w:val="clear" w:color="auto" w:fill="7B7B7B"/>
      </w:tcPr>
    </w:tblStylePr>
    <w:tblStylePr w:type="band1Horz">
      <w:tcPr>
        <w:tcBorders>
          <w:top w:val="nil"/>
          <w:left w:val="nil"/>
          <w:bottom w:val="nil"/>
          <w:right w:val="nil"/>
          <w:insideH w:val="nil"/>
          <w:insideV w:val="nil"/>
        </w:tcBorders>
        <w:shd w:val="clear" w:color="auto" w:fill="7B7B7B"/>
      </w:tcPr>
    </w:tblStylePr>
  </w:style>
  <w:style w:type="table" w:customStyle="1" w:styleId="995">
    <w:name w:val="Темный список - Акцент 415"/>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FFC00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F5F00"/>
      </w:tcPr>
    </w:tblStylePr>
    <w:tblStylePr w:type="firstCol">
      <w:tcPr>
        <w:tcBorders>
          <w:top w:val="nil"/>
          <w:left w:val="nil"/>
          <w:bottom w:val="nil"/>
          <w:right w:val="single" w:color="FFFFFF" w:sz="18" w:space="0"/>
          <w:insideH w:val="nil"/>
          <w:insideV w:val="nil"/>
        </w:tcBorders>
        <w:shd w:val="clear" w:color="auto" w:fill="BF8F00"/>
      </w:tcPr>
    </w:tblStylePr>
    <w:tblStylePr w:type="lastCol">
      <w:tcPr>
        <w:tcBorders>
          <w:top w:val="nil"/>
          <w:left w:val="single" w:color="FFFFFF" w:sz="18" w:space="0"/>
          <w:bottom w:val="nil"/>
          <w:right w:val="nil"/>
          <w:insideH w:val="nil"/>
          <w:insideV w:val="nil"/>
        </w:tcBorders>
        <w:shd w:val="clear" w:color="auto" w:fill="BF8F00"/>
      </w:tcPr>
    </w:tblStylePr>
    <w:tblStylePr w:type="band1Vert">
      <w:tcPr>
        <w:tcBorders>
          <w:top w:val="nil"/>
          <w:left w:val="nil"/>
          <w:bottom w:val="nil"/>
          <w:right w:val="nil"/>
          <w:insideH w:val="nil"/>
          <w:insideV w:val="nil"/>
        </w:tcBorders>
        <w:shd w:val="clear" w:color="auto" w:fill="BF8F00"/>
      </w:tcPr>
    </w:tblStylePr>
    <w:tblStylePr w:type="band1Horz">
      <w:tcPr>
        <w:tcBorders>
          <w:top w:val="nil"/>
          <w:left w:val="nil"/>
          <w:bottom w:val="nil"/>
          <w:right w:val="nil"/>
          <w:insideH w:val="nil"/>
          <w:insideV w:val="nil"/>
        </w:tcBorders>
        <w:shd w:val="clear" w:color="auto" w:fill="BF8F00"/>
      </w:tcPr>
    </w:tblStylePr>
  </w:style>
  <w:style w:type="table" w:customStyle="1" w:styleId="996">
    <w:name w:val="Средняя заливка 2 - Акцент 1114"/>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97">
    <w:name w:val="Темный список - Акцент 515"/>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4472C4"/>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3763"/>
      </w:tcPr>
    </w:tblStylePr>
    <w:tblStylePr w:type="firstCol">
      <w:tcPr>
        <w:tcBorders>
          <w:top w:val="nil"/>
          <w:left w:val="nil"/>
          <w:bottom w:val="nil"/>
          <w:right w:val="single" w:color="FFFFFF" w:sz="18" w:space="0"/>
          <w:insideH w:val="nil"/>
          <w:insideV w:val="nil"/>
        </w:tcBorders>
        <w:shd w:val="clear" w:color="auto" w:fill="2F5496"/>
      </w:tcPr>
    </w:tblStylePr>
    <w:tblStylePr w:type="lastCol">
      <w:tcPr>
        <w:tcBorders>
          <w:top w:val="nil"/>
          <w:left w:val="single" w:color="FFFFFF" w:sz="18" w:space="0"/>
          <w:bottom w:val="nil"/>
          <w:right w:val="nil"/>
          <w:insideH w:val="nil"/>
          <w:insideV w:val="nil"/>
        </w:tcBorders>
        <w:shd w:val="clear" w:color="auto" w:fill="2F5496"/>
      </w:tcPr>
    </w:tblStylePr>
    <w:tblStylePr w:type="band1Vert">
      <w:tcPr>
        <w:tcBorders>
          <w:top w:val="nil"/>
          <w:left w:val="nil"/>
          <w:bottom w:val="nil"/>
          <w:right w:val="nil"/>
          <w:insideH w:val="nil"/>
          <w:insideV w:val="nil"/>
        </w:tcBorders>
        <w:shd w:val="clear" w:color="auto" w:fill="2F5496"/>
      </w:tcPr>
    </w:tblStylePr>
    <w:tblStylePr w:type="band1Horz">
      <w:tcPr>
        <w:tcBorders>
          <w:top w:val="nil"/>
          <w:left w:val="nil"/>
          <w:bottom w:val="nil"/>
          <w:right w:val="nil"/>
          <w:insideH w:val="nil"/>
          <w:insideV w:val="nil"/>
        </w:tcBorders>
        <w:shd w:val="clear" w:color="auto" w:fill="2F5496"/>
      </w:tcPr>
    </w:tblStylePr>
  </w:style>
  <w:style w:type="table" w:customStyle="1" w:styleId="998">
    <w:name w:val="Средняя заливка 2 - Акцент 1214"/>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99">
    <w:name w:val="Цветная заливка - Акцент 115"/>
    <w:basedOn w:val="13"/>
    <w:uiPriority w:val="71"/>
    <w:rPr>
      <w:rFonts w:eastAsia="SimSun" w:cs="Cordia New"/>
      <w:color w:val="000000"/>
      <w:sz w:val="22"/>
      <w:szCs w:val="22"/>
      <w:lang w:eastAsia="en-US"/>
    </w:rPr>
    <w:tblPr>
      <w:tblBorders>
        <w:top w:val="single" w:color="ED7D31" w:sz="24" w:space="0"/>
        <w:left w:val="single" w:color="5B9BD5" w:sz="4" w:space="0"/>
        <w:bottom w:val="single" w:color="5B9BD5" w:sz="4" w:space="0"/>
        <w:right w:val="single" w:color="5B9BD5" w:sz="4" w:space="0"/>
        <w:insideH w:val="single" w:color="FFFFFF" w:sz="4" w:space="0"/>
        <w:insideV w:val="single" w:color="FFFFFF" w:sz="4" w:space="0"/>
      </w:tblBorders>
      <w:tblCellMar>
        <w:top w:w="0" w:type="dxa"/>
        <w:left w:w="108" w:type="dxa"/>
        <w:bottom w:w="0" w:type="dxa"/>
        <w:right w:w="108" w:type="dxa"/>
      </w:tblCellMar>
    </w:tblPr>
    <w:tcPr>
      <w:shd w:val="clear" w:color="auto" w:fill="EEF5FB"/>
    </w:tcPr>
    <w:tblStylePr w:type="firstRow">
      <w:rPr>
        <w:b/>
        <w:bCs/>
      </w:rPr>
      <w:tcPr>
        <w:tcBorders>
          <w:top w:val="nil"/>
          <w:left w:val="nil"/>
          <w:bottom w:val="single" w:color="ED7D31"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55D91"/>
      </w:tcPr>
    </w:tblStylePr>
    <w:tblStylePr w:type="firstCol">
      <w:rPr>
        <w:color w:val="FFFFFF"/>
      </w:rPr>
      <w:tcPr>
        <w:tcBorders>
          <w:top w:val="nil"/>
          <w:left w:val="nil"/>
          <w:bottom w:val="nil"/>
          <w:right w:val="nil"/>
          <w:insideH w:val="single" w:sz="4" w:space="0"/>
          <w:insideV w:val="nil"/>
        </w:tcBorders>
        <w:shd w:val="clear" w:color="auto" w:fill="255D91"/>
      </w:tcPr>
    </w:tblStylePr>
    <w:tblStylePr w:type="lastCol">
      <w:rPr>
        <w:color w:val="FFFFFF"/>
      </w:rPr>
      <w:tcPr>
        <w:tcBorders>
          <w:top w:val="nil"/>
          <w:left w:val="nil"/>
          <w:bottom w:val="nil"/>
          <w:right w:val="nil"/>
          <w:insideH w:val="nil"/>
          <w:insideV w:val="nil"/>
        </w:tcBorders>
        <w:shd w:val="clear" w:color="auto" w:fill="255D91"/>
      </w:tcPr>
    </w:tblStylePr>
    <w:tblStylePr w:type="band1Vert">
      <w:tcPr>
        <w:shd w:val="clear" w:color="auto" w:fill="BDD6EE"/>
      </w:tcPr>
    </w:tblStylePr>
    <w:tblStylePr w:type="band1Horz">
      <w:tcPr>
        <w:shd w:val="clear" w:color="auto" w:fill="ADCCEA"/>
      </w:tcPr>
    </w:tblStylePr>
    <w:tblStylePr w:type="neCell">
      <w:rPr>
        <w:color w:val="000000"/>
      </w:rPr>
    </w:tblStylePr>
    <w:tblStylePr w:type="nwCell">
      <w:rPr>
        <w:color w:val="000000"/>
      </w:rPr>
    </w:tblStylePr>
  </w:style>
  <w:style w:type="table" w:customStyle="1" w:styleId="1000">
    <w:name w:val="Темный список - Акцент 615"/>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70AD4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75623"/>
      </w:tcPr>
    </w:tblStylePr>
    <w:tblStylePr w:type="firstCol">
      <w:tcPr>
        <w:tcBorders>
          <w:top w:val="nil"/>
          <w:left w:val="nil"/>
          <w:bottom w:val="nil"/>
          <w:right w:val="single" w:color="FFFFFF" w:sz="18" w:space="0"/>
          <w:insideH w:val="nil"/>
          <w:insideV w:val="nil"/>
        </w:tcBorders>
        <w:shd w:val="clear" w:color="auto" w:fill="538135"/>
      </w:tcPr>
    </w:tblStylePr>
    <w:tblStylePr w:type="lastCol">
      <w:tcPr>
        <w:tcBorders>
          <w:top w:val="nil"/>
          <w:left w:val="single" w:color="FFFFFF" w:sz="18" w:space="0"/>
          <w:bottom w:val="nil"/>
          <w:right w:val="nil"/>
          <w:insideH w:val="nil"/>
          <w:insideV w:val="nil"/>
        </w:tcBorders>
        <w:shd w:val="clear" w:color="auto" w:fill="538135"/>
      </w:tcPr>
    </w:tblStylePr>
    <w:tblStylePr w:type="band1Vert">
      <w:tcPr>
        <w:tcBorders>
          <w:top w:val="nil"/>
          <w:left w:val="nil"/>
          <w:bottom w:val="nil"/>
          <w:right w:val="nil"/>
          <w:insideH w:val="nil"/>
          <w:insideV w:val="nil"/>
        </w:tcBorders>
        <w:shd w:val="clear" w:color="auto" w:fill="538135"/>
      </w:tcPr>
    </w:tblStylePr>
    <w:tblStylePr w:type="band1Horz">
      <w:tcPr>
        <w:tcBorders>
          <w:top w:val="nil"/>
          <w:left w:val="nil"/>
          <w:bottom w:val="nil"/>
          <w:right w:val="nil"/>
          <w:insideH w:val="nil"/>
          <w:insideV w:val="nil"/>
        </w:tcBorders>
        <w:shd w:val="clear" w:color="auto" w:fill="538135"/>
      </w:tcPr>
    </w:tblStylePr>
  </w:style>
  <w:style w:type="table" w:customStyle="1" w:styleId="1001">
    <w:name w:val="Средняя заливка 2 - Акцент 1314"/>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02">
    <w:name w:val="Сетка таблицы124"/>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3">
    <w:name w:val="Сетка таблицы217"/>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4">
    <w:name w:val="Сетка таблицы315"/>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Сетка таблицы416"/>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Сетка таблицы515"/>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Таблица-сетка 2 — акцент 5114"/>
    <w:basedOn w:val="13"/>
    <w:uiPriority w:val="47"/>
    <w:rPr>
      <w:rFonts w:eastAsia="SimSun" w:cs="Cordia New"/>
      <w:sz w:val="22"/>
      <w:szCs w:val="22"/>
      <w:lang w:eastAsia="en-US"/>
    </w:rPr>
    <w:tblPr>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cPr>
        <w:tcBorders>
          <w:top w:val="nil"/>
          <w:bottom w:val="single" w:color="8EAADB" w:sz="12" w:space="0"/>
          <w:insideH w:val="nil"/>
          <w:insideV w:val="nil"/>
        </w:tcBorders>
        <w:shd w:val="clear" w:color="auto" w:fill="FFFFFF"/>
      </w:tcPr>
    </w:tblStylePr>
    <w:tblStylePr w:type="lastRow">
      <w:rPr>
        <w:b/>
        <w:bCs/>
      </w:r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008">
    <w:name w:val="Таблица-сетка 2 — акцент 4114"/>
    <w:basedOn w:val="13"/>
    <w:uiPriority w:val="47"/>
    <w:rPr>
      <w:rFonts w:eastAsia="SimSun" w:cs="Cordia New"/>
      <w:sz w:val="22"/>
      <w:szCs w:val="22"/>
      <w:lang w:eastAsia="en-US"/>
    </w:rPr>
    <w:tblPr>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tblStylePr w:type="firstRow">
      <w:rPr>
        <w:b/>
        <w:bCs/>
      </w:rPr>
      <w:tcPr>
        <w:tcBorders>
          <w:top w:val="nil"/>
          <w:bottom w:val="single" w:color="FFD966" w:sz="12" w:space="0"/>
          <w:insideH w:val="nil"/>
          <w:insideV w:val="nil"/>
        </w:tcBorders>
        <w:shd w:val="clear" w:color="auto" w:fill="FFFFFF"/>
      </w:tcPr>
    </w:tblStylePr>
    <w:tblStylePr w:type="lastRow">
      <w:rPr>
        <w:b/>
        <w:bCs/>
      </w:r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1009">
    <w:name w:val="Таблица-сетка 2 — акцент 1114"/>
    <w:basedOn w:val="13"/>
    <w:uiPriority w:val="47"/>
    <w:rPr>
      <w:rFonts w:eastAsia="SimSun" w:cs="Cordia New"/>
      <w:sz w:val="22"/>
      <w:szCs w:val="22"/>
      <w:lang w:eastAsia="en-US"/>
    </w:rPr>
    <w:tblPr>
      <w:tblBorders>
        <w:top w:val="single" w:color="9CC2E5" w:sz="2" w:space="0"/>
        <w:bottom w:val="single" w:color="9CC2E5" w:sz="2" w:space="0"/>
        <w:insideH w:val="single" w:color="9CC2E5" w:sz="2" w:space="0"/>
        <w:insideV w:val="single" w:color="9CC2E5" w:sz="2" w:space="0"/>
      </w:tblBorders>
      <w:tblCellMar>
        <w:top w:w="0" w:type="dxa"/>
        <w:left w:w="108" w:type="dxa"/>
        <w:bottom w:w="0" w:type="dxa"/>
        <w:right w:w="108" w:type="dxa"/>
      </w:tblCellMar>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010">
    <w:name w:val="Таблица-сетка 2 — акцент 3114"/>
    <w:basedOn w:val="13"/>
    <w:uiPriority w:val="47"/>
    <w:rPr>
      <w:rFonts w:eastAsia="SimSun" w:cs="Cordia New"/>
      <w:sz w:val="22"/>
      <w:szCs w:val="22"/>
      <w:lang w:eastAsia="en-US"/>
    </w:rPr>
    <w:tblPr>
      <w:tblBorders>
        <w:top w:val="single" w:color="C9C9C9" w:sz="2" w:space="0"/>
        <w:bottom w:val="single" w:color="C9C9C9" w:sz="2" w:space="0"/>
        <w:insideH w:val="single" w:color="C9C9C9" w:sz="2" w:space="0"/>
        <w:insideV w:val="single" w:color="C9C9C9" w:sz="2" w:space="0"/>
      </w:tblBorders>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011">
    <w:name w:val="Таблица-сетка 3 — акцент 1114"/>
    <w:basedOn w:val="13"/>
    <w:uiPriority w:val="48"/>
    <w:rPr>
      <w:rFonts w:eastAsia="SimSun" w:cs="Cordia New"/>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bottom w:val="single" w:color="9CC2E5" w:sz="4" w:space="0"/>
        </w:tcBorders>
      </w:tcPr>
    </w:tblStylePr>
    <w:tblStylePr w:type="nwCell">
      <w:tcPr>
        <w:tcBorders>
          <w:bottom w:val="single" w:color="9CC2E5" w:sz="4" w:space="0"/>
        </w:tcBorders>
      </w:tcPr>
    </w:tblStylePr>
    <w:tblStylePr w:type="seCell">
      <w:tcPr>
        <w:tcBorders>
          <w:top w:val="single" w:color="9CC2E5" w:sz="4" w:space="0"/>
        </w:tcBorders>
      </w:tcPr>
    </w:tblStylePr>
    <w:tblStylePr w:type="swCell">
      <w:tcPr>
        <w:tcBorders>
          <w:top w:val="single" w:color="9CC2E5" w:sz="4" w:space="0"/>
        </w:tcBorders>
      </w:tcPr>
    </w:tblStylePr>
  </w:style>
  <w:style w:type="table" w:customStyle="1" w:styleId="1012">
    <w:name w:val="Таблица-сетка 6 цветная — акцент 5114"/>
    <w:basedOn w:val="13"/>
    <w:uiPriority w:val="51"/>
    <w:rPr>
      <w:rFonts w:eastAsia="SimSun" w:cs="Cordia New"/>
      <w:color w:val="2F5496"/>
      <w:sz w:val="22"/>
      <w:szCs w:val="22"/>
      <w:lang w:eastAsia="en-US"/>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013">
    <w:name w:val="Таблица-сетка 6 цветная — акцент 2132"/>
    <w:basedOn w:val="13"/>
    <w:uiPriority w:val="51"/>
    <w:rPr>
      <w:rFonts w:eastAsia="SimSun" w:cs="Cordia New"/>
      <w:color w:val="C45911"/>
      <w:sz w:val="22"/>
      <w:szCs w:val="22"/>
      <w:lang w:eastAsia="en-US"/>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rPr>
      <w:tcPr>
        <w:tcBorders>
          <w:bottom w:val="single" w:color="F4B083" w:sz="12" w:space="0"/>
        </w:tcBorders>
      </w:tcPr>
    </w:tblStylePr>
    <w:tblStylePr w:type="lastRow">
      <w:rPr>
        <w:b/>
        <w:bCs/>
      </w:rPr>
      <w:tcPr>
        <w:tcBorders>
          <w:top w:val="double" w:color="F4B083"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1014">
    <w:name w:val="Сетка таблицы615"/>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5">
    <w:name w:val="Сетка таблицы714"/>
    <w:basedOn w:val="13"/>
    <w:uiPriority w:val="39"/>
    <w:rPr>
      <w:rFonts w:eastAsia="SimSun"/>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6">
    <w:name w:val="Таблица-сетка 6 цветная — акцент 2142"/>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017">
    <w:name w:val="Список-таблица 2 — акцент 312"/>
    <w:basedOn w:val="13"/>
    <w:uiPriority w:val="47"/>
    <w:rPr>
      <w:rFonts w:eastAsia="SimSun" w:cs="Cordia New"/>
      <w:sz w:val="22"/>
      <w:szCs w:val="22"/>
      <w:lang w:eastAsia="en-US"/>
    </w:rPr>
    <w:tblPr>
      <w:tblBorders>
        <w:top w:val="single" w:color="E07B7B" w:sz="4" w:space="0"/>
        <w:bottom w:val="single" w:color="E07B7B" w:sz="4" w:space="0"/>
        <w:insideH w:val="single" w:color="E07B7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1018">
    <w:name w:val="Список-таблица 2 — акцент 412"/>
    <w:basedOn w:val="13"/>
    <w:uiPriority w:val="47"/>
    <w:rPr>
      <w:rFonts w:eastAsia="SimSun" w:cs="Cordia New"/>
      <w:sz w:val="22"/>
      <w:szCs w:val="22"/>
      <w:lang w:eastAsia="en-US"/>
    </w:rPr>
    <w:tblPr>
      <w:tblBorders>
        <w:top w:val="single" w:color="B8D779" w:sz="4" w:space="0"/>
        <w:bottom w:val="single" w:color="B8D779" w:sz="4" w:space="0"/>
        <w:insideH w:val="single" w:color="B8D77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1019">
    <w:name w:val="Список-таблица 2 — акцент 512"/>
    <w:basedOn w:val="13"/>
    <w:uiPriority w:val="47"/>
    <w:rPr>
      <w:rFonts w:eastAsia="SimSun" w:cs="Cordia New"/>
      <w:sz w:val="22"/>
      <w:szCs w:val="22"/>
      <w:lang w:eastAsia="en-US"/>
    </w:rPr>
    <w:tblPr>
      <w:tblBorders>
        <w:top w:val="single" w:color="F88630" w:sz="4" w:space="0"/>
        <w:bottom w:val="single" w:color="F88630" w:sz="4" w:space="0"/>
        <w:insideH w:val="single" w:color="F88630"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1020">
    <w:name w:val="Список-таблица 2 — акцент 112"/>
    <w:basedOn w:val="13"/>
    <w:uiPriority w:val="47"/>
    <w:rPr>
      <w:rFonts w:eastAsia="SimSun" w:cs="Cordia New"/>
      <w:sz w:val="22"/>
      <w:szCs w:val="22"/>
      <w:lang w:eastAsia="en-US"/>
    </w:rPr>
    <w:tblPr>
      <w:tblBorders>
        <w:top w:val="single" w:color="7DC2D3" w:sz="4" w:space="0"/>
        <w:bottom w:val="single" w:color="7DC2D3" w:sz="4" w:space="0"/>
        <w:insideH w:val="single" w:color="7DC2D3"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1021">
    <w:name w:val="Список-таблица 2 — акцент 322"/>
    <w:basedOn w:val="13"/>
    <w:uiPriority w:val="47"/>
    <w:rPr>
      <w:rFonts w:eastAsia="SimSun" w:cs="Cordia New"/>
      <w:sz w:val="22"/>
      <w:szCs w:val="22"/>
      <w:lang w:eastAsia="en-US"/>
    </w:rPr>
    <w:tblPr>
      <w:tblBorders>
        <w:top w:val="single" w:color="F0D37E" w:sz="4" w:space="0"/>
        <w:bottom w:val="single" w:color="F0D37E" w:sz="4" w:space="0"/>
        <w:insideH w:val="single" w:color="F0D37E"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1022">
    <w:name w:val="Список-таблица 2 — акцент 422"/>
    <w:basedOn w:val="13"/>
    <w:uiPriority w:val="47"/>
    <w:rPr>
      <w:rFonts w:eastAsia="SimSun" w:cs="Cordia New"/>
      <w:sz w:val="22"/>
      <w:szCs w:val="22"/>
      <w:lang w:eastAsia="en-US"/>
    </w:rPr>
    <w:tblPr>
      <w:tblBorders>
        <w:top w:val="single" w:color="A5CDBC" w:sz="4" w:space="0"/>
        <w:bottom w:val="single" w:color="A5CDBC" w:sz="4" w:space="0"/>
        <w:insideH w:val="single" w:color="A5CDBC"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1023">
    <w:name w:val="Список-таблица 2 — акцент 522"/>
    <w:basedOn w:val="13"/>
    <w:uiPriority w:val="47"/>
    <w:rPr>
      <w:rFonts w:eastAsia="SimSun" w:cs="Cordia New"/>
      <w:sz w:val="22"/>
      <w:szCs w:val="22"/>
      <w:lang w:eastAsia="en-US"/>
    </w:rPr>
    <w:tblPr>
      <w:tblBorders>
        <w:top w:val="single" w:color="95B6C5" w:sz="4" w:space="0"/>
        <w:bottom w:val="single" w:color="95B6C5" w:sz="4" w:space="0"/>
        <w:insideH w:val="single" w:color="95B6C5"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024">
    <w:name w:val="Список-таблица 2 — акцент 122"/>
    <w:basedOn w:val="13"/>
    <w:uiPriority w:val="47"/>
    <w:rPr>
      <w:rFonts w:eastAsia="SimSun" w:cs="Cordia New"/>
      <w:sz w:val="22"/>
      <w:szCs w:val="22"/>
      <w:lang w:eastAsia="en-US"/>
    </w:rPr>
    <w:tblPr>
      <w:tblBorders>
        <w:top w:val="single" w:color="EC5654" w:sz="4" w:space="0"/>
        <w:bottom w:val="single" w:color="EC5654" w:sz="4" w:space="0"/>
        <w:insideH w:val="single" w:color="EC5654"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character" w:customStyle="1" w:styleId="1025">
    <w:name w:val="Название Знак1"/>
    <w:basedOn w:val="12"/>
    <w:uiPriority w:val="10"/>
    <w:rPr>
      <w:rFonts w:ascii="Cambria" w:hAnsi="Cambria" w:eastAsia="SimSun" w:cs="Angsana New"/>
      <w:bCs/>
      <w:color w:val="163C3F"/>
      <w:spacing w:val="5"/>
      <w:kern w:val="28"/>
      <w:sz w:val="52"/>
      <w:szCs w:val="52"/>
      <w:lang w:eastAsia="ru-RU"/>
    </w:rPr>
  </w:style>
  <w:style w:type="table" w:customStyle="1" w:styleId="1026">
    <w:name w:val="Цветная сетка - Акцент 121"/>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F9C6C6"/>
    </w:tcPr>
    <w:tblStylePr w:type="firstRow">
      <w:rPr>
        <w:b/>
        <w:bCs/>
      </w:rPr>
      <w:tcPr>
        <w:shd w:val="clear" w:color="auto" w:fill="F28E8D"/>
      </w:tcPr>
    </w:tblStylePr>
    <w:tblStylePr w:type="lastRow">
      <w:rPr>
        <w:b/>
        <w:bCs/>
        <w:color w:val="000000"/>
      </w:rPr>
      <w:tcPr>
        <w:shd w:val="clear" w:color="auto" w:fill="F28E8D"/>
      </w:tcPr>
    </w:tblStylePr>
    <w:tblStylePr w:type="firstCol">
      <w:rPr>
        <w:color w:val="FFFFFF"/>
      </w:rPr>
      <w:tcPr>
        <w:shd w:val="clear" w:color="auto" w:fill="830F0E"/>
      </w:tcPr>
    </w:tblStylePr>
    <w:tblStylePr w:type="lastCol">
      <w:rPr>
        <w:color w:val="FFFFFF"/>
      </w:rPr>
      <w:tcPr>
        <w:shd w:val="clear" w:color="auto" w:fill="830F0E"/>
      </w:tcPr>
    </w:tblStylePr>
    <w:tblStylePr w:type="band1Vert">
      <w:tcPr>
        <w:shd w:val="clear" w:color="auto" w:fill="EF7271"/>
      </w:tcPr>
    </w:tblStylePr>
    <w:tblStylePr w:type="band1Horz">
      <w:tcPr>
        <w:shd w:val="clear" w:color="auto" w:fill="EF7271"/>
      </w:tcPr>
    </w:tblStylePr>
  </w:style>
  <w:style w:type="table" w:customStyle="1" w:styleId="1027">
    <w:name w:val="Темный список - Акцент 12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B0151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70A09"/>
      </w:tcPr>
    </w:tblStylePr>
    <w:tblStylePr w:type="firstCol">
      <w:tcPr>
        <w:tcBorders>
          <w:top w:val="nil"/>
          <w:left w:val="nil"/>
          <w:bottom w:val="nil"/>
          <w:right w:val="single" w:color="FFFFFF" w:sz="18" w:space="0"/>
          <w:insideH w:val="nil"/>
          <w:insideV w:val="nil"/>
        </w:tcBorders>
        <w:shd w:val="clear" w:color="auto" w:fill="830F0E"/>
      </w:tcPr>
    </w:tblStylePr>
    <w:tblStylePr w:type="lastCol">
      <w:tcPr>
        <w:tcBorders>
          <w:top w:val="nil"/>
          <w:left w:val="single" w:color="FFFFFF" w:sz="18" w:space="0"/>
          <w:bottom w:val="nil"/>
          <w:right w:val="nil"/>
          <w:insideH w:val="nil"/>
          <w:insideV w:val="nil"/>
        </w:tcBorders>
        <w:shd w:val="clear" w:color="auto" w:fill="830F0E"/>
      </w:tcPr>
    </w:tblStylePr>
    <w:tblStylePr w:type="band1Vert">
      <w:tcPr>
        <w:tcBorders>
          <w:top w:val="nil"/>
          <w:left w:val="nil"/>
          <w:bottom w:val="nil"/>
          <w:right w:val="nil"/>
          <w:insideH w:val="nil"/>
          <w:insideV w:val="nil"/>
        </w:tcBorders>
        <w:shd w:val="clear" w:color="auto" w:fill="830F0E"/>
      </w:tcPr>
    </w:tblStylePr>
    <w:tblStylePr w:type="band1Horz">
      <w:tcPr>
        <w:tcBorders>
          <w:top w:val="nil"/>
          <w:left w:val="nil"/>
          <w:bottom w:val="nil"/>
          <w:right w:val="nil"/>
          <w:insideH w:val="nil"/>
          <w:insideV w:val="nil"/>
        </w:tcBorders>
        <w:shd w:val="clear" w:color="auto" w:fill="830F0E"/>
      </w:tcPr>
    </w:tblStylePr>
  </w:style>
  <w:style w:type="table" w:customStyle="1" w:styleId="1028">
    <w:name w:val="Средняя сетка 3 - Акцент 621"/>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7D6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9E5E9B"/>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E5E9B"/>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9E5E9B"/>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9E5E9B"/>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CFAE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FAECD"/>
      </w:tcPr>
    </w:tblStylePr>
  </w:style>
  <w:style w:type="table" w:customStyle="1" w:styleId="1029">
    <w:name w:val="Темный список - Акцент 22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A6312"/>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43009"/>
      </w:tcPr>
    </w:tblStylePr>
    <w:tblStylePr w:type="firstCol">
      <w:tcPr>
        <w:tcBorders>
          <w:top w:val="nil"/>
          <w:left w:val="nil"/>
          <w:bottom w:val="nil"/>
          <w:right w:val="single" w:color="FFFFFF" w:sz="18" w:space="0"/>
          <w:insideH w:val="nil"/>
          <w:insideV w:val="nil"/>
        </w:tcBorders>
        <w:shd w:val="clear" w:color="auto" w:fill="AF490D"/>
      </w:tcPr>
    </w:tblStylePr>
    <w:tblStylePr w:type="lastCol">
      <w:tcPr>
        <w:tcBorders>
          <w:top w:val="nil"/>
          <w:left w:val="single" w:color="FFFFFF" w:sz="18" w:space="0"/>
          <w:bottom w:val="nil"/>
          <w:right w:val="nil"/>
          <w:insideH w:val="nil"/>
          <w:insideV w:val="nil"/>
        </w:tcBorders>
        <w:shd w:val="clear" w:color="auto" w:fill="AF490D"/>
      </w:tcPr>
    </w:tblStylePr>
    <w:tblStylePr w:type="band1Vert">
      <w:tcPr>
        <w:tcBorders>
          <w:top w:val="nil"/>
          <w:left w:val="nil"/>
          <w:bottom w:val="nil"/>
          <w:right w:val="nil"/>
          <w:insideH w:val="nil"/>
          <w:insideV w:val="nil"/>
        </w:tcBorders>
        <w:shd w:val="clear" w:color="auto" w:fill="AF490D"/>
      </w:tcPr>
    </w:tblStylePr>
    <w:tblStylePr w:type="band1Horz">
      <w:tcPr>
        <w:tcBorders>
          <w:top w:val="nil"/>
          <w:left w:val="nil"/>
          <w:bottom w:val="nil"/>
          <w:right w:val="nil"/>
          <w:insideH w:val="nil"/>
          <w:insideV w:val="nil"/>
        </w:tcBorders>
        <w:shd w:val="clear" w:color="auto" w:fill="AF490D"/>
      </w:tcPr>
    </w:tblStylePr>
  </w:style>
  <w:style w:type="table" w:customStyle="1" w:styleId="1030">
    <w:name w:val="Сетка таблицы92"/>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1">
    <w:name w:val="Темный список - Акцент 32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6B72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85D0E"/>
      </w:tcPr>
    </w:tblStylePr>
    <w:tblStylePr w:type="firstCol">
      <w:tcPr>
        <w:tcBorders>
          <w:top w:val="nil"/>
          <w:left w:val="nil"/>
          <w:bottom w:val="nil"/>
          <w:right w:val="single" w:color="FFFFFF" w:sz="18" w:space="0"/>
          <w:insideH w:val="nil"/>
          <w:insideV w:val="nil"/>
        </w:tcBorders>
        <w:shd w:val="clear" w:color="auto" w:fill="B58D15"/>
      </w:tcPr>
    </w:tblStylePr>
    <w:tblStylePr w:type="lastCol">
      <w:tcPr>
        <w:tcBorders>
          <w:top w:val="nil"/>
          <w:left w:val="single" w:color="FFFFFF" w:sz="18" w:space="0"/>
          <w:bottom w:val="nil"/>
          <w:right w:val="nil"/>
          <w:insideH w:val="nil"/>
          <w:insideV w:val="nil"/>
        </w:tcBorders>
        <w:shd w:val="clear" w:color="auto" w:fill="B58D15"/>
      </w:tcPr>
    </w:tblStylePr>
    <w:tblStylePr w:type="band1Vert">
      <w:tcPr>
        <w:tcBorders>
          <w:top w:val="nil"/>
          <w:left w:val="nil"/>
          <w:bottom w:val="nil"/>
          <w:right w:val="nil"/>
          <w:insideH w:val="nil"/>
          <w:insideV w:val="nil"/>
        </w:tcBorders>
        <w:shd w:val="clear" w:color="auto" w:fill="B58D15"/>
      </w:tcPr>
    </w:tblStylePr>
    <w:tblStylePr w:type="band1Horz">
      <w:tcPr>
        <w:tcBorders>
          <w:top w:val="nil"/>
          <w:left w:val="nil"/>
          <w:bottom w:val="nil"/>
          <w:right w:val="nil"/>
          <w:insideH w:val="nil"/>
          <w:insideV w:val="nil"/>
        </w:tcBorders>
        <w:shd w:val="clear" w:color="auto" w:fill="B58D15"/>
      </w:tcPr>
    </w:tblStylePr>
  </w:style>
  <w:style w:type="table" w:customStyle="1" w:styleId="1032">
    <w:name w:val="Темный список - Акцент 42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6AAC9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15847"/>
      </w:tcPr>
    </w:tblStylePr>
    <w:tblStylePr w:type="firstCol">
      <w:tcPr>
        <w:tcBorders>
          <w:top w:val="nil"/>
          <w:left w:val="nil"/>
          <w:bottom w:val="nil"/>
          <w:right w:val="single" w:color="FFFFFF" w:sz="18" w:space="0"/>
          <w:insideH w:val="nil"/>
          <w:insideV w:val="nil"/>
        </w:tcBorders>
        <w:shd w:val="clear" w:color="auto" w:fill="4A856C"/>
      </w:tcPr>
    </w:tblStylePr>
    <w:tblStylePr w:type="lastCol">
      <w:tcPr>
        <w:tcBorders>
          <w:top w:val="nil"/>
          <w:left w:val="single" w:color="FFFFFF" w:sz="18" w:space="0"/>
          <w:bottom w:val="nil"/>
          <w:right w:val="nil"/>
          <w:insideH w:val="nil"/>
          <w:insideV w:val="nil"/>
        </w:tcBorders>
        <w:shd w:val="clear" w:color="auto" w:fill="4A856C"/>
      </w:tcPr>
    </w:tblStylePr>
    <w:tblStylePr w:type="band1Vert">
      <w:tcPr>
        <w:tcBorders>
          <w:top w:val="nil"/>
          <w:left w:val="nil"/>
          <w:bottom w:val="nil"/>
          <w:right w:val="nil"/>
          <w:insideH w:val="nil"/>
          <w:insideV w:val="nil"/>
        </w:tcBorders>
        <w:shd w:val="clear" w:color="auto" w:fill="4A856C"/>
      </w:tcPr>
    </w:tblStylePr>
    <w:tblStylePr w:type="band1Horz">
      <w:tcPr>
        <w:tcBorders>
          <w:top w:val="nil"/>
          <w:left w:val="nil"/>
          <w:bottom w:val="nil"/>
          <w:right w:val="nil"/>
          <w:insideH w:val="nil"/>
          <w:insideV w:val="nil"/>
        </w:tcBorders>
        <w:shd w:val="clear" w:color="auto" w:fill="4A856C"/>
      </w:tcPr>
    </w:tblStylePr>
  </w:style>
  <w:style w:type="table" w:customStyle="1" w:styleId="1033">
    <w:name w:val="Средняя заливка 2 - Акцент 1121"/>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34">
    <w:name w:val="Темный список - Акцент 52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4849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9414C"/>
      </w:tcPr>
    </w:tblStylePr>
    <w:tblStylePr w:type="firstCol">
      <w:tcPr>
        <w:tcBorders>
          <w:top w:val="nil"/>
          <w:left w:val="nil"/>
          <w:bottom w:val="nil"/>
          <w:right w:val="single" w:color="FFFFFF" w:sz="18" w:space="0"/>
          <w:insideH w:val="nil"/>
          <w:insideV w:val="nil"/>
        </w:tcBorders>
        <w:shd w:val="clear" w:color="auto" w:fill="3E6273"/>
      </w:tcPr>
    </w:tblStylePr>
    <w:tblStylePr w:type="lastCol">
      <w:tcPr>
        <w:tcBorders>
          <w:top w:val="nil"/>
          <w:left w:val="single" w:color="FFFFFF" w:sz="18" w:space="0"/>
          <w:bottom w:val="nil"/>
          <w:right w:val="nil"/>
          <w:insideH w:val="nil"/>
          <w:insideV w:val="nil"/>
        </w:tcBorders>
        <w:shd w:val="clear" w:color="auto" w:fill="3E6273"/>
      </w:tcPr>
    </w:tblStylePr>
    <w:tblStylePr w:type="band1Vert">
      <w:tcPr>
        <w:tcBorders>
          <w:top w:val="nil"/>
          <w:left w:val="nil"/>
          <w:bottom w:val="nil"/>
          <w:right w:val="nil"/>
          <w:insideH w:val="nil"/>
          <w:insideV w:val="nil"/>
        </w:tcBorders>
        <w:shd w:val="clear" w:color="auto" w:fill="3E6273"/>
      </w:tcPr>
    </w:tblStylePr>
    <w:tblStylePr w:type="band1Horz">
      <w:tcPr>
        <w:tcBorders>
          <w:top w:val="nil"/>
          <w:left w:val="nil"/>
          <w:bottom w:val="nil"/>
          <w:right w:val="nil"/>
          <w:insideH w:val="nil"/>
          <w:insideV w:val="nil"/>
        </w:tcBorders>
        <w:shd w:val="clear" w:color="auto" w:fill="3E6273"/>
      </w:tcPr>
    </w:tblStylePr>
  </w:style>
  <w:style w:type="table" w:customStyle="1" w:styleId="1035">
    <w:name w:val="Средняя заливка 2 - Акцент 1221"/>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36">
    <w:name w:val="Цветная заливка - Акцент 121"/>
    <w:basedOn w:val="13"/>
    <w:uiPriority w:val="71"/>
    <w:rPr>
      <w:rFonts w:eastAsia="SimSun" w:cs="Cordia New"/>
      <w:color w:val="000000"/>
      <w:sz w:val="22"/>
      <w:szCs w:val="22"/>
      <w:lang w:eastAsia="en-US"/>
    </w:rPr>
    <w:tblPr>
      <w:tblBorders>
        <w:top w:val="single" w:color="EA6312" w:sz="24" w:space="0"/>
        <w:left w:val="single" w:color="B01513" w:sz="4" w:space="0"/>
        <w:bottom w:val="single" w:color="B01513" w:sz="4" w:space="0"/>
        <w:right w:val="single" w:color="B01513" w:sz="4" w:space="0"/>
        <w:insideH w:val="single" w:color="FFFFFF" w:sz="4" w:space="0"/>
        <w:insideV w:val="single" w:color="FFFFFF" w:sz="4" w:space="0"/>
      </w:tblBorders>
      <w:tblCellMar>
        <w:top w:w="0" w:type="dxa"/>
        <w:left w:w="108" w:type="dxa"/>
        <w:bottom w:w="0" w:type="dxa"/>
        <w:right w:w="108" w:type="dxa"/>
      </w:tblCellMar>
    </w:tblPr>
    <w:tcPr>
      <w:shd w:val="clear" w:color="auto" w:fill="FCE3E3"/>
    </w:tcPr>
    <w:tblStylePr w:type="firstRow">
      <w:rPr>
        <w:b/>
        <w:bCs/>
      </w:rPr>
      <w:tcPr>
        <w:tcBorders>
          <w:top w:val="nil"/>
          <w:left w:val="nil"/>
          <w:bottom w:val="single" w:color="EA6312"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690C0B"/>
      </w:tcPr>
    </w:tblStylePr>
    <w:tblStylePr w:type="firstCol">
      <w:rPr>
        <w:color w:val="FFFFFF"/>
      </w:rPr>
      <w:tcPr>
        <w:tcBorders>
          <w:top w:val="nil"/>
          <w:left w:val="nil"/>
          <w:bottom w:val="nil"/>
          <w:right w:val="nil"/>
          <w:insideH w:val="single" w:sz="4" w:space="0"/>
          <w:insideV w:val="nil"/>
        </w:tcBorders>
        <w:shd w:val="clear" w:color="auto" w:fill="690C0B"/>
      </w:tcPr>
    </w:tblStylePr>
    <w:tblStylePr w:type="lastCol">
      <w:rPr>
        <w:color w:val="FFFFFF"/>
      </w:rPr>
      <w:tcPr>
        <w:tcBorders>
          <w:top w:val="nil"/>
          <w:left w:val="nil"/>
          <w:bottom w:val="nil"/>
          <w:right w:val="nil"/>
          <w:insideH w:val="nil"/>
          <w:insideV w:val="nil"/>
        </w:tcBorders>
        <w:shd w:val="clear" w:color="auto" w:fill="690C0B"/>
      </w:tcPr>
    </w:tblStylePr>
    <w:tblStylePr w:type="band1Vert">
      <w:tcPr>
        <w:shd w:val="clear" w:color="auto" w:fill="F28E8D"/>
      </w:tcPr>
    </w:tblStylePr>
    <w:tblStylePr w:type="band1Horz">
      <w:tcPr>
        <w:shd w:val="clear" w:color="auto" w:fill="EF7271"/>
      </w:tcPr>
    </w:tblStylePr>
    <w:tblStylePr w:type="neCell">
      <w:rPr>
        <w:color w:val="000000"/>
      </w:rPr>
    </w:tblStylePr>
    <w:tblStylePr w:type="nwCell">
      <w:rPr>
        <w:color w:val="000000"/>
      </w:rPr>
    </w:tblStylePr>
  </w:style>
  <w:style w:type="table" w:customStyle="1" w:styleId="1037">
    <w:name w:val="Темный список - Акцент 62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9E5E9B"/>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E2E4D"/>
      </w:tcPr>
    </w:tblStylePr>
    <w:tblStylePr w:type="firstCol">
      <w:tcPr>
        <w:tcBorders>
          <w:top w:val="nil"/>
          <w:left w:val="nil"/>
          <w:bottom w:val="nil"/>
          <w:right w:val="single" w:color="FFFFFF" w:sz="18" w:space="0"/>
          <w:insideH w:val="nil"/>
          <w:insideV w:val="nil"/>
        </w:tcBorders>
        <w:shd w:val="clear" w:color="auto" w:fill="764673"/>
      </w:tcPr>
    </w:tblStylePr>
    <w:tblStylePr w:type="lastCol">
      <w:tcPr>
        <w:tcBorders>
          <w:top w:val="nil"/>
          <w:left w:val="single" w:color="FFFFFF" w:sz="18" w:space="0"/>
          <w:bottom w:val="nil"/>
          <w:right w:val="nil"/>
          <w:insideH w:val="nil"/>
          <w:insideV w:val="nil"/>
        </w:tcBorders>
        <w:shd w:val="clear" w:color="auto" w:fill="764673"/>
      </w:tcPr>
    </w:tblStylePr>
    <w:tblStylePr w:type="band1Vert">
      <w:tcPr>
        <w:tcBorders>
          <w:top w:val="nil"/>
          <w:left w:val="nil"/>
          <w:bottom w:val="nil"/>
          <w:right w:val="nil"/>
          <w:insideH w:val="nil"/>
          <w:insideV w:val="nil"/>
        </w:tcBorders>
        <w:shd w:val="clear" w:color="auto" w:fill="764673"/>
      </w:tcPr>
    </w:tblStylePr>
    <w:tblStylePr w:type="band1Horz">
      <w:tcPr>
        <w:tcBorders>
          <w:top w:val="nil"/>
          <w:left w:val="nil"/>
          <w:bottom w:val="nil"/>
          <w:right w:val="nil"/>
          <w:insideH w:val="nil"/>
          <w:insideV w:val="nil"/>
        </w:tcBorders>
        <w:shd w:val="clear" w:color="auto" w:fill="764673"/>
      </w:tcPr>
    </w:tblStylePr>
  </w:style>
  <w:style w:type="table" w:customStyle="1" w:styleId="1038">
    <w:name w:val="Средняя заливка 2 - Акцент 1321"/>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39">
    <w:name w:val="Сетка таблицы131"/>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0">
    <w:name w:val="Сетка таблицы221"/>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1">
    <w:name w:val="Сетка таблицы321"/>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2">
    <w:name w:val="Сетка таблицы421"/>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3">
    <w:name w:val="Сетка таблицы521"/>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4">
    <w:name w:val="Таблица-сетка 2 — акцент 5121"/>
    <w:basedOn w:val="13"/>
    <w:uiPriority w:val="47"/>
    <w:rPr>
      <w:rFonts w:eastAsia="SimSun" w:cs="Cordia New"/>
      <w:sz w:val="22"/>
      <w:szCs w:val="22"/>
      <w:lang w:eastAsia="en-US"/>
    </w:rPr>
    <w:tblPr>
      <w:tblBorders>
        <w:top w:val="single" w:color="95B6C5" w:sz="2" w:space="0"/>
        <w:bottom w:val="single" w:color="95B6C5" w:sz="2" w:space="0"/>
        <w:insideH w:val="single" w:color="95B6C5" w:sz="2" w:space="0"/>
        <w:insideV w:val="single" w:color="95B6C5" w:sz="2" w:space="0"/>
      </w:tblBorders>
      <w:tblCellMar>
        <w:top w:w="0" w:type="dxa"/>
        <w:left w:w="108" w:type="dxa"/>
        <w:bottom w:w="0" w:type="dxa"/>
        <w:right w:w="108" w:type="dxa"/>
      </w:tblCellMar>
    </w:tblPr>
    <w:tblStylePr w:type="firstRow">
      <w:rPr>
        <w:b/>
        <w:bCs/>
      </w:rPr>
      <w:tcPr>
        <w:tcBorders>
          <w:top w:val="nil"/>
          <w:bottom w:val="single" w:color="95B6C5" w:sz="12" w:space="0"/>
          <w:insideH w:val="nil"/>
          <w:insideV w:val="nil"/>
        </w:tcBorders>
        <w:shd w:val="clear" w:color="auto" w:fill="FFFFFF"/>
      </w:tcPr>
    </w:tblStylePr>
    <w:tblStylePr w:type="lastRow">
      <w:rPr>
        <w:b/>
        <w:bCs/>
      </w:rPr>
      <w:tcPr>
        <w:tcBorders>
          <w:top w:val="double" w:color="95B6C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045">
    <w:name w:val="Таблица-сетка 2 — акцент 4121"/>
    <w:basedOn w:val="13"/>
    <w:uiPriority w:val="47"/>
    <w:rPr>
      <w:rFonts w:eastAsia="SimSun" w:cs="Cordia New"/>
      <w:sz w:val="22"/>
      <w:szCs w:val="22"/>
      <w:lang w:eastAsia="en-US"/>
    </w:rPr>
    <w:tblPr>
      <w:tblBorders>
        <w:top w:val="single" w:color="A5CDBC" w:sz="2" w:space="0"/>
        <w:bottom w:val="single" w:color="A5CDBC" w:sz="2" w:space="0"/>
        <w:insideH w:val="single" w:color="A5CDBC" w:sz="2" w:space="0"/>
        <w:insideV w:val="single" w:color="A5CDBC" w:sz="2" w:space="0"/>
      </w:tblBorders>
      <w:tblCellMar>
        <w:top w:w="0" w:type="dxa"/>
        <w:left w:w="108" w:type="dxa"/>
        <w:bottom w:w="0" w:type="dxa"/>
        <w:right w:w="108" w:type="dxa"/>
      </w:tblCellMar>
    </w:tblPr>
    <w:tblStylePr w:type="firstRow">
      <w:rPr>
        <w:b/>
        <w:bCs/>
      </w:rPr>
      <w:tcPr>
        <w:tcBorders>
          <w:top w:val="nil"/>
          <w:bottom w:val="single" w:color="A5CDBC" w:sz="12" w:space="0"/>
          <w:insideH w:val="nil"/>
          <w:insideV w:val="nil"/>
        </w:tcBorders>
        <w:shd w:val="clear" w:color="auto" w:fill="FFFFFF"/>
      </w:tcPr>
    </w:tblStylePr>
    <w:tblStylePr w:type="lastRow">
      <w:rPr>
        <w:b/>
        <w:bCs/>
      </w:rPr>
      <w:tcPr>
        <w:tcBorders>
          <w:top w:val="double" w:color="A5CDBC"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1046">
    <w:name w:val="Таблица-сетка 2 — акцент 1121"/>
    <w:basedOn w:val="13"/>
    <w:uiPriority w:val="47"/>
    <w:rPr>
      <w:rFonts w:eastAsia="SimSun" w:cs="Cordia New"/>
      <w:sz w:val="22"/>
      <w:szCs w:val="22"/>
      <w:lang w:eastAsia="en-US"/>
    </w:rPr>
    <w:tblPr>
      <w:tblBorders>
        <w:top w:val="single" w:color="EC5654" w:sz="2" w:space="0"/>
        <w:bottom w:val="single" w:color="EC5654" w:sz="2" w:space="0"/>
        <w:insideH w:val="single" w:color="EC5654" w:sz="2" w:space="0"/>
        <w:insideV w:val="single" w:color="EC5654" w:sz="2" w:space="0"/>
      </w:tblBorders>
      <w:tblCellMar>
        <w:top w:w="0" w:type="dxa"/>
        <w:left w:w="108" w:type="dxa"/>
        <w:bottom w:w="0" w:type="dxa"/>
        <w:right w:w="108" w:type="dxa"/>
      </w:tblCellMar>
    </w:tblPr>
    <w:tblStylePr w:type="firstRow">
      <w:rPr>
        <w:b/>
        <w:bCs/>
      </w:rPr>
      <w:tcPr>
        <w:tcBorders>
          <w:top w:val="nil"/>
          <w:bottom w:val="single" w:color="EC5654" w:sz="12" w:space="0"/>
          <w:insideH w:val="nil"/>
          <w:insideV w:val="nil"/>
        </w:tcBorders>
        <w:shd w:val="clear" w:color="auto" w:fill="FFFFFF"/>
      </w:tcPr>
    </w:tblStylePr>
    <w:tblStylePr w:type="lastRow">
      <w:rPr>
        <w:b/>
        <w:bCs/>
      </w:rPr>
      <w:tcPr>
        <w:tcBorders>
          <w:top w:val="double" w:color="EC565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table" w:customStyle="1" w:styleId="1047">
    <w:name w:val="Таблица-сетка 2 — акцент 3121"/>
    <w:basedOn w:val="13"/>
    <w:uiPriority w:val="47"/>
    <w:rPr>
      <w:rFonts w:eastAsia="SimSun" w:cs="Cordia New"/>
      <w:sz w:val="22"/>
      <w:szCs w:val="22"/>
      <w:lang w:eastAsia="en-US"/>
    </w:rPr>
    <w:tblPr>
      <w:tblBorders>
        <w:top w:val="single" w:color="F0D37E" w:sz="2" w:space="0"/>
        <w:bottom w:val="single" w:color="F0D37E" w:sz="2" w:space="0"/>
        <w:insideH w:val="single" w:color="F0D37E" w:sz="2" w:space="0"/>
        <w:insideV w:val="single" w:color="F0D37E" w:sz="2" w:space="0"/>
      </w:tblBorders>
      <w:tblCellMar>
        <w:top w:w="0" w:type="dxa"/>
        <w:left w:w="108" w:type="dxa"/>
        <w:bottom w:w="0" w:type="dxa"/>
        <w:right w:w="108" w:type="dxa"/>
      </w:tblCellMar>
    </w:tblPr>
    <w:tblStylePr w:type="firstRow">
      <w:rPr>
        <w:b/>
        <w:bCs/>
      </w:rPr>
      <w:tcPr>
        <w:tcBorders>
          <w:top w:val="nil"/>
          <w:bottom w:val="single" w:color="F0D37E" w:sz="12" w:space="0"/>
          <w:insideH w:val="nil"/>
          <w:insideV w:val="nil"/>
        </w:tcBorders>
        <w:shd w:val="clear" w:color="auto" w:fill="FFFFFF"/>
      </w:tcPr>
    </w:tblStylePr>
    <w:tblStylePr w:type="lastRow">
      <w:rPr>
        <w:b/>
        <w:bCs/>
      </w:rPr>
      <w:tcPr>
        <w:tcBorders>
          <w:top w:val="double" w:color="F0D37E"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1048">
    <w:name w:val="Таблица-сетка 3 — акцент 1121"/>
    <w:basedOn w:val="13"/>
    <w:uiPriority w:val="48"/>
    <w:rPr>
      <w:rFonts w:eastAsia="SimSun" w:cs="Cordia New"/>
      <w:sz w:val="22"/>
      <w:szCs w:val="22"/>
      <w:lang w:eastAsia="en-US"/>
    </w:rPr>
    <w:tblPr>
      <w:tblBorders>
        <w:top w:val="single" w:color="EC5654" w:sz="4" w:space="0"/>
        <w:left w:val="single" w:color="EC5654" w:sz="4" w:space="0"/>
        <w:bottom w:val="single" w:color="EC5654" w:sz="4" w:space="0"/>
        <w:right w:val="single" w:color="EC5654" w:sz="4" w:space="0"/>
        <w:insideH w:val="single" w:color="EC5654" w:sz="4" w:space="0"/>
        <w:insideV w:val="single" w:color="EC565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9C6C6"/>
      </w:tcPr>
    </w:tblStylePr>
    <w:tblStylePr w:type="band1Horz">
      <w:tcPr>
        <w:shd w:val="clear" w:color="auto" w:fill="F9C6C6"/>
      </w:tcPr>
    </w:tblStylePr>
    <w:tblStylePr w:type="neCell">
      <w:tcPr>
        <w:tcBorders>
          <w:bottom w:val="single" w:color="EC5654" w:sz="4" w:space="0"/>
        </w:tcBorders>
      </w:tcPr>
    </w:tblStylePr>
    <w:tblStylePr w:type="nwCell">
      <w:tcPr>
        <w:tcBorders>
          <w:bottom w:val="single" w:color="EC5654" w:sz="4" w:space="0"/>
        </w:tcBorders>
      </w:tcPr>
    </w:tblStylePr>
    <w:tblStylePr w:type="seCell">
      <w:tcPr>
        <w:tcBorders>
          <w:top w:val="single" w:color="EC5654" w:sz="4" w:space="0"/>
        </w:tcBorders>
      </w:tcPr>
    </w:tblStylePr>
    <w:tblStylePr w:type="swCell">
      <w:tcPr>
        <w:tcBorders>
          <w:top w:val="single" w:color="EC5654" w:sz="4" w:space="0"/>
        </w:tcBorders>
      </w:tcPr>
    </w:tblStylePr>
  </w:style>
  <w:style w:type="table" w:customStyle="1" w:styleId="1049">
    <w:name w:val="Таблица-сетка 6 цветная — акцент 5121"/>
    <w:basedOn w:val="13"/>
    <w:uiPriority w:val="51"/>
    <w:rPr>
      <w:rFonts w:eastAsia="SimSun" w:cs="Cordia New"/>
      <w:color w:val="3E6273"/>
      <w:sz w:val="22"/>
      <w:szCs w:val="22"/>
      <w:lang w:eastAsia="en-US"/>
    </w:rPr>
    <w:tblPr>
      <w:tblBorders>
        <w:top w:val="single" w:color="95B6C5" w:sz="4" w:space="0"/>
        <w:left w:val="single" w:color="95B6C5" w:sz="4" w:space="0"/>
        <w:bottom w:val="single" w:color="95B6C5" w:sz="4" w:space="0"/>
        <w:right w:val="single" w:color="95B6C5" w:sz="4" w:space="0"/>
        <w:insideH w:val="single" w:color="95B6C5" w:sz="4" w:space="0"/>
        <w:insideV w:val="single" w:color="95B6C5" w:sz="4" w:space="0"/>
      </w:tblBorders>
      <w:tblCellMar>
        <w:top w:w="0" w:type="dxa"/>
        <w:left w:w="108" w:type="dxa"/>
        <w:bottom w:w="0" w:type="dxa"/>
        <w:right w:w="108" w:type="dxa"/>
      </w:tblCellMar>
    </w:tblPr>
    <w:tblStylePr w:type="firstRow">
      <w:rPr>
        <w:b/>
        <w:bCs/>
      </w:rPr>
      <w:tcPr>
        <w:tcBorders>
          <w:bottom w:val="single" w:color="95B6C5" w:sz="12" w:space="0"/>
        </w:tcBorders>
      </w:tcPr>
    </w:tblStylePr>
    <w:tblStylePr w:type="lastRow">
      <w:rPr>
        <w:b/>
        <w:bCs/>
      </w:rPr>
      <w:tcPr>
        <w:tcBorders>
          <w:top w:val="double" w:color="95B6C5" w:sz="4" w:space="0"/>
        </w:tcBorders>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050">
    <w:name w:val="Таблица-сетка 6 цветная — акцент 2151"/>
    <w:basedOn w:val="13"/>
    <w:uiPriority w:val="51"/>
    <w:rPr>
      <w:rFonts w:eastAsia="SimSun" w:cs="Cordia New"/>
      <w:color w:val="AF490D"/>
      <w:sz w:val="22"/>
      <w:szCs w:val="22"/>
      <w:lang w:eastAsia="en-US"/>
    </w:rPr>
    <w:tblPr>
      <w:tblBorders>
        <w:top w:val="single" w:color="F4A06F" w:sz="4" w:space="0"/>
        <w:left w:val="single" w:color="F4A06F" w:sz="4" w:space="0"/>
        <w:bottom w:val="single" w:color="F4A06F" w:sz="4" w:space="0"/>
        <w:right w:val="single" w:color="F4A06F" w:sz="4" w:space="0"/>
        <w:insideH w:val="single" w:color="F4A06F" w:sz="4" w:space="0"/>
        <w:insideV w:val="single" w:color="F4A06F" w:sz="4" w:space="0"/>
      </w:tblBorders>
      <w:tblCellMar>
        <w:top w:w="0" w:type="dxa"/>
        <w:left w:w="108" w:type="dxa"/>
        <w:bottom w:w="0" w:type="dxa"/>
        <w:right w:w="108" w:type="dxa"/>
      </w:tblCellMar>
    </w:tblPr>
    <w:tblStylePr w:type="firstRow">
      <w:rPr>
        <w:b/>
        <w:bCs/>
      </w:rPr>
      <w:tcPr>
        <w:tcBorders>
          <w:bottom w:val="single" w:color="F4A06F" w:sz="12" w:space="0"/>
        </w:tcBorders>
      </w:tcPr>
    </w:tblStylePr>
    <w:tblStylePr w:type="lastRow">
      <w:rPr>
        <w:b/>
        <w:bCs/>
      </w:rPr>
      <w:tcPr>
        <w:tcBorders>
          <w:top w:val="double" w:color="F4A06F" w:sz="4" w:space="0"/>
        </w:tcBorders>
      </w:tcPr>
    </w:tblStylePr>
    <w:tblStylePr w:type="firstCol">
      <w:rPr>
        <w:b/>
        <w:bCs/>
      </w:rPr>
    </w:tblStylePr>
    <w:tblStylePr w:type="lastCol">
      <w:rPr>
        <w:b/>
        <w:bCs/>
      </w:rPr>
    </w:tblStylePr>
    <w:tblStylePr w:type="band1Vert">
      <w:tcPr>
        <w:shd w:val="clear" w:color="auto" w:fill="FBDFCF"/>
      </w:tcPr>
    </w:tblStylePr>
    <w:tblStylePr w:type="band1Horz">
      <w:tcPr>
        <w:shd w:val="clear" w:color="auto" w:fill="FBDFCF"/>
      </w:tcPr>
    </w:tblStylePr>
  </w:style>
  <w:style w:type="table" w:customStyle="1" w:styleId="1051">
    <w:name w:val="Сетка таблицы621"/>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2">
    <w:name w:val="Таблица-сетка 6 цветная — акцент 21111"/>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053">
    <w:name w:val="Таблица-сетка 6 цветная — акцент 21211"/>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054">
    <w:name w:val="Цветная сетка - Акцент 1111"/>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1055">
    <w:name w:val="Темный список - Акцент 111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B9BD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4D78"/>
      </w:tcPr>
    </w:tblStylePr>
    <w:tblStylePr w:type="firstCol">
      <w:tcPr>
        <w:tcBorders>
          <w:top w:val="nil"/>
          <w:left w:val="nil"/>
          <w:bottom w:val="nil"/>
          <w:right w:val="single" w:color="FFFFFF" w:sz="18" w:space="0"/>
          <w:insideH w:val="nil"/>
          <w:insideV w:val="nil"/>
        </w:tcBorders>
        <w:shd w:val="clear" w:color="auto" w:fill="2E74B5"/>
      </w:tcPr>
    </w:tblStylePr>
    <w:tblStylePr w:type="lastCol">
      <w:tcPr>
        <w:tcBorders>
          <w:top w:val="nil"/>
          <w:left w:val="single" w:color="FFFFFF" w:sz="18" w:space="0"/>
          <w:bottom w:val="nil"/>
          <w:right w:val="nil"/>
          <w:insideH w:val="nil"/>
          <w:insideV w:val="nil"/>
        </w:tcBorders>
        <w:shd w:val="clear" w:color="auto" w:fill="2E74B5"/>
      </w:tcPr>
    </w:tblStylePr>
    <w:tblStylePr w:type="band1Vert">
      <w:tcPr>
        <w:tcBorders>
          <w:top w:val="nil"/>
          <w:left w:val="nil"/>
          <w:bottom w:val="nil"/>
          <w:right w:val="nil"/>
          <w:insideH w:val="nil"/>
          <w:insideV w:val="nil"/>
        </w:tcBorders>
        <w:shd w:val="clear" w:color="auto" w:fill="2E74B5"/>
      </w:tcPr>
    </w:tblStylePr>
    <w:tblStylePr w:type="band1Horz">
      <w:tcPr>
        <w:tcBorders>
          <w:top w:val="nil"/>
          <w:left w:val="nil"/>
          <w:bottom w:val="nil"/>
          <w:right w:val="nil"/>
          <w:insideH w:val="nil"/>
          <w:insideV w:val="nil"/>
        </w:tcBorders>
        <w:shd w:val="clear" w:color="auto" w:fill="2E74B5"/>
      </w:tcPr>
    </w:tblStylePr>
  </w:style>
  <w:style w:type="table" w:customStyle="1" w:styleId="1056">
    <w:name w:val="Средняя сетка 3 - Акцент 6111"/>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BEB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0AD47"/>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0AD47"/>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0AD47"/>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0AD47"/>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7D8A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7D8A0"/>
      </w:tcPr>
    </w:tblStylePr>
  </w:style>
  <w:style w:type="table" w:customStyle="1" w:styleId="1057">
    <w:name w:val="Темный список - Акцент 211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D7D31"/>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3B0B"/>
      </w:tcPr>
    </w:tblStylePr>
    <w:tblStylePr w:type="firstCol">
      <w:tcPr>
        <w:tcBorders>
          <w:top w:val="nil"/>
          <w:left w:val="nil"/>
          <w:bottom w:val="nil"/>
          <w:right w:val="single" w:color="FFFFFF" w:sz="18" w:space="0"/>
          <w:insideH w:val="nil"/>
          <w:insideV w:val="nil"/>
        </w:tcBorders>
        <w:shd w:val="clear" w:color="auto" w:fill="C45911"/>
      </w:tcPr>
    </w:tblStylePr>
    <w:tblStylePr w:type="lastCol">
      <w:tcPr>
        <w:tcBorders>
          <w:top w:val="nil"/>
          <w:left w:val="single" w:color="FFFFFF" w:sz="18" w:space="0"/>
          <w:bottom w:val="nil"/>
          <w:right w:val="nil"/>
          <w:insideH w:val="nil"/>
          <w:insideV w:val="nil"/>
        </w:tcBorders>
        <w:shd w:val="clear" w:color="auto" w:fill="C45911"/>
      </w:tcPr>
    </w:tblStylePr>
    <w:tblStylePr w:type="band1Vert">
      <w:tcPr>
        <w:tcBorders>
          <w:top w:val="nil"/>
          <w:left w:val="nil"/>
          <w:bottom w:val="nil"/>
          <w:right w:val="nil"/>
          <w:insideH w:val="nil"/>
          <w:insideV w:val="nil"/>
        </w:tcBorders>
        <w:shd w:val="clear" w:color="auto" w:fill="C45911"/>
      </w:tcPr>
    </w:tblStylePr>
    <w:tblStylePr w:type="band1Horz">
      <w:tcPr>
        <w:tcBorders>
          <w:top w:val="nil"/>
          <w:left w:val="nil"/>
          <w:bottom w:val="nil"/>
          <w:right w:val="nil"/>
          <w:insideH w:val="nil"/>
          <w:insideV w:val="nil"/>
        </w:tcBorders>
        <w:shd w:val="clear" w:color="auto" w:fill="C45911"/>
      </w:tcPr>
    </w:tblStylePr>
  </w:style>
  <w:style w:type="table" w:customStyle="1" w:styleId="1058">
    <w:name w:val="Сетка таблицы811"/>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9">
    <w:name w:val="Темный список - Акцент 311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A5A5A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25252"/>
      </w:tcPr>
    </w:tblStylePr>
    <w:tblStylePr w:type="firstCol">
      <w:tcPr>
        <w:tcBorders>
          <w:top w:val="nil"/>
          <w:left w:val="nil"/>
          <w:bottom w:val="nil"/>
          <w:right w:val="single" w:color="FFFFFF" w:sz="18" w:space="0"/>
          <w:insideH w:val="nil"/>
          <w:insideV w:val="nil"/>
        </w:tcBorders>
        <w:shd w:val="clear" w:color="auto" w:fill="7B7B7B"/>
      </w:tcPr>
    </w:tblStylePr>
    <w:tblStylePr w:type="lastCol">
      <w:tcPr>
        <w:tcBorders>
          <w:top w:val="nil"/>
          <w:left w:val="single" w:color="FFFFFF" w:sz="18" w:space="0"/>
          <w:bottom w:val="nil"/>
          <w:right w:val="nil"/>
          <w:insideH w:val="nil"/>
          <w:insideV w:val="nil"/>
        </w:tcBorders>
        <w:shd w:val="clear" w:color="auto" w:fill="7B7B7B"/>
      </w:tcPr>
    </w:tblStylePr>
    <w:tblStylePr w:type="band1Vert">
      <w:tcPr>
        <w:tcBorders>
          <w:top w:val="nil"/>
          <w:left w:val="nil"/>
          <w:bottom w:val="nil"/>
          <w:right w:val="nil"/>
          <w:insideH w:val="nil"/>
          <w:insideV w:val="nil"/>
        </w:tcBorders>
        <w:shd w:val="clear" w:color="auto" w:fill="7B7B7B"/>
      </w:tcPr>
    </w:tblStylePr>
    <w:tblStylePr w:type="band1Horz">
      <w:tcPr>
        <w:tcBorders>
          <w:top w:val="nil"/>
          <w:left w:val="nil"/>
          <w:bottom w:val="nil"/>
          <w:right w:val="nil"/>
          <w:insideH w:val="nil"/>
          <w:insideV w:val="nil"/>
        </w:tcBorders>
        <w:shd w:val="clear" w:color="auto" w:fill="7B7B7B"/>
      </w:tcPr>
    </w:tblStylePr>
  </w:style>
  <w:style w:type="table" w:customStyle="1" w:styleId="1060">
    <w:name w:val="Темный список - Акцент 411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FFC00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F5F00"/>
      </w:tcPr>
    </w:tblStylePr>
    <w:tblStylePr w:type="firstCol">
      <w:tcPr>
        <w:tcBorders>
          <w:top w:val="nil"/>
          <w:left w:val="nil"/>
          <w:bottom w:val="nil"/>
          <w:right w:val="single" w:color="FFFFFF" w:sz="18" w:space="0"/>
          <w:insideH w:val="nil"/>
          <w:insideV w:val="nil"/>
        </w:tcBorders>
        <w:shd w:val="clear" w:color="auto" w:fill="BF8F00"/>
      </w:tcPr>
    </w:tblStylePr>
    <w:tblStylePr w:type="lastCol">
      <w:tcPr>
        <w:tcBorders>
          <w:top w:val="nil"/>
          <w:left w:val="single" w:color="FFFFFF" w:sz="18" w:space="0"/>
          <w:bottom w:val="nil"/>
          <w:right w:val="nil"/>
          <w:insideH w:val="nil"/>
          <w:insideV w:val="nil"/>
        </w:tcBorders>
        <w:shd w:val="clear" w:color="auto" w:fill="BF8F00"/>
      </w:tcPr>
    </w:tblStylePr>
    <w:tblStylePr w:type="band1Vert">
      <w:tcPr>
        <w:tcBorders>
          <w:top w:val="nil"/>
          <w:left w:val="nil"/>
          <w:bottom w:val="nil"/>
          <w:right w:val="nil"/>
          <w:insideH w:val="nil"/>
          <w:insideV w:val="nil"/>
        </w:tcBorders>
        <w:shd w:val="clear" w:color="auto" w:fill="BF8F00"/>
      </w:tcPr>
    </w:tblStylePr>
    <w:tblStylePr w:type="band1Horz">
      <w:tcPr>
        <w:tcBorders>
          <w:top w:val="nil"/>
          <w:left w:val="nil"/>
          <w:bottom w:val="nil"/>
          <w:right w:val="nil"/>
          <w:insideH w:val="nil"/>
          <w:insideV w:val="nil"/>
        </w:tcBorders>
        <w:shd w:val="clear" w:color="auto" w:fill="BF8F00"/>
      </w:tcPr>
    </w:tblStylePr>
  </w:style>
  <w:style w:type="table" w:customStyle="1" w:styleId="1061">
    <w:name w:val="Средняя заливка 2 - Акцент 11111"/>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62">
    <w:name w:val="Темный список - Акцент 511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4472C4"/>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3763"/>
      </w:tcPr>
    </w:tblStylePr>
    <w:tblStylePr w:type="firstCol">
      <w:tcPr>
        <w:tcBorders>
          <w:top w:val="nil"/>
          <w:left w:val="nil"/>
          <w:bottom w:val="nil"/>
          <w:right w:val="single" w:color="FFFFFF" w:sz="18" w:space="0"/>
          <w:insideH w:val="nil"/>
          <w:insideV w:val="nil"/>
        </w:tcBorders>
        <w:shd w:val="clear" w:color="auto" w:fill="2F5496"/>
      </w:tcPr>
    </w:tblStylePr>
    <w:tblStylePr w:type="lastCol">
      <w:tcPr>
        <w:tcBorders>
          <w:top w:val="nil"/>
          <w:left w:val="single" w:color="FFFFFF" w:sz="18" w:space="0"/>
          <w:bottom w:val="nil"/>
          <w:right w:val="nil"/>
          <w:insideH w:val="nil"/>
          <w:insideV w:val="nil"/>
        </w:tcBorders>
        <w:shd w:val="clear" w:color="auto" w:fill="2F5496"/>
      </w:tcPr>
    </w:tblStylePr>
    <w:tblStylePr w:type="band1Vert">
      <w:tcPr>
        <w:tcBorders>
          <w:top w:val="nil"/>
          <w:left w:val="nil"/>
          <w:bottom w:val="nil"/>
          <w:right w:val="nil"/>
          <w:insideH w:val="nil"/>
          <w:insideV w:val="nil"/>
        </w:tcBorders>
        <w:shd w:val="clear" w:color="auto" w:fill="2F5496"/>
      </w:tcPr>
    </w:tblStylePr>
    <w:tblStylePr w:type="band1Horz">
      <w:tcPr>
        <w:tcBorders>
          <w:top w:val="nil"/>
          <w:left w:val="nil"/>
          <w:bottom w:val="nil"/>
          <w:right w:val="nil"/>
          <w:insideH w:val="nil"/>
          <w:insideV w:val="nil"/>
        </w:tcBorders>
        <w:shd w:val="clear" w:color="auto" w:fill="2F5496"/>
      </w:tcPr>
    </w:tblStylePr>
  </w:style>
  <w:style w:type="table" w:customStyle="1" w:styleId="1063">
    <w:name w:val="Средняя заливка 2 - Акцент 12111"/>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64">
    <w:name w:val="Цветная заливка - Акцент 1111"/>
    <w:basedOn w:val="13"/>
    <w:uiPriority w:val="71"/>
    <w:rPr>
      <w:rFonts w:eastAsia="SimSun" w:cs="Cordia New"/>
      <w:color w:val="000000"/>
      <w:sz w:val="22"/>
      <w:szCs w:val="22"/>
      <w:lang w:eastAsia="en-US"/>
    </w:rPr>
    <w:tblPr>
      <w:tblBorders>
        <w:top w:val="single" w:color="ED7D31" w:sz="24" w:space="0"/>
        <w:left w:val="single" w:color="5B9BD5" w:sz="4" w:space="0"/>
        <w:bottom w:val="single" w:color="5B9BD5" w:sz="4" w:space="0"/>
        <w:right w:val="single" w:color="5B9BD5" w:sz="4" w:space="0"/>
        <w:insideH w:val="single" w:color="FFFFFF" w:sz="4" w:space="0"/>
        <w:insideV w:val="single" w:color="FFFFFF" w:sz="4" w:space="0"/>
      </w:tblBorders>
      <w:tblCellMar>
        <w:top w:w="0" w:type="dxa"/>
        <w:left w:w="108" w:type="dxa"/>
        <w:bottom w:w="0" w:type="dxa"/>
        <w:right w:w="108" w:type="dxa"/>
      </w:tblCellMar>
    </w:tblPr>
    <w:tcPr>
      <w:shd w:val="clear" w:color="auto" w:fill="EEF5FB"/>
    </w:tcPr>
    <w:tblStylePr w:type="firstRow">
      <w:rPr>
        <w:b/>
        <w:bCs/>
      </w:rPr>
      <w:tcPr>
        <w:tcBorders>
          <w:top w:val="nil"/>
          <w:left w:val="nil"/>
          <w:bottom w:val="single" w:color="ED7D31"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55D91"/>
      </w:tcPr>
    </w:tblStylePr>
    <w:tblStylePr w:type="firstCol">
      <w:rPr>
        <w:color w:val="FFFFFF"/>
      </w:rPr>
      <w:tcPr>
        <w:tcBorders>
          <w:top w:val="nil"/>
          <w:left w:val="nil"/>
          <w:bottom w:val="nil"/>
          <w:right w:val="nil"/>
          <w:insideH w:val="single" w:sz="4" w:space="0"/>
          <w:insideV w:val="nil"/>
        </w:tcBorders>
        <w:shd w:val="clear" w:color="auto" w:fill="255D91"/>
      </w:tcPr>
    </w:tblStylePr>
    <w:tblStylePr w:type="lastCol">
      <w:rPr>
        <w:color w:val="FFFFFF"/>
      </w:rPr>
      <w:tcPr>
        <w:tcBorders>
          <w:top w:val="nil"/>
          <w:left w:val="nil"/>
          <w:bottom w:val="nil"/>
          <w:right w:val="nil"/>
          <w:insideH w:val="nil"/>
          <w:insideV w:val="nil"/>
        </w:tcBorders>
        <w:shd w:val="clear" w:color="auto" w:fill="255D91"/>
      </w:tcPr>
    </w:tblStylePr>
    <w:tblStylePr w:type="band1Vert">
      <w:tcPr>
        <w:shd w:val="clear" w:color="auto" w:fill="BDD6EE"/>
      </w:tcPr>
    </w:tblStylePr>
    <w:tblStylePr w:type="band1Horz">
      <w:tcPr>
        <w:shd w:val="clear" w:color="auto" w:fill="ADCCEA"/>
      </w:tcPr>
    </w:tblStylePr>
    <w:tblStylePr w:type="neCell">
      <w:rPr>
        <w:color w:val="000000"/>
      </w:rPr>
    </w:tblStylePr>
    <w:tblStylePr w:type="nwCell">
      <w:rPr>
        <w:color w:val="000000"/>
      </w:rPr>
    </w:tblStylePr>
  </w:style>
  <w:style w:type="table" w:customStyle="1" w:styleId="1065">
    <w:name w:val="Темный список - Акцент 6111"/>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70AD4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75623"/>
      </w:tcPr>
    </w:tblStylePr>
    <w:tblStylePr w:type="firstCol">
      <w:tcPr>
        <w:tcBorders>
          <w:top w:val="nil"/>
          <w:left w:val="nil"/>
          <w:bottom w:val="nil"/>
          <w:right w:val="single" w:color="FFFFFF" w:sz="18" w:space="0"/>
          <w:insideH w:val="nil"/>
          <w:insideV w:val="nil"/>
        </w:tcBorders>
        <w:shd w:val="clear" w:color="auto" w:fill="538135"/>
      </w:tcPr>
    </w:tblStylePr>
    <w:tblStylePr w:type="lastCol">
      <w:tcPr>
        <w:tcBorders>
          <w:top w:val="nil"/>
          <w:left w:val="single" w:color="FFFFFF" w:sz="18" w:space="0"/>
          <w:bottom w:val="nil"/>
          <w:right w:val="nil"/>
          <w:insideH w:val="nil"/>
          <w:insideV w:val="nil"/>
        </w:tcBorders>
        <w:shd w:val="clear" w:color="auto" w:fill="538135"/>
      </w:tcPr>
    </w:tblStylePr>
    <w:tblStylePr w:type="band1Vert">
      <w:tcPr>
        <w:tcBorders>
          <w:top w:val="nil"/>
          <w:left w:val="nil"/>
          <w:bottom w:val="nil"/>
          <w:right w:val="nil"/>
          <w:insideH w:val="nil"/>
          <w:insideV w:val="nil"/>
        </w:tcBorders>
        <w:shd w:val="clear" w:color="auto" w:fill="538135"/>
      </w:tcPr>
    </w:tblStylePr>
    <w:tblStylePr w:type="band1Horz">
      <w:tcPr>
        <w:tcBorders>
          <w:top w:val="nil"/>
          <w:left w:val="nil"/>
          <w:bottom w:val="nil"/>
          <w:right w:val="nil"/>
          <w:insideH w:val="nil"/>
          <w:insideV w:val="nil"/>
        </w:tcBorders>
        <w:shd w:val="clear" w:color="auto" w:fill="538135"/>
      </w:tcPr>
    </w:tblStylePr>
  </w:style>
  <w:style w:type="table" w:customStyle="1" w:styleId="1066">
    <w:name w:val="Средняя заливка 2 - Акцент 13111"/>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67">
    <w:name w:val="Сетка таблицы1211"/>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8">
    <w:name w:val="Сетка таблицы2111"/>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9">
    <w:name w:val="Сетка таблицы3111"/>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0">
    <w:name w:val="Сетка таблицы4111"/>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1">
    <w:name w:val="Сетка таблицы5111"/>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2">
    <w:name w:val="Таблица-сетка 2 — акцент 51111"/>
    <w:basedOn w:val="13"/>
    <w:uiPriority w:val="47"/>
    <w:rPr>
      <w:rFonts w:eastAsia="SimSun" w:cs="Cordia New"/>
      <w:sz w:val="22"/>
      <w:szCs w:val="22"/>
      <w:lang w:eastAsia="en-US"/>
    </w:rPr>
    <w:tblPr>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cPr>
        <w:tcBorders>
          <w:top w:val="nil"/>
          <w:bottom w:val="single" w:color="8EAADB" w:sz="12" w:space="0"/>
          <w:insideH w:val="nil"/>
          <w:insideV w:val="nil"/>
        </w:tcBorders>
        <w:shd w:val="clear" w:color="auto" w:fill="FFFFFF"/>
      </w:tcPr>
    </w:tblStylePr>
    <w:tblStylePr w:type="lastRow">
      <w:rPr>
        <w:b/>
        <w:bCs/>
      </w:r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073">
    <w:name w:val="Таблица-сетка 2 — акцент 41111"/>
    <w:basedOn w:val="13"/>
    <w:uiPriority w:val="47"/>
    <w:rPr>
      <w:rFonts w:eastAsia="SimSun" w:cs="Cordia New"/>
      <w:sz w:val="22"/>
      <w:szCs w:val="22"/>
      <w:lang w:eastAsia="en-US"/>
    </w:rPr>
    <w:tblPr>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tblStylePr w:type="firstRow">
      <w:rPr>
        <w:b/>
        <w:bCs/>
      </w:rPr>
      <w:tcPr>
        <w:tcBorders>
          <w:top w:val="nil"/>
          <w:bottom w:val="single" w:color="FFD966" w:sz="12" w:space="0"/>
          <w:insideH w:val="nil"/>
          <w:insideV w:val="nil"/>
        </w:tcBorders>
        <w:shd w:val="clear" w:color="auto" w:fill="FFFFFF"/>
      </w:tcPr>
    </w:tblStylePr>
    <w:tblStylePr w:type="lastRow">
      <w:rPr>
        <w:b/>
        <w:bCs/>
      </w:r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1074">
    <w:name w:val="Таблица-сетка 2 — акцент 11111"/>
    <w:basedOn w:val="13"/>
    <w:uiPriority w:val="47"/>
    <w:rPr>
      <w:rFonts w:eastAsia="SimSun" w:cs="Cordia New"/>
      <w:sz w:val="22"/>
      <w:szCs w:val="22"/>
      <w:lang w:eastAsia="en-US"/>
    </w:rPr>
    <w:tblPr>
      <w:tblBorders>
        <w:top w:val="single" w:color="9CC2E5" w:sz="2" w:space="0"/>
        <w:bottom w:val="single" w:color="9CC2E5" w:sz="2" w:space="0"/>
        <w:insideH w:val="single" w:color="9CC2E5" w:sz="2" w:space="0"/>
        <w:insideV w:val="single" w:color="9CC2E5" w:sz="2" w:space="0"/>
      </w:tblBorders>
      <w:tblCellMar>
        <w:top w:w="0" w:type="dxa"/>
        <w:left w:w="108" w:type="dxa"/>
        <w:bottom w:w="0" w:type="dxa"/>
        <w:right w:w="108" w:type="dxa"/>
      </w:tblCellMar>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075">
    <w:name w:val="Таблица-сетка 2 — акцент 31111"/>
    <w:basedOn w:val="13"/>
    <w:uiPriority w:val="47"/>
    <w:rPr>
      <w:rFonts w:eastAsia="SimSun" w:cs="Cordia New"/>
      <w:sz w:val="22"/>
      <w:szCs w:val="22"/>
      <w:lang w:eastAsia="en-US"/>
    </w:rPr>
    <w:tblPr>
      <w:tblBorders>
        <w:top w:val="single" w:color="C9C9C9" w:sz="2" w:space="0"/>
        <w:bottom w:val="single" w:color="C9C9C9" w:sz="2" w:space="0"/>
        <w:insideH w:val="single" w:color="C9C9C9" w:sz="2" w:space="0"/>
        <w:insideV w:val="single" w:color="C9C9C9" w:sz="2" w:space="0"/>
      </w:tblBorders>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076">
    <w:name w:val="Таблица-сетка 3 — акцент 11111"/>
    <w:basedOn w:val="13"/>
    <w:uiPriority w:val="48"/>
    <w:rPr>
      <w:rFonts w:eastAsia="SimSun" w:cs="Cordia New"/>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bottom w:val="single" w:color="9CC2E5" w:sz="4" w:space="0"/>
        </w:tcBorders>
      </w:tcPr>
    </w:tblStylePr>
    <w:tblStylePr w:type="nwCell">
      <w:tcPr>
        <w:tcBorders>
          <w:bottom w:val="single" w:color="9CC2E5" w:sz="4" w:space="0"/>
        </w:tcBorders>
      </w:tcPr>
    </w:tblStylePr>
    <w:tblStylePr w:type="seCell">
      <w:tcPr>
        <w:tcBorders>
          <w:top w:val="single" w:color="9CC2E5" w:sz="4" w:space="0"/>
        </w:tcBorders>
      </w:tcPr>
    </w:tblStylePr>
    <w:tblStylePr w:type="swCell">
      <w:tcPr>
        <w:tcBorders>
          <w:top w:val="single" w:color="9CC2E5" w:sz="4" w:space="0"/>
        </w:tcBorders>
      </w:tcPr>
    </w:tblStylePr>
  </w:style>
  <w:style w:type="table" w:customStyle="1" w:styleId="1077">
    <w:name w:val="Таблица-сетка 6 цветная — акцент 51111"/>
    <w:basedOn w:val="13"/>
    <w:uiPriority w:val="51"/>
    <w:rPr>
      <w:rFonts w:eastAsia="SimSun" w:cs="Cordia New"/>
      <w:color w:val="2F5496"/>
      <w:sz w:val="22"/>
      <w:szCs w:val="22"/>
      <w:lang w:eastAsia="en-US"/>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078">
    <w:name w:val="Таблица-сетка 6 цветная — акцент 21311"/>
    <w:basedOn w:val="13"/>
    <w:uiPriority w:val="51"/>
    <w:rPr>
      <w:rFonts w:eastAsia="SimSun" w:cs="Cordia New"/>
      <w:color w:val="C45911"/>
      <w:sz w:val="22"/>
      <w:szCs w:val="22"/>
      <w:lang w:eastAsia="en-US"/>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rPr>
      <w:tcPr>
        <w:tcBorders>
          <w:bottom w:val="single" w:color="F4B083" w:sz="12" w:space="0"/>
        </w:tcBorders>
      </w:tcPr>
    </w:tblStylePr>
    <w:tblStylePr w:type="lastRow">
      <w:rPr>
        <w:b/>
        <w:bCs/>
      </w:rPr>
      <w:tcPr>
        <w:tcBorders>
          <w:top w:val="double" w:color="F4B083"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1079">
    <w:name w:val="Сетка таблицы6111"/>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0">
    <w:name w:val="Сетка таблицы7111"/>
    <w:basedOn w:val="13"/>
    <w:uiPriority w:val="39"/>
    <w:rPr>
      <w:rFonts w:eastAsia="SimSun"/>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1">
    <w:name w:val="Таблица-сетка 6 цветная — акцент 21411"/>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082">
    <w:name w:val="Список-таблица 2 — акцент 3111"/>
    <w:basedOn w:val="13"/>
    <w:uiPriority w:val="47"/>
    <w:rPr>
      <w:rFonts w:eastAsia="SimSun" w:cs="Cordia New"/>
      <w:sz w:val="22"/>
      <w:szCs w:val="22"/>
      <w:lang w:eastAsia="en-US"/>
    </w:rPr>
    <w:tblPr>
      <w:tblBorders>
        <w:top w:val="single" w:color="E07B7B" w:sz="4" w:space="0"/>
        <w:bottom w:val="single" w:color="E07B7B" w:sz="4" w:space="0"/>
        <w:insideH w:val="single" w:color="E07B7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1083">
    <w:name w:val="Список-таблица 2 — акцент 4111"/>
    <w:basedOn w:val="13"/>
    <w:uiPriority w:val="47"/>
    <w:rPr>
      <w:rFonts w:eastAsia="SimSun" w:cs="Cordia New"/>
      <w:sz w:val="22"/>
      <w:szCs w:val="22"/>
      <w:lang w:eastAsia="en-US"/>
    </w:rPr>
    <w:tblPr>
      <w:tblBorders>
        <w:top w:val="single" w:color="B8D779" w:sz="4" w:space="0"/>
        <w:bottom w:val="single" w:color="B8D779" w:sz="4" w:space="0"/>
        <w:insideH w:val="single" w:color="B8D77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1084">
    <w:name w:val="Список-таблица 2 — акцент 5111"/>
    <w:basedOn w:val="13"/>
    <w:uiPriority w:val="47"/>
    <w:rPr>
      <w:rFonts w:eastAsia="SimSun" w:cs="Cordia New"/>
      <w:sz w:val="22"/>
      <w:szCs w:val="22"/>
      <w:lang w:eastAsia="en-US"/>
    </w:rPr>
    <w:tblPr>
      <w:tblBorders>
        <w:top w:val="single" w:color="F88630" w:sz="4" w:space="0"/>
        <w:bottom w:val="single" w:color="F88630" w:sz="4" w:space="0"/>
        <w:insideH w:val="single" w:color="F88630"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1085">
    <w:name w:val="Список-таблица 2 — акцент 1111"/>
    <w:basedOn w:val="13"/>
    <w:uiPriority w:val="47"/>
    <w:rPr>
      <w:rFonts w:eastAsia="SimSun" w:cs="Cordia New"/>
      <w:sz w:val="22"/>
      <w:szCs w:val="22"/>
      <w:lang w:eastAsia="en-US"/>
    </w:rPr>
    <w:tblPr>
      <w:tblBorders>
        <w:top w:val="single" w:color="7DC2D3" w:sz="4" w:space="0"/>
        <w:bottom w:val="single" w:color="7DC2D3" w:sz="4" w:space="0"/>
        <w:insideH w:val="single" w:color="7DC2D3"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1086">
    <w:name w:val="List Table 2 Accent 31"/>
    <w:basedOn w:val="13"/>
    <w:uiPriority w:val="47"/>
    <w:rPr>
      <w:rFonts w:eastAsia="SimSun" w:cs="Cordia New"/>
      <w:sz w:val="22"/>
      <w:szCs w:val="22"/>
      <w:lang w:eastAsia="en-US"/>
    </w:rPr>
    <w:tblPr>
      <w:tblBorders>
        <w:top w:val="single" w:color="F0D37E" w:sz="4" w:space="0"/>
        <w:bottom w:val="single" w:color="F0D37E" w:sz="4" w:space="0"/>
        <w:insideH w:val="single" w:color="F0D37E"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1087">
    <w:name w:val="List Table 2 Accent 41"/>
    <w:basedOn w:val="13"/>
    <w:uiPriority w:val="47"/>
    <w:rPr>
      <w:rFonts w:eastAsia="SimSun" w:cs="Cordia New"/>
      <w:sz w:val="22"/>
      <w:szCs w:val="22"/>
      <w:lang w:eastAsia="en-US"/>
    </w:rPr>
    <w:tblPr>
      <w:tblBorders>
        <w:top w:val="single" w:color="A5CDBC" w:sz="4" w:space="0"/>
        <w:bottom w:val="single" w:color="A5CDBC" w:sz="4" w:space="0"/>
        <w:insideH w:val="single" w:color="A5CDBC"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1088">
    <w:name w:val="List Table 2 Accent 51"/>
    <w:basedOn w:val="13"/>
    <w:uiPriority w:val="47"/>
    <w:rPr>
      <w:rFonts w:eastAsia="SimSun" w:cs="Cordia New"/>
      <w:sz w:val="22"/>
      <w:szCs w:val="22"/>
      <w:lang w:eastAsia="en-US"/>
    </w:rPr>
    <w:tblPr>
      <w:tblBorders>
        <w:top w:val="single" w:color="95B6C5" w:sz="4" w:space="0"/>
        <w:bottom w:val="single" w:color="95B6C5" w:sz="4" w:space="0"/>
        <w:insideH w:val="single" w:color="95B6C5"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089">
    <w:name w:val="List Table 2 Accent 11"/>
    <w:basedOn w:val="13"/>
    <w:uiPriority w:val="47"/>
    <w:rPr>
      <w:rFonts w:eastAsia="SimSun" w:cs="Cordia New"/>
      <w:sz w:val="22"/>
      <w:szCs w:val="22"/>
      <w:lang w:eastAsia="en-US"/>
    </w:rPr>
    <w:tblPr>
      <w:tblBorders>
        <w:top w:val="single" w:color="EC5654" w:sz="4" w:space="0"/>
        <w:bottom w:val="single" w:color="EC5654" w:sz="4" w:space="0"/>
        <w:insideH w:val="single" w:color="EC5654"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table" w:customStyle="1" w:styleId="1090">
    <w:name w:val="Сетка таблицы102"/>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1">
    <w:name w:val="Сетка таблицы141"/>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2">
    <w:name w:val="Сетка таблицы151"/>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93">
    <w:name w:val="formattext"/>
    <w:basedOn w:val="1"/>
    <w:uiPriority w:val="0"/>
    <w:pPr>
      <w:spacing w:before="100" w:beforeAutospacing="1" w:after="100" w:afterAutospacing="1" w:line="240" w:lineRule="auto"/>
      <w:ind w:firstLine="0"/>
      <w:jc w:val="left"/>
    </w:pPr>
    <w:rPr>
      <w:rFonts w:eastAsia="Times New Roman"/>
      <w:sz w:val="24"/>
      <w:szCs w:val="24"/>
      <w:lang w:eastAsia="ru-RU"/>
    </w:rPr>
  </w:style>
  <w:style w:type="table" w:customStyle="1" w:styleId="1094">
    <w:name w:val="Сетка таблицы1011"/>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5">
    <w:name w:val="Сетка таблицы161"/>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96">
    <w:name w:val="Тест таблицы"/>
    <w:basedOn w:val="1"/>
    <w:link w:val="1097"/>
    <w:qFormat/>
    <w:uiPriority w:val="0"/>
    <w:pPr>
      <w:suppressAutoHyphens/>
      <w:spacing w:line="240" w:lineRule="auto"/>
    </w:pPr>
    <w:rPr>
      <w:rFonts w:eastAsia="Times New Roman"/>
      <w:sz w:val="24"/>
      <w:szCs w:val="24"/>
      <w:lang w:eastAsia="ar-SA"/>
    </w:rPr>
  </w:style>
  <w:style w:type="character" w:customStyle="1" w:styleId="1097">
    <w:name w:val="Тест таблицы Знак"/>
    <w:link w:val="1096"/>
    <w:uiPriority w:val="0"/>
    <w:rPr>
      <w:rFonts w:ascii="Times New Roman" w:hAnsi="Times New Roman" w:eastAsia="Times New Roman"/>
      <w:sz w:val="24"/>
      <w:szCs w:val="24"/>
      <w:lang w:eastAsia="ar-SA"/>
    </w:rPr>
  </w:style>
  <w:style w:type="character" w:customStyle="1" w:styleId="1098">
    <w:name w:val="Неразрешенное упоминание11"/>
    <w:basedOn w:val="12"/>
    <w:semiHidden/>
    <w:unhideWhenUsed/>
    <w:uiPriority w:val="99"/>
    <w:rPr>
      <w:color w:val="605E5C"/>
      <w:shd w:val="clear" w:color="auto" w:fill="E1DFDD"/>
    </w:rPr>
  </w:style>
  <w:style w:type="table" w:customStyle="1" w:styleId="1099">
    <w:name w:val="ПЕ_Таблица2"/>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00">
    <w:name w:val="Заголовок 1 Знак1"/>
    <w:locked/>
    <w:uiPriority w:val="0"/>
    <w:rPr>
      <w:rFonts w:eastAsia="Times New Roman"/>
      <w:sz w:val="24"/>
      <w:szCs w:val="20"/>
      <w:lang w:eastAsia="ru-RU"/>
    </w:rPr>
  </w:style>
  <w:style w:type="character" w:customStyle="1" w:styleId="1101">
    <w:name w:val="Знак Знак3"/>
    <w:uiPriority w:val="0"/>
    <w:rPr>
      <w:rFonts w:ascii="Cambria" w:hAnsi="Cambria"/>
      <w:b/>
      <w:kern w:val="32"/>
      <w:sz w:val="32"/>
    </w:rPr>
  </w:style>
  <w:style w:type="paragraph" w:customStyle="1" w:styleId="1102">
    <w:name w:val="Пункт3"/>
    <w:basedOn w:val="1"/>
    <w:uiPriority w:val="0"/>
    <w:pPr>
      <w:numPr>
        <w:ilvl w:val="0"/>
        <w:numId w:val="25"/>
      </w:numPr>
      <w:spacing w:line="240" w:lineRule="auto"/>
      <w:jc w:val="left"/>
    </w:pPr>
    <w:rPr>
      <w:rFonts w:eastAsia="Times New Roman"/>
      <w:sz w:val="24"/>
      <w:szCs w:val="24"/>
      <w:lang w:eastAsia="ru-RU"/>
    </w:rPr>
  </w:style>
  <w:style w:type="paragraph" w:customStyle="1" w:styleId="1103">
    <w:name w:val="Style 2"/>
    <w:uiPriority w:val="0"/>
    <w:pPr>
      <w:widowControl w:val="0"/>
      <w:autoSpaceDE w:val="0"/>
      <w:autoSpaceDN w:val="0"/>
      <w:adjustRightInd w:val="0"/>
    </w:pPr>
    <w:rPr>
      <w:rFonts w:ascii="Times New Roman" w:hAnsi="Times New Roman" w:eastAsia="Times New Roman" w:cs="Times New Roman"/>
      <w:sz w:val="28"/>
      <w:szCs w:val="28"/>
      <w:lang w:val="ru-RU" w:eastAsia="ru-RU" w:bidi="ar-SA"/>
    </w:rPr>
  </w:style>
  <w:style w:type="character" w:customStyle="1" w:styleId="1104">
    <w:name w:val="postbody"/>
    <w:uiPriority w:val="0"/>
  </w:style>
  <w:style w:type="character" w:customStyle="1" w:styleId="1105">
    <w:name w:val="Знак Знак9"/>
    <w:locked/>
    <w:uiPriority w:val="0"/>
    <w:rPr>
      <w:b/>
      <w:sz w:val="28"/>
      <w:lang w:val="ru-RU" w:eastAsia="ru-RU" w:bidi="ar-SA"/>
    </w:rPr>
  </w:style>
  <w:style w:type="character" w:customStyle="1" w:styleId="1106">
    <w:name w:val="s2"/>
    <w:basedOn w:val="12"/>
    <w:uiPriority w:val="0"/>
  </w:style>
  <w:style w:type="character" w:customStyle="1" w:styleId="1107">
    <w:name w:val="fs10"/>
    <w:uiPriority w:val="0"/>
  </w:style>
  <w:style w:type="paragraph" w:customStyle="1" w:styleId="1108">
    <w:name w:val="msonormalcxspmiddle"/>
    <w:basedOn w:val="1"/>
    <w:qFormat/>
    <w:uiPriority w:val="0"/>
    <w:pPr>
      <w:spacing w:beforeAutospacing="1" w:after="200" w:afterAutospacing="1" w:line="276" w:lineRule="auto"/>
      <w:ind w:firstLine="0"/>
      <w:jc w:val="left"/>
    </w:pPr>
    <w:rPr>
      <w:rFonts w:eastAsia="Times New Roman"/>
      <w:color w:val="00000A"/>
      <w:sz w:val="24"/>
      <w:szCs w:val="24"/>
      <w:lang w:eastAsia="ru-RU"/>
    </w:rPr>
  </w:style>
  <w:style w:type="character" w:customStyle="1" w:styleId="1109">
    <w:name w:val="Îñíîâíîé øðèôò"/>
    <w:uiPriority w:val="0"/>
  </w:style>
  <w:style w:type="paragraph" w:customStyle="1" w:styleId="1110">
    <w:name w:val="Знак Знак Знак Знак1 Знак Знак Знак"/>
    <w:basedOn w:val="1"/>
    <w:uiPriority w:val="0"/>
    <w:pPr>
      <w:widowControl w:val="0"/>
      <w:adjustRightInd w:val="0"/>
      <w:spacing w:after="160" w:line="240" w:lineRule="exact"/>
      <w:ind w:firstLine="0"/>
      <w:jc w:val="right"/>
    </w:pPr>
    <w:rPr>
      <w:rFonts w:eastAsia="Times New Roman"/>
      <w:sz w:val="20"/>
      <w:szCs w:val="20"/>
      <w:lang w:val="en-GB"/>
    </w:rPr>
  </w:style>
  <w:style w:type="paragraph" w:customStyle="1" w:styleId="1111">
    <w:name w:val="1. Заголовок"/>
    <w:basedOn w:val="1"/>
    <w:link w:val="1113"/>
    <w:uiPriority w:val="0"/>
    <w:pPr>
      <w:numPr>
        <w:ilvl w:val="0"/>
        <w:numId w:val="26"/>
      </w:numPr>
      <w:tabs>
        <w:tab w:val="left" w:pos="851"/>
      </w:tabs>
      <w:spacing w:before="240" w:after="60" w:line="276" w:lineRule="auto"/>
      <w:contextualSpacing/>
      <w:jc w:val="left"/>
    </w:pPr>
    <w:rPr>
      <w:rFonts w:ascii="Arial" w:hAnsi="Arial" w:eastAsia="Times New Roman"/>
      <w:b/>
      <w:sz w:val="24"/>
      <w:szCs w:val="24"/>
    </w:rPr>
  </w:style>
  <w:style w:type="paragraph" w:customStyle="1" w:styleId="1112">
    <w:name w:val="1.1. Заголовок"/>
    <w:basedOn w:val="1"/>
    <w:uiPriority w:val="0"/>
    <w:pPr>
      <w:numPr>
        <w:ilvl w:val="1"/>
        <w:numId w:val="26"/>
      </w:numPr>
      <w:tabs>
        <w:tab w:val="left" w:pos="1701"/>
      </w:tabs>
      <w:spacing w:before="60" w:after="60" w:line="276" w:lineRule="auto"/>
      <w:ind w:firstLine="0"/>
      <w:contextualSpacing/>
    </w:pPr>
    <w:rPr>
      <w:rFonts w:ascii="Arial" w:hAnsi="Arial" w:eastAsia="Times New Roman" w:cs="Arial"/>
      <w:sz w:val="24"/>
      <w:szCs w:val="24"/>
    </w:rPr>
  </w:style>
  <w:style w:type="character" w:customStyle="1" w:styleId="1113">
    <w:name w:val="1. Заголовок Знак"/>
    <w:link w:val="1111"/>
    <w:locked/>
    <w:uiPriority w:val="0"/>
    <w:rPr>
      <w:rFonts w:ascii="Arial" w:hAnsi="Arial" w:eastAsia="Times New Roman"/>
      <w:b/>
      <w:sz w:val="24"/>
      <w:szCs w:val="24"/>
      <w:lang w:eastAsia="en-US"/>
    </w:rPr>
  </w:style>
  <w:style w:type="paragraph" w:customStyle="1" w:styleId="1114">
    <w:name w:val="ConsPlusCell"/>
    <w:uiPriority w:val="0"/>
    <w:pPr>
      <w:autoSpaceDE w:val="0"/>
      <w:autoSpaceDN w:val="0"/>
      <w:adjustRightInd w:val="0"/>
    </w:pPr>
    <w:rPr>
      <w:rFonts w:ascii="Times New Roman" w:hAnsi="Times New Roman" w:eastAsia="Calibri" w:cs="Times New Roman"/>
      <w:sz w:val="28"/>
      <w:szCs w:val="28"/>
      <w:lang w:val="ru-RU" w:eastAsia="ru-RU" w:bidi="ar-SA"/>
    </w:rPr>
  </w:style>
  <w:style w:type="character" w:customStyle="1" w:styleId="1115">
    <w:name w:val="ConsNormal Знак"/>
    <w:link w:val="413"/>
    <w:locked/>
    <w:uiPriority w:val="0"/>
    <w:rPr>
      <w:rFonts w:ascii="Consultant" w:hAnsi="Consultant" w:eastAsia="Times New Roman"/>
    </w:rPr>
  </w:style>
  <w:style w:type="paragraph" w:customStyle="1" w:styleId="1116">
    <w:name w:val="Style7"/>
    <w:basedOn w:val="1"/>
    <w:uiPriority w:val="0"/>
    <w:pPr>
      <w:widowControl w:val="0"/>
      <w:autoSpaceDE w:val="0"/>
      <w:autoSpaceDN w:val="0"/>
      <w:adjustRightInd w:val="0"/>
      <w:spacing w:line="370" w:lineRule="exact"/>
      <w:ind w:firstLine="0"/>
      <w:jc w:val="center"/>
    </w:pPr>
    <w:rPr>
      <w:rFonts w:eastAsia="Times New Roman"/>
      <w:sz w:val="24"/>
      <w:szCs w:val="24"/>
      <w:lang w:eastAsia="ru-RU"/>
    </w:rPr>
  </w:style>
  <w:style w:type="paragraph" w:customStyle="1" w:styleId="1117">
    <w:name w:val="ConsPlusDocList"/>
    <w:uiPriority w:val="0"/>
    <w:pPr>
      <w:widowControl w:val="0"/>
      <w:autoSpaceDE w:val="0"/>
      <w:autoSpaceDN w:val="0"/>
    </w:pPr>
    <w:rPr>
      <w:rFonts w:ascii="Courier New" w:hAnsi="Courier New" w:eastAsia="Times New Roman" w:cs="Courier New"/>
      <w:lang w:val="ru-RU" w:eastAsia="ru-RU" w:bidi="ar-SA"/>
    </w:rPr>
  </w:style>
  <w:style w:type="paragraph" w:customStyle="1" w:styleId="1118">
    <w:name w:val="ConsPlusTitlePage"/>
    <w:uiPriority w:val="0"/>
    <w:pPr>
      <w:widowControl w:val="0"/>
      <w:autoSpaceDE w:val="0"/>
      <w:autoSpaceDN w:val="0"/>
    </w:pPr>
    <w:rPr>
      <w:rFonts w:ascii="Tahoma" w:hAnsi="Tahoma" w:eastAsia="Times New Roman" w:cs="Tahoma"/>
      <w:lang w:val="ru-RU" w:eastAsia="ru-RU" w:bidi="ar-SA"/>
    </w:rPr>
  </w:style>
  <w:style w:type="paragraph" w:customStyle="1" w:styleId="1119">
    <w:name w:val="ConsPlusJurTerm"/>
    <w:uiPriority w:val="0"/>
    <w:pPr>
      <w:widowControl w:val="0"/>
      <w:autoSpaceDE w:val="0"/>
      <w:autoSpaceDN w:val="0"/>
    </w:pPr>
    <w:rPr>
      <w:rFonts w:ascii="Tahoma" w:hAnsi="Tahoma" w:eastAsia="Times New Roman" w:cs="Tahoma"/>
      <w:sz w:val="26"/>
      <w:lang w:val="ru-RU" w:eastAsia="ru-RU" w:bidi="ar-SA"/>
    </w:rPr>
  </w:style>
  <w:style w:type="paragraph" w:customStyle="1" w:styleId="1120">
    <w:name w:val="ConsPlusTextList"/>
    <w:uiPriority w:val="0"/>
    <w:pPr>
      <w:widowControl w:val="0"/>
      <w:autoSpaceDE w:val="0"/>
      <w:autoSpaceDN w:val="0"/>
    </w:pPr>
    <w:rPr>
      <w:rFonts w:ascii="Arial" w:hAnsi="Arial" w:eastAsia="Times New Roman" w:cs="Arial"/>
      <w:lang w:val="ru-RU" w:eastAsia="ru-RU" w:bidi="ar-SA"/>
    </w:rPr>
  </w:style>
  <w:style w:type="paragraph" w:customStyle="1" w:styleId="1121">
    <w:name w:val="адрес"/>
    <w:basedOn w:val="1"/>
    <w:uiPriority w:val="0"/>
    <w:pPr>
      <w:spacing w:line="240" w:lineRule="atLeast"/>
      <w:ind w:left="1701" w:firstLine="0"/>
      <w:jc w:val="left"/>
    </w:pPr>
    <w:rPr>
      <w:rFonts w:eastAsia="Times New Roman"/>
      <w:szCs w:val="20"/>
      <w:lang w:eastAsia="ru-RU"/>
    </w:rPr>
  </w:style>
  <w:style w:type="paragraph" w:customStyle="1" w:styleId="1122">
    <w:name w:val="Основной текст с отступом 32"/>
    <w:basedOn w:val="1"/>
    <w:uiPriority w:val="0"/>
    <w:pPr>
      <w:spacing w:line="240" w:lineRule="auto"/>
      <w:ind w:left="426" w:firstLine="0"/>
    </w:pPr>
    <w:rPr>
      <w:rFonts w:eastAsia="Times New Roman"/>
      <w:sz w:val="20"/>
      <w:szCs w:val="20"/>
      <w:lang w:eastAsia="ru-RU"/>
    </w:rPr>
  </w:style>
  <w:style w:type="paragraph" w:customStyle="1" w:styleId="1123">
    <w:name w:val="Body Text 21"/>
    <w:basedOn w:val="1"/>
    <w:uiPriority w:val="0"/>
    <w:pPr>
      <w:spacing w:line="240" w:lineRule="auto"/>
      <w:ind w:firstLine="0"/>
    </w:pPr>
    <w:rPr>
      <w:rFonts w:eastAsia="Times New Roman"/>
      <w:i/>
      <w:sz w:val="20"/>
      <w:szCs w:val="20"/>
      <w:lang w:eastAsia="ru-RU"/>
    </w:rPr>
  </w:style>
  <w:style w:type="paragraph" w:customStyle="1" w:styleId="1124">
    <w:name w:val="xl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ascii="Arial CYR" w:hAnsi="Arial CYR" w:eastAsia="Times New Roman" w:cs="Arial CYR"/>
      <w:b/>
      <w:bCs/>
      <w:sz w:val="16"/>
      <w:szCs w:val="16"/>
      <w:lang w:eastAsia="ru-RU"/>
    </w:rPr>
  </w:style>
  <w:style w:type="paragraph" w:customStyle="1" w:styleId="1125">
    <w:name w:val="xl23"/>
    <w:basedOn w:val="1"/>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right"/>
      <w:textAlignment w:val="top"/>
    </w:pPr>
    <w:rPr>
      <w:rFonts w:ascii="Arial" w:hAnsi="Arial" w:eastAsia="Times New Roman" w:cs="Arial"/>
      <w:color w:val="000000"/>
      <w:sz w:val="18"/>
      <w:szCs w:val="18"/>
      <w:lang w:eastAsia="ru-RU"/>
    </w:rPr>
  </w:style>
  <w:style w:type="paragraph" w:customStyle="1" w:styleId="1126">
    <w:name w:val="xl24"/>
    <w:basedOn w:val="1"/>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left"/>
      <w:textAlignment w:val="top"/>
    </w:pPr>
    <w:rPr>
      <w:rFonts w:ascii="Arial" w:hAnsi="Arial" w:eastAsia="Times New Roman" w:cs="Arial"/>
      <w:color w:val="000000"/>
      <w:sz w:val="18"/>
      <w:szCs w:val="18"/>
      <w:lang w:eastAsia="ru-RU"/>
    </w:rPr>
  </w:style>
  <w:style w:type="paragraph" w:customStyle="1" w:styleId="1127">
    <w:name w:val="xl25"/>
    <w:basedOn w:val="1"/>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right"/>
      <w:textAlignment w:val="top"/>
    </w:pPr>
    <w:rPr>
      <w:rFonts w:ascii="Arial" w:hAnsi="Arial" w:eastAsia="Times New Roman" w:cs="Arial"/>
      <w:color w:val="000000"/>
      <w:sz w:val="18"/>
      <w:szCs w:val="18"/>
      <w:lang w:eastAsia="ru-RU"/>
    </w:rPr>
  </w:style>
  <w:style w:type="paragraph" w:customStyle="1" w:styleId="1128">
    <w:name w:val="xl26"/>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jc w:val="right"/>
      <w:textAlignment w:val="top"/>
    </w:pPr>
    <w:rPr>
      <w:rFonts w:ascii="Arial CYR" w:hAnsi="Arial CYR" w:eastAsia="Times New Roman" w:cs="Arial CYR"/>
      <w:sz w:val="18"/>
      <w:szCs w:val="18"/>
      <w:lang w:eastAsia="ru-RU"/>
    </w:rPr>
  </w:style>
  <w:style w:type="paragraph" w:customStyle="1" w:styleId="1129">
    <w:name w:val="xl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ascii="Arial CYR" w:hAnsi="Arial CYR" w:eastAsia="Times New Roman" w:cs="Arial CYR"/>
      <w:b/>
      <w:bCs/>
      <w:sz w:val="16"/>
      <w:szCs w:val="16"/>
      <w:lang w:eastAsia="ru-RU"/>
    </w:rPr>
  </w:style>
  <w:style w:type="paragraph" w:customStyle="1" w:styleId="1130">
    <w:name w:val="xl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31">
    <w:name w:val="Знак1 Знак Знак Знак1"/>
    <w:basedOn w:val="1"/>
    <w:uiPriority w:val="0"/>
    <w:pPr>
      <w:spacing w:after="160" w:line="240" w:lineRule="exact"/>
      <w:ind w:firstLine="0"/>
      <w:jc w:val="left"/>
    </w:pPr>
    <w:rPr>
      <w:rFonts w:ascii="Verdana" w:hAnsi="Verdana" w:eastAsia="Times New Roman"/>
      <w:sz w:val="24"/>
      <w:szCs w:val="24"/>
      <w:lang w:val="en-US"/>
    </w:rPr>
  </w:style>
  <w:style w:type="character" w:customStyle="1" w:styleId="1132">
    <w:name w:val="Красная строка 2 Знак"/>
    <w:basedOn w:val="368"/>
    <w:link w:val="47"/>
    <w:uiPriority w:val="0"/>
    <w:rPr>
      <w:rFonts w:ascii="Times New Roman" w:hAnsi="Times New Roman" w:eastAsia="Times New Roman" w:cs="Arial"/>
      <w:sz w:val="28"/>
      <w:szCs w:val="24"/>
    </w:rPr>
  </w:style>
  <w:style w:type="paragraph" w:customStyle="1" w:styleId="1133">
    <w:name w:val="xl32"/>
    <w:basedOn w:val="1"/>
    <w:uiPriority w:val="0"/>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1134">
    <w:name w:val="Знак Знак Знак"/>
    <w:basedOn w:val="1"/>
    <w:uiPriority w:val="0"/>
    <w:pPr>
      <w:spacing w:after="160" w:line="240" w:lineRule="exact"/>
      <w:ind w:firstLine="0"/>
      <w:jc w:val="left"/>
    </w:pPr>
    <w:rPr>
      <w:rFonts w:ascii="Verdana" w:hAnsi="Verdana" w:eastAsia="Times New Roman"/>
      <w:sz w:val="24"/>
      <w:szCs w:val="24"/>
      <w:lang w:val="en-US"/>
    </w:rPr>
  </w:style>
  <w:style w:type="paragraph" w:customStyle="1" w:styleId="1135">
    <w:name w:val="Основной текст 0"/>
    <w:basedOn w:val="1"/>
    <w:uiPriority w:val="0"/>
    <w:pPr>
      <w:spacing w:line="240" w:lineRule="auto"/>
      <w:ind w:firstLine="539"/>
    </w:pPr>
    <w:rPr>
      <w:color w:val="000000"/>
      <w:kern w:val="24"/>
      <w:sz w:val="24"/>
      <w:szCs w:val="24"/>
    </w:rPr>
  </w:style>
  <w:style w:type="paragraph" w:customStyle="1" w:styleId="1136">
    <w:name w:val="Знак4"/>
    <w:basedOn w:val="1"/>
    <w:uiPriority w:val="0"/>
    <w:pPr>
      <w:spacing w:before="100" w:beforeAutospacing="1" w:after="100" w:afterAutospacing="1" w:line="240" w:lineRule="auto"/>
      <w:ind w:firstLine="0"/>
      <w:jc w:val="left"/>
    </w:pPr>
    <w:rPr>
      <w:rFonts w:ascii="Tahoma" w:hAnsi="Tahoma" w:eastAsia="Times New Roman"/>
      <w:sz w:val="20"/>
      <w:szCs w:val="20"/>
      <w:lang w:val="en-US"/>
    </w:rPr>
  </w:style>
  <w:style w:type="paragraph" w:customStyle="1" w:styleId="1137">
    <w:name w:val="Знак Знак Знак Знак Знак Знак Знак Знак Знак Знак Знак Знак Знак Знак Знак Знак Знак Знак"/>
    <w:basedOn w:val="1"/>
    <w:uiPriority w:val="0"/>
    <w:pPr>
      <w:spacing w:after="160" w:line="240" w:lineRule="exact"/>
      <w:ind w:firstLine="0"/>
      <w:jc w:val="left"/>
    </w:pPr>
    <w:rPr>
      <w:rFonts w:ascii="Verdana" w:hAnsi="Verdana" w:eastAsia="Times New Roman"/>
      <w:sz w:val="24"/>
      <w:szCs w:val="24"/>
      <w:lang w:val="en-US"/>
    </w:rPr>
  </w:style>
  <w:style w:type="character" w:customStyle="1" w:styleId="1138">
    <w:name w:val="style21"/>
    <w:uiPriority w:val="0"/>
    <w:rPr>
      <w:rFonts w:hint="default" w:ascii="Verdana" w:hAnsi="Verdana"/>
      <w:b/>
      <w:bCs/>
      <w:color w:val="333333"/>
      <w:sz w:val="15"/>
      <w:szCs w:val="15"/>
    </w:rPr>
  </w:style>
  <w:style w:type="paragraph" w:customStyle="1" w:styleId="1139">
    <w:name w:val="подпись"/>
    <w:basedOn w:val="1"/>
    <w:uiPriority w:val="0"/>
    <w:pPr>
      <w:tabs>
        <w:tab w:val="left" w:pos="6237"/>
      </w:tabs>
      <w:spacing w:line="240" w:lineRule="atLeast"/>
      <w:ind w:right="5670" w:firstLine="0"/>
      <w:jc w:val="left"/>
    </w:pPr>
    <w:rPr>
      <w:rFonts w:eastAsia="Times New Roman"/>
      <w:szCs w:val="20"/>
      <w:lang w:eastAsia="ru-RU"/>
    </w:rPr>
  </w:style>
  <w:style w:type="paragraph" w:customStyle="1" w:styleId="1140">
    <w:name w:val="Основной шрифт"/>
    <w:link w:val="1141"/>
    <w:qFormat/>
    <w:uiPriority w:val="0"/>
    <w:pPr>
      <w:ind w:firstLine="340"/>
      <w:jc w:val="both"/>
    </w:pPr>
    <w:rPr>
      <w:rFonts w:ascii="Tahoma" w:hAnsi="Tahoma" w:eastAsia="Calibri" w:cs="Times New Roman"/>
      <w:szCs w:val="24"/>
      <w:lang w:val="ru-RU" w:eastAsia="ru-RU" w:bidi="ar-SA"/>
    </w:rPr>
  </w:style>
  <w:style w:type="character" w:customStyle="1" w:styleId="1141">
    <w:name w:val="Основной шрифт Знак"/>
    <w:link w:val="1140"/>
    <w:locked/>
    <w:uiPriority w:val="0"/>
    <w:rPr>
      <w:rFonts w:ascii="Tahoma" w:hAnsi="Tahoma"/>
      <w:szCs w:val="24"/>
    </w:rPr>
  </w:style>
  <w:style w:type="character" w:customStyle="1" w:styleId="1142">
    <w:name w:val="List Paragraph Char1"/>
    <w:locked/>
    <w:uiPriority w:val="0"/>
    <w:rPr>
      <w:rFonts w:ascii="Calibri" w:hAnsi="Calibri" w:eastAsia="Times New Roman" w:cs="Calibri"/>
    </w:rPr>
  </w:style>
  <w:style w:type="paragraph" w:customStyle="1" w:styleId="1143">
    <w:name w:val="Oaeno"/>
    <w:basedOn w:val="1"/>
    <w:uiPriority w:val="0"/>
    <w:pPr>
      <w:spacing w:line="240" w:lineRule="auto"/>
      <w:ind w:firstLine="0"/>
      <w:jc w:val="left"/>
    </w:pPr>
    <w:rPr>
      <w:rFonts w:ascii="Courier New" w:hAnsi="Courier New" w:eastAsia="Times New Roman"/>
      <w:color w:val="000000"/>
      <w:sz w:val="20"/>
      <w:szCs w:val="20"/>
      <w:lang w:eastAsia="ru-RU"/>
    </w:rPr>
  </w:style>
  <w:style w:type="paragraph" w:customStyle="1" w:styleId="1144">
    <w:name w:val="List Paragraph1"/>
    <w:basedOn w:val="1"/>
    <w:uiPriority w:val="0"/>
    <w:pPr>
      <w:spacing w:after="200" w:line="276" w:lineRule="auto"/>
      <w:ind w:left="720" w:firstLine="0"/>
      <w:contextualSpacing/>
      <w:jc w:val="left"/>
    </w:pPr>
    <w:rPr>
      <w:rFonts w:ascii="Calibri" w:hAnsi="Calibri" w:eastAsia="Times New Roman"/>
      <w:sz w:val="22"/>
      <w:szCs w:val="22"/>
    </w:rPr>
  </w:style>
  <w:style w:type="paragraph" w:customStyle="1" w:styleId="1145">
    <w:name w:val="HTML Top of Form"/>
    <w:basedOn w:val="1"/>
    <w:next w:val="1"/>
    <w:link w:val="1146"/>
    <w:uiPriority w:val="0"/>
    <w:pPr>
      <w:pBdr>
        <w:bottom w:val="single" w:color="auto" w:sz="6" w:space="1"/>
      </w:pBdr>
      <w:spacing w:line="240" w:lineRule="auto"/>
      <w:ind w:firstLine="0"/>
      <w:jc w:val="center"/>
    </w:pPr>
    <w:rPr>
      <w:rFonts w:ascii="Arial" w:hAnsi="Arial" w:eastAsia="Times New Roman" w:cs="Arial"/>
      <w:vanish/>
      <w:sz w:val="16"/>
      <w:szCs w:val="16"/>
      <w:lang w:eastAsia="ru-RU"/>
    </w:rPr>
  </w:style>
  <w:style w:type="character" w:customStyle="1" w:styleId="1146">
    <w:name w:val="z-Начало формы Знак"/>
    <w:basedOn w:val="12"/>
    <w:link w:val="1145"/>
    <w:uiPriority w:val="0"/>
    <w:rPr>
      <w:rFonts w:ascii="Arial" w:hAnsi="Arial" w:eastAsia="Times New Roman" w:cs="Arial"/>
      <w:vanish/>
      <w:sz w:val="16"/>
      <w:szCs w:val="16"/>
    </w:rPr>
  </w:style>
  <w:style w:type="paragraph" w:customStyle="1" w:styleId="1147">
    <w:name w:val="HTML Bottom of Form"/>
    <w:basedOn w:val="1"/>
    <w:next w:val="1"/>
    <w:link w:val="1148"/>
    <w:uiPriority w:val="0"/>
    <w:pPr>
      <w:pBdr>
        <w:top w:val="single" w:color="auto" w:sz="6" w:space="1"/>
      </w:pBdr>
      <w:spacing w:line="240" w:lineRule="auto"/>
      <w:ind w:firstLine="0"/>
      <w:jc w:val="center"/>
    </w:pPr>
    <w:rPr>
      <w:rFonts w:ascii="Arial" w:hAnsi="Arial" w:eastAsia="Times New Roman" w:cs="Arial"/>
      <w:vanish/>
      <w:sz w:val="16"/>
      <w:szCs w:val="16"/>
      <w:lang w:eastAsia="ru-RU"/>
    </w:rPr>
  </w:style>
  <w:style w:type="character" w:customStyle="1" w:styleId="1148">
    <w:name w:val="z-Конец формы Знак"/>
    <w:basedOn w:val="12"/>
    <w:link w:val="1147"/>
    <w:uiPriority w:val="0"/>
    <w:rPr>
      <w:rFonts w:ascii="Arial" w:hAnsi="Arial" w:eastAsia="Times New Roman" w:cs="Arial"/>
      <w:vanish/>
      <w:sz w:val="16"/>
      <w:szCs w:val="16"/>
    </w:rPr>
  </w:style>
  <w:style w:type="character" w:customStyle="1" w:styleId="1149">
    <w:name w:val="medium-w21"/>
    <w:uiPriority w:val="0"/>
    <w:rPr>
      <w:rFonts w:cs="Times New Roman"/>
    </w:rPr>
  </w:style>
  <w:style w:type="character" w:customStyle="1" w:styleId="1150">
    <w:name w:val="p-top"/>
    <w:uiPriority w:val="0"/>
    <w:rPr>
      <w:rFonts w:cs="Times New Roman"/>
    </w:rPr>
  </w:style>
  <w:style w:type="character" w:customStyle="1" w:styleId="1151">
    <w:name w:val="red"/>
    <w:uiPriority w:val="0"/>
    <w:rPr>
      <w:rFonts w:cs="Times New Roman"/>
    </w:rPr>
  </w:style>
  <w:style w:type="character" w:customStyle="1" w:styleId="1152">
    <w:name w:val="Font Style21"/>
    <w:uiPriority w:val="0"/>
    <w:rPr>
      <w:rFonts w:ascii="Times New Roman" w:hAnsi="Times New Roman" w:cs="Times New Roman"/>
      <w:sz w:val="26"/>
      <w:szCs w:val="26"/>
    </w:rPr>
  </w:style>
  <w:style w:type="paragraph" w:customStyle="1" w:styleId="1153">
    <w:name w:val="Style8"/>
    <w:basedOn w:val="1"/>
    <w:uiPriority w:val="0"/>
    <w:pPr>
      <w:widowControl w:val="0"/>
      <w:autoSpaceDE w:val="0"/>
      <w:autoSpaceDN w:val="0"/>
      <w:adjustRightInd w:val="0"/>
      <w:spacing w:line="240" w:lineRule="auto"/>
      <w:ind w:firstLine="0"/>
      <w:jc w:val="left"/>
    </w:pPr>
    <w:rPr>
      <w:rFonts w:eastAsia="Times New Roman"/>
      <w:sz w:val="24"/>
      <w:szCs w:val="24"/>
      <w:lang w:eastAsia="ru-RU"/>
    </w:rPr>
  </w:style>
  <w:style w:type="paragraph" w:customStyle="1" w:styleId="1154">
    <w:name w:val="Основной текст с отступом 22"/>
    <w:basedOn w:val="1"/>
    <w:uiPriority w:val="0"/>
    <w:pPr>
      <w:spacing w:line="240" w:lineRule="auto"/>
      <w:ind w:left="360" w:firstLine="0"/>
    </w:pPr>
    <w:rPr>
      <w:rFonts w:eastAsia="Times New Roman"/>
      <w:sz w:val="20"/>
      <w:szCs w:val="20"/>
      <w:lang w:eastAsia="ru-RU"/>
    </w:rPr>
  </w:style>
  <w:style w:type="paragraph" w:customStyle="1" w:styleId="1155">
    <w:name w:val="Основной текст с отступом 33"/>
    <w:basedOn w:val="1"/>
    <w:uiPriority w:val="0"/>
    <w:pPr>
      <w:spacing w:line="240" w:lineRule="auto"/>
      <w:ind w:left="426" w:firstLine="0"/>
    </w:pPr>
    <w:rPr>
      <w:rFonts w:eastAsia="Times New Roman"/>
      <w:sz w:val="20"/>
      <w:szCs w:val="20"/>
      <w:lang w:eastAsia="ru-RU"/>
    </w:rPr>
  </w:style>
  <w:style w:type="table" w:customStyle="1" w:styleId="1156">
    <w:name w:val="Сетка таблицы1121"/>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7">
    <w:name w:val="Сетка таблицы1311"/>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58">
    <w:name w:val="Основной текст с отступом 23"/>
    <w:basedOn w:val="1"/>
    <w:uiPriority w:val="0"/>
    <w:pPr>
      <w:spacing w:line="240" w:lineRule="auto"/>
      <w:ind w:left="360" w:firstLine="0"/>
    </w:pPr>
    <w:rPr>
      <w:rFonts w:eastAsia="Times New Roman"/>
      <w:sz w:val="20"/>
      <w:szCs w:val="20"/>
      <w:lang w:eastAsia="ru-RU"/>
    </w:rPr>
  </w:style>
  <w:style w:type="paragraph" w:customStyle="1" w:styleId="1159">
    <w:name w:val="Основной текст с отступом 34"/>
    <w:basedOn w:val="1"/>
    <w:uiPriority w:val="0"/>
    <w:pPr>
      <w:spacing w:line="240" w:lineRule="auto"/>
      <w:ind w:left="426" w:firstLine="0"/>
    </w:pPr>
    <w:rPr>
      <w:rFonts w:eastAsia="Times New Roman"/>
      <w:sz w:val="20"/>
      <w:szCs w:val="20"/>
      <w:lang w:eastAsia="ru-RU"/>
    </w:rPr>
  </w:style>
  <w:style w:type="paragraph" w:customStyle="1" w:styleId="1160">
    <w:name w:val="Обычный4"/>
    <w:uiPriority w:val="0"/>
    <w:pPr>
      <w:widowControl w:val="0"/>
    </w:pPr>
    <w:rPr>
      <w:rFonts w:ascii="Times New Roman" w:hAnsi="Times New Roman" w:eastAsia="Times New Roman" w:cs="Times New Roman"/>
      <w:snapToGrid w:val="0"/>
      <w:lang w:val="en-US" w:eastAsia="ru-RU" w:bidi="ar-SA"/>
    </w:rPr>
  </w:style>
  <w:style w:type="paragraph" w:customStyle="1" w:styleId="1161">
    <w:name w:val="Абзац списка3"/>
    <w:basedOn w:val="1"/>
    <w:uiPriority w:val="0"/>
    <w:pPr>
      <w:spacing w:after="200" w:line="276" w:lineRule="auto"/>
      <w:ind w:left="720" w:firstLine="0"/>
      <w:jc w:val="left"/>
    </w:pPr>
    <w:rPr>
      <w:rFonts w:ascii="Calibri" w:hAnsi="Calibri" w:eastAsia="Times New Roman" w:cs="Calibri"/>
      <w:sz w:val="22"/>
      <w:szCs w:val="22"/>
    </w:rPr>
  </w:style>
  <w:style w:type="table" w:customStyle="1" w:styleId="1162">
    <w:name w:val="Сетка таблицы1131"/>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3">
    <w:name w:val="Сетка таблицы331"/>
    <w:basedOn w:val="13"/>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64">
    <w:name w:val="Сетка таблицы171"/>
    <w:basedOn w:val="13"/>
    <w:uiPriority w:val="3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5">
    <w:name w:val="Цветная сетка - Акцент 116"/>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F9C6C6"/>
    </w:tcPr>
    <w:tblStylePr w:type="firstRow">
      <w:rPr>
        <w:b/>
        <w:bCs/>
      </w:rPr>
      <w:tcPr>
        <w:shd w:val="clear" w:color="auto" w:fill="F28E8D"/>
      </w:tcPr>
    </w:tblStylePr>
    <w:tblStylePr w:type="lastRow">
      <w:rPr>
        <w:b/>
        <w:bCs/>
        <w:color w:val="000000"/>
      </w:rPr>
      <w:tcPr>
        <w:shd w:val="clear" w:color="auto" w:fill="F28E8D"/>
      </w:tcPr>
    </w:tblStylePr>
    <w:tblStylePr w:type="firstCol">
      <w:rPr>
        <w:color w:val="FFFFFF"/>
      </w:rPr>
      <w:tcPr>
        <w:shd w:val="clear" w:color="auto" w:fill="830F0E"/>
      </w:tcPr>
    </w:tblStylePr>
    <w:tblStylePr w:type="lastCol">
      <w:rPr>
        <w:color w:val="FFFFFF"/>
      </w:rPr>
      <w:tcPr>
        <w:shd w:val="clear" w:color="auto" w:fill="830F0E"/>
      </w:tcPr>
    </w:tblStylePr>
    <w:tblStylePr w:type="band1Vert">
      <w:tcPr>
        <w:shd w:val="clear" w:color="auto" w:fill="EF7271"/>
      </w:tcPr>
    </w:tblStylePr>
    <w:tblStylePr w:type="band1Horz">
      <w:tcPr>
        <w:shd w:val="clear" w:color="auto" w:fill="EF7271"/>
      </w:tcPr>
    </w:tblStylePr>
  </w:style>
  <w:style w:type="table" w:customStyle="1" w:styleId="1166">
    <w:name w:val="Темный список - Акцент 116"/>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B0151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70A09"/>
      </w:tcPr>
    </w:tblStylePr>
    <w:tblStylePr w:type="firstCol">
      <w:tcPr>
        <w:tcBorders>
          <w:top w:val="nil"/>
          <w:left w:val="nil"/>
          <w:bottom w:val="nil"/>
          <w:right w:val="single" w:color="FFFFFF" w:sz="18" w:space="0"/>
          <w:insideH w:val="nil"/>
          <w:insideV w:val="nil"/>
        </w:tcBorders>
        <w:shd w:val="clear" w:color="auto" w:fill="830F0E"/>
      </w:tcPr>
    </w:tblStylePr>
    <w:tblStylePr w:type="lastCol">
      <w:tcPr>
        <w:tcBorders>
          <w:top w:val="nil"/>
          <w:left w:val="single" w:color="FFFFFF" w:sz="18" w:space="0"/>
          <w:bottom w:val="nil"/>
          <w:right w:val="nil"/>
          <w:insideH w:val="nil"/>
          <w:insideV w:val="nil"/>
        </w:tcBorders>
        <w:shd w:val="clear" w:color="auto" w:fill="830F0E"/>
      </w:tcPr>
    </w:tblStylePr>
    <w:tblStylePr w:type="band1Vert">
      <w:tcPr>
        <w:tcBorders>
          <w:top w:val="nil"/>
          <w:left w:val="nil"/>
          <w:bottom w:val="nil"/>
          <w:right w:val="nil"/>
          <w:insideH w:val="nil"/>
          <w:insideV w:val="nil"/>
        </w:tcBorders>
        <w:shd w:val="clear" w:color="auto" w:fill="830F0E"/>
      </w:tcPr>
    </w:tblStylePr>
    <w:tblStylePr w:type="band1Horz">
      <w:tcPr>
        <w:tcBorders>
          <w:top w:val="nil"/>
          <w:left w:val="nil"/>
          <w:bottom w:val="nil"/>
          <w:right w:val="nil"/>
          <w:insideH w:val="nil"/>
          <w:insideV w:val="nil"/>
        </w:tcBorders>
        <w:shd w:val="clear" w:color="auto" w:fill="830F0E"/>
      </w:tcPr>
    </w:tblStylePr>
  </w:style>
  <w:style w:type="table" w:customStyle="1" w:styleId="1167">
    <w:name w:val="Средняя сетка 3 - Акцент 616"/>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7D6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9E5E9B"/>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E5E9B"/>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9E5E9B"/>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9E5E9B"/>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CFAE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FAECD"/>
      </w:tcPr>
    </w:tblStylePr>
  </w:style>
  <w:style w:type="table" w:customStyle="1" w:styleId="1168">
    <w:name w:val="Темный список - Акцент 216"/>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A6312"/>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43009"/>
      </w:tcPr>
    </w:tblStylePr>
    <w:tblStylePr w:type="firstCol">
      <w:tcPr>
        <w:tcBorders>
          <w:top w:val="nil"/>
          <w:left w:val="nil"/>
          <w:bottom w:val="nil"/>
          <w:right w:val="single" w:color="FFFFFF" w:sz="18" w:space="0"/>
          <w:insideH w:val="nil"/>
          <w:insideV w:val="nil"/>
        </w:tcBorders>
        <w:shd w:val="clear" w:color="auto" w:fill="AF490D"/>
      </w:tcPr>
    </w:tblStylePr>
    <w:tblStylePr w:type="lastCol">
      <w:tcPr>
        <w:tcBorders>
          <w:top w:val="nil"/>
          <w:left w:val="single" w:color="FFFFFF" w:sz="18" w:space="0"/>
          <w:bottom w:val="nil"/>
          <w:right w:val="nil"/>
          <w:insideH w:val="nil"/>
          <w:insideV w:val="nil"/>
        </w:tcBorders>
        <w:shd w:val="clear" w:color="auto" w:fill="AF490D"/>
      </w:tcPr>
    </w:tblStylePr>
    <w:tblStylePr w:type="band1Vert">
      <w:tcPr>
        <w:tcBorders>
          <w:top w:val="nil"/>
          <w:left w:val="nil"/>
          <w:bottom w:val="nil"/>
          <w:right w:val="nil"/>
          <w:insideH w:val="nil"/>
          <w:insideV w:val="nil"/>
        </w:tcBorders>
        <w:shd w:val="clear" w:color="auto" w:fill="AF490D"/>
      </w:tcPr>
    </w:tblStylePr>
    <w:tblStylePr w:type="band1Horz">
      <w:tcPr>
        <w:tcBorders>
          <w:top w:val="nil"/>
          <w:left w:val="nil"/>
          <w:bottom w:val="nil"/>
          <w:right w:val="nil"/>
          <w:insideH w:val="nil"/>
          <w:insideV w:val="nil"/>
        </w:tcBorders>
        <w:shd w:val="clear" w:color="auto" w:fill="AF490D"/>
      </w:tcPr>
    </w:tblStylePr>
  </w:style>
  <w:style w:type="table" w:customStyle="1" w:styleId="1169">
    <w:name w:val="ПЕ_Таблица3"/>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0">
    <w:name w:val="Темный список - Акцент 316"/>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6B72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85D0E"/>
      </w:tcPr>
    </w:tblStylePr>
    <w:tblStylePr w:type="firstCol">
      <w:tcPr>
        <w:tcBorders>
          <w:top w:val="nil"/>
          <w:left w:val="nil"/>
          <w:bottom w:val="nil"/>
          <w:right w:val="single" w:color="FFFFFF" w:sz="18" w:space="0"/>
          <w:insideH w:val="nil"/>
          <w:insideV w:val="nil"/>
        </w:tcBorders>
        <w:shd w:val="clear" w:color="auto" w:fill="B58D15"/>
      </w:tcPr>
    </w:tblStylePr>
    <w:tblStylePr w:type="lastCol">
      <w:tcPr>
        <w:tcBorders>
          <w:top w:val="nil"/>
          <w:left w:val="single" w:color="FFFFFF" w:sz="18" w:space="0"/>
          <w:bottom w:val="nil"/>
          <w:right w:val="nil"/>
          <w:insideH w:val="nil"/>
          <w:insideV w:val="nil"/>
        </w:tcBorders>
        <w:shd w:val="clear" w:color="auto" w:fill="B58D15"/>
      </w:tcPr>
    </w:tblStylePr>
    <w:tblStylePr w:type="band1Vert">
      <w:tcPr>
        <w:tcBorders>
          <w:top w:val="nil"/>
          <w:left w:val="nil"/>
          <w:bottom w:val="nil"/>
          <w:right w:val="nil"/>
          <w:insideH w:val="nil"/>
          <w:insideV w:val="nil"/>
        </w:tcBorders>
        <w:shd w:val="clear" w:color="auto" w:fill="B58D15"/>
      </w:tcPr>
    </w:tblStylePr>
    <w:tblStylePr w:type="band1Horz">
      <w:tcPr>
        <w:tcBorders>
          <w:top w:val="nil"/>
          <w:left w:val="nil"/>
          <w:bottom w:val="nil"/>
          <w:right w:val="nil"/>
          <w:insideH w:val="nil"/>
          <w:insideV w:val="nil"/>
        </w:tcBorders>
        <w:shd w:val="clear" w:color="auto" w:fill="B58D15"/>
      </w:tcPr>
    </w:tblStylePr>
  </w:style>
  <w:style w:type="table" w:customStyle="1" w:styleId="1171">
    <w:name w:val="Темный список - Акцент 416"/>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6AAC9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15847"/>
      </w:tcPr>
    </w:tblStylePr>
    <w:tblStylePr w:type="firstCol">
      <w:tcPr>
        <w:tcBorders>
          <w:top w:val="nil"/>
          <w:left w:val="nil"/>
          <w:bottom w:val="nil"/>
          <w:right w:val="single" w:color="FFFFFF" w:sz="18" w:space="0"/>
          <w:insideH w:val="nil"/>
          <w:insideV w:val="nil"/>
        </w:tcBorders>
        <w:shd w:val="clear" w:color="auto" w:fill="4A856C"/>
      </w:tcPr>
    </w:tblStylePr>
    <w:tblStylePr w:type="lastCol">
      <w:tcPr>
        <w:tcBorders>
          <w:top w:val="nil"/>
          <w:left w:val="single" w:color="FFFFFF" w:sz="18" w:space="0"/>
          <w:bottom w:val="nil"/>
          <w:right w:val="nil"/>
          <w:insideH w:val="nil"/>
          <w:insideV w:val="nil"/>
        </w:tcBorders>
        <w:shd w:val="clear" w:color="auto" w:fill="4A856C"/>
      </w:tcPr>
    </w:tblStylePr>
    <w:tblStylePr w:type="band1Vert">
      <w:tcPr>
        <w:tcBorders>
          <w:top w:val="nil"/>
          <w:left w:val="nil"/>
          <w:bottom w:val="nil"/>
          <w:right w:val="nil"/>
          <w:insideH w:val="nil"/>
          <w:insideV w:val="nil"/>
        </w:tcBorders>
        <w:shd w:val="clear" w:color="auto" w:fill="4A856C"/>
      </w:tcPr>
    </w:tblStylePr>
    <w:tblStylePr w:type="band1Horz">
      <w:tcPr>
        <w:tcBorders>
          <w:top w:val="nil"/>
          <w:left w:val="nil"/>
          <w:bottom w:val="nil"/>
          <w:right w:val="nil"/>
          <w:insideH w:val="nil"/>
          <w:insideV w:val="nil"/>
        </w:tcBorders>
        <w:shd w:val="clear" w:color="auto" w:fill="4A856C"/>
      </w:tcPr>
    </w:tblStylePr>
  </w:style>
  <w:style w:type="table" w:customStyle="1" w:styleId="1172">
    <w:name w:val="Средняя заливка 2 - Акцент 1115"/>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173">
    <w:name w:val="Темный список - Акцент 516"/>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4849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9414C"/>
      </w:tcPr>
    </w:tblStylePr>
    <w:tblStylePr w:type="firstCol">
      <w:tcPr>
        <w:tcBorders>
          <w:top w:val="nil"/>
          <w:left w:val="nil"/>
          <w:bottom w:val="nil"/>
          <w:right w:val="single" w:color="FFFFFF" w:sz="18" w:space="0"/>
          <w:insideH w:val="nil"/>
          <w:insideV w:val="nil"/>
        </w:tcBorders>
        <w:shd w:val="clear" w:color="auto" w:fill="3E6273"/>
      </w:tcPr>
    </w:tblStylePr>
    <w:tblStylePr w:type="lastCol">
      <w:tcPr>
        <w:tcBorders>
          <w:top w:val="nil"/>
          <w:left w:val="single" w:color="FFFFFF" w:sz="18" w:space="0"/>
          <w:bottom w:val="nil"/>
          <w:right w:val="nil"/>
          <w:insideH w:val="nil"/>
          <w:insideV w:val="nil"/>
        </w:tcBorders>
        <w:shd w:val="clear" w:color="auto" w:fill="3E6273"/>
      </w:tcPr>
    </w:tblStylePr>
    <w:tblStylePr w:type="band1Vert">
      <w:tcPr>
        <w:tcBorders>
          <w:top w:val="nil"/>
          <w:left w:val="nil"/>
          <w:bottom w:val="nil"/>
          <w:right w:val="nil"/>
          <w:insideH w:val="nil"/>
          <w:insideV w:val="nil"/>
        </w:tcBorders>
        <w:shd w:val="clear" w:color="auto" w:fill="3E6273"/>
      </w:tcPr>
    </w:tblStylePr>
    <w:tblStylePr w:type="band1Horz">
      <w:tcPr>
        <w:tcBorders>
          <w:top w:val="nil"/>
          <w:left w:val="nil"/>
          <w:bottom w:val="nil"/>
          <w:right w:val="nil"/>
          <w:insideH w:val="nil"/>
          <w:insideV w:val="nil"/>
        </w:tcBorders>
        <w:shd w:val="clear" w:color="auto" w:fill="3E6273"/>
      </w:tcPr>
    </w:tblStylePr>
  </w:style>
  <w:style w:type="table" w:customStyle="1" w:styleId="1174">
    <w:name w:val="Средняя заливка 2 - Акцент 1215"/>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175">
    <w:name w:val="Цветная заливка - Акцент 116"/>
    <w:basedOn w:val="13"/>
    <w:uiPriority w:val="71"/>
    <w:rPr>
      <w:rFonts w:eastAsia="SimSun" w:cs="Cordia New"/>
      <w:color w:val="000000"/>
      <w:sz w:val="22"/>
      <w:szCs w:val="22"/>
      <w:lang w:eastAsia="en-US"/>
    </w:rPr>
    <w:tblPr>
      <w:tblBorders>
        <w:top w:val="single" w:color="EA6312" w:sz="24" w:space="0"/>
        <w:left w:val="single" w:color="B01513" w:sz="4" w:space="0"/>
        <w:bottom w:val="single" w:color="B01513" w:sz="4" w:space="0"/>
        <w:right w:val="single" w:color="B01513" w:sz="4" w:space="0"/>
        <w:insideH w:val="single" w:color="FFFFFF" w:sz="4" w:space="0"/>
        <w:insideV w:val="single" w:color="FFFFFF" w:sz="4" w:space="0"/>
      </w:tblBorders>
      <w:tblCellMar>
        <w:top w:w="0" w:type="dxa"/>
        <w:left w:w="108" w:type="dxa"/>
        <w:bottom w:w="0" w:type="dxa"/>
        <w:right w:w="108" w:type="dxa"/>
      </w:tblCellMar>
    </w:tblPr>
    <w:tcPr>
      <w:shd w:val="clear" w:color="auto" w:fill="FCE3E3"/>
    </w:tcPr>
    <w:tblStylePr w:type="firstRow">
      <w:rPr>
        <w:b/>
        <w:bCs/>
      </w:rPr>
      <w:tcPr>
        <w:tcBorders>
          <w:top w:val="nil"/>
          <w:left w:val="nil"/>
          <w:bottom w:val="single" w:color="EA6312"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690C0B"/>
      </w:tcPr>
    </w:tblStylePr>
    <w:tblStylePr w:type="firstCol">
      <w:rPr>
        <w:color w:val="FFFFFF"/>
      </w:rPr>
      <w:tcPr>
        <w:tcBorders>
          <w:top w:val="nil"/>
          <w:left w:val="nil"/>
          <w:bottom w:val="nil"/>
          <w:right w:val="nil"/>
          <w:insideH w:val="single" w:sz="4" w:space="0"/>
          <w:insideV w:val="nil"/>
        </w:tcBorders>
        <w:shd w:val="clear" w:color="auto" w:fill="690C0B"/>
      </w:tcPr>
    </w:tblStylePr>
    <w:tblStylePr w:type="lastCol">
      <w:rPr>
        <w:color w:val="FFFFFF"/>
      </w:rPr>
      <w:tcPr>
        <w:tcBorders>
          <w:top w:val="nil"/>
          <w:left w:val="nil"/>
          <w:bottom w:val="nil"/>
          <w:right w:val="nil"/>
          <w:insideH w:val="nil"/>
          <w:insideV w:val="nil"/>
        </w:tcBorders>
        <w:shd w:val="clear" w:color="auto" w:fill="690C0B"/>
      </w:tcPr>
    </w:tblStylePr>
    <w:tblStylePr w:type="band1Vert">
      <w:tcPr>
        <w:shd w:val="clear" w:color="auto" w:fill="F28E8D"/>
      </w:tcPr>
    </w:tblStylePr>
    <w:tblStylePr w:type="band1Horz">
      <w:tcPr>
        <w:shd w:val="clear" w:color="auto" w:fill="EF7271"/>
      </w:tcPr>
    </w:tblStylePr>
    <w:tblStylePr w:type="neCell">
      <w:rPr>
        <w:color w:val="000000"/>
      </w:rPr>
    </w:tblStylePr>
    <w:tblStylePr w:type="nwCell">
      <w:rPr>
        <w:color w:val="000000"/>
      </w:rPr>
    </w:tblStylePr>
  </w:style>
  <w:style w:type="table" w:customStyle="1" w:styleId="1176">
    <w:name w:val="Темный список - Акцент 616"/>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9E5E9B"/>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E2E4D"/>
      </w:tcPr>
    </w:tblStylePr>
    <w:tblStylePr w:type="firstCol">
      <w:tcPr>
        <w:tcBorders>
          <w:top w:val="nil"/>
          <w:left w:val="nil"/>
          <w:bottom w:val="nil"/>
          <w:right w:val="single" w:color="FFFFFF" w:sz="18" w:space="0"/>
          <w:insideH w:val="nil"/>
          <w:insideV w:val="nil"/>
        </w:tcBorders>
        <w:shd w:val="clear" w:color="auto" w:fill="764673"/>
      </w:tcPr>
    </w:tblStylePr>
    <w:tblStylePr w:type="lastCol">
      <w:tcPr>
        <w:tcBorders>
          <w:top w:val="nil"/>
          <w:left w:val="single" w:color="FFFFFF" w:sz="18" w:space="0"/>
          <w:bottom w:val="nil"/>
          <w:right w:val="nil"/>
          <w:insideH w:val="nil"/>
          <w:insideV w:val="nil"/>
        </w:tcBorders>
        <w:shd w:val="clear" w:color="auto" w:fill="764673"/>
      </w:tcPr>
    </w:tblStylePr>
    <w:tblStylePr w:type="band1Vert">
      <w:tcPr>
        <w:tcBorders>
          <w:top w:val="nil"/>
          <w:left w:val="nil"/>
          <w:bottom w:val="nil"/>
          <w:right w:val="nil"/>
          <w:insideH w:val="nil"/>
          <w:insideV w:val="nil"/>
        </w:tcBorders>
        <w:shd w:val="clear" w:color="auto" w:fill="764673"/>
      </w:tcPr>
    </w:tblStylePr>
    <w:tblStylePr w:type="band1Horz">
      <w:tcPr>
        <w:tcBorders>
          <w:top w:val="nil"/>
          <w:left w:val="nil"/>
          <w:bottom w:val="nil"/>
          <w:right w:val="nil"/>
          <w:insideH w:val="nil"/>
          <w:insideV w:val="nil"/>
        </w:tcBorders>
        <w:shd w:val="clear" w:color="auto" w:fill="764673"/>
      </w:tcPr>
    </w:tblStylePr>
  </w:style>
  <w:style w:type="table" w:customStyle="1" w:styleId="1177">
    <w:name w:val="Средняя заливка 2 - Акцент 1315"/>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178">
    <w:name w:val="Сетка таблицы125"/>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9">
    <w:name w:val="Сетка таблицы218"/>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0">
    <w:name w:val="Сетка таблицы316"/>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1">
    <w:name w:val="Сетка таблицы417"/>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2">
    <w:name w:val="Сетка таблицы516"/>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3">
    <w:name w:val="Таблица-сетка 2 — акцент 5115"/>
    <w:basedOn w:val="13"/>
    <w:uiPriority w:val="47"/>
    <w:rPr>
      <w:rFonts w:eastAsia="SimSun" w:cs="Cordia New"/>
      <w:sz w:val="22"/>
      <w:szCs w:val="22"/>
      <w:lang w:eastAsia="en-US"/>
    </w:rPr>
    <w:tblPr>
      <w:tblBorders>
        <w:top w:val="single" w:color="95B6C5" w:sz="2" w:space="0"/>
        <w:bottom w:val="single" w:color="95B6C5" w:sz="2" w:space="0"/>
        <w:insideH w:val="single" w:color="95B6C5" w:sz="2" w:space="0"/>
        <w:insideV w:val="single" w:color="95B6C5" w:sz="2" w:space="0"/>
      </w:tblBorders>
      <w:tblCellMar>
        <w:top w:w="0" w:type="dxa"/>
        <w:left w:w="108" w:type="dxa"/>
        <w:bottom w:w="0" w:type="dxa"/>
        <w:right w:w="108" w:type="dxa"/>
      </w:tblCellMar>
    </w:tblPr>
    <w:tblStylePr w:type="firstRow">
      <w:rPr>
        <w:b/>
        <w:bCs/>
      </w:rPr>
      <w:tcPr>
        <w:tcBorders>
          <w:top w:val="nil"/>
          <w:bottom w:val="single" w:color="95B6C5" w:sz="12" w:space="0"/>
          <w:insideH w:val="nil"/>
          <w:insideV w:val="nil"/>
        </w:tcBorders>
        <w:shd w:val="clear" w:color="auto" w:fill="FFFFFF"/>
      </w:tcPr>
    </w:tblStylePr>
    <w:tblStylePr w:type="lastRow">
      <w:rPr>
        <w:b/>
        <w:bCs/>
      </w:rPr>
      <w:tcPr>
        <w:tcBorders>
          <w:top w:val="double" w:color="95B6C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184">
    <w:name w:val="Таблица-сетка 2 — акцент 4115"/>
    <w:basedOn w:val="13"/>
    <w:uiPriority w:val="47"/>
    <w:rPr>
      <w:rFonts w:eastAsia="SimSun" w:cs="Cordia New"/>
      <w:sz w:val="22"/>
      <w:szCs w:val="22"/>
      <w:lang w:eastAsia="en-US"/>
    </w:rPr>
    <w:tblPr>
      <w:tblBorders>
        <w:top w:val="single" w:color="A5CDBC" w:sz="2" w:space="0"/>
        <w:bottom w:val="single" w:color="A5CDBC" w:sz="2" w:space="0"/>
        <w:insideH w:val="single" w:color="A5CDBC" w:sz="2" w:space="0"/>
        <w:insideV w:val="single" w:color="A5CDBC" w:sz="2" w:space="0"/>
      </w:tblBorders>
      <w:tblCellMar>
        <w:top w:w="0" w:type="dxa"/>
        <w:left w:w="108" w:type="dxa"/>
        <w:bottom w:w="0" w:type="dxa"/>
        <w:right w:w="108" w:type="dxa"/>
      </w:tblCellMar>
    </w:tblPr>
    <w:tblStylePr w:type="firstRow">
      <w:rPr>
        <w:b/>
        <w:bCs/>
      </w:rPr>
      <w:tcPr>
        <w:tcBorders>
          <w:top w:val="nil"/>
          <w:bottom w:val="single" w:color="A5CDBC" w:sz="12" w:space="0"/>
          <w:insideH w:val="nil"/>
          <w:insideV w:val="nil"/>
        </w:tcBorders>
        <w:shd w:val="clear" w:color="auto" w:fill="FFFFFF"/>
      </w:tcPr>
    </w:tblStylePr>
    <w:tblStylePr w:type="lastRow">
      <w:rPr>
        <w:b/>
        <w:bCs/>
      </w:rPr>
      <w:tcPr>
        <w:tcBorders>
          <w:top w:val="double" w:color="A5CDBC"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1185">
    <w:name w:val="Таблица-сетка 2 — акцент 1115"/>
    <w:basedOn w:val="13"/>
    <w:uiPriority w:val="47"/>
    <w:rPr>
      <w:rFonts w:eastAsia="SimSun" w:cs="Cordia New"/>
      <w:sz w:val="22"/>
      <w:szCs w:val="22"/>
      <w:lang w:eastAsia="en-US"/>
    </w:rPr>
    <w:tblPr>
      <w:tblBorders>
        <w:top w:val="single" w:color="EC5654" w:sz="2" w:space="0"/>
        <w:bottom w:val="single" w:color="EC5654" w:sz="2" w:space="0"/>
        <w:insideH w:val="single" w:color="EC5654" w:sz="2" w:space="0"/>
        <w:insideV w:val="single" w:color="EC5654" w:sz="2" w:space="0"/>
      </w:tblBorders>
      <w:tblCellMar>
        <w:top w:w="0" w:type="dxa"/>
        <w:left w:w="108" w:type="dxa"/>
        <w:bottom w:w="0" w:type="dxa"/>
        <w:right w:w="108" w:type="dxa"/>
      </w:tblCellMar>
    </w:tblPr>
    <w:tblStylePr w:type="firstRow">
      <w:rPr>
        <w:b/>
        <w:bCs/>
      </w:rPr>
      <w:tcPr>
        <w:tcBorders>
          <w:top w:val="nil"/>
          <w:bottom w:val="single" w:color="EC5654" w:sz="12" w:space="0"/>
          <w:insideH w:val="nil"/>
          <w:insideV w:val="nil"/>
        </w:tcBorders>
        <w:shd w:val="clear" w:color="auto" w:fill="FFFFFF"/>
      </w:tcPr>
    </w:tblStylePr>
    <w:tblStylePr w:type="lastRow">
      <w:rPr>
        <w:b/>
        <w:bCs/>
      </w:rPr>
      <w:tcPr>
        <w:tcBorders>
          <w:top w:val="double" w:color="EC565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table" w:customStyle="1" w:styleId="1186">
    <w:name w:val="Таблица-сетка 2 — акцент 3115"/>
    <w:basedOn w:val="13"/>
    <w:uiPriority w:val="47"/>
    <w:rPr>
      <w:rFonts w:eastAsia="SimSun" w:cs="Cordia New"/>
      <w:sz w:val="22"/>
      <w:szCs w:val="22"/>
      <w:lang w:eastAsia="en-US"/>
    </w:rPr>
    <w:tblPr>
      <w:tblBorders>
        <w:top w:val="single" w:color="F0D37E" w:sz="2" w:space="0"/>
        <w:bottom w:val="single" w:color="F0D37E" w:sz="2" w:space="0"/>
        <w:insideH w:val="single" w:color="F0D37E" w:sz="2" w:space="0"/>
        <w:insideV w:val="single" w:color="F0D37E" w:sz="2" w:space="0"/>
      </w:tblBorders>
      <w:tblCellMar>
        <w:top w:w="0" w:type="dxa"/>
        <w:left w:w="108" w:type="dxa"/>
        <w:bottom w:w="0" w:type="dxa"/>
        <w:right w:w="108" w:type="dxa"/>
      </w:tblCellMar>
    </w:tblPr>
    <w:tblStylePr w:type="firstRow">
      <w:rPr>
        <w:b/>
        <w:bCs/>
      </w:rPr>
      <w:tcPr>
        <w:tcBorders>
          <w:top w:val="nil"/>
          <w:bottom w:val="single" w:color="F0D37E" w:sz="12" w:space="0"/>
          <w:insideH w:val="nil"/>
          <w:insideV w:val="nil"/>
        </w:tcBorders>
        <w:shd w:val="clear" w:color="auto" w:fill="FFFFFF"/>
      </w:tcPr>
    </w:tblStylePr>
    <w:tblStylePr w:type="lastRow">
      <w:rPr>
        <w:b/>
        <w:bCs/>
      </w:rPr>
      <w:tcPr>
        <w:tcBorders>
          <w:top w:val="double" w:color="F0D37E"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1187">
    <w:name w:val="Таблица-сетка 3 — акцент 1115"/>
    <w:basedOn w:val="13"/>
    <w:uiPriority w:val="48"/>
    <w:rPr>
      <w:rFonts w:eastAsia="SimSun" w:cs="Cordia New"/>
      <w:sz w:val="22"/>
      <w:szCs w:val="22"/>
      <w:lang w:eastAsia="en-US"/>
    </w:rPr>
    <w:tblPr>
      <w:tblBorders>
        <w:top w:val="single" w:color="EC5654" w:sz="4" w:space="0"/>
        <w:left w:val="single" w:color="EC5654" w:sz="4" w:space="0"/>
        <w:bottom w:val="single" w:color="EC5654" w:sz="4" w:space="0"/>
        <w:right w:val="single" w:color="EC5654" w:sz="4" w:space="0"/>
        <w:insideH w:val="single" w:color="EC5654" w:sz="4" w:space="0"/>
        <w:insideV w:val="single" w:color="EC565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9C6C6"/>
      </w:tcPr>
    </w:tblStylePr>
    <w:tblStylePr w:type="band1Horz">
      <w:tcPr>
        <w:shd w:val="clear" w:color="auto" w:fill="F9C6C6"/>
      </w:tcPr>
    </w:tblStylePr>
    <w:tblStylePr w:type="neCell">
      <w:tcPr>
        <w:tcBorders>
          <w:bottom w:val="single" w:color="EC5654" w:sz="4" w:space="0"/>
        </w:tcBorders>
      </w:tcPr>
    </w:tblStylePr>
    <w:tblStylePr w:type="nwCell">
      <w:tcPr>
        <w:tcBorders>
          <w:bottom w:val="single" w:color="EC5654" w:sz="4" w:space="0"/>
        </w:tcBorders>
      </w:tcPr>
    </w:tblStylePr>
    <w:tblStylePr w:type="seCell">
      <w:tcPr>
        <w:tcBorders>
          <w:top w:val="single" w:color="EC5654" w:sz="4" w:space="0"/>
        </w:tcBorders>
      </w:tcPr>
    </w:tblStylePr>
    <w:tblStylePr w:type="swCell">
      <w:tcPr>
        <w:tcBorders>
          <w:top w:val="single" w:color="EC5654" w:sz="4" w:space="0"/>
        </w:tcBorders>
      </w:tcPr>
    </w:tblStylePr>
  </w:style>
  <w:style w:type="table" w:customStyle="1" w:styleId="1188">
    <w:name w:val="Таблица-сетка 6 цветная — акцент 5115"/>
    <w:basedOn w:val="13"/>
    <w:uiPriority w:val="51"/>
    <w:rPr>
      <w:rFonts w:eastAsia="SimSun" w:cs="Cordia New"/>
      <w:color w:val="3E6273"/>
      <w:sz w:val="22"/>
      <w:szCs w:val="22"/>
      <w:lang w:eastAsia="en-US"/>
    </w:rPr>
    <w:tblPr>
      <w:tblBorders>
        <w:top w:val="single" w:color="95B6C5" w:sz="4" w:space="0"/>
        <w:left w:val="single" w:color="95B6C5" w:sz="4" w:space="0"/>
        <w:bottom w:val="single" w:color="95B6C5" w:sz="4" w:space="0"/>
        <w:right w:val="single" w:color="95B6C5" w:sz="4" w:space="0"/>
        <w:insideH w:val="single" w:color="95B6C5" w:sz="4" w:space="0"/>
        <w:insideV w:val="single" w:color="95B6C5" w:sz="4" w:space="0"/>
      </w:tblBorders>
      <w:tblCellMar>
        <w:top w:w="0" w:type="dxa"/>
        <w:left w:w="108" w:type="dxa"/>
        <w:bottom w:w="0" w:type="dxa"/>
        <w:right w:w="108" w:type="dxa"/>
      </w:tblCellMar>
    </w:tblPr>
    <w:tblStylePr w:type="firstRow">
      <w:rPr>
        <w:b/>
        <w:bCs/>
      </w:rPr>
      <w:tcPr>
        <w:tcBorders>
          <w:bottom w:val="single" w:color="95B6C5" w:sz="12" w:space="0"/>
        </w:tcBorders>
      </w:tcPr>
    </w:tblStylePr>
    <w:tblStylePr w:type="lastRow">
      <w:rPr>
        <w:b/>
        <w:bCs/>
      </w:rPr>
      <w:tcPr>
        <w:tcBorders>
          <w:top w:val="double" w:color="95B6C5" w:sz="4" w:space="0"/>
        </w:tcBorders>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189">
    <w:name w:val="Таблица-сетка 6 цветная — акцент 2118"/>
    <w:basedOn w:val="13"/>
    <w:uiPriority w:val="51"/>
    <w:rPr>
      <w:rFonts w:eastAsia="SimSun" w:cs="Cordia New"/>
      <w:color w:val="AF490D"/>
      <w:sz w:val="22"/>
      <w:szCs w:val="22"/>
      <w:lang w:eastAsia="en-US"/>
    </w:rPr>
    <w:tblPr>
      <w:tblBorders>
        <w:top w:val="single" w:color="F4A06F" w:sz="4" w:space="0"/>
        <w:left w:val="single" w:color="F4A06F" w:sz="4" w:space="0"/>
        <w:bottom w:val="single" w:color="F4A06F" w:sz="4" w:space="0"/>
        <w:right w:val="single" w:color="F4A06F" w:sz="4" w:space="0"/>
        <w:insideH w:val="single" w:color="F4A06F" w:sz="4" w:space="0"/>
        <w:insideV w:val="single" w:color="F4A06F" w:sz="4" w:space="0"/>
      </w:tblBorders>
      <w:tblCellMar>
        <w:top w:w="0" w:type="dxa"/>
        <w:left w:w="108" w:type="dxa"/>
        <w:bottom w:w="0" w:type="dxa"/>
        <w:right w:w="108" w:type="dxa"/>
      </w:tblCellMar>
    </w:tblPr>
    <w:tblStylePr w:type="firstRow">
      <w:rPr>
        <w:b/>
        <w:bCs/>
      </w:rPr>
      <w:tcPr>
        <w:tcBorders>
          <w:bottom w:val="single" w:color="F4A06F" w:sz="12" w:space="0"/>
        </w:tcBorders>
      </w:tcPr>
    </w:tblStylePr>
    <w:tblStylePr w:type="lastRow">
      <w:rPr>
        <w:b/>
        <w:bCs/>
      </w:rPr>
      <w:tcPr>
        <w:tcBorders>
          <w:top w:val="double" w:color="F4A06F" w:sz="4" w:space="0"/>
        </w:tcBorders>
      </w:tcPr>
    </w:tblStylePr>
    <w:tblStylePr w:type="firstCol">
      <w:rPr>
        <w:b/>
        <w:bCs/>
      </w:rPr>
    </w:tblStylePr>
    <w:tblStylePr w:type="lastCol">
      <w:rPr>
        <w:b/>
        <w:bCs/>
      </w:rPr>
    </w:tblStylePr>
    <w:tblStylePr w:type="band1Vert">
      <w:tcPr>
        <w:shd w:val="clear" w:color="auto" w:fill="FBDFCF"/>
      </w:tcPr>
    </w:tblStylePr>
    <w:tblStylePr w:type="band1Horz">
      <w:tcPr>
        <w:shd w:val="clear" w:color="auto" w:fill="FBDFCF"/>
      </w:tcPr>
    </w:tblStylePr>
  </w:style>
  <w:style w:type="table" w:customStyle="1" w:styleId="1190">
    <w:name w:val="Сетка таблицы616"/>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1">
    <w:name w:val="Таблица-сетка 6 цветная — акцент 2119"/>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192">
    <w:name w:val="Таблица-сетка 6 цветная — акцент 2123"/>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193">
    <w:name w:val="Цветная сетка - Акцент 117"/>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1194">
    <w:name w:val="Темный список - Акцент 117"/>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B9BD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4D78"/>
      </w:tcPr>
    </w:tblStylePr>
    <w:tblStylePr w:type="firstCol">
      <w:tcPr>
        <w:tcBorders>
          <w:top w:val="nil"/>
          <w:left w:val="nil"/>
          <w:bottom w:val="nil"/>
          <w:right w:val="single" w:color="FFFFFF" w:sz="18" w:space="0"/>
          <w:insideH w:val="nil"/>
          <w:insideV w:val="nil"/>
        </w:tcBorders>
        <w:shd w:val="clear" w:color="auto" w:fill="2E74B5"/>
      </w:tcPr>
    </w:tblStylePr>
    <w:tblStylePr w:type="lastCol">
      <w:tcPr>
        <w:tcBorders>
          <w:top w:val="nil"/>
          <w:left w:val="single" w:color="FFFFFF" w:sz="18" w:space="0"/>
          <w:bottom w:val="nil"/>
          <w:right w:val="nil"/>
          <w:insideH w:val="nil"/>
          <w:insideV w:val="nil"/>
        </w:tcBorders>
        <w:shd w:val="clear" w:color="auto" w:fill="2E74B5"/>
      </w:tcPr>
    </w:tblStylePr>
    <w:tblStylePr w:type="band1Vert">
      <w:tcPr>
        <w:tcBorders>
          <w:top w:val="nil"/>
          <w:left w:val="nil"/>
          <w:bottom w:val="nil"/>
          <w:right w:val="nil"/>
          <w:insideH w:val="nil"/>
          <w:insideV w:val="nil"/>
        </w:tcBorders>
        <w:shd w:val="clear" w:color="auto" w:fill="2E74B5"/>
      </w:tcPr>
    </w:tblStylePr>
    <w:tblStylePr w:type="band1Horz">
      <w:tcPr>
        <w:tcBorders>
          <w:top w:val="nil"/>
          <w:left w:val="nil"/>
          <w:bottom w:val="nil"/>
          <w:right w:val="nil"/>
          <w:insideH w:val="nil"/>
          <w:insideV w:val="nil"/>
        </w:tcBorders>
        <w:shd w:val="clear" w:color="auto" w:fill="2E74B5"/>
      </w:tcPr>
    </w:tblStylePr>
  </w:style>
  <w:style w:type="table" w:customStyle="1" w:styleId="1195">
    <w:name w:val="Средняя сетка 3 - Акцент 617"/>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BEB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0AD47"/>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0AD47"/>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0AD47"/>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0AD47"/>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7D8A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7D8A0"/>
      </w:tcPr>
    </w:tblStylePr>
  </w:style>
  <w:style w:type="table" w:customStyle="1" w:styleId="1196">
    <w:name w:val="Темный список - Акцент 217"/>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D7D31"/>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3B0B"/>
      </w:tcPr>
    </w:tblStylePr>
    <w:tblStylePr w:type="firstCol">
      <w:tcPr>
        <w:tcBorders>
          <w:top w:val="nil"/>
          <w:left w:val="nil"/>
          <w:bottom w:val="nil"/>
          <w:right w:val="single" w:color="FFFFFF" w:sz="18" w:space="0"/>
          <w:insideH w:val="nil"/>
          <w:insideV w:val="nil"/>
        </w:tcBorders>
        <w:shd w:val="clear" w:color="auto" w:fill="C45911"/>
      </w:tcPr>
    </w:tblStylePr>
    <w:tblStylePr w:type="lastCol">
      <w:tcPr>
        <w:tcBorders>
          <w:top w:val="nil"/>
          <w:left w:val="single" w:color="FFFFFF" w:sz="18" w:space="0"/>
          <w:bottom w:val="nil"/>
          <w:right w:val="nil"/>
          <w:insideH w:val="nil"/>
          <w:insideV w:val="nil"/>
        </w:tcBorders>
        <w:shd w:val="clear" w:color="auto" w:fill="C45911"/>
      </w:tcPr>
    </w:tblStylePr>
    <w:tblStylePr w:type="band1Vert">
      <w:tcPr>
        <w:tcBorders>
          <w:top w:val="nil"/>
          <w:left w:val="nil"/>
          <w:bottom w:val="nil"/>
          <w:right w:val="nil"/>
          <w:insideH w:val="nil"/>
          <w:insideV w:val="nil"/>
        </w:tcBorders>
        <w:shd w:val="clear" w:color="auto" w:fill="C45911"/>
      </w:tcPr>
    </w:tblStylePr>
    <w:tblStylePr w:type="band1Horz">
      <w:tcPr>
        <w:tcBorders>
          <w:top w:val="nil"/>
          <w:left w:val="nil"/>
          <w:bottom w:val="nil"/>
          <w:right w:val="nil"/>
          <w:insideH w:val="nil"/>
          <w:insideV w:val="nil"/>
        </w:tcBorders>
        <w:shd w:val="clear" w:color="auto" w:fill="C45911"/>
      </w:tcPr>
    </w:tblStylePr>
  </w:style>
  <w:style w:type="table" w:customStyle="1" w:styleId="1197">
    <w:name w:val="Сетка таблицы85"/>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8">
    <w:name w:val="Темный список - Акцент 317"/>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A5A5A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25252"/>
      </w:tcPr>
    </w:tblStylePr>
    <w:tblStylePr w:type="firstCol">
      <w:tcPr>
        <w:tcBorders>
          <w:top w:val="nil"/>
          <w:left w:val="nil"/>
          <w:bottom w:val="nil"/>
          <w:right w:val="single" w:color="FFFFFF" w:sz="18" w:space="0"/>
          <w:insideH w:val="nil"/>
          <w:insideV w:val="nil"/>
        </w:tcBorders>
        <w:shd w:val="clear" w:color="auto" w:fill="7B7B7B"/>
      </w:tcPr>
    </w:tblStylePr>
    <w:tblStylePr w:type="lastCol">
      <w:tcPr>
        <w:tcBorders>
          <w:top w:val="nil"/>
          <w:left w:val="single" w:color="FFFFFF" w:sz="18" w:space="0"/>
          <w:bottom w:val="nil"/>
          <w:right w:val="nil"/>
          <w:insideH w:val="nil"/>
          <w:insideV w:val="nil"/>
        </w:tcBorders>
        <w:shd w:val="clear" w:color="auto" w:fill="7B7B7B"/>
      </w:tcPr>
    </w:tblStylePr>
    <w:tblStylePr w:type="band1Vert">
      <w:tcPr>
        <w:tcBorders>
          <w:top w:val="nil"/>
          <w:left w:val="nil"/>
          <w:bottom w:val="nil"/>
          <w:right w:val="nil"/>
          <w:insideH w:val="nil"/>
          <w:insideV w:val="nil"/>
        </w:tcBorders>
        <w:shd w:val="clear" w:color="auto" w:fill="7B7B7B"/>
      </w:tcPr>
    </w:tblStylePr>
    <w:tblStylePr w:type="band1Horz">
      <w:tcPr>
        <w:tcBorders>
          <w:top w:val="nil"/>
          <w:left w:val="nil"/>
          <w:bottom w:val="nil"/>
          <w:right w:val="nil"/>
          <w:insideH w:val="nil"/>
          <w:insideV w:val="nil"/>
        </w:tcBorders>
        <w:shd w:val="clear" w:color="auto" w:fill="7B7B7B"/>
      </w:tcPr>
    </w:tblStylePr>
  </w:style>
  <w:style w:type="table" w:customStyle="1" w:styleId="1199">
    <w:name w:val="Темный список - Акцент 417"/>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FFC00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F5F00"/>
      </w:tcPr>
    </w:tblStylePr>
    <w:tblStylePr w:type="firstCol">
      <w:tcPr>
        <w:tcBorders>
          <w:top w:val="nil"/>
          <w:left w:val="nil"/>
          <w:bottom w:val="nil"/>
          <w:right w:val="single" w:color="FFFFFF" w:sz="18" w:space="0"/>
          <w:insideH w:val="nil"/>
          <w:insideV w:val="nil"/>
        </w:tcBorders>
        <w:shd w:val="clear" w:color="auto" w:fill="BF8F00"/>
      </w:tcPr>
    </w:tblStylePr>
    <w:tblStylePr w:type="lastCol">
      <w:tcPr>
        <w:tcBorders>
          <w:top w:val="nil"/>
          <w:left w:val="single" w:color="FFFFFF" w:sz="18" w:space="0"/>
          <w:bottom w:val="nil"/>
          <w:right w:val="nil"/>
          <w:insideH w:val="nil"/>
          <w:insideV w:val="nil"/>
        </w:tcBorders>
        <w:shd w:val="clear" w:color="auto" w:fill="BF8F00"/>
      </w:tcPr>
    </w:tblStylePr>
    <w:tblStylePr w:type="band1Vert">
      <w:tcPr>
        <w:tcBorders>
          <w:top w:val="nil"/>
          <w:left w:val="nil"/>
          <w:bottom w:val="nil"/>
          <w:right w:val="nil"/>
          <w:insideH w:val="nil"/>
          <w:insideV w:val="nil"/>
        </w:tcBorders>
        <w:shd w:val="clear" w:color="auto" w:fill="BF8F00"/>
      </w:tcPr>
    </w:tblStylePr>
    <w:tblStylePr w:type="band1Horz">
      <w:tcPr>
        <w:tcBorders>
          <w:top w:val="nil"/>
          <w:left w:val="nil"/>
          <w:bottom w:val="nil"/>
          <w:right w:val="nil"/>
          <w:insideH w:val="nil"/>
          <w:insideV w:val="nil"/>
        </w:tcBorders>
        <w:shd w:val="clear" w:color="auto" w:fill="BF8F00"/>
      </w:tcPr>
    </w:tblStylePr>
  </w:style>
  <w:style w:type="table" w:customStyle="1" w:styleId="1200">
    <w:name w:val="Средняя заливка 2 - Акцент 1116"/>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01">
    <w:name w:val="Темный список - Акцент 517"/>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4472C4"/>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3763"/>
      </w:tcPr>
    </w:tblStylePr>
    <w:tblStylePr w:type="firstCol">
      <w:tcPr>
        <w:tcBorders>
          <w:top w:val="nil"/>
          <w:left w:val="nil"/>
          <w:bottom w:val="nil"/>
          <w:right w:val="single" w:color="FFFFFF" w:sz="18" w:space="0"/>
          <w:insideH w:val="nil"/>
          <w:insideV w:val="nil"/>
        </w:tcBorders>
        <w:shd w:val="clear" w:color="auto" w:fill="2F5496"/>
      </w:tcPr>
    </w:tblStylePr>
    <w:tblStylePr w:type="lastCol">
      <w:tcPr>
        <w:tcBorders>
          <w:top w:val="nil"/>
          <w:left w:val="single" w:color="FFFFFF" w:sz="18" w:space="0"/>
          <w:bottom w:val="nil"/>
          <w:right w:val="nil"/>
          <w:insideH w:val="nil"/>
          <w:insideV w:val="nil"/>
        </w:tcBorders>
        <w:shd w:val="clear" w:color="auto" w:fill="2F5496"/>
      </w:tcPr>
    </w:tblStylePr>
    <w:tblStylePr w:type="band1Vert">
      <w:tcPr>
        <w:tcBorders>
          <w:top w:val="nil"/>
          <w:left w:val="nil"/>
          <w:bottom w:val="nil"/>
          <w:right w:val="nil"/>
          <w:insideH w:val="nil"/>
          <w:insideV w:val="nil"/>
        </w:tcBorders>
        <w:shd w:val="clear" w:color="auto" w:fill="2F5496"/>
      </w:tcPr>
    </w:tblStylePr>
    <w:tblStylePr w:type="band1Horz">
      <w:tcPr>
        <w:tcBorders>
          <w:top w:val="nil"/>
          <w:left w:val="nil"/>
          <w:bottom w:val="nil"/>
          <w:right w:val="nil"/>
          <w:insideH w:val="nil"/>
          <w:insideV w:val="nil"/>
        </w:tcBorders>
        <w:shd w:val="clear" w:color="auto" w:fill="2F5496"/>
      </w:tcPr>
    </w:tblStylePr>
  </w:style>
  <w:style w:type="table" w:customStyle="1" w:styleId="1202">
    <w:name w:val="Средняя заливка 2 - Акцент 1216"/>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03">
    <w:name w:val="Цветная заливка - Акцент 117"/>
    <w:basedOn w:val="13"/>
    <w:uiPriority w:val="71"/>
    <w:rPr>
      <w:rFonts w:eastAsia="SimSun" w:cs="Cordia New"/>
      <w:color w:val="000000"/>
      <w:sz w:val="22"/>
      <w:szCs w:val="22"/>
      <w:lang w:eastAsia="en-US"/>
    </w:rPr>
    <w:tblPr>
      <w:tblBorders>
        <w:top w:val="single" w:color="ED7D31" w:sz="24" w:space="0"/>
        <w:left w:val="single" w:color="5B9BD5" w:sz="4" w:space="0"/>
        <w:bottom w:val="single" w:color="5B9BD5" w:sz="4" w:space="0"/>
        <w:right w:val="single" w:color="5B9BD5" w:sz="4" w:space="0"/>
        <w:insideH w:val="single" w:color="FFFFFF" w:sz="4" w:space="0"/>
        <w:insideV w:val="single" w:color="FFFFFF" w:sz="4" w:space="0"/>
      </w:tblBorders>
      <w:tblCellMar>
        <w:top w:w="0" w:type="dxa"/>
        <w:left w:w="108" w:type="dxa"/>
        <w:bottom w:w="0" w:type="dxa"/>
        <w:right w:w="108" w:type="dxa"/>
      </w:tblCellMar>
    </w:tblPr>
    <w:tcPr>
      <w:shd w:val="clear" w:color="auto" w:fill="EEF5FB"/>
    </w:tcPr>
    <w:tblStylePr w:type="firstRow">
      <w:rPr>
        <w:b/>
        <w:bCs/>
      </w:rPr>
      <w:tcPr>
        <w:tcBorders>
          <w:top w:val="nil"/>
          <w:left w:val="nil"/>
          <w:bottom w:val="single" w:color="ED7D31"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55D91"/>
      </w:tcPr>
    </w:tblStylePr>
    <w:tblStylePr w:type="firstCol">
      <w:rPr>
        <w:color w:val="FFFFFF"/>
      </w:rPr>
      <w:tcPr>
        <w:tcBorders>
          <w:top w:val="nil"/>
          <w:left w:val="nil"/>
          <w:bottom w:val="nil"/>
          <w:right w:val="nil"/>
          <w:insideH w:val="single" w:sz="4" w:space="0"/>
          <w:insideV w:val="nil"/>
        </w:tcBorders>
        <w:shd w:val="clear" w:color="auto" w:fill="255D91"/>
      </w:tcPr>
    </w:tblStylePr>
    <w:tblStylePr w:type="lastCol">
      <w:rPr>
        <w:color w:val="FFFFFF"/>
      </w:rPr>
      <w:tcPr>
        <w:tcBorders>
          <w:top w:val="nil"/>
          <w:left w:val="nil"/>
          <w:bottom w:val="nil"/>
          <w:right w:val="nil"/>
          <w:insideH w:val="nil"/>
          <w:insideV w:val="nil"/>
        </w:tcBorders>
        <w:shd w:val="clear" w:color="auto" w:fill="255D91"/>
      </w:tcPr>
    </w:tblStylePr>
    <w:tblStylePr w:type="band1Vert">
      <w:tcPr>
        <w:shd w:val="clear" w:color="auto" w:fill="BDD6EE"/>
      </w:tcPr>
    </w:tblStylePr>
    <w:tblStylePr w:type="band1Horz">
      <w:tcPr>
        <w:shd w:val="clear" w:color="auto" w:fill="ADCCEA"/>
      </w:tcPr>
    </w:tblStylePr>
    <w:tblStylePr w:type="neCell">
      <w:rPr>
        <w:color w:val="000000"/>
      </w:rPr>
    </w:tblStylePr>
    <w:tblStylePr w:type="nwCell">
      <w:rPr>
        <w:color w:val="000000"/>
      </w:rPr>
    </w:tblStylePr>
  </w:style>
  <w:style w:type="table" w:customStyle="1" w:styleId="1204">
    <w:name w:val="Темный список - Акцент 617"/>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70AD4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75623"/>
      </w:tcPr>
    </w:tblStylePr>
    <w:tblStylePr w:type="firstCol">
      <w:tcPr>
        <w:tcBorders>
          <w:top w:val="nil"/>
          <w:left w:val="nil"/>
          <w:bottom w:val="nil"/>
          <w:right w:val="single" w:color="FFFFFF" w:sz="18" w:space="0"/>
          <w:insideH w:val="nil"/>
          <w:insideV w:val="nil"/>
        </w:tcBorders>
        <w:shd w:val="clear" w:color="auto" w:fill="538135"/>
      </w:tcPr>
    </w:tblStylePr>
    <w:tblStylePr w:type="lastCol">
      <w:tcPr>
        <w:tcBorders>
          <w:top w:val="nil"/>
          <w:left w:val="single" w:color="FFFFFF" w:sz="18" w:space="0"/>
          <w:bottom w:val="nil"/>
          <w:right w:val="nil"/>
          <w:insideH w:val="nil"/>
          <w:insideV w:val="nil"/>
        </w:tcBorders>
        <w:shd w:val="clear" w:color="auto" w:fill="538135"/>
      </w:tcPr>
    </w:tblStylePr>
    <w:tblStylePr w:type="band1Vert">
      <w:tcPr>
        <w:tcBorders>
          <w:top w:val="nil"/>
          <w:left w:val="nil"/>
          <w:bottom w:val="nil"/>
          <w:right w:val="nil"/>
          <w:insideH w:val="nil"/>
          <w:insideV w:val="nil"/>
        </w:tcBorders>
        <w:shd w:val="clear" w:color="auto" w:fill="538135"/>
      </w:tcPr>
    </w:tblStylePr>
    <w:tblStylePr w:type="band1Horz">
      <w:tcPr>
        <w:tcBorders>
          <w:top w:val="nil"/>
          <w:left w:val="nil"/>
          <w:bottom w:val="nil"/>
          <w:right w:val="nil"/>
          <w:insideH w:val="nil"/>
          <w:insideV w:val="nil"/>
        </w:tcBorders>
        <w:shd w:val="clear" w:color="auto" w:fill="538135"/>
      </w:tcPr>
    </w:tblStylePr>
  </w:style>
  <w:style w:type="table" w:customStyle="1" w:styleId="1205">
    <w:name w:val="Средняя заливка 2 - Акцент 1316"/>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06">
    <w:name w:val="Сетка таблицы126"/>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7">
    <w:name w:val="Сетка таблицы219"/>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8">
    <w:name w:val="Сетка таблицы317"/>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9">
    <w:name w:val="Сетка таблицы418"/>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0">
    <w:name w:val="Сетка таблицы517"/>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1">
    <w:name w:val="Таблица-сетка 2 — акцент 5116"/>
    <w:basedOn w:val="13"/>
    <w:uiPriority w:val="47"/>
    <w:rPr>
      <w:rFonts w:eastAsia="SimSun" w:cs="Cordia New"/>
      <w:sz w:val="22"/>
      <w:szCs w:val="22"/>
      <w:lang w:eastAsia="en-US"/>
    </w:rPr>
    <w:tblPr>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cPr>
        <w:tcBorders>
          <w:top w:val="nil"/>
          <w:bottom w:val="single" w:color="8EAADB" w:sz="12" w:space="0"/>
          <w:insideH w:val="nil"/>
          <w:insideV w:val="nil"/>
        </w:tcBorders>
        <w:shd w:val="clear" w:color="auto" w:fill="FFFFFF"/>
      </w:tcPr>
    </w:tblStylePr>
    <w:tblStylePr w:type="lastRow">
      <w:rPr>
        <w:b/>
        <w:bCs/>
      </w:r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212">
    <w:name w:val="Таблица-сетка 2 — акцент 4116"/>
    <w:basedOn w:val="13"/>
    <w:uiPriority w:val="47"/>
    <w:rPr>
      <w:rFonts w:eastAsia="SimSun" w:cs="Cordia New"/>
      <w:sz w:val="22"/>
      <w:szCs w:val="22"/>
      <w:lang w:eastAsia="en-US"/>
    </w:rPr>
    <w:tblPr>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tblStylePr w:type="firstRow">
      <w:rPr>
        <w:b/>
        <w:bCs/>
      </w:rPr>
      <w:tcPr>
        <w:tcBorders>
          <w:top w:val="nil"/>
          <w:bottom w:val="single" w:color="FFD966" w:sz="12" w:space="0"/>
          <w:insideH w:val="nil"/>
          <w:insideV w:val="nil"/>
        </w:tcBorders>
        <w:shd w:val="clear" w:color="auto" w:fill="FFFFFF"/>
      </w:tcPr>
    </w:tblStylePr>
    <w:tblStylePr w:type="lastRow">
      <w:rPr>
        <w:b/>
        <w:bCs/>
      </w:r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1213">
    <w:name w:val="Таблица-сетка 2 — акцент 1116"/>
    <w:basedOn w:val="13"/>
    <w:uiPriority w:val="47"/>
    <w:rPr>
      <w:rFonts w:eastAsia="SimSun" w:cs="Cordia New"/>
      <w:sz w:val="22"/>
      <w:szCs w:val="22"/>
      <w:lang w:eastAsia="en-US"/>
    </w:rPr>
    <w:tblPr>
      <w:tblBorders>
        <w:top w:val="single" w:color="9CC2E5" w:sz="2" w:space="0"/>
        <w:bottom w:val="single" w:color="9CC2E5" w:sz="2" w:space="0"/>
        <w:insideH w:val="single" w:color="9CC2E5" w:sz="2" w:space="0"/>
        <w:insideV w:val="single" w:color="9CC2E5" w:sz="2" w:space="0"/>
      </w:tblBorders>
      <w:tblCellMar>
        <w:top w:w="0" w:type="dxa"/>
        <w:left w:w="108" w:type="dxa"/>
        <w:bottom w:w="0" w:type="dxa"/>
        <w:right w:w="108" w:type="dxa"/>
      </w:tblCellMar>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214">
    <w:name w:val="Таблица-сетка 2 — акцент 3116"/>
    <w:basedOn w:val="13"/>
    <w:uiPriority w:val="47"/>
    <w:rPr>
      <w:rFonts w:eastAsia="SimSun" w:cs="Cordia New"/>
      <w:sz w:val="22"/>
      <w:szCs w:val="22"/>
      <w:lang w:eastAsia="en-US"/>
    </w:rPr>
    <w:tblPr>
      <w:tblBorders>
        <w:top w:val="single" w:color="C9C9C9" w:sz="2" w:space="0"/>
        <w:bottom w:val="single" w:color="C9C9C9" w:sz="2" w:space="0"/>
        <w:insideH w:val="single" w:color="C9C9C9" w:sz="2" w:space="0"/>
        <w:insideV w:val="single" w:color="C9C9C9" w:sz="2" w:space="0"/>
      </w:tblBorders>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215">
    <w:name w:val="Таблица-сетка 3 — акцент 1116"/>
    <w:basedOn w:val="13"/>
    <w:uiPriority w:val="48"/>
    <w:rPr>
      <w:rFonts w:eastAsia="SimSun" w:cs="Cordia New"/>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bottom w:val="single" w:color="9CC2E5" w:sz="4" w:space="0"/>
        </w:tcBorders>
      </w:tcPr>
    </w:tblStylePr>
    <w:tblStylePr w:type="nwCell">
      <w:tcPr>
        <w:tcBorders>
          <w:bottom w:val="single" w:color="9CC2E5" w:sz="4" w:space="0"/>
        </w:tcBorders>
      </w:tcPr>
    </w:tblStylePr>
    <w:tblStylePr w:type="seCell">
      <w:tcPr>
        <w:tcBorders>
          <w:top w:val="single" w:color="9CC2E5" w:sz="4" w:space="0"/>
        </w:tcBorders>
      </w:tcPr>
    </w:tblStylePr>
    <w:tblStylePr w:type="swCell">
      <w:tcPr>
        <w:tcBorders>
          <w:top w:val="single" w:color="9CC2E5" w:sz="4" w:space="0"/>
        </w:tcBorders>
      </w:tcPr>
    </w:tblStylePr>
  </w:style>
  <w:style w:type="table" w:customStyle="1" w:styleId="1216">
    <w:name w:val="Таблица-сетка 6 цветная — акцент 5116"/>
    <w:basedOn w:val="13"/>
    <w:uiPriority w:val="51"/>
    <w:rPr>
      <w:rFonts w:eastAsia="SimSun" w:cs="Cordia New"/>
      <w:color w:val="2F5496"/>
      <w:sz w:val="22"/>
      <w:szCs w:val="22"/>
      <w:lang w:eastAsia="en-US"/>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217">
    <w:name w:val="Таблица-сетка 6 цветная — акцент 2133"/>
    <w:basedOn w:val="13"/>
    <w:uiPriority w:val="51"/>
    <w:rPr>
      <w:rFonts w:eastAsia="SimSun" w:cs="Cordia New"/>
      <w:color w:val="C45911"/>
      <w:sz w:val="22"/>
      <w:szCs w:val="22"/>
      <w:lang w:eastAsia="en-US"/>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rPr>
      <w:tcPr>
        <w:tcBorders>
          <w:bottom w:val="single" w:color="F4B083" w:sz="12" w:space="0"/>
        </w:tcBorders>
      </w:tcPr>
    </w:tblStylePr>
    <w:tblStylePr w:type="lastRow">
      <w:rPr>
        <w:b/>
        <w:bCs/>
      </w:rPr>
      <w:tcPr>
        <w:tcBorders>
          <w:top w:val="double" w:color="F4B083"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1218">
    <w:name w:val="Сетка таблицы617"/>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Сетка таблицы715"/>
    <w:basedOn w:val="13"/>
    <w:uiPriority w:val="39"/>
    <w:rPr>
      <w:rFonts w:eastAsia="SimSun"/>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0">
    <w:name w:val="Таблица-сетка 6 цветная — акцент 2143"/>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221">
    <w:name w:val="Список-таблица 2 — акцент 313"/>
    <w:basedOn w:val="13"/>
    <w:uiPriority w:val="47"/>
    <w:rPr>
      <w:rFonts w:eastAsia="SimSun" w:cs="Cordia New"/>
      <w:sz w:val="22"/>
      <w:szCs w:val="22"/>
      <w:lang w:eastAsia="en-US"/>
    </w:rPr>
    <w:tblPr>
      <w:tblBorders>
        <w:top w:val="single" w:color="E07B7B" w:sz="4" w:space="0"/>
        <w:bottom w:val="single" w:color="E07B7B" w:sz="4" w:space="0"/>
        <w:insideH w:val="single" w:color="E07B7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1222">
    <w:name w:val="Список-таблица 2 — акцент 413"/>
    <w:basedOn w:val="13"/>
    <w:uiPriority w:val="47"/>
    <w:rPr>
      <w:rFonts w:eastAsia="SimSun" w:cs="Cordia New"/>
      <w:sz w:val="22"/>
      <w:szCs w:val="22"/>
      <w:lang w:eastAsia="en-US"/>
    </w:rPr>
    <w:tblPr>
      <w:tblBorders>
        <w:top w:val="single" w:color="B8D779" w:sz="4" w:space="0"/>
        <w:bottom w:val="single" w:color="B8D779" w:sz="4" w:space="0"/>
        <w:insideH w:val="single" w:color="B8D77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1223">
    <w:name w:val="Список-таблица 2 — акцент 513"/>
    <w:basedOn w:val="13"/>
    <w:uiPriority w:val="47"/>
    <w:rPr>
      <w:rFonts w:eastAsia="SimSun" w:cs="Cordia New"/>
      <w:sz w:val="22"/>
      <w:szCs w:val="22"/>
      <w:lang w:eastAsia="en-US"/>
    </w:rPr>
    <w:tblPr>
      <w:tblBorders>
        <w:top w:val="single" w:color="F88630" w:sz="4" w:space="0"/>
        <w:bottom w:val="single" w:color="F88630" w:sz="4" w:space="0"/>
        <w:insideH w:val="single" w:color="F88630"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1224">
    <w:name w:val="Список-таблица 2 — акцент 113"/>
    <w:basedOn w:val="13"/>
    <w:uiPriority w:val="47"/>
    <w:rPr>
      <w:rFonts w:eastAsia="SimSun" w:cs="Cordia New"/>
      <w:sz w:val="22"/>
      <w:szCs w:val="22"/>
      <w:lang w:eastAsia="en-US"/>
    </w:rPr>
    <w:tblPr>
      <w:tblBorders>
        <w:top w:val="single" w:color="7DC2D3" w:sz="4" w:space="0"/>
        <w:bottom w:val="single" w:color="7DC2D3" w:sz="4" w:space="0"/>
        <w:insideH w:val="single" w:color="7DC2D3"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1225">
    <w:name w:val="Список-таблица 2 — акцент 323"/>
    <w:basedOn w:val="13"/>
    <w:uiPriority w:val="47"/>
    <w:rPr>
      <w:rFonts w:eastAsia="SimSun" w:cs="Cordia New"/>
      <w:sz w:val="22"/>
      <w:szCs w:val="22"/>
      <w:lang w:eastAsia="en-US"/>
    </w:rPr>
    <w:tblPr>
      <w:tblBorders>
        <w:top w:val="single" w:color="F0D37E" w:sz="4" w:space="0"/>
        <w:bottom w:val="single" w:color="F0D37E" w:sz="4" w:space="0"/>
        <w:insideH w:val="single" w:color="F0D37E"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1226">
    <w:name w:val="Список-таблица 2 — акцент 423"/>
    <w:basedOn w:val="13"/>
    <w:uiPriority w:val="47"/>
    <w:rPr>
      <w:rFonts w:eastAsia="SimSun" w:cs="Cordia New"/>
      <w:sz w:val="22"/>
      <w:szCs w:val="22"/>
      <w:lang w:eastAsia="en-US"/>
    </w:rPr>
    <w:tblPr>
      <w:tblBorders>
        <w:top w:val="single" w:color="A5CDBC" w:sz="4" w:space="0"/>
        <w:bottom w:val="single" w:color="A5CDBC" w:sz="4" w:space="0"/>
        <w:insideH w:val="single" w:color="A5CDBC"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1227">
    <w:name w:val="Список-таблица 2 — акцент 523"/>
    <w:basedOn w:val="13"/>
    <w:uiPriority w:val="47"/>
    <w:rPr>
      <w:rFonts w:eastAsia="SimSun" w:cs="Cordia New"/>
      <w:sz w:val="22"/>
      <w:szCs w:val="22"/>
      <w:lang w:eastAsia="en-US"/>
    </w:rPr>
    <w:tblPr>
      <w:tblBorders>
        <w:top w:val="single" w:color="95B6C5" w:sz="4" w:space="0"/>
        <w:bottom w:val="single" w:color="95B6C5" w:sz="4" w:space="0"/>
        <w:insideH w:val="single" w:color="95B6C5"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228">
    <w:name w:val="Список-таблица 2 — акцент 123"/>
    <w:basedOn w:val="13"/>
    <w:uiPriority w:val="47"/>
    <w:rPr>
      <w:rFonts w:eastAsia="SimSun" w:cs="Cordia New"/>
      <w:sz w:val="22"/>
      <w:szCs w:val="22"/>
      <w:lang w:eastAsia="en-US"/>
    </w:rPr>
    <w:tblPr>
      <w:tblBorders>
        <w:top w:val="single" w:color="EC5654" w:sz="4" w:space="0"/>
        <w:bottom w:val="single" w:color="EC5654" w:sz="4" w:space="0"/>
        <w:insideH w:val="single" w:color="EC5654"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table" w:customStyle="1" w:styleId="1229">
    <w:name w:val="Цветная сетка - Акцент 122"/>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F9C6C6"/>
    </w:tcPr>
    <w:tblStylePr w:type="firstRow">
      <w:rPr>
        <w:b/>
        <w:bCs/>
      </w:rPr>
      <w:tcPr>
        <w:shd w:val="clear" w:color="auto" w:fill="F28E8D"/>
      </w:tcPr>
    </w:tblStylePr>
    <w:tblStylePr w:type="lastRow">
      <w:rPr>
        <w:b/>
        <w:bCs/>
        <w:color w:val="000000"/>
      </w:rPr>
      <w:tcPr>
        <w:shd w:val="clear" w:color="auto" w:fill="F28E8D"/>
      </w:tcPr>
    </w:tblStylePr>
    <w:tblStylePr w:type="firstCol">
      <w:rPr>
        <w:color w:val="FFFFFF"/>
      </w:rPr>
      <w:tcPr>
        <w:shd w:val="clear" w:color="auto" w:fill="830F0E"/>
      </w:tcPr>
    </w:tblStylePr>
    <w:tblStylePr w:type="lastCol">
      <w:rPr>
        <w:color w:val="FFFFFF"/>
      </w:rPr>
      <w:tcPr>
        <w:shd w:val="clear" w:color="auto" w:fill="830F0E"/>
      </w:tcPr>
    </w:tblStylePr>
    <w:tblStylePr w:type="band1Vert">
      <w:tcPr>
        <w:shd w:val="clear" w:color="auto" w:fill="EF7271"/>
      </w:tcPr>
    </w:tblStylePr>
    <w:tblStylePr w:type="band1Horz">
      <w:tcPr>
        <w:shd w:val="clear" w:color="auto" w:fill="EF7271"/>
      </w:tcPr>
    </w:tblStylePr>
  </w:style>
  <w:style w:type="table" w:customStyle="1" w:styleId="1230">
    <w:name w:val="Темный список - Акцент 12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B01513"/>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70A09"/>
      </w:tcPr>
    </w:tblStylePr>
    <w:tblStylePr w:type="firstCol">
      <w:tcPr>
        <w:tcBorders>
          <w:top w:val="nil"/>
          <w:left w:val="nil"/>
          <w:bottom w:val="nil"/>
          <w:right w:val="single" w:color="FFFFFF" w:sz="18" w:space="0"/>
          <w:insideH w:val="nil"/>
          <w:insideV w:val="nil"/>
        </w:tcBorders>
        <w:shd w:val="clear" w:color="auto" w:fill="830F0E"/>
      </w:tcPr>
    </w:tblStylePr>
    <w:tblStylePr w:type="lastCol">
      <w:tcPr>
        <w:tcBorders>
          <w:top w:val="nil"/>
          <w:left w:val="single" w:color="FFFFFF" w:sz="18" w:space="0"/>
          <w:bottom w:val="nil"/>
          <w:right w:val="nil"/>
          <w:insideH w:val="nil"/>
          <w:insideV w:val="nil"/>
        </w:tcBorders>
        <w:shd w:val="clear" w:color="auto" w:fill="830F0E"/>
      </w:tcPr>
    </w:tblStylePr>
    <w:tblStylePr w:type="band1Vert">
      <w:tcPr>
        <w:tcBorders>
          <w:top w:val="nil"/>
          <w:left w:val="nil"/>
          <w:bottom w:val="nil"/>
          <w:right w:val="nil"/>
          <w:insideH w:val="nil"/>
          <w:insideV w:val="nil"/>
        </w:tcBorders>
        <w:shd w:val="clear" w:color="auto" w:fill="830F0E"/>
      </w:tcPr>
    </w:tblStylePr>
    <w:tblStylePr w:type="band1Horz">
      <w:tcPr>
        <w:tcBorders>
          <w:top w:val="nil"/>
          <w:left w:val="nil"/>
          <w:bottom w:val="nil"/>
          <w:right w:val="nil"/>
          <w:insideH w:val="nil"/>
          <w:insideV w:val="nil"/>
        </w:tcBorders>
        <w:shd w:val="clear" w:color="auto" w:fill="830F0E"/>
      </w:tcPr>
    </w:tblStylePr>
  </w:style>
  <w:style w:type="table" w:customStyle="1" w:styleId="1231">
    <w:name w:val="Средняя сетка 3 - Акцент 622"/>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7D6E6"/>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9E5E9B"/>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E5E9B"/>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9E5E9B"/>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9E5E9B"/>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CFAECD"/>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FAECD"/>
      </w:tcPr>
    </w:tblStylePr>
  </w:style>
  <w:style w:type="table" w:customStyle="1" w:styleId="1232">
    <w:name w:val="Темный список - Акцент 22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A6312"/>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43009"/>
      </w:tcPr>
    </w:tblStylePr>
    <w:tblStylePr w:type="firstCol">
      <w:tcPr>
        <w:tcBorders>
          <w:top w:val="nil"/>
          <w:left w:val="nil"/>
          <w:bottom w:val="nil"/>
          <w:right w:val="single" w:color="FFFFFF" w:sz="18" w:space="0"/>
          <w:insideH w:val="nil"/>
          <w:insideV w:val="nil"/>
        </w:tcBorders>
        <w:shd w:val="clear" w:color="auto" w:fill="AF490D"/>
      </w:tcPr>
    </w:tblStylePr>
    <w:tblStylePr w:type="lastCol">
      <w:tcPr>
        <w:tcBorders>
          <w:top w:val="nil"/>
          <w:left w:val="single" w:color="FFFFFF" w:sz="18" w:space="0"/>
          <w:bottom w:val="nil"/>
          <w:right w:val="nil"/>
          <w:insideH w:val="nil"/>
          <w:insideV w:val="nil"/>
        </w:tcBorders>
        <w:shd w:val="clear" w:color="auto" w:fill="AF490D"/>
      </w:tcPr>
    </w:tblStylePr>
    <w:tblStylePr w:type="band1Vert">
      <w:tcPr>
        <w:tcBorders>
          <w:top w:val="nil"/>
          <w:left w:val="nil"/>
          <w:bottom w:val="nil"/>
          <w:right w:val="nil"/>
          <w:insideH w:val="nil"/>
          <w:insideV w:val="nil"/>
        </w:tcBorders>
        <w:shd w:val="clear" w:color="auto" w:fill="AF490D"/>
      </w:tcPr>
    </w:tblStylePr>
    <w:tblStylePr w:type="band1Horz">
      <w:tcPr>
        <w:tcBorders>
          <w:top w:val="nil"/>
          <w:left w:val="nil"/>
          <w:bottom w:val="nil"/>
          <w:right w:val="nil"/>
          <w:insideH w:val="nil"/>
          <w:insideV w:val="nil"/>
        </w:tcBorders>
        <w:shd w:val="clear" w:color="auto" w:fill="AF490D"/>
      </w:tcPr>
    </w:tblStylePr>
  </w:style>
  <w:style w:type="table" w:customStyle="1" w:styleId="1233">
    <w:name w:val="Сетка таблицы93"/>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4">
    <w:name w:val="Темный список - Акцент 32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6B729"/>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85D0E"/>
      </w:tcPr>
    </w:tblStylePr>
    <w:tblStylePr w:type="firstCol">
      <w:tcPr>
        <w:tcBorders>
          <w:top w:val="nil"/>
          <w:left w:val="nil"/>
          <w:bottom w:val="nil"/>
          <w:right w:val="single" w:color="FFFFFF" w:sz="18" w:space="0"/>
          <w:insideH w:val="nil"/>
          <w:insideV w:val="nil"/>
        </w:tcBorders>
        <w:shd w:val="clear" w:color="auto" w:fill="B58D15"/>
      </w:tcPr>
    </w:tblStylePr>
    <w:tblStylePr w:type="lastCol">
      <w:tcPr>
        <w:tcBorders>
          <w:top w:val="nil"/>
          <w:left w:val="single" w:color="FFFFFF" w:sz="18" w:space="0"/>
          <w:bottom w:val="nil"/>
          <w:right w:val="nil"/>
          <w:insideH w:val="nil"/>
          <w:insideV w:val="nil"/>
        </w:tcBorders>
        <w:shd w:val="clear" w:color="auto" w:fill="B58D15"/>
      </w:tcPr>
    </w:tblStylePr>
    <w:tblStylePr w:type="band1Vert">
      <w:tcPr>
        <w:tcBorders>
          <w:top w:val="nil"/>
          <w:left w:val="nil"/>
          <w:bottom w:val="nil"/>
          <w:right w:val="nil"/>
          <w:insideH w:val="nil"/>
          <w:insideV w:val="nil"/>
        </w:tcBorders>
        <w:shd w:val="clear" w:color="auto" w:fill="B58D15"/>
      </w:tcPr>
    </w:tblStylePr>
    <w:tblStylePr w:type="band1Horz">
      <w:tcPr>
        <w:tcBorders>
          <w:top w:val="nil"/>
          <w:left w:val="nil"/>
          <w:bottom w:val="nil"/>
          <w:right w:val="nil"/>
          <w:insideH w:val="nil"/>
          <w:insideV w:val="nil"/>
        </w:tcBorders>
        <w:shd w:val="clear" w:color="auto" w:fill="B58D15"/>
      </w:tcPr>
    </w:tblStylePr>
  </w:style>
  <w:style w:type="table" w:customStyle="1" w:styleId="1235">
    <w:name w:val="Темный список - Акцент 42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6AAC9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15847"/>
      </w:tcPr>
    </w:tblStylePr>
    <w:tblStylePr w:type="firstCol">
      <w:tcPr>
        <w:tcBorders>
          <w:top w:val="nil"/>
          <w:left w:val="nil"/>
          <w:bottom w:val="nil"/>
          <w:right w:val="single" w:color="FFFFFF" w:sz="18" w:space="0"/>
          <w:insideH w:val="nil"/>
          <w:insideV w:val="nil"/>
        </w:tcBorders>
        <w:shd w:val="clear" w:color="auto" w:fill="4A856C"/>
      </w:tcPr>
    </w:tblStylePr>
    <w:tblStylePr w:type="lastCol">
      <w:tcPr>
        <w:tcBorders>
          <w:top w:val="nil"/>
          <w:left w:val="single" w:color="FFFFFF" w:sz="18" w:space="0"/>
          <w:bottom w:val="nil"/>
          <w:right w:val="nil"/>
          <w:insideH w:val="nil"/>
          <w:insideV w:val="nil"/>
        </w:tcBorders>
        <w:shd w:val="clear" w:color="auto" w:fill="4A856C"/>
      </w:tcPr>
    </w:tblStylePr>
    <w:tblStylePr w:type="band1Vert">
      <w:tcPr>
        <w:tcBorders>
          <w:top w:val="nil"/>
          <w:left w:val="nil"/>
          <w:bottom w:val="nil"/>
          <w:right w:val="nil"/>
          <w:insideH w:val="nil"/>
          <w:insideV w:val="nil"/>
        </w:tcBorders>
        <w:shd w:val="clear" w:color="auto" w:fill="4A856C"/>
      </w:tcPr>
    </w:tblStylePr>
    <w:tblStylePr w:type="band1Horz">
      <w:tcPr>
        <w:tcBorders>
          <w:top w:val="nil"/>
          <w:left w:val="nil"/>
          <w:bottom w:val="nil"/>
          <w:right w:val="nil"/>
          <w:insideH w:val="nil"/>
          <w:insideV w:val="nil"/>
        </w:tcBorders>
        <w:shd w:val="clear" w:color="auto" w:fill="4A856C"/>
      </w:tcPr>
    </w:tblStylePr>
  </w:style>
  <w:style w:type="table" w:customStyle="1" w:styleId="1236">
    <w:name w:val="Средняя заливка 2 - Акцент 1122"/>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37">
    <w:name w:val="Темный список - Акцент 52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4849A"/>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29414C"/>
      </w:tcPr>
    </w:tblStylePr>
    <w:tblStylePr w:type="firstCol">
      <w:tcPr>
        <w:tcBorders>
          <w:top w:val="nil"/>
          <w:left w:val="nil"/>
          <w:bottom w:val="nil"/>
          <w:right w:val="single" w:color="FFFFFF" w:sz="18" w:space="0"/>
          <w:insideH w:val="nil"/>
          <w:insideV w:val="nil"/>
        </w:tcBorders>
        <w:shd w:val="clear" w:color="auto" w:fill="3E6273"/>
      </w:tcPr>
    </w:tblStylePr>
    <w:tblStylePr w:type="lastCol">
      <w:tcPr>
        <w:tcBorders>
          <w:top w:val="nil"/>
          <w:left w:val="single" w:color="FFFFFF" w:sz="18" w:space="0"/>
          <w:bottom w:val="nil"/>
          <w:right w:val="nil"/>
          <w:insideH w:val="nil"/>
          <w:insideV w:val="nil"/>
        </w:tcBorders>
        <w:shd w:val="clear" w:color="auto" w:fill="3E6273"/>
      </w:tcPr>
    </w:tblStylePr>
    <w:tblStylePr w:type="band1Vert">
      <w:tcPr>
        <w:tcBorders>
          <w:top w:val="nil"/>
          <w:left w:val="nil"/>
          <w:bottom w:val="nil"/>
          <w:right w:val="nil"/>
          <w:insideH w:val="nil"/>
          <w:insideV w:val="nil"/>
        </w:tcBorders>
        <w:shd w:val="clear" w:color="auto" w:fill="3E6273"/>
      </w:tcPr>
    </w:tblStylePr>
    <w:tblStylePr w:type="band1Horz">
      <w:tcPr>
        <w:tcBorders>
          <w:top w:val="nil"/>
          <w:left w:val="nil"/>
          <w:bottom w:val="nil"/>
          <w:right w:val="nil"/>
          <w:insideH w:val="nil"/>
          <w:insideV w:val="nil"/>
        </w:tcBorders>
        <w:shd w:val="clear" w:color="auto" w:fill="3E6273"/>
      </w:tcPr>
    </w:tblStylePr>
  </w:style>
  <w:style w:type="table" w:customStyle="1" w:styleId="1238">
    <w:name w:val="Средняя заливка 2 - Акцент 1222"/>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39">
    <w:name w:val="Цветная заливка - Акцент 122"/>
    <w:basedOn w:val="13"/>
    <w:uiPriority w:val="71"/>
    <w:rPr>
      <w:rFonts w:eastAsia="SimSun" w:cs="Cordia New"/>
      <w:color w:val="000000"/>
      <w:sz w:val="22"/>
      <w:szCs w:val="22"/>
      <w:lang w:eastAsia="en-US"/>
    </w:rPr>
    <w:tblPr>
      <w:tblBorders>
        <w:top w:val="single" w:color="EA6312" w:sz="24" w:space="0"/>
        <w:left w:val="single" w:color="B01513" w:sz="4" w:space="0"/>
        <w:bottom w:val="single" w:color="B01513" w:sz="4" w:space="0"/>
        <w:right w:val="single" w:color="B01513" w:sz="4" w:space="0"/>
        <w:insideH w:val="single" w:color="FFFFFF" w:sz="4" w:space="0"/>
        <w:insideV w:val="single" w:color="FFFFFF" w:sz="4" w:space="0"/>
      </w:tblBorders>
      <w:tblCellMar>
        <w:top w:w="0" w:type="dxa"/>
        <w:left w:w="108" w:type="dxa"/>
        <w:bottom w:w="0" w:type="dxa"/>
        <w:right w:w="108" w:type="dxa"/>
      </w:tblCellMar>
    </w:tblPr>
    <w:tcPr>
      <w:shd w:val="clear" w:color="auto" w:fill="FCE3E3"/>
    </w:tcPr>
    <w:tblStylePr w:type="firstRow">
      <w:rPr>
        <w:b/>
        <w:bCs/>
      </w:rPr>
      <w:tcPr>
        <w:tcBorders>
          <w:top w:val="nil"/>
          <w:left w:val="nil"/>
          <w:bottom w:val="single" w:color="EA6312"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690C0B"/>
      </w:tcPr>
    </w:tblStylePr>
    <w:tblStylePr w:type="firstCol">
      <w:rPr>
        <w:color w:val="FFFFFF"/>
      </w:rPr>
      <w:tcPr>
        <w:tcBorders>
          <w:top w:val="nil"/>
          <w:left w:val="nil"/>
          <w:bottom w:val="nil"/>
          <w:right w:val="nil"/>
          <w:insideH w:val="single" w:sz="4" w:space="0"/>
          <w:insideV w:val="nil"/>
        </w:tcBorders>
        <w:shd w:val="clear" w:color="auto" w:fill="690C0B"/>
      </w:tcPr>
    </w:tblStylePr>
    <w:tblStylePr w:type="lastCol">
      <w:rPr>
        <w:color w:val="FFFFFF"/>
      </w:rPr>
      <w:tcPr>
        <w:tcBorders>
          <w:top w:val="nil"/>
          <w:left w:val="nil"/>
          <w:bottom w:val="nil"/>
          <w:right w:val="nil"/>
          <w:insideH w:val="nil"/>
          <w:insideV w:val="nil"/>
        </w:tcBorders>
        <w:shd w:val="clear" w:color="auto" w:fill="690C0B"/>
      </w:tcPr>
    </w:tblStylePr>
    <w:tblStylePr w:type="band1Vert">
      <w:tcPr>
        <w:shd w:val="clear" w:color="auto" w:fill="F28E8D"/>
      </w:tcPr>
    </w:tblStylePr>
    <w:tblStylePr w:type="band1Horz">
      <w:tcPr>
        <w:shd w:val="clear" w:color="auto" w:fill="EF7271"/>
      </w:tcPr>
    </w:tblStylePr>
    <w:tblStylePr w:type="neCell">
      <w:rPr>
        <w:color w:val="000000"/>
      </w:rPr>
    </w:tblStylePr>
    <w:tblStylePr w:type="nwCell">
      <w:rPr>
        <w:color w:val="000000"/>
      </w:rPr>
    </w:tblStylePr>
  </w:style>
  <w:style w:type="table" w:customStyle="1" w:styleId="1240">
    <w:name w:val="Темный список - Акцент 62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9E5E9B"/>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4E2E4D"/>
      </w:tcPr>
    </w:tblStylePr>
    <w:tblStylePr w:type="firstCol">
      <w:tcPr>
        <w:tcBorders>
          <w:top w:val="nil"/>
          <w:left w:val="nil"/>
          <w:bottom w:val="nil"/>
          <w:right w:val="single" w:color="FFFFFF" w:sz="18" w:space="0"/>
          <w:insideH w:val="nil"/>
          <w:insideV w:val="nil"/>
        </w:tcBorders>
        <w:shd w:val="clear" w:color="auto" w:fill="764673"/>
      </w:tcPr>
    </w:tblStylePr>
    <w:tblStylePr w:type="lastCol">
      <w:tcPr>
        <w:tcBorders>
          <w:top w:val="nil"/>
          <w:left w:val="single" w:color="FFFFFF" w:sz="18" w:space="0"/>
          <w:bottom w:val="nil"/>
          <w:right w:val="nil"/>
          <w:insideH w:val="nil"/>
          <w:insideV w:val="nil"/>
        </w:tcBorders>
        <w:shd w:val="clear" w:color="auto" w:fill="764673"/>
      </w:tcPr>
    </w:tblStylePr>
    <w:tblStylePr w:type="band1Vert">
      <w:tcPr>
        <w:tcBorders>
          <w:top w:val="nil"/>
          <w:left w:val="nil"/>
          <w:bottom w:val="nil"/>
          <w:right w:val="nil"/>
          <w:insideH w:val="nil"/>
          <w:insideV w:val="nil"/>
        </w:tcBorders>
        <w:shd w:val="clear" w:color="auto" w:fill="764673"/>
      </w:tcPr>
    </w:tblStylePr>
    <w:tblStylePr w:type="band1Horz">
      <w:tcPr>
        <w:tcBorders>
          <w:top w:val="nil"/>
          <w:left w:val="nil"/>
          <w:bottom w:val="nil"/>
          <w:right w:val="nil"/>
          <w:insideH w:val="nil"/>
          <w:insideV w:val="nil"/>
        </w:tcBorders>
        <w:shd w:val="clear" w:color="auto" w:fill="764673"/>
      </w:tcPr>
    </w:tblStylePr>
  </w:style>
  <w:style w:type="table" w:customStyle="1" w:styleId="1241">
    <w:name w:val="Средняя заливка 2 - Акцент 1322"/>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B0151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B01513"/>
      </w:tcPr>
    </w:tblStylePr>
    <w:tblStylePr w:type="lastCol">
      <w:rPr>
        <w:b/>
        <w:bCs/>
        <w:color w:val="FFFFFF"/>
      </w:rPr>
      <w:tcPr>
        <w:tcBorders>
          <w:left w:val="nil"/>
          <w:right w:val="nil"/>
          <w:insideH w:val="nil"/>
          <w:insideV w:val="nil"/>
        </w:tcBorders>
        <w:shd w:val="clear" w:color="auto" w:fill="B01513"/>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42">
    <w:name w:val="Сетка таблицы132"/>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3">
    <w:name w:val="Сетка таблицы222"/>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4">
    <w:name w:val="Сетка таблицы322"/>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5">
    <w:name w:val="Сетка таблицы422"/>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6">
    <w:name w:val="Сетка таблицы522"/>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7">
    <w:name w:val="Таблица-сетка 2 — акцент 5122"/>
    <w:basedOn w:val="13"/>
    <w:uiPriority w:val="47"/>
    <w:rPr>
      <w:rFonts w:eastAsia="SimSun" w:cs="Cordia New"/>
      <w:sz w:val="22"/>
      <w:szCs w:val="22"/>
      <w:lang w:eastAsia="en-US"/>
    </w:rPr>
    <w:tblPr>
      <w:tblBorders>
        <w:top w:val="single" w:color="95B6C5" w:sz="2" w:space="0"/>
        <w:bottom w:val="single" w:color="95B6C5" w:sz="2" w:space="0"/>
        <w:insideH w:val="single" w:color="95B6C5" w:sz="2" w:space="0"/>
        <w:insideV w:val="single" w:color="95B6C5" w:sz="2" w:space="0"/>
      </w:tblBorders>
      <w:tblCellMar>
        <w:top w:w="0" w:type="dxa"/>
        <w:left w:w="108" w:type="dxa"/>
        <w:bottom w:w="0" w:type="dxa"/>
        <w:right w:w="108" w:type="dxa"/>
      </w:tblCellMar>
    </w:tblPr>
    <w:tblStylePr w:type="firstRow">
      <w:rPr>
        <w:b/>
        <w:bCs/>
      </w:rPr>
      <w:tcPr>
        <w:tcBorders>
          <w:top w:val="nil"/>
          <w:bottom w:val="single" w:color="95B6C5" w:sz="12" w:space="0"/>
          <w:insideH w:val="nil"/>
          <w:insideV w:val="nil"/>
        </w:tcBorders>
        <w:shd w:val="clear" w:color="auto" w:fill="FFFFFF"/>
      </w:tcPr>
    </w:tblStylePr>
    <w:tblStylePr w:type="lastRow">
      <w:rPr>
        <w:b/>
        <w:bCs/>
      </w:rPr>
      <w:tcPr>
        <w:tcBorders>
          <w:top w:val="double" w:color="95B6C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248">
    <w:name w:val="Таблица-сетка 2 — акцент 4122"/>
    <w:basedOn w:val="13"/>
    <w:uiPriority w:val="47"/>
    <w:rPr>
      <w:rFonts w:eastAsia="SimSun" w:cs="Cordia New"/>
      <w:sz w:val="22"/>
      <w:szCs w:val="22"/>
      <w:lang w:eastAsia="en-US"/>
    </w:rPr>
    <w:tblPr>
      <w:tblBorders>
        <w:top w:val="single" w:color="A5CDBC" w:sz="2" w:space="0"/>
        <w:bottom w:val="single" w:color="A5CDBC" w:sz="2" w:space="0"/>
        <w:insideH w:val="single" w:color="A5CDBC" w:sz="2" w:space="0"/>
        <w:insideV w:val="single" w:color="A5CDBC" w:sz="2" w:space="0"/>
      </w:tblBorders>
      <w:tblCellMar>
        <w:top w:w="0" w:type="dxa"/>
        <w:left w:w="108" w:type="dxa"/>
        <w:bottom w:w="0" w:type="dxa"/>
        <w:right w:w="108" w:type="dxa"/>
      </w:tblCellMar>
    </w:tblPr>
    <w:tblStylePr w:type="firstRow">
      <w:rPr>
        <w:b/>
        <w:bCs/>
      </w:rPr>
      <w:tcPr>
        <w:tcBorders>
          <w:top w:val="nil"/>
          <w:bottom w:val="single" w:color="A5CDBC" w:sz="12" w:space="0"/>
          <w:insideH w:val="nil"/>
          <w:insideV w:val="nil"/>
        </w:tcBorders>
        <w:shd w:val="clear" w:color="auto" w:fill="FFFFFF"/>
      </w:tcPr>
    </w:tblStylePr>
    <w:tblStylePr w:type="lastRow">
      <w:rPr>
        <w:b/>
        <w:bCs/>
      </w:rPr>
      <w:tcPr>
        <w:tcBorders>
          <w:top w:val="double" w:color="A5CDBC"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1249">
    <w:name w:val="Таблица-сетка 2 — акцент 1122"/>
    <w:basedOn w:val="13"/>
    <w:uiPriority w:val="47"/>
    <w:rPr>
      <w:rFonts w:eastAsia="SimSun" w:cs="Cordia New"/>
      <w:sz w:val="22"/>
      <w:szCs w:val="22"/>
      <w:lang w:eastAsia="en-US"/>
    </w:rPr>
    <w:tblPr>
      <w:tblBorders>
        <w:top w:val="single" w:color="EC5654" w:sz="2" w:space="0"/>
        <w:bottom w:val="single" w:color="EC5654" w:sz="2" w:space="0"/>
        <w:insideH w:val="single" w:color="EC5654" w:sz="2" w:space="0"/>
        <w:insideV w:val="single" w:color="EC5654" w:sz="2" w:space="0"/>
      </w:tblBorders>
      <w:tblCellMar>
        <w:top w:w="0" w:type="dxa"/>
        <w:left w:w="108" w:type="dxa"/>
        <w:bottom w:w="0" w:type="dxa"/>
        <w:right w:w="108" w:type="dxa"/>
      </w:tblCellMar>
    </w:tblPr>
    <w:tblStylePr w:type="firstRow">
      <w:rPr>
        <w:b/>
        <w:bCs/>
      </w:rPr>
      <w:tcPr>
        <w:tcBorders>
          <w:top w:val="nil"/>
          <w:bottom w:val="single" w:color="EC5654" w:sz="12" w:space="0"/>
          <w:insideH w:val="nil"/>
          <w:insideV w:val="nil"/>
        </w:tcBorders>
        <w:shd w:val="clear" w:color="auto" w:fill="FFFFFF"/>
      </w:tcPr>
    </w:tblStylePr>
    <w:tblStylePr w:type="lastRow">
      <w:rPr>
        <w:b/>
        <w:bCs/>
      </w:rPr>
      <w:tcPr>
        <w:tcBorders>
          <w:top w:val="double" w:color="EC565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table" w:customStyle="1" w:styleId="1250">
    <w:name w:val="Таблица-сетка 2 — акцент 3122"/>
    <w:basedOn w:val="13"/>
    <w:uiPriority w:val="47"/>
    <w:rPr>
      <w:rFonts w:eastAsia="SimSun" w:cs="Cordia New"/>
      <w:sz w:val="22"/>
      <w:szCs w:val="22"/>
      <w:lang w:eastAsia="en-US"/>
    </w:rPr>
    <w:tblPr>
      <w:tblBorders>
        <w:top w:val="single" w:color="F0D37E" w:sz="2" w:space="0"/>
        <w:bottom w:val="single" w:color="F0D37E" w:sz="2" w:space="0"/>
        <w:insideH w:val="single" w:color="F0D37E" w:sz="2" w:space="0"/>
        <w:insideV w:val="single" w:color="F0D37E" w:sz="2" w:space="0"/>
      </w:tblBorders>
      <w:tblCellMar>
        <w:top w:w="0" w:type="dxa"/>
        <w:left w:w="108" w:type="dxa"/>
        <w:bottom w:w="0" w:type="dxa"/>
        <w:right w:w="108" w:type="dxa"/>
      </w:tblCellMar>
    </w:tblPr>
    <w:tblStylePr w:type="firstRow">
      <w:rPr>
        <w:b/>
        <w:bCs/>
      </w:rPr>
      <w:tcPr>
        <w:tcBorders>
          <w:top w:val="nil"/>
          <w:bottom w:val="single" w:color="F0D37E" w:sz="12" w:space="0"/>
          <w:insideH w:val="nil"/>
          <w:insideV w:val="nil"/>
        </w:tcBorders>
        <w:shd w:val="clear" w:color="auto" w:fill="FFFFFF"/>
      </w:tcPr>
    </w:tblStylePr>
    <w:tblStylePr w:type="lastRow">
      <w:rPr>
        <w:b/>
        <w:bCs/>
      </w:rPr>
      <w:tcPr>
        <w:tcBorders>
          <w:top w:val="double" w:color="F0D37E"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1251">
    <w:name w:val="Таблица-сетка 3 — акцент 1122"/>
    <w:basedOn w:val="13"/>
    <w:uiPriority w:val="48"/>
    <w:rPr>
      <w:rFonts w:eastAsia="SimSun" w:cs="Cordia New"/>
      <w:sz w:val="22"/>
      <w:szCs w:val="22"/>
      <w:lang w:eastAsia="en-US"/>
    </w:rPr>
    <w:tblPr>
      <w:tblBorders>
        <w:top w:val="single" w:color="EC5654" w:sz="4" w:space="0"/>
        <w:left w:val="single" w:color="EC5654" w:sz="4" w:space="0"/>
        <w:bottom w:val="single" w:color="EC5654" w:sz="4" w:space="0"/>
        <w:right w:val="single" w:color="EC5654" w:sz="4" w:space="0"/>
        <w:insideH w:val="single" w:color="EC5654" w:sz="4" w:space="0"/>
        <w:insideV w:val="single" w:color="EC565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9C6C6"/>
      </w:tcPr>
    </w:tblStylePr>
    <w:tblStylePr w:type="band1Horz">
      <w:tcPr>
        <w:shd w:val="clear" w:color="auto" w:fill="F9C6C6"/>
      </w:tcPr>
    </w:tblStylePr>
    <w:tblStylePr w:type="neCell">
      <w:tcPr>
        <w:tcBorders>
          <w:bottom w:val="single" w:color="EC5654" w:sz="4" w:space="0"/>
        </w:tcBorders>
      </w:tcPr>
    </w:tblStylePr>
    <w:tblStylePr w:type="nwCell">
      <w:tcPr>
        <w:tcBorders>
          <w:bottom w:val="single" w:color="EC5654" w:sz="4" w:space="0"/>
        </w:tcBorders>
      </w:tcPr>
    </w:tblStylePr>
    <w:tblStylePr w:type="seCell">
      <w:tcPr>
        <w:tcBorders>
          <w:top w:val="single" w:color="EC5654" w:sz="4" w:space="0"/>
        </w:tcBorders>
      </w:tcPr>
    </w:tblStylePr>
    <w:tblStylePr w:type="swCell">
      <w:tcPr>
        <w:tcBorders>
          <w:top w:val="single" w:color="EC5654" w:sz="4" w:space="0"/>
        </w:tcBorders>
      </w:tcPr>
    </w:tblStylePr>
  </w:style>
  <w:style w:type="table" w:customStyle="1" w:styleId="1252">
    <w:name w:val="Таблица-сетка 6 цветная — акцент 5122"/>
    <w:basedOn w:val="13"/>
    <w:uiPriority w:val="51"/>
    <w:rPr>
      <w:rFonts w:eastAsia="SimSun" w:cs="Cordia New"/>
      <w:color w:val="3E6273"/>
      <w:sz w:val="22"/>
      <w:szCs w:val="22"/>
      <w:lang w:eastAsia="en-US"/>
    </w:rPr>
    <w:tblPr>
      <w:tblBorders>
        <w:top w:val="single" w:color="95B6C5" w:sz="4" w:space="0"/>
        <w:left w:val="single" w:color="95B6C5" w:sz="4" w:space="0"/>
        <w:bottom w:val="single" w:color="95B6C5" w:sz="4" w:space="0"/>
        <w:right w:val="single" w:color="95B6C5" w:sz="4" w:space="0"/>
        <w:insideH w:val="single" w:color="95B6C5" w:sz="4" w:space="0"/>
        <w:insideV w:val="single" w:color="95B6C5" w:sz="4" w:space="0"/>
      </w:tblBorders>
      <w:tblCellMar>
        <w:top w:w="0" w:type="dxa"/>
        <w:left w:w="108" w:type="dxa"/>
        <w:bottom w:w="0" w:type="dxa"/>
        <w:right w:w="108" w:type="dxa"/>
      </w:tblCellMar>
    </w:tblPr>
    <w:tblStylePr w:type="firstRow">
      <w:rPr>
        <w:b/>
        <w:bCs/>
      </w:rPr>
      <w:tcPr>
        <w:tcBorders>
          <w:bottom w:val="single" w:color="95B6C5" w:sz="12" w:space="0"/>
        </w:tcBorders>
      </w:tcPr>
    </w:tblStylePr>
    <w:tblStylePr w:type="lastRow">
      <w:rPr>
        <w:b/>
        <w:bCs/>
      </w:rPr>
      <w:tcPr>
        <w:tcBorders>
          <w:top w:val="double" w:color="95B6C5" w:sz="4" w:space="0"/>
        </w:tcBorders>
      </w:tc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253">
    <w:name w:val="Таблица-сетка 6 цветная — акцент 2152"/>
    <w:basedOn w:val="13"/>
    <w:uiPriority w:val="51"/>
    <w:rPr>
      <w:rFonts w:eastAsia="SimSun" w:cs="Cordia New"/>
      <w:color w:val="AF490D"/>
      <w:sz w:val="22"/>
      <w:szCs w:val="22"/>
      <w:lang w:eastAsia="en-US"/>
    </w:rPr>
    <w:tblPr>
      <w:tblBorders>
        <w:top w:val="single" w:color="F4A06F" w:sz="4" w:space="0"/>
        <w:left w:val="single" w:color="F4A06F" w:sz="4" w:space="0"/>
        <w:bottom w:val="single" w:color="F4A06F" w:sz="4" w:space="0"/>
        <w:right w:val="single" w:color="F4A06F" w:sz="4" w:space="0"/>
        <w:insideH w:val="single" w:color="F4A06F" w:sz="4" w:space="0"/>
        <w:insideV w:val="single" w:color="F4A06F" w:sz="4" w:space="0"/>
      </w:tblBorders>
      <w:tblCellMar>
        <w:top w:w="0" w:type="dxa"/>
        <w:left w:w="108" w:type="dxa"/>
        <w:bottom w:w="0" w:type="dxa"/>
        <w:right w:w="108" w:type="dxa"/>
      </w:tblCellMar>
    </w:tblPr>
    <w:tblStylePr w:type="firstRow">
      <w:rPr>
        <w:b/>
        <w:bCs/>
      </w:rPr>
      <w:tcPr>
        <w:tcBorders>
          <w:bottom w:val="single" w:color="F4A06F" w:sz="12" w:space="0"/>
        </w:tcBorders>
      </w:tcPr>
    </w:tblStylePr>
    <w:tblStylePr w:type="lastRow">
      <w:rPr>
        <w:b/>
        <w:bCs/>
      </w:rPr>
      <w:tcPr>
        <w:tcBorders>
          <w:top w:val="double" w:color="F4A06F" w:sz="4" w:space="0"/>
        </w:tcBorders>
      </w:tcPr>
    </w:tblStylePr>
    <w:tblStylePr w:type="firstCol">
      <w:rPr>
        <w:b/>
        <w:bCs/>
      </w:rPr>
    </w:tblStylePr>
    <w:tblStylePr w:type="lastCol">
      <w:rPr>
        <w:b/>
        <w:bCs/>
      </w:rPr>
    </w:tblStylePr>
    <w:tblStylePr w:type="band1Vert">
      <w:tcPr>
        <w:shd w:val="clear" w:color="auto" w:fill="FBDFCF"/>
      </w:tcPr>
    </w:tblStylePr>
    <w:tblStylePr w:type="band1Horz">
      <w:tcPr>
        <w:shd w:val="clear" w:color="auto" w:fill="FBDFCF"/>
      </w:tcPr>
    </w:tblStylePr>
  </w:style>
  <w:style w:type="table" w:customStyle="1" w:styleId="1254">
    <w:name w:val="Сетка таблицы622"/>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5">
    <w:name w:val="Таблица-сетка 6 цветная — акцент 21112"/>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256">
    <w:name w:val="Таблица-сетка 6 цветная — акцент 21212"/>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257">
    <w:name w:val="Цветная сетка - Акцент 1112"/>
    <w:basedOn w:val="13"/>
    <w:uiPriority w:val="73"/>
    <w:rPr>
      <w:rFonts w:eastAsia="SimSun" w:cs="Cordia New"/>
      <w:color w:val="000000"/>
      <w:sz w:val="22"/>
      <w:szCs w:val="22"/>
      <w:lang w:eastAsia="en-US"/>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1258">
    <w:name w:val="Темный список - Акцент 111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5B9BD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4D78"/>
      </w:tcPr>
    </w:tblStylePr>
    <w:tblStylePr w:type="firstCol">
      <w:tcPr>
        <w:tcBorders>
          <w:top w:val="nil"/>
          <w:left w:val="nil"/>
          <w:bottom w:val="nil"/>
          <w:right w:val="single" w:color="FFFFFF" w:sz="18" w:space="0"/>
          <w:insideH w:val="nil"/>
          <w:insideV w:val="nil"/>
        </w:tcBorders>
        <w:shd w:val="clear" w:color="auto" w:fill="2E74B5"/>
      </w:tcPr>
    </w:tblStylePr>
    <w:tblStylePr w:type="lastCol">
      <w:tcPr>
        <w:tcBorders>
          <w:top w:val="nil"/>
          <w:left w:val="single" w:color="FFFFFF" w:sz="18" w:space="0"/>
          <w:bottom w:val="nil"/>
          <w:right w:val="nil"/>
          <w:insideH w:val="nil"/>
          <w:insideV w:val="nil"/>
        </w:tcBorders>
        <w:shd w:val="clear" w:color="auto" w:fill="2E74B5"/>
      </w:tcPr>
    </w:tblStylePr>
    <w:tblStylePr w:type="band1Vert">
      <w:tcPr>
        <w:tcBorders>
          <w:top w:val="nil"/>
          <w:left w:val="nil"/>
          <w:bottom w:val="nil"/>
          <w:right w:val="nil"/>
          <w:insideH w:val="nil"/>
          <w:insideV w:val="nil"/>
        </w:tcBorders>
        <w:shd w:val="clear" w:color="auto" w:fill="2E74B5"/>
      </w:tcPr>
    </w:tblStylePr>
    <w:tblStylePr w:type="band1Horz">
      <w:tcPr>
        <w:tcBorders>
          <w:top w:val="nil"/>
          <w:left w:val="nil"/>
          <w:bottom w:val="nil"/>
          <w:right w:val="nil"/>
          <w:insideH w:val="nil"/>
          <w:insideV w:val="nil"/>
        </w:tcBorders>
        <w:shd w:val="clear" w:color="auto" w:fill="2E74B5"/>
      </w:tcPr>
    </w:tblStylePr>
  </w:style>
  <w:style w:type="table" w:customStyle="1" w:styleId="1259">
    <w:name w:val="Средняя сетка 3 - Акцент 6112"/>
    <w:basedOn w:val="13"/>
    <w:uiPriority w:val="69"/>
    <w:rPr>
      <w:rFonts w:eastAsia="SimSun" w:cs="Cordia New"/>
      <w:sz w:val="22"/>
      <w:szCs w:val="22"/>
      <w:lang w:eastAsia="en-US"/>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BEB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0AD47"/>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0AD47"/>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0AD47"/>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0AD47"/>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7D8A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7D8A0"/>
      </w:tcPr>
    </w:tblStylePr>
  </w:style>
  <w:style w:type="table" w:customStyle="1" w:styleId="1260">
    <w:name w:val="Темный список - Акцент 211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ED7D31"/>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823B0B"/>
      </w:tcPr>
    </w:tblStylePr>
    <w:tblStylePr w:type="firstCol">
      <w:tcPr>
        <w:tcBorders>
          <w:top w:val="nil"/>
          <w:left w:val="nil"/>
          <w:bottom w:val="nil"/>
          <w:right w:val="single" w:color="FFFFFF" w:sz="18" w:space="0"/>
          <w:insideH w:val="nil"/>
          <w:insideV w:val="nil"/>
        </w:tcBorders>
        <w:shd w:val="clear" w:color="auto" w:fill="C45911"/>
      </w:tcPr>
    </w:tblStylePr>
    <w:tblStylePr w:type="lastCol">
      <w:tcPr>
        <w:tcBorders>
          <w:top w:val="nil"/>
          <w:left w:val="single" w:color="FFFFFF" w:sz="18" w:space="0"/>
          <w:bottom w:val="nil"/>
          <w:right w:val="nil"/>
          <w:insideH w:val="nil"/>
          <w:insideV w:val="nil"/>
        </w:tcBorders>
        <w:shd w:val="clear" w:color="auto" w:fill="C45911"/>
      </w:tcPr>
    </w:tblStylePr>
    <w:tblStylePr w:type="band1Vert">
      <w:tcPr>
        <w:tcBorders>
          <w:top w:val="nil"/>
          <w:left w:val="nil"/>
          <w:bottom w:val="nil"/>
          <w:right w:val="nil"/>
          <w:insideH w:val="nil"/>
          <w:insideV w:val="nil"/>
        </w:tcBorders>
        <w:shd w:val="clear" w:color="auto" w:fill="C45911"/>
      </w:tcPr>
    </w:tblStylePr>
    <w:tblStylePr w:type="band1Horz">
      <w:tcPr>
        <w:tcBorders>
          <w:top w:val="nil"/>
          <w:left w:val="nil"/>
          <w:bottom w:val="nil"/>
          <w:right w:val="nil"/>
          <w:insideH w:val="nil"/>
          <w:insideV w:val="nil"/>
        </w:tcBorders>
        <w:shd w:val="clear" w:color="auto" w:fill="C45911"/>
      </w:tcPr>
    </w:tblStylePr>
  </w:style>
  <w:style w:type="table" w:customStyle="1" w:styleId="1261">
    <w:name w:val="Сетка таблицы812"/>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2">
    <w:name w:val="Темный список - Акцент 311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A5A5A5"/>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525252"/>
      </w:tcPr>
    </w:tblStylePr>
    <w:tblStylePr w:type="firstCol">
      <w:tcPr>
        <w:tcBorders>
          <w:top w:val="nil"/>
          <w:left w:val="nil"/>
          <w:bottom w:val="nil"/>
          <w:right w:val="single" w:color="FFFFFF" w:sz="18" w:space="0"/>
          <w:insideH w:val="nil"/>
          <w:insideV w:val="nil"/>
        </w:tcBorders>
        <w:shd w:val="clear" w:color="auto" w:fill="7B7B7B"/>
      </w:tcPr>
    </w:tblStylePr>
    <w:tblStylePr w:type="lastCol">
      <w:tcPr>
        <w:tcBorders>
          <w:top w:val="nil"/>
          <w:left w:val="single" w:color="FFFFFF" w:sz="18" w:space="0"/>
          <w:bottom w:val="nil"/>
          <w:right w:val="nil"/>
          <w:insideH w:val="nil"/>
          <w:insideV w:val="nil"/>
        </w:tcBorders>
        <w:shd w:val="clear" w:color="auto" w:fill="7B7B7B"/>
      </w:tcPr>
    </w:tblStylePr>
    <w:tblStylePr w:type="band1Vert">
      <w:tcPr>
        <w:tcBorders>
          <w:top w:val="nil"/>
          <w:left w:val="nil"/>
          <w:bottom w:val="nil"/>
          <w:right w:val="nil"/>
          <w:insideH w:val="nil"/>
          <w:insideV w:val="nil"/>
        </w:tcBorders>
        <w:shd w:val="clear" w:color="auto" w:fill="7B7B7B"/>
      </w:tcPr>
    </w:tblStylePr>
    <w:tblStylePr w:type="band1Horz">
      <w:tcPr>
        <w:tcBorders>
          <w:top w:val="nil"/>
          <w:left w:val="nil"/>
          <w:bottom w:val="nil"/>
          <w:right w:val="nil"/>
          <w:insideH w:val="nil"/>
          <w:insideV w:val="nil"/>
        </w:tcBorders>
        <w:shd w:val="clear" w:color="auto" w:fill="7B7B7B"/>
      </w:tcPr>
    </w:tblStylePr>
  </w:style>
  <w:style w:type="table" w:customStyle="1" w:styleId="1263">
    <w:name w:val="Темный список - Акцент 411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FFC000"/>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7F5F00"/>
      </w:tcPr>
    </w:tblStylePr>
    <w:tblStylePr w:type="firstCol">
      <w:tcPr>
        <w:tcBorders>
          <w:top w:val="nil"/>
          <w:left w:val="nil"/>
          <w:bottom w:val="nil"/>
          <w:right w:val="single" w:color="FFFFFF" w:sz="18" w:space="0"/>
          <w:insideH w:val="nil"/>
          <w:insideV w:val="nil"/>
        </w:tcBorders>
        <w:shd w:val="clear" w:color="auto" w:fill="BF8F00"/>
      </w:tcPr>
    </w:tblStylePr>
    <w:tblStylePr w:type="lastCol">
      <w:tcPr>
        <w:tcBorders>
          <w:top w:val="nil"/>
          <w:left w:val="single" w:color="FFFFFF" w:sz="18" w:space="0"/>
          <w:bottom w:val="nil"/>
          <w:right w:val="nil"/>
          <w:insideH w:val="nil"/>
          <w:insideV w:val="nil"/>
        </w:tcBorders>
        <w:shd w:val="clear" w:color="auto" w:fill="BF8F00"/>
      </w:tcPr>
    </w:tblStylePr>
    <w:tblStylePr w:type="band1Vert">
      <w:tcPr>
        <w:tcBorders>
          <w:top w:val="nil"/>
          <w:left w:val="nil"/>
          <w:bottom w:val="nil"/>
          <w:right w:val="nil"/>
          <w:insideH w:val="nil"/>
          <w:insideV w:val="nil"/>
        </w:tcBorders>
        <w:shd w:val="clear" w:color="auto" w:fill="BF8F00"/>
      </w:tcPr>
    </w:tblStylePr>
    <w:tblStylePr w:type="band1Horz">
      <w:tcPr>
        <w:tcBorders>
          <w:top w:val="nil"/>
          <w:left w:val="nil"/>
          <w:bottom w:val="nil"/>
          <w:right w:val="nil"/>
          <w:insideH w:val="nil"/>
          <w:insideV w:val="nil"/>
        </w:tcBorders>
        <w:shd w:val="clear" w:color="auto" w:fill="BF8F00"/>
      </w:tcPr>
    </w:tblStylePr>
  </w:style>
  <w:style w:type="table" w:customStyle="1" w:styleId="1264">
    <w:name w:val="Средняя заливка 2 - Акцент 11112"/>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65">
    <w:name w:val="Темный список - Акцент 511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4472C4"/>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1F3763"/>
      </w:tcPr>
    </w:tblStylePr>
    <w:tblStylePr w:type="firstCol">
      <w:tcPr>
        <w:tcBorders>
          <w:top w:val="nil"/>
          <w:left w:val="nil"/>
          <w:bottom w:val="nil"/>
          <w:right w:val="single" w:color="FFFFFF" w:sz="18" w:space="0"/>
          <w:insideH w:val="nil"/>
          <w:insideV w:val="nil"/>
        </w:tcBorders>
        <w:shd w:val="clear" w:color="auto" w:fill="2F5496"/>
      </w:tcPr>
    </w:tblStylePr>
    <w:tblStylePr w:type="lastCol">
      <w:tcPr>
        <w:tcBorders>
          <w:top w:val="nil"/>
          <w:left w:val="single" w:color="FFFFFF" w:sz="18" w:space="0"/>
          <w:bottom w:val="nil"/>
          <w:right w:val="nil"/>
          <w:insideH w:val="nil"/>
          <w:insideV w:val="nil"/>
        </w:tcBorders>
        <w:shd w:val="clear" w:color="auto" w:fill="2F5496"/>
      </w:tcPr>
    </w:tblStylePr>
    <w:tblStylePr w:type="band1Vert">
      <w:tcPr>
        <w:tcBorders>
          <w:top w:val="nil"/>
          <w:left w:val="nil"/>
          <w:bottom w:val="nil"/>
          <w:right w:val="nil"/>
          <w:insideH w:val="nil"/>
          <w:insideV w:val="nil"/>
        </w:tcBorders>
        <w:shd w:val="clear" w:color="auto" w:fill="2F5496"/>
      </w:tcPr>
    </w:tblStylePr>
    <w:tblStylePr w:type="band1Horz">
      <w:tcPr>
        <w:tcBorders>
          <w:top w:val="nil"/>
          <w:left w:val="nil"/>
          <w:bottom w:val="nil"/>
          <w:right w:val="nil"/>
          <w:insideH w:val="nil"/>
          <w:insideV w:val="nil"/>
        </w:tcBorders>
        <w:shd w:val="clear" w:color="auto" w:fill="2F5496"/>
      </w:tcPr>
    </w:tblStylePr>
  </w:style>
  <w:style w:type="table" w:customStyle="1" w:styleId="1266">
    <w:name w:val="Средняя заливка 2 - Акцент 12112"/>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67">
    <w:name w:val="Цветная заливка - Акцент 1112"/>
    <w:basedOn w:val="13"/>
    <w:uiPriority w:val="71"/>
    <w:rPr>
      <w:rFonts w:eastAsia="SimSun" w:cs="Cordia New"/>
      <w:color w:val="000000"/>
      <w:sz w:val="22"/>
      <w:szCs w:val="22"/>
      <w:lang w:eastAsia="en-US"/>
    </w:rPr>
    <w:tblPr>
      <w:tblBorders>
        <w:top w:val="single" w:color="ED7D31" w:sz="24" w:space="0"/>
        <w:left w:val="single" w:color="5B9BD5" w:sz="4" w:space="0"/>
        <w:bottom w:val="single" w:color="5B9BD5" w:sz="4" w:space="0"/>
        <w:right w:val="single" w:color="5B9BD5" w:sz="4" w:space="0"/>
        <w:insideH w:val="single" w:color="FFFFFF" w:sz="4" w:space="0"/>
        <w:insideV w:val="single" w:color="FFFFFF" w:sz="4" w:space="0"/>
      </w:tblBorders>
      <w:tblCellMar>
        <w:top w:w="0" w:type="dxa"/>
        <w:left w:w="108" w:type="dxa"/>
        <w:bottom w:w="0" w:type="dxa"/>
        <w:right w:w="108" w:type="dxa"/>
      </w:tblCellMar>
    </w:tblPr>
    <w:tcPr>
      <w:shd w:val="clear" w:color="auto" w:fill="EEF5FB"/>
    </w:tcPr>
    <w:tblStylePr w:type="firstRow">
      <w:rPr>
        <w:b/>
        <w:bCs/>
      </w:rPr>
      <w:tcPr>
        <w:tcBorders>
          <w:top w:val="nil"/>
          <w:left w:val="nil"/>
          <w:bottom w:val="single" w:color="ED7D31"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55D91"/>
      </w:tcPr>
    </w:tblStylePr>
    <w:tblStylePr w:type="firstCol">
      <w:rPr>
        <w:color w:val="FFFFFF"/>
      </w:rPr>
      <w:tcPr>
        <w:tcBorders>
          <w:top w:val="nil"/>
          <w:left w:val="nil"/>
          <w:bottom w:val="nil"/>
          <w:right w:val="nil"/>
          <w:insideH w:val="single" w:sz="4" w:space="0"/>
          <w:insideV w:val="nil"/>
        </w:tcBorders>
        <w:shd w:val="clear" w:color="auto" w:fill="255D91"/>
      </w:tcPr>
    </w:tblStylePr>
    <w:tblStylePr w:type="lastCol">
      <w:rPr>
        <w:color w:val="FFFFFF"/>
      </w:rPr>
      <w:tcPr>
        <w:tcBorders>
          <w:top w:val="nil"/>
          <w:left w:val="nil"/>
          <w:bottom w:val="nil"/>
          <w:right w:val="nil"/>
          <w:insideH w:val="nil"/>
          <w:insideV w:val="nil"/>
        </w:tcBorders>
        <w:shd w:val="clear" w:color="auto" w:fill="255D91"/>
      </w:tcPr>
    </w:tblStylePr>
    <w:tblStylePr w:type="band1Vert">
      <w:tcPr>
        <w:shd w:val="clear" w:color="auto" w:fill="BDD6EE"/>
      </w:tcPr>
    </w:tblStylePr>
    <w:tblStylePr w:type="band1Horz">
      <w:tcPr>
        <w:shd w:val="clear" w:color="auto" w:fill="ADCCEA"/>
      </w:tcPr>
    </w:tblStylePr>
    <w:tblStylePr w:type="neCell">
      <w:rPr>
        <w:color w:val="000000"/>
      </w:rPr>
    </w:tblStylePr>
    <w:tblStylePr w:type="nwCell">
      <w:rPr>
        <w:color w:val="000000"/>
      </w:rPr>
    </w:tblStylePr>
  </w:style>
  <w:style w:type="table" w:customStyle="1" w:styleId="1268">
    <w:name w:val="Темный список - Акцент 6112"/>
    <w:basedOn w:val="13"/>
    <w:uiPriority w:val="70"/>
    <w:rPr>
      <w:rFonts w:eastAsia="SimSun" w:cs="Cordia New"/>
      <w:color w:val="FFFFFF"/>
      <w:sz w:val="22"/>
      <w:szCs w:val="22"/>
      <w:lang w:eastAsia="en-US"/>
    </w:rPr>
    <w:tblPr>
      <w:tblCellMar>
        <w:top w:w="0" w:type="dxa"/>
        <w:left w:w="108" w:type="dxa"/>
        <w:bottom w:w="0" w:type="dxa"/>
        <w:right w:w="108" w:type="dxa"/>
      </w:tblCellMar>
    </w:tblPr>
    <w:tcPr>
      <w:shd w:val="clear" w:color="auto" w:fill="70AD47"/>
    </w:tcPr>
    <w:tblStylePr w:type="firstRow">
      <w:rPr>
        <w:b/>
        <w:bCs/>
      </w:rPr>
      <w:tcPr>
        <w:tcBorders>
          <w:top w:val="nil"/>
          <w:left w:val="nil"/>
          <w:bottom w:val="single" w:color="FFFFFF" w:sz="18" w:space="0"/>
          <w:right w:val="nil"/>
          <w:insideH w:val="nil"/>
          <w:insideV w:val="nil"/>
        </w:tcBorders>
        <w:shd w:val="clear" w:color="auto" w:fill="000000"/>
      </w:tcPr>
    </w:tblStylePr>
    <w:tblStylePr w:type="lastRow">
      <w:tcPr>
        <w:tcBorders>
          <w:top w:val="single" w:color="FFFFFF" w:sz="18" w:space="0"/>
          <w:left w:val="nil"/>
          <w:bottom w:val="nil"/>
          <w:right w:val="nil"/>
          <w:insideH w:val="nil"/>
          <w:insideV w:val="nil"/>
        </w:tcBorders>
        <w:shd w:val="clear" w:color="auto" w:fill="375623"/>
      </w:tcPr>
    </w:tblStylePr>
    <w:tblStylePr w:type="firstCol">
      <w:tcPr>
        <w:tcBorders>
          <w:top w:val="nil"/>
          <w:left w:val="nil"/>
          <w:bottom w:val="nil"/>
          <w:right w:val="single" w:color="FFFFFF" w:sz="18" w:space="0"/>
          <w:insideH w:val="nil"/>
          <w:insideV w:val="nil"/>
        </w:tcBorders>
        <w:shd w:val="clear" w:color="auto" w:fill="538135"/>
      </w:tcPr>
    </w:tblStylePr>
    <w:tblStylePr w:type="lastCol">
      <w:tcPr>
        <w:tcBorders>
          <w:top w:val="nil"/>
          <w:left w:val="single" w:color="FFFFFF" w:sz="18" w:space="0"/>
          <w:bottom w:val="nil"/>
          <w:right w:val="nil"/>
          <w:insideH w:val="nil"/>
          <w:insideV w:val="nil"/>
        </w:tcBorders>
        <w:shd w:val="clear" w:color="auto" w:fill="538135"/>
      </w:tcPr>
    </w:tblStylePr>
    <w:tblStylePr w:type="band1Vert">
      <w:tcPr>
        <w:tcBorders>
          <w:top w:val="nil"/>
          <w:left w:val="nil"/>
          <w:bottom w:val="nil"/>
          <w:right w:val="nil"/>
          <w:insideH w:val="nil"/>
          <w:insideV w:val="nil"/>
        </w:tcBorders>
        <w:shd w:val="clear" w:color="auto" w:fill="538135"/>
      </w:tcPr>
    </w:tblStylePr>
    <w:tblStylePr w:type="band1Horz">
      <w:tcPr>
        <w:tcBorders>
          <w:top w:val="nil"/>
          <w:left w:val="nil"/>
          <w:bottom w:val="nil"/>
          <w:right w:val="nil"/>
          <w:insideH w:val="nil"/>
          <w:insideV w:val="nil"/>
        </w:tcBorders>
        <w:shd w:val="clear" w:color="auto" w:fill="538135"/>
      </w:tcPr>
    </w:tblStylePr>
  </w:style>
  <w:style w:type="table" w:customStyle="1" w:styleId="1269">
    <w:name w:val="Средняя заливка 2 - Акцент 13112"/>
    <w:basedOn w:val="13"/>
    <w:uiPriority w:val="64"/>
    <w:rPr>
      <w:rFonts w:eastAsia="SimSun" w:cs="Cordia New"/>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270">
    <w:name w:val="Сетка таблицы1212"/>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1">
    <w:name w:val="Сетка таблицы2112"/>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2">
    <w:name w:val="Сетка таблицы3112"/>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3">
    <w:name w:val="Сетка таблицы4112"/>
    <w:basedOn w:val="13"/>
    <w:uiPriority w:val="0"/>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4">
    <w:name w:val="Сетка таблицы5112"/>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5">
    <w:name w:val="Таблица-сетка 2 — акцент 51112"/>
    <w:basedOn w:val="13"/>
    <w:uiPriority w:val="47"/>
    <w:rPr>
      <w:rFonts w:eastAsia="SimSun" w:cs="Cordia New"/>
      <w:sz w:val="22"/>
      <w:szCs w:val="22"/>
      <w:lang w:eastAsia="en-US"/>
    </w:rPr>
    <w:tblPr>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cPr>
        <w:tcBorders>
          <w:top w:val="nil"/>
          <w:bottom w:val="single" w:color="8EAADB" w:sz="12" w:space="0"/>
          <w:insideH w:val="nil"/>
          <w:insideV w:val="nil"/>
        </w:tcBorders>
        <w:shd w:val="clear" w:color="auto" w:fill="FFFFFF"/>
      </w:tcPr>
    </w:tblStylePr>
    <w:tblStylePr w:type="lastRow">
      <w:rPr>
        <w:b/>
        <w:bCs/>
      </w:r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276">
    <w:name w:val="Таблица-сетка 2 — акцент 41112"/>
    <w:basedOn w:val="13"/>
    <w:uiPriority w:val="47"/>
    <w:rPr>
      <w:rFonts w:eastAsia="SimSun" w:cs="Cordia New"/>
      <w:sz w:val="22"/>
      <w:szCs w:val="22"/>
      <w:lang w:eastAsia="en-US"/>
    </w:rPr>
    <w:tblPr>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tblStylePr w:type="firstRow">
      <w:rPr>
        <w:b/>
        <w:bCs/>
      </w:rPr>
      <w:tcPr>
        <w:tcBorders>
          <w:top w:val="nil"/>
          <w:bottom w:val="single" w:color="FFD966" w:sz="12" w:space="0"/>
          <w:insideH w:val="nil"/>
          <w:insideV w:val="nil"/>
        </w:tcBorders>
        <w:shd w:val="clear" w:color="auto" w:fill="FFFFFF"/>
      </w:tcPr>
    </w:tblStylePr>
    <w:tblStylePr w:type="lastRow">
      <w:rPr>
        <w:b/>
        <w:bCs/>
      </w:r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1277">
    <w:name w:val="Таблица-сетка 2 — акцент 11112"/>
    <w:basedOn w:val="13"/>
    <w:uiPriority w:val="47"/>
    <w:rPr>
      <w:rFonts w:eastAsia="SimSun" w:cs="Cordia New"/>
      <w:sz w:val="22"/>
      <w:szCs w:val="22"/>
      <w:lang w:eastAsia="en-US"/>
    </w:rPr>
    <w:tblPr>
      <w:tblBorders>
        <w:top w:val="single" w:color="9CC2E5" w:sz="2" w:space="0"/>
        <w:bottom w:val="single" w:color="9CC2E5" w:sz="2" w:space="0"/>
        <w:insideH w:val="single" w:color="9CC2E5" w:sz="2" w:space="0"/>
        <w:insideV w:val="single" w:color="9CC2E5" w:sz="2" w:space="0"/>
      </w:tblBorders>
      <w:tblCellMar>
        <w:top w:w="0" w:type="dxa"/>
        <w:left w:w="108" w:type="dxa"/>
        <w:bottom w:w="0" w:type="dxa"/>
        <w:right w:w="108" w:type="dxa"/>
      </w:tblCellMar>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278">
    <w:name w:val="Таблица-сетка 2 — акцент 31112"/>
    <w:basedOn w:val="13"/>
    <w:uiPriority w:val="47"/>
    <w:rPr>
      <w:rFonts w:eastAsia="SimSun" w:cs="Cordia New"/>
      <w:sz w:val="22"/>
      <w:szCs w:val="22"/>
      <w:lang w:eastAsia="en-US"/>
    </w:rPr>
    <w:tblPr>
      <w:tblBorders>
        <w:top w:val="single" w:color="C9C9C9" w:sz="2" w:space="0"/>
        <w:bottom w:val="single" w:color="C9C9C9" w:sz="2" w:space="0"/>
        <w:insideH w:val="single" w:color="C9C9C9" w:sz="2" w:space="0"/>
        <w:insideV w:val="single" w:color="C9C9C9" w:sz="2" w:space="0"/>
      </w:tblBorders>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279">
    <w:name w:val="Таблица-сетка 3 — акцент 11112"/>
    <w:basedOn w:val="13"/>
    <w:uiPriority w:val="48"/>
    <w:rPr>
      <w:rFonts w:eastAsia="SimSun" w:cs="Cordia New"/>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bottom w:val="single" w:color="9CC2E5" w:sz="4" w:space="0"/>
        </w:tcBorders>
      </w:tcPr>
    </w:tblStylePr>
    <w:tblStylePr w:type="nwCell">
      <w:tcPr>
        <w:tcBorders>
          <w:bottom w:val="single" w:color="9CC2E5" w:sz="4" w:space="0"/>
        </w:tcBorders>
      </w:tcPr>
    </w:tblStylePr>
    <w:tblStylePr w:type="seCell">
      <w:tcPr>
        <w:tcBorders>
          <w:top w:val="single" w:color="9CC2E5" w:sz="4" w:space="0"/>
        </w:tcBorders>
      </w:tcPr>
    </w:tblStylePr>
    <w:tblStylePr w:type="swCell">
      <w:tcPr>
        <w:tcBorders>
          <w:top w:val="single" w:color="9CC2E5" w:sz="4" w:space="0"/>
        </w:tcBorders>
      </w:tcPr>
    </w:tblStylePr>
  </w:style>
  <w:style w:type="table" w:customStyle="1" w:styleId="1280">
    <w:name w:val="Таблица-сетка 6 цветная — акцент 51112"/>
    <w:basedOn w:val="13"/>
    <w:uiPriority w:val="51"/>
    <w:rPr>
      <w:rFonts w:eastAsia="SimSun" w:cs="Cordia New"/>
      <w:color w:val="2F5496"/>
      <w:sz w:val="22"/>
      <w:szCs w:val="22"/>
      <w:lang w:eastAsia="en-US"/>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281">
    <w:name w:val="Таблица-сетка 6 цветная — акцент 21312"/>
    <w:basedOn w:val="13"/>
    <w:uiPriority w:val="51"/>
    <w:rPr>
      <w:rFonts w:eastAsia="SimSun" w:cs="Cordia New"/>
      <w:color w:val="C45911"/>
      <w:sz w:val="22"/>
      <w:szCs w:val="22"/>
      <w:lang w:eastAsia="en-US"/>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rPr>
      <w:tcPr>
        <w:tcBorders>
          <w:bottom w:val="single" w:color="F4B083" w:sz="12" w:space="0"/>
        </w:tcBorders>
      </w:tcPr>
    </w:tblStylePr>
    <w:tblStylePr w:type="lastRow">
      <w:rPr>
        <w:b/>
        <w:bCs/>
      </w:rPr>
      <w:tcPr>
        <w:tcBorders>
          <w:top w:val="double" w:color="F4B083"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1282">
    <w:name w:val="Сетка таблицы6112"/>
    <w:basedOn w:val="13"/>
    <w:uiPriority w:val="59"/>
    <w:rPr>
      <w:rFonts w:eastAsia="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3">
    <w:name w:val="Сетка таблицы7112"/>
    <w:basedOn w:val="13"/>
    <w:uiPriority w:val="39"/>
    <w:rPr>
      <w:rFonts w:eastAsia="SimSun"/>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4">
    <w:name w:val="Таблица-сетка 6 цветная — акцент 21412"/>
    <w:basedOn w:val="13"/>
    <w:uiPriority w:val="51"/>
    <w:rPr>
      <w:rFonts w:eastAsia="SimSun" w:cs="Cordia New"/>
      <w:color w:val="C48B01"/>
      <w:sz w:val="22"/>
      <w:szCs w:val="22"/>
      <w:lang w:eastAsia="en-US"/>
    </w:rPr>
    <w:tblPr>
      <w:tblBorders>
        <w:top w:val="single" w:color="FED36B" w:sz="4" w:space="0"/>
        <w:left w:val="single" w:color="FED36B" w:sz="4" w:space="0"/>
        <w:bottom w:val="single" w:color="FED36B" w:sz="4" w:space="0"/>
        <w:right w:val="single" w:color="FED36B" w:sz="4" w:space="0"/>
        <w:insideH w:val="single" w:color="FED36B" w:sz="4" w:space="0"/>
        <w:insideV w:val="single" w:color="FED36B" w:sz="4" w:space="0"/>
      </w:tblBorders>
      <w:tblCellMar>
        <w:top w:w="0" w:type="dxa"/>
        <w:left w:w="108" w:type="dxa"/>
        <w:bottom w:w="0" w:type="dxa"/>
        <w:right w:w="108" w:type="dxa"/>
      </w:tblCellMar>
    </w:tblPr>
    <w:tblStylePr w:type="firstRow">
      <w:rPr>
        <w:b/>
        <w:bCs/>
      </w:rPr>
      <w:tcPr>
        <w:tcBorders>
          <w:bottom w:val="single" w:color="FED36B" w:sz="12" w:space="0"/>
        </w:tcBorders>
      </w:tcPr>
    </w:tblStylePr>
    <w:tblStylePr w:type="lastRow">
      <w:rPr>
        <w:b/>
        <w:bCs/>
      </w:rPr>
      <w:tcPr>
        <w:tcBorders>
          <w:top w:val="double" w:color="FED36B" w:sz="4" w:space="0"/>
        </w:tcBorders>
      </w:tcPr>
    </w:tblStylePr>
    <w:tblStylePr w:type="firstCol">
      <w:rPr>
        <w:b/>
        <w:bCs/>
      </w:rPr>
    </w:tblStylePr>
    <w:tblStylePr w:type="lastCol">
      <w:rPr>
        <w:b/>
        <w:bCs/>
      </w:rPr>
    </w:tblStylePr>
    <w:tblStylePr w:type="band1Vert">
      <w:tcPr>
        <w:shd w:val="clear" w:color="auto" w:fill="FEF0CD"/>
      </w:tcPr>
    </w:tblStylePr>
    <w:tblStylePr w:type="band1Horz">
      <w:tcPr>
        <w:shd w:val="clear" w:color="auto" w:fill="FEF0CD"/>
      </w:tcPr>
    </w:tblStylePr>
  </w:style>
  <w:style w:type="table" w:customStyle="1" w:styleId="1285">
    <w:name w:val="Список-таблица 2 — акцент 3112"/>
    <w:basedOn w:val="13"/>
    <w:uiPriority w:val="47"/>
    <w:rPr>
      <w:rFonts w:eastAsia="SimSun" w:cs="Cordia New"/>
      <w:sz w:val="22"/>
      <w:szCs w:val="22"/>
      <w:lang w:eastAsia="en-US"/>
    </w:rPr>
    <w:tblPr>
      <w:tblBorders>
        <w:top w:val="single" w:color="E07B7B" w:sz="4" w:space="0"/>
        <w:bottom w:val="single" w:color="E07B7B" w:sz="4" w:space="0"/>
        <w:insideH w:val="single" w:color="E07B7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5D3D3"/>
      </w:tcPr>
    </w:tblStylePr>
    <w:tblStylePr w:type="band1Horz">
      <w:tcPr>
        <w:shd w:val="clear" w:color="auto" w:fill="F5D3D3"/>
      </w:tcPr>
    </w:tblStylePr>
  </w:style>
  <w:style w:type="table" w:customStyle="1" w:styleId="1286">
    <w:name w:val="Список-таблица 2 — акцент 4112"/>
    <w:basedOn w:val="13"/>
    <w:uiPriority w:val="47"/>
    <w:rPr>
      <w:rFonts w:eastAsia="SimSun" w:cs="Cordia New"/>
      <w:sz w:val="22"/>
      <w:szCs w:val="22"/>
      <w:lang w:eastAsia="en-US"/>
    </w:rPr>
    <w:tblPr>
      <w:tblBorders>
        <w:top w:val="single" w:color="B8D779" w:sz="4" w:space="0"/>
        <w:bottom w:val="single" w:color="B8D779" w:sz="4" w:space="0"/>
        <w:insideH w:val="single" w:color="B8D77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7F1D2"/>
      </w:tcPr>
    </w:tblStylePr>
    <w:tblStylePr w:type="band1Horz">
      <w:tcPr>
        <w:shd w:val="clear" w:color="auto" w:fill="E7F1D2"/>
      </w:tcPr>
    </w:tblStylePr>
  </w:style>
  <w:style w:type="table" w:customStyle="1" w:styleId="1287">
    <w:name w:val="Список-таблица 2 — акцент 5112"/>
    <w:basedOn w:val="13"/>
    <w:uiPriority w:val="47"/>
    <w:rPr>
      <w:rFonts w:eastAsia="SimSun" w:cs="Cordia New"/>
      <w:sz w:val="22"/>
      <w:szCs w:val="22"/>
      <w:lang w:eastAsia="en-US"/>
    </w:rPr>
    <w:tblPr>
      <w:tblBorders>
        <w:top w:val="single" w:color="F88630" w:sz="4" w:space="0"/>
        <w:bottom w:val="single" w:color="F88630" w:sz="4" w:space="0"/>
        <w:insideH w:val="single" w:color="F88630"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CD6BA"/>
      </w:tcPr>
    </w:tblStylePr>
    <w:tblStylePr w:type="band1Horz">
      <w:tcPr>
        <w:shd w:val="clear" w:color="auto" w:fill="FCD6BA"/>
      </w:tcPr>
    </w:tblStylePr>
  </w:style>
  <w:style w:type="table" w:customStyle="1" w:styleId="1288">
    <w:name w:val="Список-таблица 2 — акцент 1112"/>
    <w:basedOn w:val="13"/>
    <w:uiPriority w:val="47"/>
    <w:rPr>
      <w:rFonts w:eastAsia="SimSun" w:cs="Cordia New"/>
      <w:sz w:val="22"/>
      <w:szCs w:val="22"/>
      <w:lang w:eastAsia="en-US"/>
    </w:rPr>
    <w:tblPr>
      <w:tblBorders>
        <w:top w:val="single" w:color="7DC2D3" w:sz="4" w:space="0"/>
        <w:bottom w:val="single" w:color="7DC2D3" w:sz="4" w:space="0"/>
        <w:insideH w:val="single" w:color="7DC2D3"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3EAF0"/>
      </w:tcPr>
    </w:tblStylePr>
    <w:tblStylePr w:type="band1Horz">
      <w:tcPr>
        <w:shd w:val="clear" w:color="auto" w:fill="D3EAF0"/>
      </w:tcPr>
    </w:tblStylePr>
  </w:style>
  <w:style w:type="table" w:customStyle="1" w:styleId="1289">
    <w:name w:val="List Table 2 Accent 311"/>
    <w:basedOn w:val="13"/>
    <w:uiPriority w:val="47"/>
    <w:rPr>
      <w:rFonts w:eastAsia="SimSun" w:cs="Cordia New"/>
      <w:sz w:val="22"/>
      <w:szCs w:val="22"/>
      <w:lang w:eastAsia="en-US"/>
    </w:rPr>
    <w:tblPr>
      <w:tblBorders>
        <w:top w:val="single" w:color="F0D37E" w:sz="4" w:space="0"/>
        <w:bottom w:val="single" w:color="F0D37E" w:sz="4" w:space="0"/>
        <w:insideH w:val="single" w:color="F0D37E"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AF0D4"/>
      </w:tcPr>
    </w:tblStylePr>
    <w:tblStylePr w:type="band1Horz">
      <w:tcPr>
        <w:shd w:val="clear" w:color="auto" w:fill="FAF0D4"/>
      </w:tcPr>
    </w:tblStylePr>
  </w:style>
  <w:style w:type="table" w:customStyle="1" w:styleId="1290">
    <w:name w:val="List Table 2 Accent 411"/>
    <w:basedOn w:val="13"/>
    <w:uiPriority w:val="47"/>
    <w:rPr>
      <w:rFonts w:eastAsia="SimSun" w:cs="Cordia New"/>
      <w:sz w:val="22"/>
      <w:szCs w:val="22"/>
      <w:lang w:eastAsia="en-US"/>
    </w:rPr>
    <w:tblPr>
      <w:tblBorders>
        <w:top w:val="single" w:color="A5CDBC" w:sz="4" w:space="0"/>
        <w:bottom w:val="single" w:color="A5CDBC" w:sz="4" w:space="0"/>
        <w:insideH w:val="single" w:color="A5CDBC"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1EEE8"/>
      </w:tcPr>
    </w:tblStylePr>
    <w:tblStylePr w:type="band1Horz">
      <w:tcPr>
        <w:shd w:val="clear" w:color="auto" w:fill="E1EEE8"/>
      </w:tcPr>
    </w:tblStylePr>
  </w:style>
  <w:style w:type="table" w:customStyle="1" w:styleId="1291">
    <w:name w:val="List Table 2 Accent 511"/>
    <w:basedOn w:val="13"/>
    <w:uiPriority w:val="47"/>
    <w:rPr>
      <w:rFonts w:eastAsia="SimSun" w:cs="Cordia New"/>
      <w:sz w:val="22"/>
      <w:szCs w:val="22"/>
      <w:lang w:eastAsia="en-US"/>
    </w:rPr>
    <w:tblPr>
      <w:tblBorders>
        <w:top w:val="single" w:color="95B6C5" w:sz="4" w:space="0"/>
        <w:bottom w:val="single" w:color="95B6C5" w:sz="4" w:space="0"/>
        <w:insideH w:val="single" w:color="95B6C5"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6EB"/>
      </w:tcPr>
    </w:tblStylePr>
    <w:tblStylePr w:type="band1Horz">
      <w:tcPr>
        <w:shd w:val="clear" w:color="auto" w:fill="DBE6EB"/>
      </w:tcPr>
    </w:tblStylePr>
  </w:style>
  <w:style w:type="table" w:customStyle="1" w:styleId="1292">
    <w:name w:val="List Table 2 Accent 111"/>
    <w:basedOn w:val="13"/>
    <w:uiPriority w:val="47"/>
    <w:rPr>
      <w:rFonts w:eastAsia="SimSun" w:cs="Cordia New"/>
      <w:sz w:val="22"/>
      <w:szCs w:val="22"/>
      <w:lang w:eastAsia="en-US"/>
    </w:rPr>
    <w:tblPr>
      <w:tblBorders>
        <w:top w:val="single" w:color="EC5654" w:sz="4" w:space="0"/>
        <w:bottom w:val="single" w:color="EC5654" w:sz="4" w:space="0"/>
        <w:insideH w:val="single" w:color="EC5654"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9C6C6"/>
      </w:tcPr>
    </w:tblStylePr>
    <w:tblStylePr w:type="band1Horz">
      <w:tcPr>
        <w:shd w:val="clear" w:color="auto" w:fill="F9C6C6"/>
      </w:tcPr>
    </w:tblStylePr>
  </w:style>
  <w:style w:type="table" w:customStyle="1" w:styleId="1293">
    <w:name w:val="Сетка таблицы103"/>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4">
    <w:name w:val="Сетка таблицы142"/>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5">
    <w:name w:val="Сетка таблицы152"/>
    <w:basedOn w:val="13"/>
    <w:uiPriority w:val="0"/>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6">
    <w:name w:val="ПЕ_Таблица11"/>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7">
    <w:name w:val="Сетка таблицы1012"/>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8">
    <w:name w:val="Сетка таблицы162"/>
    <w:basedOn w:val="13"/>
    <w:uiPriority w:val="59"/>
    <w:rPr>
      <w:rFonts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9">
    <w:name w:val="Сетка таблицы1021"/>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0">
    <w:name w:val="ПЕ_Таблица21"/>
    <w:basedOn w:val="13"/>
    <w:uiPriority w:val="59"/>
    <w:rPr>
      <w:rFonts w:eastAsia="SimSun" w:cs="Cordia New"/>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1">
    <w:name w:val="Сетка таблицы1122"/>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2">
    <w:name w:val="Сетка таблицы1312"/>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3">
    <w:name w:val="Сетка таблицы1132"/>
    <w:basedOn w:val="13"/>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4">
    <w:name w:val="Сетка таблицы332"/>
    <w:basedOn w:val="13"/>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05">
    <w:name w:val="Сетка таблицы172"/>
    <w:basedOn w:val="13"/>
    <w:uiPriority w:val="3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6">
    <w:name w:val="Table Normal"/>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307">
    <w:name w:val="Table Paragraph"/>
    <w:basedOn w:val="1"/>
    <w:qFormat/>
    <w:uiPriority w:val="1"/>
    <w:pPr>
      <w:widowControl w:val="0"/>
      <w:autoSpaceDE w:val="0"/>
      <w:autoSpaceDN w:val="0"/>
      <w:spacing w:line="240" w:lineRule="auto"/>
      <w:ind w:firstLine="0"/>
      <w:jc w:val="left"/>
    </w:pPr>
    <w:rPr>
      <w:rFonts w:eastAsia="Times New Roman"/>
      <w:sz w:val="22"/>
      <w:szCs w:val="22"/>
      <w:lang w:eastAsia="ru-RU" w:bidi="ru-RU"/>
    </w:rPr>
  </w:style>
  <w:style w:type="table" w:customStyle="1" w:styleId="1308">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1309">
    <w:name w:val="Сетка таблицы201"/>
    <w:basedOn w:val="13"/>
    <w:uiPriority w:val="5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0">
    <w:name w:val="Сетка таблицы1821"/>
    <w:basedOn w:val="13"/>
    <w:uiPriority w:val="39"/>
    <w:rPr>
      <w:rFonts w:ascii="Century Gothic" w:hAnsi="Century Gothic" w:eastAsia="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1">
    <w:name w:val="Сетка таблицы1921"/>
    <w:basedOn w:val="13"/>
    <w:uiPriority w:val="39"/>
    <w:rPr>
      <w:rFonts w:ascii="Century Gothic" w:hAnsi="Century Gothic"/>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2">
    <w:name w:val="Сетка таблицы86"/>
    <w:basedOn w:val="13"/>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3">
    <w:name w:val="Сетка таблицы202"/>
    <w:basedOn w:val="13"/>
    <w:uiPriority w:val="5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4">
    <w:name w:val="Сетка таблицы18211"/>
    <w:basedOn w:val="13"/>
    <w:uiPriority w:val="39"/>
    <w:rPr>
      <w:rFonts w:ascii="Century Gothic" w:hAnsi="Century Gothic" w:eastAsia="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5">
    <w:name w:val="Сетка таблицы19211"/>
    <w:basedOn w:val="13"/>
    <w:uiPriority w:val="39"/>
    <w:rPr>
      <w:rFonts w:ascii="Century Gothic" w:hAnsi="Century Gothic"/>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6">
    <w:name w:val="Сетка таблицы87"/>
    <w:basedOn w:val="13"/>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7">
    <w:name w:val="ПЕ_Таблица4"/>
    <w:basedOn w:val="13"/>
    <w:uiPriority w:val="39"/>
    <w:rPr>
      <w:rFonts w:eastAsia="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8">
    <w:name w:val="ПЕ_Таблица5"/>
    <w:basedOn w:val="13"/>
    <w:uiPriority w:val="3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19">
    <w:name w:val="Заголовок Знак2"/>
    <w:basedOn w:val="12"/>
    <w:uiPriority w:val="10"/>
    <w:rPr>
      <w:rFonts w:asciiTheme="majorHAnsi" w:hAnsiTheme="majorHAnsi" w:eastAsiaTheme="majorEastAsia" w:cstheme="majorBidi"/>
      <w:spacing w:val="-10"/>
      <w:kern w:val="28"/>
      <w:sz w:val="56"/>
      <w:szCs w:val="56"/>
      <w:lang w:eastAsia="en-US"/>
    </w:rPr>
  </w:style>
  <w:style w:type="character" w:customStyle="1" w:styleId="1320">
    <w:name w:val="No Spacing Char"/>
    <w:basedOn w:val="12"/>
    <w:link w:val="172"/>
    <w:locked/>
    <w:uiPriority w:val="0"/>
    <w:rPr>
      <w:rFonts w:eastAsia="Times New Roman"/>
      <w:sz w:val="22"/>
      <w:szCs w:val="22"/>
      <w:lang w:eastAsia="en-US"/>
    </w:rPr>
  </w:style>
  <w:style w:type="character" w:customStyle="1" w:styleId="1321">
    <w:name w:val="ConsNonformat Знак"/>
    <w:link w:val="419"/>
    <w:locked/>
    <w:uiPriority w:val="0"/>
    <w:rPr>
      <w:rFonts w:ascii="Consultant" w:hAnsi="Consultant" w:eastAsia="Times New Roman"/>
    </w:rPr>
  </w:style>
  <w:style w:type="paragraph" w:customStyle="1" w:styleId="1322">
    <w:name w:val="Pa12++5"/>
    <w:basedOn w:val="1"/>
    <w:next w:val="1"/>
    <w:uiPriority w:val="0"/>
    <w:pPr>
      <w:widowControl w:val="0"/>
      <w:autoSpaceDE w:val="0"/>
      <w:autoSpaceDN w:val="0"/>
      <w:adjustRightInd w:val="0"/>
      <w:spacing w:before="160" w:line="201" w:lineRule="atLeast"/>
      <w:ind w:firstLine="0"/>
      <w:jc w:val="left"/>
    </w:pPr>
    <w:rPr>
      <w:rFonts w:ascii="GaramondC" w:hAnsi="GaramondC" w:eastAsia="Times New Roman"/>
      <w:sz w:val="20"/>
      <w:szCs w:val="20"/>
      <w:lang w:eastAsia="ru-RU"/>
    </w:rPr>
  </w:style>
  <w:style w:type="paragraph" w:customStyle="1" w:styleId="1323">
    <w:name w:val="CM19"/>
    <w:basedOn w:val="378"/>
    <w:next w:val="378"/>
    <w:uiPriority w:val="0"/>
    <w:pPr>
      <w:widowControl w:val="0"/>
      <w:spacing w:after="120"/>
    </w:pPr>
    <w:rPr>
      <w:color w:val="auto"/>
    </w:rPr>
  </w:style>
  <w:style w:type="paragraph" w:customStyle="1" w:styleId="1324">
    <w:name w:val="CM21"/>
    <w:basedOn w:val="378"/>
    <w:next w:val="378"/>
    <w:uiPriority w:val="0"/>
    <w:pPr>
      <w:widowControl w:val="0"/>
      <w:spacing w:after="835"/>
    </w:pPr>
    <w:rPr>
      <w:color w:val="auto"/>
    </w:rPr>
  </w:style>
  <w:style w:type="paragraph" w:customStyle="1" w:styleId="1325">
    <w:name w:val="CM22"/>
    <w:basedOn w:val="378"/>
    <w:next w:val="378"/>
    <w:uiPriority w:val="0"/>
    <w:pPr>
      <w:widowControl w:val="0"/>
      <w:spacing w:after="225"/>
    </w:pPr>
    <w:rPr>
      <w:color w:val="auto"/>
    </w:rPr>
  </w:style>
  <w:style w:type="character" w:customStyle="1" w:styleId="1326">
    <w:name w:val="Стиль1 Знак"/>
    <w:basedOn w:val="12"/>
    <w:link w:val="386"/>
    <w:uiPriority w:val="0"/>
    <w:rPr>
      <w:rFonts w:ascii="Times New Roman" w:hAnsi="Times New Roman" w:eastAsia="Times New Roman"/>
      <w:b/>
      <w:sz w:val="28"/>
      <w:szCs w:val="24"/>
    </w:rPr>
  </w:style>
  <w:style w:type="character" w:customStyle="1" w:styleId="1327">
    <w:name w:val="link"/>
    <w:basedOn w:val="12"/>
    <w:uiPriority w:val="0"/>
    <w:rPr>
      <w:color w:val="008000"/>
      <w:u w:val="none"/>
    </w:rPr>
  </w:style>
  <w:style w:type="paragraph" w:customStyle="1" w:styleId="1328">
    <w:name w:val="CM20"/>
    <w:basedOn w:val="378"/>
    <w:next w:val="378"/>
    <w:uiPriority w:val="0"/>
    <w:pPr>
      <w:widowControl w:val="0"/>
      <w:spacing w:after="318"/>
    </w:pPr>
    <w:rPr>
      <w:color w:val="auto"/>
    </w:rPr>
  </w:style>
  <w:style w:type="paragraph" w:customStyle="1" w:styleId="1329">
    <w:name w:val="CM1"/>
    <w:basedOn w:val="378"/>
    <w:next w:val="378"/>
    <w:uiPriority w:val="0"/>
    <w:pPr>
      <w:widowControl w:val="0"/>
    </w:pPr>
    <w:rPr>
      <w:color w:val="auto"/>
    </w:rPr>
  </w:style>
  <w:style w:type="paragraph" w:customStyle="1" w:styleId="1330">
    <w:name w:val="CM2"/>
    <w:basedOn w:val="378"/>
    <w:next w:val="378"/>
    <w:uiPriority w:val="0"/>
    <w:pPr>
      <w:widowControl w:val="0"/>
      <w:spacing w:line="220" w:lineRule="atLeast"/>
    </w:pPr>
    <w:rPr>
      <w:color w:val="auto"/>
    </w:rPr>
  </w:style>
  <w:style w:type="paragraph" w:customStyle="1" w:styleId="1331">
    <w:name w:val="CM3"/>
    <w:basedOn w:val="378"/>
    <w:next w:val="378"/>
    <w:uiPriority w:val="0"/>
    <w:pPr>
      <w:widowControl w:val="0"/>
    </w:pPr>
    <w:rPr>
      <w:color w:val="auto"/>
    </w:rPr>
  </w:style>
  <w:style w:type="paragraph" w:customStyle="1" w:styleId="1332">
    <w:name w:val="CM23"/>
    <w:basedOn w:val="378"/>
    <w:next w:val="378"/>
    <w:uiPriority w:val="0"/>
    <w:pPr>
      <w:widowControl w:val="0"/>
      <w:spacing w:after="680"/>
    </w:pPr>
    <w:rPr>
      <w:color w:val="auto"/>
    </w:rPr>
  </w:style>
  <w:style w:type="paragraph" w:customStyle="1" w:styleId="1333">
    <w:name w:val="CM5"/>
    <w:basedOn w:val="378"/>
    <w:next w:val="378"/>
    <w:uiPriority w:val="0"/>
    <w:pPr>
      <w:widowControl w:val="0"/>
      <w:spacing w:line="276" w:lineRule="atLeast"/>
    </w:pPr>
    <w:rPr>
      <w:color w:val="auto"/>
    </w:rPr>
  </w:style>
  <w:style w:type="paragraph" w:customStyle="1" w:styleId="1334">
    <w:name w:val="CM6"/>
    <w:basedOn w:val="378"/>
    <w:next w:val="378"/>
    <w:uiPriority w:val="0"/>
    <w:pPr>
      <w:widowControl w:val="0"/>
      <w:spacing w:line="276" w:lineRule="atLeast"/>
    </w:pPr>
    <w:rPr>
      <w:color w:val="auto"/>
    </w:rPr>
  </w:style>
  <w:style w:type="paragraph" w:customStyle="1" w:styleId="1335">
    <w:name w:val="CM7"/>
    <w:basedOn w:val="378"/>
    <w:next w:val="378"/>
    <w:uiPriority w:val="0"/>
    <w:pPr>
      <w:widowControl w:val="0"/>
      <w:spacing w:line="276" w:lineRule="atLeast"/>
    </w:pPr>
    <w:rPr>
      <w:color w:val="auto"/>
    </w:rPr>
  </w:style>
  <w:style w:type="paragraph" w:customStyle="1" w:styleId="1336">
    <w:name w:val="CM8"/>
    <w:basedOn w:val="378"/>
    <w:next w:val="378"/>
    <w:uiPriority w:val="0"/>
    <w:pPr>
      <w:widowControl w:val="0"/>
      <w:spacing w:line="276" w:lineRule="atLeast"/>
    </w:pPr>
    <w:rPr>
      <w:color w:val="auto"/>
    </w:rPr>
  </w:style>
  <w:style w:type="paragraph" w:customStyle="1" w:styleId="1337">
    <w:name w:val="CM9"/>
    <w:basedOn w:val="378"/>
    <w:next w:val="378"/>
    <w:uiPriority w:val="0"/>
    <w:pPr>
      <w:widowControl w:val="0"/>
      <w:spacing w:line="220" w:lineRule="atLeast"/>
    </w:pPr>
    <w:rPr>
      <w:color w:val="auto"/>
    </w:rPr>
  </w:style>
  <w:style w:type="paragraph" w:customStyle="1" w:styleId="1338">
    <w:name w:val="CM10"/>
    <w:basedOn w:val="378"/>
    <w:next w:val="378"/>
    <w:uiPriority w:val="0"/>
    <w:pPr>
      <w:widowControl w:val="0"/>
      <w:spacing w:line="220" w:lineRule="atLeast"/>
    </w:pPr>
    <w:rPr>
      <w:color w:val="auto"/>
    </w:rPr>
  </w:style>
  <w:style w:type="paragraph" w:customStyle="1" w:styleId="1339">
    <w:name w:val="CM11"/>
    <w:basedOn w:val="378"/>
    <w:next w:val="378"/>
    <w:uiPriority w:val="0"/>
    <w:pPr>
      <w:widowControl w:val="0"/>
      <w:spacing w:line="220" w:lineRule="atLeast"/>
    </w:pPr>
    <w:rPr>
      <w:color w:val="auto"/>
    </w:rPr>
  </w:style>
  <w:style w:type="paragraph" w:customStyle="1" w:styleId="1340">
    <w:name w:val="CM12"/>
    <w:basedOn w:val="378"/>
    <w:next w:val="378"/>
    <w:uiPriority w:val="0"/>
    <w:pPr>
      <w:widowControl w:val="0"/>
      <w:spacing w:line="220" w:lineRule="atLeast"/>
    </w:pPr>
    <w:rPr>
      <w:color w:val="auto"/>
    </w:rPr>
  </w:style>
  <w:style w:type="paragraph" w:customStyle="1" w:styleId="1341">
    <w:name w:val="CM25"/>
    <w:basedOn w:val="378"/>
    <w:next w:val="378"/>
    <w:uiPriority w:val="0"/>
    <w:pPr>
      <w:widowControl w:val="0"/>
      <w:spacing w:after="55"/>
    </w:pPr>
    <w:rPr>
      <w:color w:val="auto"/>
    </w:rPr>
  </w:style>
  <w:style w:type="paragraph" w:customStyle="1" w:styleId="1342">
    <w:name w:val="CM14"/>
    <w:basedOn w:val="378"/>
    <w:next w:val="378"/>
    <w:uiPriority w:val="0"/>
    <w:pPr>
      <w:widowControl w:val="0"/>
      <w:spacing w:line="220" w:lineRule="atLeast"/>
    </w:pPr>
    <w:rPr>
      <w:color w:val="auto"/>
    </w:rPr>
  </w:style>
  <w:style w:type="paragraph" w:customStyle="1" w:styleId="1343">
    <w:name w:val="CM15"/>
    <w:basedOn w:val="378"/>
    <w:next w:val="378"/>
    <w:uiPriority w:val="0"/>
    <w:pPr>
      <w:widowControl w:val="0"/>
      <w:spacing w:line="220" w:lineRule="atLeast"/>
    </w:pPr>
    <w:rPr>
      <w:color w:val="auto"/>
    </w:rPr>
  </w:style>
  <w:style w:type="paragraph" w:customStyle="1" w:styleId="1344">
    <w:name w:val="CM16"/>
    <w:basedOn w:val="378"/>
    <w:next w:val="378"/>
    <w:uiPriority w:val="0"/>
    <w:pPr>
      <w:widowControl w:val="0"/>
      <w:spacing w:line="276" w:lineRule="atLeast"/>
    </w:pPr>
    <w:rPr>
      <w:color w:val="auto"/>
    </w:rPr>
  </w:style>
  <w:style w:type="paragraph" w:customStyle="1" w:styleId="1345">
    <w:name w:val="CM17"/>
    <w:basedOn w:val="378"/>
    <w:next w:val="378"/>
    <w:uiPriority w:val="0"/>
    <w:pPr>
      <w:widowControl w:val="0"/>
      <w:spacing w:line="276" w:lineRule="atLeast"/>
    </w:pPr>
    <w:rPr>
      <w:color w:val="auto"/>
    </w:rPr>
  </w:style>
  <w:style w:type="paragraph" w:customStyle="1" w:styleId="1346">
    <w:name w:val="Íàçâàíèå"/>
    <w:basedOn w:val="1"/>
    <w:uiPriority w:val="0"/>
    <w:pPr>
      <w:autoSpaceDE w:val="0"/>
      <w:autoSpaceDN w:val="0"/>
      <w:spacing w:line="240" w:lineRule="auto"/>
      <w:ind w:firstLine="0"/>
      <w:jc w:val="center"/>
    </w:pPr>
    <w:rPr>
      <w:rFonts w:eastAsia="Times New Roman"/>
      <w:lang w:eastAsia="ru-RU"/>
    </w:rPr>
  </w:style>
  <w:style w:type="paragraph" w:customStyle="1" w:styleId="1347">
    <w:name w:val="Формула"/>
    <w:basedOn w:val="1"/>
    <w:next w:val="1"/>
    <w:uiPriority w:val="0"/>
    <w:pPr>
      <w:tabs>
        <w:tab w:val="center" w:pos="5103"/>
        <w:tab w:val="right" w:pos="10206"/>
      </w:tabs>
      <w:suppressAutoHyphens/>
      <w:spacing w:after="60"/>
      <w:ind w:firstLine="0"/>
    </w:pPr>
    <w:rPr>
      <w:rFonts w:eastAsia="Times New Roman"/>
      <w:sz w:val="24"/>
      <w:szCs w:val="20"/>
      <w:lang w:eastAsia="ar-SA"/>
    </w:rPr>
  </w:style>
  <w:style w:type="paragraph" w:customStyle="1" w:styleId="1348">
    <w:name w:val="Формула Где"/>
    <w:basedOn w:val="1"/>
    <w:next w:val="1"/>
    <w:uiPriority w:val="0"/>
    <w:pPr>
      <w:tabs>
        <w:tab w:val="left" w:pos="1276"/>
        <w:tab w:val="left" w:pos="1701"/>
      </w:tabs>
      <w:suppressAutoHyphens/>
      <w:spacing w:after="60"/>
    </w:pPr>
    <w:rPr>
      <w:rFonts w:eastAsia="Times New Roman"/>
      <w:sz w:val="24"/>
      <w:szCs w:val="20"/>
      <w:lang w:eastAsia="ar-SA"/>
    </w:rPr>
  </w:style>
  <w:style w:type="paragraph" w:customStyle="1" w:styleId="1349">
    <w:name w:val="Словарная статья"/>
    <w:basedOn w:val="1"/>
    <w:next w:val="1"/>
    <w:uiPriority w:val="0"/>
    <w:pPr>
      <w:autoSpaceDE w:val="0"/>
      <w:autoSpaceDN w:val="0"/>
      <w:adjustRightInd w:val="0"/>
      <w:spacing w:line="240" w:lineRule="auto"/>
      <w:ind w:right="118" w:firstLine="0"/>
    </w:pPr>
    <w:rPr>
      <w:rFonts w:ascii="Arial" w:hAnsi="Arial" w:eastAsia="Times New Roman"/>
      <w:sz w:val="20"/>
      <w:szCs w:val="20"/>
      <w:lang w:eastAsia="ru-RU"/>
    </w:rPr>
  </w:style>
  <w:style w:type="character" w:customStyle="1" w:styleId="1350">
    <w:name w:val="af9"/>
    <w:basedOn w:val="12"/>
    <w:uiPriority w:val="0"/>
  </w:style>
  <w:style w:type="paragraph" w:customStyle="1" w:styleId="1351">
    <w:name w:val="Пункт"/>
    <w:basedOn w:val="1"/>
    <w:link w:val="1352"/>
    <w:uiPriority w:val="0"/>
    <w:pPr>
      <w:numPr>
        <w:ilvl w:val="2"/>
        <w:numId w:val="27"/>
      </w:numPr>
      <w:spacing w:line="240" w:lineRule="auto"/>
    </w:pPr>
    <w:rPr>
      <w:rFonts w:eastAsia="Times New Roman"/>
      <w:lang w:eastAsia="ru-RU"/>
    </w:rPr>
  </w:style>
  <w:style w:type="character" w:customStyle="1" w:styleId="1352">
    <w:name w:val="Пункт Знак1"/>
    <w:link w:val="1351"/>
    <w:locked/>
    <w:uiPriority w:val="0"/>
    <w:rPr>
      <w:rFonts w:ascii="Times New Roman" w:hAnsi="Times New Roman" w:eastAsia="Times New Roman"/>
      <w:sz w:val="28"/>
      <w:szCs w:val="28"/>
    </w:rPr>
  </w:style>
  <w:style w:type="paragraph" w:customStyle="1" w:styleId="1353">
    <w:name w:val="!Подпись"/>
    <w:basedOn w:val="1"/>
    <w:semiHidden/>
    <w:uiPriority w:val="0"/>
    <w:pPr>
      <w:spacing w:line="240" w:lineRule="auto"/>
      <w:ind w:right="51" w:firstLine="0"/>
      <w:jc w:val="left"/>
    </w:pPr>
    <w:rPr>
      <w:rFonts w:eastAsia="Times New Roman"/>
      <w:b/>
      <w:bCs/>
      <w:sz w:val="24"/>
      <w:szCs w:val="24"/>
      <w:lang w:eastAsia="ru-RU"/>
    </w:rPr>
  </w:style>
  <w:style w:type="paragraph" w:customStyle="1" w:styleId="1354">
    <w:name w:val="au?iue"/>
    <w:uiPriority w:val="0"/>
    <w:pPr>
      <w:widowControl w:val="0"/>
      <w:ind w:firstLine="709"/>
      <w:jc w:val="both"/>
    </w:pPr>
    <w:rPr>
      <w:rFonts w:ascii="Journal" w:hAnsi="Journal" w:eastAsia="Times New Roman" w:cs="Times New Roman"/>
      <w:sz w:val="24"/>
      <w:lang w:val="ru-RU" w:eastAsia="ru-RU" w:bidi="ar-SA"/>
    </w:rPr>
  </w:style>
  <w:style w:type="paragraph" w:customStyle="1" w:styleId="1355">
    <w:name w:val="Body Text 23"/>
    <w:basedOn w:val="1354"/>
    <w:uiPriority w:val="0"/>
    <w:pPr>
      <w:spacing w:line="240" w:lineRule="atLeast"/>
      <w:ind w:firstLine="567"/>
    </w:pPr>
    <w:rPr>
      <w:rFonts w:ascii="Arial" w:hAnsi="Arial"/>
      <w:sz w:val="20"/>
    </w:rPr>
  </w:style>
  <w:style w:type="paragraph" w:customStyle="1" w:styleId="1356">
    <w:name w:val="Íîðìàëüíûé"/>
    <w:semiHidden/>
    <w:uiPriority w:val="0"/>
    <w:rPr>
      <w:rFonts w:ascii="Courier" w:hAnsi="Courier" w:eastAsia="Times New Roman" w:cs="Times New Roman"/>
      <w:sz w:val="24"/>
      <w:lang w:val="en-GB" w:eastAsia="ru-RU" w:bidi="ar-SA"/>
    </w:rPr>
  </w:style>
  <w:style w:type="paragraph" w:customStyle="1" w:styleId="1357">
    <w:name w:val="Заголовок 2 жирный"/>
    <w:basedOn w:val="3"/>
    <w:link w:val="1358"/>
    <w:uiPriority w:val="0"/>
    <w:pPr>
      <w:keepNext w:val="0"/>
      <w:keepLines w:val="0"/>
      <w:tabs>
        <w:tab w:val="left" w:pos="0"/>
      </w:tabs>
      <w:spacing w:before="0"/>
      <w:ind w:left="1142" w:right="51" w:hanging="1142"/>
      <w:jc w:val="both"/>
    </w:pPr>
    <w:rPr>
      <w:bCs/>
      <w:i w:val="0"/>
      <w:iCs w:val="0"/>
      <w:color w:val="auto"/>
    </w:rPr>
  </w:style>
  <w:style w:type="character" w:customStyle="1" w:styleId="1358">
    <w:name w:val="Заголовок 2 жирный Знак"/>
    <w:basedOn w:val="12"/>
    <w:link w:val="1357"/>
    <w:locked/>
    <w:uiPriority w:val="0"/>
    <w:rPr>
      <w:rFonts w:ascii="Times New Roman" w:hAnsi="Times New Roman" w:eastAsia="Times New Roman"/>
      <w:b/>
      <w:bCs/>
      <w:sz w:val="28"/>
      <w:szCs w:val="28"/>
    </w:rPr>
  </w:style>
  <w:style w:type="paragraph" w:customStyle="1" w:styleId="1359">
    <w:name w:val="Письмо"/>
    <w:basedOn w:val="1"/>
    <w:uiPriority w:val="0"/>
    <w:pPr>
      <w:autoSpaceDE w:val="0"/>
      <w:autoSpaceDN w:val="0"/>
      <w:spacing w:line="320" w:lineRule="exact"/>
      <w:ind w:firstLine="720"/>
    </w:pPr>
    <w:rPr>
      <w:rFonts w:eastAsia="Times New Roman"/>
      <w:lang w:eastAsia="ru-RU"/>
    </w:rPr>
  </w:style>
  <w:style w:type="character" w:customStyle="1" w:styleId="1360">
    <w:name w:val="Unresolved Mention"/>
    <w:basedOn w:val="12"/>
    <w:semiHidden/>
    <w:unhideWhenUsed/>
    <w:uiPriority w:val="99"/>
    <w:rPr>
      <w:color w:val="605E5C"/>
      <w:shd w:val="clear" w:color="auto" w:fill="E1DFDD"/>
    </w:rPr>
  </w:style>
  <w:style w:type="table" w:customStyle="1" w:styleId="1361">
    <w:name w:val="Сетка таблицы203"/>
    <w:basedOn w:val="13"/>
    <w:uiPriority w:val="5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2">
    <w:name w:val="Сетка таблицы18212"/>
    <w:basedOn w:val="13"/>
    <w:uiPriority w:val="39"/>
    <w:rPr>
      <w:rFonts w:ascii="Century Gothic" w:hAnsi="Century Gothic" w:eastAsia="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3">
    <w:name w:val="Сетка таблицы19212"/>
    <w:basedOn w:val="13"/>
    <w:uiPriority w:val="39"/>
    <w:rPr>
      <w:rFonts w:ascii="Century Gothic" w:hAnsi="Century Gothic"/>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4">
    <w:name w:val="Сетка таблицы88"/>
    <w:basedOn w:val="13"/>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5">
    <w:name w:val="Сетка таблицы204"/>
    <w:basedOn w:val="13"/>
    <w:uiPriority w:val="5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6">
    <w:name w:val="Сетка таблицы18213"/>
    <w:basedOn w:val="13"/>
    <w:uiPriority w:val="39"/>
    <w:rPr>
      <w:rFonts w:ascii="Century Gothic" w:hAnsi="Century Gothic" w:eastAsia="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7">
    <w:name w:val="Сетка таблицы19213"/>
    <w:basedOn w:val="13"/>
    <w:uiPriority w:val="39"/>
    <w:rPr>
      <w:rFonts w:ascii="Century Gothic" w:hAnsi="Century Gothic"/>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8">
    <w:name w:val="Сетка таблицы89"/>
    <w:basedOn w:val="13"/>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9">
    <w:name w:val="Сетка таблицы90"/>
    <w:basedOn w:val="13"/>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70">
    <w:name w:val="Обычный + Times New Roman"/>
    <w:basedOn w:val="1"/>
    <w:uiPriority w:val="0"/>
    <w:pPr>
      <w:widowControl w:val="0"/>
      <w:spacing w:line="240" w:lineRule="auto"/>
      <w:ind w:firstLine="0"/>
      <w:jc w:val="left"/>
    </w:pPr>
    <w:rPr>
      <w:rFonts w:eastAsia="Courier New"/>
      <w:color w:val="000000"/>
      <w:sz w:val="22"/>
      <w:szCs w:val="22"/>
      <w:lang w:eastAsia="ru-RU"/>
    </w:rPr>
  </w:style>
  <w:style w:type="table" w:customStyle="1" w:styleId="1371">
    <w:name w:val="TableGrid1"/>
    <w:uiPriority w:val="0"/>
    <w:rPr>
      <w:rFonts w:eastAsia="Times New Roman"/>
      <w:sz w:val="22"/>
      <w:szCs w:val="22"/>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Users\User\Documents\&#1064;&#1072;&#1073;&#1083;&#1086;&#1085;%20&#1076;&#1083;&#1103;%20&#1076;&#1080;&#1072;&#1075;&#1088;&#1072;&#1084;&#1084;%20&#1053;&#1054;&#1050;.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Users\User\Documents\&#1064;&#1072;&#1073;&#1083;&#1086;&#1085;%20&#1076;&#1083;&#1103;%20&#1076;&#1080;&#1072;&#1075;&#1088;&#1072;&#1084;&#1084;%20&#1053;&#1054;&#1050;.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d:\Users\User\Documents\&#1064;&#1072;&#1073;&#1083;&#1086;&#1085;%20&#1076;&#1083;&#1103;%20&#1076;&#1080;&#1072;&#1075;&#1088;&#1072;&#1084;&#1084;%20&#1053;&#1054;&#1050;.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Users\User\Documents\&#1064;&#1072;&#1073;&#1083;&#1086;&#1085;%20&#1076;&#1083;&#1103;%20&#1076;&#1080;&#1072;&#1075;&#1088;&#1072;&#1084;&#1084;%20&#1053;&#1054;&#1050;.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Users\User\Documents\&#1064;&#1072;&#1073;&#1083;&#1086;&#1085;%20&#1076;&#1083;&#1103;%20&#1076;&#1080;&#1072;&#1075;&#1088;&#1072;&#1084;&#1084;%20&#1053;&#1054;&#1050;.xlsx"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d:\Users\User\Documents\&#1064;&#1072;&#1073;&#1083;&#1086;&#1085;%20&#1076;&#1083;&#1103;%20&#1076;&#1080;&#1072;&#1075;&#1088;&#1072;&#1084;&#1084;%20&#1053;&#1054;&#105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1266826199058"/>
          <c:y val="0.0114343538383003"/>
          <c:w val="0.929211439994969"/>
          <c:h val="0.846705246181577"/>
        </c:manualLayout>
      </c:layout>
      <c:barChart>
        <c:barDir val="col"/>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rgbClr val="EA6312"/>
              </a:solidFill>
              <a:ln>
                <a:noFill/>
              </a:ln>
              <a:effectLst/>
            </c:spPr>
          </c:dPt>
          <c:dPt>
            <c:idx val="2"/>
            <c:invertIfNegative val="0"/>
            <c:bubble3D val="0"/>
            <c:spPr>
              <a:solidFill>
                <a:srgbClr val="E6B729"/>
              </a:solidFill>
              <a:ln>
                <a:noFill/>
              </a:ln>
              <a:effectLst/>
            </c:spPr>
          </c:dPt>
          <c:dPt>
            <c:idx val="3"/>
            <c:invertIfNegative val="0"/>
            <c:bubble3D val="0"/>
            <c:spPr>
              <a:solidFill>
                <a:srgbClr val="6AAC90"/>
              </a:solidFill>
              <a:ln>
                <a:noFill/>
              </a:ln>
              <a:effectLst/>
            </c:spPr>
          </c:dPt>
          <c:dPt>
            <c:idx val="4"/>
            <c:invertIfNegative val="0"/>
            <c:bubble3D val="0"/>
            <c:spPr>
              <a:solidFill>
                <a:srgbClr val="54849A"/>
              </a:solidFill>
              <a:ln>
                <a:noFill/>
              </a:ln>
              <a:effectLst/>
            </c:spPr>
          </c:dPt>
          <c:dPt>
            <c:idx val="5"/>
            <c:invertIfNegative val="0"/>
            <c:bubble3D val="0"/>
            <c:spPr>
              <a:solidFill>
                <a:srgbClr val="9E5E9B"/>
              </a:solidFill>
              <a:ln>
                <a:noFill/>
              </a:ln>
              <a:effectLst/>
            </c:spPr>
          </c:dPt>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Лист1!$AH$2:$AM$2</c:f>
              <c:strCache>
                <c:ptCount val="6"/>
                <c:pt idx="0">
                  <c:v>Открытость и доступность информации</c:v>
                </c:pt>
                <c:pt idx="1">
                  <c:v>Комфортность условий</c:v>
                </c:pt>
                <c:pt idx="2">
                  <c:v>Доступность услуг для инвалидов</c:v>
                </c:pt>
                <c:pt idx="3">
                  <c:v>Доброжелательность, вежливость</c:v>
                </c:pt>
                <c:pt idx="4">
                  <c:v>Удовлетворенность условиями</c:v>
                </c:pt>
                <c:pt idx="5">
                  <c:v>Итоговый балл</c:v>
                </c:pt>
              </c:strCache>
            </c:strRef>
          </c:cat>
          <c:val>
            <c:numRef>
              <c:f>Лист1!$AH$3:$AM$3</c:f>
              <c:numCache>
                <c:formatCode>0.0</c:formatCode>
                <c:ptCount val="6"/>
                <c:pt idx="0">
                  <c:v>98.4706666666667</c:v>
                </c:pt>
                <c:pt idx="1">
                  <c:v>95.6266666666667</c:v>
                </c:pt>
                <c:pt idx="2">
                  <c:v>67.9066666666667</c:v>
                </c:pt>
                <c:pt idx="3">
                  <c:v>96.82</c:v>
                </c:pt>
                <c:pt idx="4">
                  <c:v>95.2853333333333</c:v>
                </c:pt>
                <c:pt idx="5">
                  <c:v>90.8218666666667</c:v>
                </c:pt>
              </c:numCache>
            </c:numRef>
          </c:val>
        </c:ser>
        <c:dLbls>
          <c:showLegendKey val="0"/>
          <c:showVal val="1"/>
          <c:showCatName val="0"/>
          <c:showSerName val="0"/>
          <c:showPercent val="0"/>
          <c:showBubbleSize val="0"/>
        </c:dLbls>
        <c:gapWidth val="46"/>
        <c:overlap val="-27"/>
        <c:axId val="175467904"/>
        <c:axId val="175473792"/>
      </c:barChart>
      <c:catAx>
        <c:axId val="17546790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75473792"/>
        <c:crosses val="autoZero"/>
        <c:auto val="1"/>
        <c:lblAlgn val="ctr"/>
        <c:lblOffset val="100"/>
        <c:tickLblSkip val="1"/>
        <c:noMultiLvlLbl val="0"/>
      </c:catAx>
      <c:valAx>
        <c:axId val="1754737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75467904"/>
        <c:crosses val="autoZero"/>
        <c:crossBetween val="between"/>
      </c:valAx>
      <c:spPr>
        <a:noFill/>
        <a:ln>
          <a:noFill/>
        </a:ln>
        <a:effectLst/>
      </c:spPr>
    </c:plotArea>
    <c:plotVisOnly val="1"/>
    <c:dispBlanksAs val="gap"/>
    <c:showDLblsOverMax val="0"/>
    <c:extLst>
      <c:ext uri="{0b15fc19-7d7d-44ad-8c2d-2c3a37ce22c3}">
        <chartProps xmlns="https://web.wps.cn/et/2018/main" chartId="{93ecd159-277a-47b8-b998-82520ec6b993}"/>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1">
                  <a:lumMod val="60000"/>
                </a:schemeClr>
              </a:solidFill>
              <a:ln>
                <a:noFill/>
              </a:ln>
              <a:effectLst/>
            </c:spPr>
          </c:dPt>
          <c:dPt>
            <c:idx val="7"/>
            <c:invertIfNegative val="0"/>
            <c:bubble3D val="0"/>
            <c:spPr>
              <a:solidFill>
                <a:schemeClr val="accent2">
                  <a:lumMod val="60000"/>
                </a:schemeClr>
              </a:solidFill>
              <a:ln>
                <a:noFill/>
              </a:ln>
              <a:effectLst/>
            </c:spPr>
          </c:dPt>
          <c:dPt>
            <c:idx val="8"/>
            <c:invertIfNegative val="0"/>
            <c:bubble3D val="0"/>
            <c:spPr>
              <a:solidFill>
                <a:schemeClr val="accent3">
                  <a:lumMod val="60000"/>
                </a:schemeClr>
              </a:solidFill>
              <a:ln>
                <a:noFill/>
              </a:ln>
              <a:effectLst/>
            </c:spPr>
          </c:dPt>
          <c:dPt>
            <c:idx val="9"/>
            <c:invertIfNegative val="0"/>
            <c:bubble3D val="0"/>
            <c:spPr>
              <a:solidFill>
                <a:schemeClr val="accent4">
                  <a:lumMod val="60000"/>
                </a:schemeClr>
              </a:solidFill>
              <a:ln>
                <a:noFill/>
              </a:ln>
              <a:effectLst/>
            </c:spPr>
          </c:dPt>
          <c:dPt>
            <c:idx val="10"/>
            <c:invertIfNegative val="0"/>
            <c:bubble3D val="0"/>
            <c:spPr>
              <a:solidFill>
                <a:schemeClr val="accent5">
                  <a:lumMod val="60000"/>
                </a:schemeClr>
              </a:solidFill>
              <a:ln>
                <a:noFill/>
              </a:ln>
              <a:effectLst/>
            </c:spPr>
          </c:dPt>
          <c:dPt>
            <c:idx val="11"/>
            <c:invertIfNegative val="0"/>
            <c:bubble3D val="0"/>
            <c:spPr>
              <a:solidFill>
                <a:schemeClr val="accent6">
                  <a:lumMod val="60000"/>
                </a:schemeClr>
              </a:solidFill>
              <a:ln>
                <a:noFill/>
              </a:ln>
              <a:effectLst/>
            </c:spPr>
          </c:dPt>
          <c:dPt>
            <c:idx val="12"/>
            <c:invertIfNegative val="0"/>
            <c:bubble3D val="0"/>
            <c:spPr>
              <a:solidFill>
                <a:schemeClr val="accent1">
                  <a:lumMod val="80000"/>
                  <a:lumOff val="20000"/>
                </a:schemeClr>
              </a:solidFill>
              <a:ln>
                <a:noFill/>
              </a:ln>
              <a:effectLst/>
            </c:spPr>
          </c:dPt>
          <c:dPt>
            <c:idx val="13"/>
            <c:invertIfNegative val="0"/>
            <c:bubble3D val="0"/>
            <c:spPr>
              <a:solidFill>
                <a:schemeClr val="accent2">
                  <a:lumMod val="80000"/>
                  <a:lumOff val="20000"/>
                </a:schemeClr>
              </a:solidFill>
              <a:ln>
                <a:noFill/>
              </a:ln>
              <a:effectLst/>
            </c:spPr>
          </c:dPt>
          <c:dPt>
            <c:idx val="14"/>
            <c:invertIfNegative val="0"/>
            <c:bubble3D val="0"/>
            <c:spPr>
              <a:solidFill>
                <a:schemeClr val="accent3">
                  <a:lumMod val="80000"/>
                  <a:lumOff val="20000"/>
                </a:schemeClr>
              </a:solidFill>
              <a:ln>
                <a:noFill/>
              </a:ln>
              <a:effectLst/>
            </c:spPr>
          </c:dPt>
          <c:dPt>
            <c:idx val="15"/>
            <c:invertIfNegative val="0"/>
            <c:bubble3D val="0"/>
            <c:spPr>
              <a:solidFill>
                <a:schemeClr val="accent4">
                  <a:lumMod val="80000"/>
                  <a:lumOff val="20000"/>
                </a:schemeClr>
              </a:solidFill>
              <a:ln>
                <a:noFill/>
              </a:ln>
              <a:effectLst/>
            </c:spPr>
          </c:dPt>
          <c:dPt>
            <c:idx val="16"/>
            <c:invertIfNegative val="0"/>
            <c:bubble3D val="0"/>
            <c:spPr>
              <a:solidFill>
                <a:schemeClr val="accent5">
                  <a:lumMod val="80000"/>
                  <a:lumOff val="20000"/>
                </a:schemeClr>
              </a:solidFill>
              <a:ln>
                <a:noFill/>
              </a:ln>
              <a:effectLst/>
            </c:spPr>
          </c:dPt>
          <c:dPt>
            <c:idx val="17"/>
            <c:invertIfNegative val="0"/>
            <c:bubble3D val="0"/>
            <c:spPr>
              <a:solidFill>
                <a:schemeClr val="accent6">
                  <a:lumMod val="80000"/>
                  <a:lumOff val="20000"/>
                </a:schemeClr>
              </a:solidFill>
              <a:ln>
                <a:noFill/>
              </a:ln>
              <a:effectLst/>
            </c:spPr>
          </c:dPt>
          <c:dPt>
            <c:idx val="18"/>
            <c:invertIfNegative val="0"/>
            <c:bubble3D val="0"/>
            <c:spPr>
              <a:solidFill>
                <a:schemeClr val="accent1">
                  <a:lumMod val="80000"/>
                </a:schemeClr>
              </a:solidFill>
              <a:ln>
                <a:noFill/>
              </a:ln>
              <a:effectLst/>
            </c:spPr>
          </c:dPt>
          <c:dPt>
            <c:idx val="19"/>
            <c:invertIfNegative val="0"/>
            <c:bubble3D val="0"/>
            <c:spPr>
              <a:solidFill>
                <a:schemeClr val="accent2">
                  <a:lumMod val="80000"/>
                </a:schemeClr>
              </a:solidFill>
              <a:ln>
                <a:noFill/>
              </a:ln>
              <a:effectLst/>
            </c:spPr>
          </c:dPt>
          <c:dPt>
            <c:idx val="20"/>
            <c:invertIfNegative val="0"/>
            <c:bubble3D val="0"/>
            <c:spPr>
              <a:solidFill>
                <a:schemeClr val="accent3">
                  <a:lumMod val="80000"/>
                </a:schemeClr>
              </a:solidFill>
              <a:ln>
                <a:noFill/>
              </a:ln>
              <a:effectLst/>
            </c:spPr>
          </c:dPt>
          <c:dPt>
            <c:idx val="21"/>
            <c:invertIfNegative val="0"/>
            <c:bubble3D val="0"/>
            <c:spPr>
              <a:solidFill>
                <a:schemeClr val="accent4">
                  <a:lumMod val="80000"/>
                </a:schemeClr>
              </a:solidFill>
              <a:ln>
                <a:noFill/>
              </a:ln>
              <a:effectLst/>
            </c:spPr>
          </c:dPt>
          <c:dPt>
            <c:idx val="22"/>
            <c:invertIfNegative val="0"/>
            <c:bubble3D val="0"/>
            <c:spPr>
              <a:solidFill>
                <a:schemeClr val="accent5">
                  <a:lumMod val="80000"/>
                </a:schemeClr>
              </a:solidFill>
              <a:ln>
                <a:noFill/>
              </a:ln>
              <a:effectLst/>
            </c:spPr>
          </c:dPt>
          <c:dPt>
            <c:idx val="23"/>
            <c:invertIfNegative val="0"/>
            <c:bubble3D val="0"/>
            <c:spPr>
              <a:solidFill>
                <a:schemeClr val="accent6">
                  <a:lumMod val="80000"/>
                </a:schemeClr>
              </a:solidFill>
              <a:ln>
                <a:noFill/>
              </a:ln>
              <a:effectLst/>
            </c:spPr>
          </c:dPt>
          <c:dPt>
            <c:idx val="24"/>
            <c:invertIfNegative val="0"/>
            <c:bubble3D val="0"/>
            <c:spPr>
              <a:solidFill>
                <a:schemeClr val="accent1">
                  <a:lumMod val="60000"/>
                  <a:lumOff val="40000"/>
                </a:schemeClr>
              </a:solidFill>
              <a:ln>
                <a:noFill/>
              </a:ln>
              <a:effectLst/>
            </c:spPr>
          </c:dPt>
          <c:dPt>
            <c:idx val="25"/>
            <c:invertIfNegative val="0"/>
            <c:bubble3D val="0"/>
            <c:spPr>
              <a:solidFill>
                <a:schemeClr val="accent2">
                  <a:lumMod val="60000"/>
                  <a:lumOff val="40000"/>
                </a:schemeClr>
              </a:solidFill>
              <a:ln>
                <a:noFill/>
              </a:ln>
              <a:effectLst/>
            </c:spPr>
          </c:dPt>
          <c:dPt>
            <c:idx val="26"/>
            <c:invertIfNegative val="0"/>
            <c:bubble3D val="0"/>
            <c:spPr>
              <a:solidFill>
                <a:schemeClr val="accent3">
                  <a:lumMod val="60000"/>
                  <a:lumOff val="40000"/>
                </a:schemeClr>
              </a:solidFill>
              <a:ln>
                <a:noFill/>
              </a:ln>
              <a:effectLst/>
            </c:spPr>
          </c:dPt>
          <c:dPt>
            <c:idx val="27"/>
            <c:invertIfNegative val="0"/>
            <c:bubble3D val="0"/>
            <c:spPr>
              <a:solidFill>
                <a:schemeClr val="accent4">
                  <a:lumMod val="60000"/>
                  <a:lumOff val="40000"/>
                </a:schemeClr>
              </a:solidFill>
              <a:ln>
                <a:noFill/>
              </a:ln>
              <a:effectLst/>
            </c:spPr>
          </c:dPt>
          <c:dPt>
            <c:idx val="28"/>
            <c:invertIfNegative val="0"/>
            <c:bubble3D val="0"/>
            <c:spPr>
              <a:solidFill>
                <a:schemeClr val="accent5">
                  <a:lumMod val="60000"/>
                  <a:lumOff val="40000"/>
                </a:schemeClr>
              </a:solidFill>
              <a:ln>
                <a:noFill/>
              </a:ln>
              <a:effectLst/>
            </c:spPr>
          </c:dPt>
          <c:dPt>
            <c:idx val="29"/>
            <c:invertIfNegative val="0"/>
            <c:bubble3D val="0"/>
            <c:spPr>
              <a:solidFill>
                <a:schemeClr val="accent6">
                  <a:lumMod val="60000"/>
                  <a:lumOff val="40000"/>
                </a:schemeClr>
              </a:solidFill>
              <a:ln>
                <a:noFill/>
              </a:ln>
              <a:effectLst/>
            </c:spPr>
          </c:dPt>
          <c:dPt>
            <c:idx val="30"/>
            <c:invertIfNegative val="0"/>
            <c:bubble3D val="0"/>
            <c:spPr>
              <a:solidFill>
                <a:schemeClr val="accent1">
                  <a:lumMod val="50000"/>
                </a:schemeClr>
              </a:solidFill>
              <a:ln>
                <a:noFill/>
              </a:ln>
              <a:effectLst/>
            </c:spPr>
          </c:dPt>
          <c:dPt>
            <c:idx val="31"/>
            <c:invertIfNegative val="0"/>
            <c:bubble3D val="0"/>
            <c:spPr>
              <a:solidFill>
                <a:schemeClr val="accent2">
                  <a:lumMod val="50000"/>
                </a:schemeClr>
              </a:solidFill>
              <a:ln>
                <a:noFill/>
              </a:ln>
              <a:effectLst/>
            </c:spPr>
          </c:dPt>
          <c:dPt>
            <c:idx val="32"/>
            <c:invertIfNegative val="0"/>
            <c:bubble3D val="0"/>
            <c:spPr>
              <a:solidFill>
                <a:schemeClr val="accent3">
                  <a:lumMod val="50000"/>
                </a:schemeClr>
              </a:solidFill>
              <a:ln>
                <a:noFill/>
              </a:ln>
              <a:effectLst/>
            </c:spPr>
          </c:dPt>
          <c:dPt>
            <c:idx val="33"/>
            <c:invertIfNegative val="0"/>
            <c:bubble3D val="0"/>
            <c:spPr>
              <a:solidFill>
                <a:schemeClr val="accent4">
                  <a:lumMod val="50000"/>
                </a:schemeClr>
              </a:solidFill>
              <a:ln>
                <a:noFill/>
              </a:ln>
              <a:effectLst/>
            </c:spPr>
          </c:dPt>
          <c:dPt>
            <c:idx val="34"/>
            <c:invertIfNegative val="0"/>
            <c:bubble3D val="0"/>
            <c:spPr>
              <a:solidFill>
                <a:schemeClr val="accent5">
                  <a:lumMod val="50000"/>
                </a:schemeClr>
              </a:solidFill>
              <a:ln>
                <a:noFill/>
              </a:ln>
              <a:effectLst/>
            </c:spPr>
          </c:dPt>
          <c:dPt>
            <c:idx val="35"/>
            <c:invertIfNegative val="0"/>
            <c:bubble3D val="0"/>
            <c:spPr>
              <a:solidFill>
                <a:schemeClr val="accent6">
                  <a:lumMod val="50000"/>
                </a:schemeClr>
              </a:solidFill>
              <a:ln>
                <a:noFill/>
              </a:ln>
              <a:effectLst/>
            </c:spPr>
          </c:dPt>
          <c:dPt>
            <c:idx val="36"/>
            <c:invertIfNegative val="0"/>
            <c:bubble3D val="0"/>
            <c:spPr>
              <a:solidFill>
                <a:schemeClr val="accent1">
                  <a:lumMod val="70000"/>
                  <a:lumOff val="30000"/>
                </a:schemeClr>
              </a:solidFill>
              <a:ln>
                <a:noFill/>
              </a:ln>
              <a:effectLst/>
            </c:spPr>
          </c:dPt>
          <c:dPt>
            <c:idx val="37"/>
            <c:invertIfNegative val="0"/>
            <c:bubble3D val="0"/>
            <c:spPr>
              <a:solidFill>
                <a:schemeClr val="accent2">
                  <a:lumMod val="70000"/>
                  <a:lumOff val="30000"/>
                </a:schemeClr>
              </a:solidFill>
              <a:ln>
                <a:noFill/>
              </a:ln>
              <a:effectLst/>
            </c:spPr>
          </c:dPt>
          <c:dPt>
            <c:idx val="38"/>
            <c:invertIfNegative val="0"/>
            <c:bubble3D val="0"/>
            <c:spPr>
              <a:solidFill>
                <a:schemeClr val="accent3">
                  <a:lumMod val="70000"/>
                  <a:lumOff val="30000"/>
                </a:schemeClr>
              </a:solidFill>
              <a:ln>
                <a:noFill/>
              </a:ln>
              <a:effectLst/>
            </c:spPr>
          </c:dPt>
          <c:dPt>
            <c:idx val="39"/>
            <c:invertIfNegative val="0"/>
            <c:bubble3D val="0"/>
            <c:spPr>
              <a:solidFill>
                <a:schemeClr val="accent4">
                  <a:lumMod val="70000"/>
                  <a:lumOff val="30000"/>
                </a:schemeClr>
              </a:solidFill>
              <a:ln>
                <a:noFill/>
              </a:ln>
              <a:effectLst/>
            </c:spPr>
          </c:dPt>
          <c:dPt>
            <c:idx val="40"/>
            <c:invertIfNegative val="0"/>
            <c:bubble3D val="0"/>
            <c:spPr>
              <a:solidFill>
                <a:schemeClr val="accent5">
                  <a:lumMod val="70000"/>
                  <a:lumOff val="30000"/>
                </a:schemeClr>
              </a:solidFill>
              <a:ln>
                <a:noFill/>
              </a:ln>
              <a:effectLst/>
            </c:spPr>
          </c:dPt>
          <c:dPt>
            <c:idx val="41"/>
            <c:invertIfNegative val="0"/>
            <c:bubble3D val="0"/>
            <c:spPr>
              <a:solidFill>
                <a:schemeClr val="accent6">
                  <a:lumMod val="70000"/>
                  <a:lumOff val="30000"/>
                </a:schemeClr>
              </a:solidFill>
              <a:ln>
                <a:noFill/>
              </a:ln>
              <a:effectLst/>
            </c:spPr>
          </c:dPt>
          <c:dPt>
            <c:idx val="42"/>
            <c:invertIfNegative val="0"/>
            <c:bubble3D val="0"/>
            <c:spPr>
              <a:solidFill>
                <a:schemeClr val="accent1">
                  <a:lumMod val="70000"/>
                </a:schemeClr>
              </a:solidFill>
              <a:ln>
                <a:noFill/>
              </a:ln>
              <a:effectLst/>
            </c:spPr>
          </c:dPt>
          <c:dPt>
            <c:idx val="43"/>
            <c:invertIfNegative val="0"/>
            <c:bubble3D val="0"/>
            <c:spPr>
              <a:solidFill>
                <a:schemeClr val="accent2">
                  <a:lumMod val="70000"/>
                </a:schemeClr>
              </a:solidFill>
              <a:ln>
                <a:noFill/>
              </a:ln>
              <a:effectLst/>
            </c:spPr>
          </c:dPt>
          <c:dPt>
            <c:idx val="44"/>
            <c:invertIfNegative val="0"/>
            <c:bubble3D val="0"/>
            <c:spPr>
              <a:solidFill>
                <a:schemeClr val="accent3">
                  <a:lumMod val="70000"/>
                </a:schemeClr>
              </a:solidFill>
              <a:ln>
                <a:noFill/>
              </a:ln>
              <a:effectLst/>
            </c:spPr>
          </c:dPt>
          <c:dPt>
            <c:idx val="45"/>
            <c:invertIfNegative val="0"/>
            <c:bubble3D val="0"/>
            <c:spPr>
              <a:solidFill>
                <a:schemeClr val="accent4">
                  <a:lumMod val="70000"/>
                </a:schemeClr>
              </a:solidFill>
              <a:ln>
                <a:noFill/>
              </a:ln>
              <a:effectLst/>
            </c:spPr>
          </c:dPt>
          <c:dPt>
            <c:idx val="46"/>
            <c:invertIfNegative val="0"/>
            <c:bubble3D val="0"/>
            <c:spPr>
              <a:solidFill>
                <a:schemeClr val="accent5">
                  <a:lumMod val="70000"/>
                </a:schemeClr>
              </a:solidFill>
              <a:ln>
                <a:noFill/>
              </a:ln>
              <a:effectLst/>
            </c:spPr>
          </c:dPt>
          <c:dPt>
            <c:idx val="47"/>
            <c:invertIfNegative val="0"/>
            <c:bubble3D val="0"/>
            <c:spPr>
              <a:solidFill>
                <a:schemeClr val="accent6">
                  <a:lumMod val="70000"/>
                </a:schemeClr>
              </a:solidFill>
              <a:ln>
                <a:noFill/>
              </a:ln>
              <a:effectLst/>
            </c:spPr>
          </c:dPt>
          <c:dPt>
            <c:idx val="48"/>
            <c:invertIfNegative val="0"/>
            <c:bubble3D val="0"/>
            <c:spPr>
              <a:solidFill>
                <a:schemeClr val="accent1">
                  <a:lumMod val="50000"/>
                  <a:lumOff val="50000"/>
                </a:schemeClr>
              </a:solidFill>
              <a:ln>
                <a:noFill/>
              </a:ln>
              <a:effectLst/>
            </c:spPr>
          </c:dPt>
          <c:dPt>
            <c:idx val="49"/>
            <c:invertIfNegative val="0"/>
            <c:bubble3D val="0"/>
            <c:spPr>
              <a:solidFill>
                <a:schemeClr val="accent2">
                  <a:lumMod val="50000"/>
                  <a:lumOff val="5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Лист1!$A$2:$A$51</c:f>
              <c:strCache>
                <c:ptCount val="50"/>
                <c:pt idx="0">
                  <c:v>ГБДОУ "ДЕТСКИЙ САД №3 С.П. ДОЛАКОВО "ЗАМОК ДЕТСТВА"</c:v>
                </c:pt>
                <c:pt idx="1">
                  <c:v>ГБДОУ "ДЕТСКИЙ САД №8 С.П. ПСЕДАХ "ЧЕБУРАШКА"</c:v>
                </c:pt>
                <c:pt idx="2">
                  <c:v>ГБДОУ "ДЕТСКИЙ САД №3 Г. НАЗРАНИ"</c:v>
                </c:pt>
                <c:pt idx="3">
                  <c:v>ГБДОУ "ДЕТСКИЙ САД №5 Г.МАЛГОБЕКА "ЛАСТОЧКА"</c:v>
                </c:pt>
                <c:pt idx="4">
                  <c:v>ГБДОУ "ДЕТСКИЙ САД № 2 Г. НАЗРАНИ "МИР ДЕТСТВА"</c:v>
                </c:pt>
                <c:pt idx="5">
                  <c:v>ГБДОУ « Детский сад № 4 г. Малгобек «Радуга»</c:v>
                </c:pt>
                <c:pt idx="6">
                  <c:v>ГБДОУ № 9 Г. НАЗРАНЬ "ПЛАНЕТА ДЕТСТВА"</c:v>
                </c:pt>
                <c:pt idx="7">
                  <c:v>ГБДОУ "ДЕТСКИЙ САД №1 Г.НАЗРАНИ "ВОЛШЕБНЫЙ ЗАМОК"</c:v>
                </c:pt>
                <c:pt idx="8">
                  <c:v>ГБДОУ "ДЕТСКИЙ САД № 2 С.П.ЭКАЖЕВО "АЛЕНЬКИЙ ЦВЕТОЧЕК"</c:v>
                </c:pt>
                <c:pt idx="9">
                  <c:v>ГБДОУ ЦРР - Д/С "МАЛЕНЬКИЙ ГЕНИЙ" Г. МАГАС</c:v>
                </c:pt>
                <c:pt idx="10">
                  <c:v>ГБОУ "СОШ№13 Г.НАЗРАНЬ"</c:v>
                </c:pt>
                <c:pt idx="11">
                  <c:v>ГБОУ "СОШ № 9 Г. НАЗРАНЬ"</c:v>
                </c:pt>
                <c:pt idx="12">
                  <c:v>ГБДОУ "ДЕТСКИЙ САД № 1 "СКАЗКА" ИМ. М.А. АРАПХАНОВОЙ"</c:v>
                </c:pt>
                <c:pt idx="13">
                  <c:v>ГКОУ "РЦДО"</c:v>
                </c:pt>
                <c:pt idx="14">
                  <c:v>ГБДОУ « Детский сад № 6 г. Малгобек «Ивушка»</c:v>
                </c:pt>
                <c:pt idx="15">
                  <c:v>ГБДОУ "ДЕТСКИЙ САД С.П. ДЖЕЙРАХ ЗОЛУШКА"</c:v>
                </c:pt>
                <c:pt idx="16">
                  <c:v>ГБОУ "ЦНО ДЛЯ ДЕТЕЙ С ОВЗ"</c:v>
                </c:pt>
                <c:pt idx="17">
                  <c:v>ГБДОУ "ЯСЛИ САД № 2 Г.СУНЖА "СВЕТЛЯЧОК"</c:v>
                </c:pt>
                <c:pt idx="18">
                  <c:v>ГБДОУ "ДЕТСКИЙ САД №2 Г. МАЛГОБЕКА "ГНЕЗДЫШКО"</c:v>
                </c:pt>
                <c:pt idx="19">
                  <c:v>ГБОУ "СОШ №4 С.П. НЕСТЕРОВСКОЕ"</c:v>
                </c:pt>
                <c:pt idx="20">
                  <c:v>ГБОУ "СОШ №5 С.П. НОВЫЙ РЕДАНТ ИМЕНИ А.О.ЛЬЯНОВА"</c:v>
                </c:pt>
                <c:pt idx="21">
                  <c:v>ГБДОУ "ДЕТСКИЙ САД №6 Г. НАЗРАНИ"</c:v>
                </c:pt>
                <c:pt idx="22">
                  <c:v>ГБОУ "СОШ №15 С.П.СРЕДНИЕ АЧАЛУКИ"</c:v>
                </c:pt>
                <c:pt idx="23">
                  <c:v>ГБДОУ "ДЕТСКИЙ САД №1 "ЖАР-ПТИЦА С.П. ПЛИЕВО"</c:v>
                </c:pt>
                <c:pt idx="24">
                  <c:v>ГБДОУ "ДЕТСКИЙ САД № 7 Г.НАЗРАНИ "СОЛНЕЧНАЯ БАШНЯ"</c:v>
                </c:pt>
                <c:pt idx="25">
                  <c:v>ГБДОУ "ДЕТСКИЙ САД№1 С.П. В.АЧАЛУКИ"СОЛНЫШКО"</c:v>
                </c:pt>
                <c:pt idx="26">
                  <c:v>ГБДОУ №2 "МАЛЫШОК" г.Карабулак</c:v>
                </c:pt>
                <c:pt idx="27">
                  <c:v>ГБОУ "СОШ №2 Г. МАЛГОБЕК"</c:v>
                </c:pt>
                <c:pt idx="28">
                  <c:v>ГБОУ "СОШ № 1 С.П. СУРХАХИ"</c:v>
                </c:pt>
                <c:pt idx="29">
                  <c:v>ГБДОУ "ДЕТСКИЙ САД №1 С. П. СУРХАХИ "НЕПОСЕДЫ"</c:v>
                </c:pt>
                <c:pt idx="30">
                  <c:v>"ГБДОУ №5 Г. НАЗРАНИ"</c:v>
                </c:pt>
                <c:pt idx="31">
                  <c:v>ГБОУ "СОШ № 1 С.П. ЯНДАРЕ ИМЕНИ А.Т. ХАШАГУЛЬГОВА"</c:v>
                </c:pt>
                <c:pt idx="32">
                  <c:v>ГБДОУ "ДЕТСКИЙ САД С.П. ДОЛАКОВО "УЛЫБКА"</c:v>
                </c:pt>
                <c:pt idx="33">
                  <c:v>ГБОУ "СОШ № 1 С.П. БАРСУКИ ИМ. И.Б. ЗЯЗИКОВА"</c:v>
                </c:pt>
                <c:pt idx="34">
                  <c:v>ГБОУ "С(К)ОШ-ИНТЕРНАТ-ДС  Г. СУНЖА"</c:v>
                </c:pt>
                <c:pt idx="35">
                  <c:v>ГБДОУ №3 "СОЛНЫШКО" Г. МАЛГОБЕКА</c:v>
                </c:pt>
                <c:pt idx="36">
                  <c:v>ГБДОУ "ДЕТСКИЙ САД № 8 Г.СУНЖА "БЕРЕЗКА"</c:v>
                </c:pt>
                <c:pt idx="37">
                  <c:v>ГБОУ "СОШ №4 С.П. ТРОИЦКОЕ"</c:v>
                </c:pt>
                <c:pt idx="38">
                  <c:v>ГБОУ "СОШ №4 С.П. КАНТЫШЕВО"</c:v>
                </c:pt>
                <c:pt idx="39">
                  <c:v>ГБДОУ "ДЕТСКИЙ САД №3 С. П. НИЖНИЕ АЧАЛУКИ "ЗОЛОТАЯ РЫБКА"</c:v>
                </c:pt>
                <c:pt idx="40">
                  <c:v>ГБОУ "СОШ № 2 С.П. НЕСТЕРОВСКОЕ"</c:v>
                </c:pt>
                <c:pt idx="41">
                  <c:v>ГБДОУ "ДЕТСКИЙ САД № 4 Г.КАРАБУЛАК "СКАЗОЧНЫЙ МИР"</c:v>
                </c:pt>
                <c:pt idx="42">
                  <c:v>ГБОУ "СОШ С.П. МУЖИЧИ"</c:v>
                </c:pt>
                <c:pt idx="43">
                  <c:v>ГБОУ "СОШ №5 Г. КАРАБУЛАК"</c:v>
                </c:pt>
                <c:pt idx="44">
                  <c:v>ГБОУ "СОШ № 28 С.П. ЮЖНОЕ"</c:v>
                </c:pt>
                <c:pt idx="45">
                  <c:v>ГБОУ "ООШ № 27 С.П. НИЖНИЕ АЧАЛУКИ"</c:v>
                </c:pt>
                <c:pt idx="46">
                  <c:v>ГБОУ "СОШ-ДС С.П. АЛХАСТЫ"</c:v>
                </c:pt>
                <c:pt idx="47">
                  <c:v>ГБОУ "СОШ № 1 Г. НАЗРАНЬ"</c:v>
                </c:pt>
                <c:pt idx="48">
                  <c:v>ГБОУ "СОШ-ДЕТСКИЙ САД С.П. АЛКУН"</c:v>
                </c:pt>
                <c:pt idx="49">
                  <c:v>ГБДОУ ДЕТСКИЙ САД №3 "ПОДСНЕЖНИК"</c:v>
                </c:pt>
              </c:strCache>
            </c:strRef>
          </c:cat>
          <c:val>
            <c:numRef>
              <c:f>Лист1!$B$2:$B$51</c:f>
              <c:numCache>
                <c:formatCode>General</c:formatCode>
                <c:ptCount val="50"/>
                <c:pt idx="0">
                  <c:v>99.08</c:v>
                </c:pt>
                <c:pt idx="1">
                  <c:v>98.42</c:v>
                </c:pt>
                <c:pt idx="2">
                  <c:v>98.22</c:v>
                </c:pt>
                <c:pt idx="3">
                  <c:v>98.06</c:v>
                </c:pt>
                <c:pt idx="4">
                  <c:v>98.06</c:v>
                </c:pt>
                <c:pt idx="5">
                  <c:v>97.66</c:v>
                </c:pt>
                <c:pt idx="6">
                  <c:v>97.6</c:v>
                </c:pt>
                <c:pt idx="7">
                  <c:v>97.58</c:v>
                </c:pt>
                <c:pt idx="8">
                  <c:v>97.26</c:v>
                </c:pt>
                <c:pt idx="9">
                  <c:v>96.9</c:v>
                </c:pt>
                <c:pt idx="10">
                  <c:v>96.86</c:v>
                </c:pt>
                <c:pt idx="11">
                  <c:v>96.84</c:v>
                </c:pt>
                <c:pt idx="12">
                  <c:v>96.8</c:v>
                </c:pt>
                <c:pt idx="13">
                  <c:v>96.44</c:v>
                </c:pt>
                <c:pt idx="14">
                  <c:v>96.34</c:v>
                </c:pt>
                <c:pt idx="15">
                  <c:v>95.94</c:v>
                </c:pt>
                <c:pt idx="16">
                  <c:v>95.92</c:v>
                </c:pt>
                <c:pt idx="17">
                  <c:v>95.76</c:v>
                </c:pt>
                <c:pt idx="18">
                  <c:v>95.64</c:v>
                </c:pt>
                <c:pt idx="19">
                  <c:v>95.62</c:v>
                </c:pt>
                <c:pt idx="20">
                  <c:v>95.54</c:v>
                </c:pt>
                <c:pt idx="21">
                  <c:v>95.4</c:v>
                </c:pt>
                <c:pt idx="22">
                  <c:v>95.38</c:v>
                </c:pt>
                <c:pt idx="23">
                  <c:v>95.32</c:v>
                </c:pt>
                <c:pt idx="24">
                  <c:v>95.26</c:v>
                </c:pt>
                <c:pt idx="25">
                  <c:v>95.1</c:v>
                </c:pt>
                <c:pt idx="26">
                  <c:v>94.78</c:v>
                </c:pt>
                <c:pt idx="27">
                  <c:v>94.5</c:v>
                </c:pt>
                <c:pt idx="28">
                  <c:v>94.44</c:v>
                </c:pt>
                <c:pt idx="29">
                  <c:v>94.16</c:v>
                </c:pt>
                <c:pt idx="30">
                  <c:v>94.04</c:v>
                </c:pt>
                <c:pt idx="31">
                  <c:v>94.04</c:v>
                </c:pt>
                <c:pt idx="32">
                  <c:v>94.04</c:v>
                </c:pt>
                <c:pt idx="33">
                  <c:v>94.02</c:v>
                </c:pt>
                <c:pt idx="34">
                  <c:v>93.82</c:v>
                </c:pt>
                <c:pt idx="35">
                  <c:v>93.8</c:v>
                </c:pt>
                <c:pt idx="36">
                  <c:v>93.7</c:v>
                </c:pt>
                <c:pt idx="37">
                  <c:v>93.66</c:v>
                </c:pt>
                <c:pt idx="38">
                  <c:v>93.62</c:v>
                </c:pt>
                <c:pt idx="39">
                  <c:v>93.6</c:v>
                </c:pt>
                <c:pt idx="40">
                  <c:v>93.54</c:v>
                </c:pt>
                <c:pt idx="41">
                  <c:v>93.52</c:v>
                </c:pt>
                <c:pt idx="42">
                  <c:v>93.5</c:v>
                </c:pt>
                <c:pt idx="43">
                  <c:v>93.08</c:v>
                </c:pt>
                <c:pt idx="44">
                  <c:v>92.88</c:v>
                </c:pt>
                <c:pt idx="45">
                  <c:v>92.84</c:v>
                </c:pt>
                <c:pt idx="46">
                  <c:v>92.72</c:v>
                </c:pt>
                <c:pt idx="47">
                  <c:v>92.6</c:v>
                </c:pt>
                <c:pt idx="48">
                  <c:v>92.58</c:v>
                </c:pt>
                <c:pt idx="49">
                  <c:v>92.5</c:v>
                </c:pt>
              </c:numCache>
            </c:numRef>
          </c:val>
        </c:ser>
        <c:dLbls>
          <c:showLegendKey val="0"/>
          <c:showVal val="1"/>
          <c:showCatName val="0"/>
          <c:showSerName val="0"/>
          <c:showPercent val="0"/>
          <c:showBubbleSize val="0"/>
        </c:dLbls>
        <c:gapWidth val="75"/>
        <c:axId val="176605056"/>
        <c:axId val="176606592"/>
      </c:barChart>
      <c:catAx>
        <c:axId val="176605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700" b="0" i="0" u="none" strike="noStrike" kern="1200" baseline="0">
                <a:solidFill>
                  <a:schemeClr val="tx1">
                    <a:lumMod val="65000"/>
                    <a:lumOff val="35000"/>
                  </a:schemeClr>
                </a:solidFill>
                <a:latin typeface="+mn-lt"/>
                <a:ea typeface="+mn-ea"/>
                <a:cs typeface="+mn-cs"/>
              </a:defRPr>
            </a:pPr>
          </a:p>
        </c:txPr>
        <c:crossAx val="176606592"/>
        <c:crosses val="autoZero"/>
        <c:auto val="1"/>
        <c:lblAlgn val="ctr"/>
        <c:lblOffset val="100"/>
        <c:noMultiLvlLbl val="0"/>
      </c:catAx>
      <c:valAx>
        <c:axId val="176606592"/>
        <c:scaling>
          <c:orientation val="minMax"/>
        </c:scaling>
        <c:delete val="0"/>
        <c:axPos val="t"/>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76605056"/>
        <c:crosses val="autoZero"/>
        <c:crossBetween val="between"/>
      </c:valAx>
      <c:spPr>
        <a:noFill/>
        <a:ln>
          <a:noFill/>
        </a:ln>
        <a:effectLst/>
      </c:spPr>
    </c:plotArea>
    <c:plotVisOnly val="1"/>
    <c:dispBlanksAs val="gap"/>
    <c:showDLblsOverMax val="0"/>
    <c:extLst>
      <c:ext uri="{0b15fc19-7d7d-44ad-8c2d-2c3a37ce22c3}">
        <chartProps xmlns="https://web.wps.cn/et/2018/main" chartId="{e3faa9b4-8e08-47d2-a246-3222729e7970}"/>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Лист1!$N$2</c:f>
              <c:strCache>
                <c:ptCount val="1"/>
                <c:pt idx="0">
                  <c:v>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Лист1!$N$3</c:f>
              <c:numCache>
                <c:formatCode>0.0</c:formatCode>
                <c:ptCount val="1"/>
                <c:pt idx="0">
                  <c:v>100</c:v>
                </c:pt>
              </c:numCache>
            </c:numRef>
          </c:val>
        </c:ser>
        <c:ser>
          <c:idx val="1"/>
          <c:order val="1"/>
          <c:tx>
            <c:strRef>
              <c:f>Лист1!$O$2</c:f>
              <c:strCache>
                <c:ptCount val="1"/>
                <c:pt idx="0">
                  <c:v>Наличие на сайте организации информации о дистанционных способах обратной связи и взаимодействия с получателями услуг и их функционировании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Лист1!$O$3</c:f>
              <c:numCache>
                <c:formatCode>0.0</c:formatCode>
                <c:ptCount val="1"/>
                <c:pt idx="0">
                  <c:v>99.9333333333333</c:v>
                </c:pt>
              </c:numCache>
            </c:numRef>
          </c:val>
        </c:ser>
        <c:ser>
          <c:idx val="2"/>
          <c:order val="2"/>
          <c:tx>
            <c:strRef>
              <c:f>Лист1!$P$2</c:f>
              <c:strCache>
                <c:ptCount val="1"/>
                <c:pt idx="0">
                  <c:v>Доля получателей услуг, удовлетворенных открытостью, полнотой и доступностью информации о деятельности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Лист1!$P$3</c:f>
              <c:numCache>
                <c:formatCode>0.0</c:formatCode>
                <c:ptCount val="1"/>
                <c:pt idx="0">
                  <c:v>96.2266666666667</c:v>
                </c:pt>
              </c:numCache>
            </c:numRef>
          </c:val>
        </c:ser>
        <c:ser>
          <c:idx val="3"/>
          <c:order val="3"/>
          <c:tx>
            <c:strRef>
              <c:f>Лист1!$Q$2</c:f>
              <c:strCache>
                <c:ptCount val="1"/>
                <c:pt idx="0">
                  <c:v>Всего по критерию 1</c:v>
                </c:pt>
              </c:strCache>
            </c:strRef>
          </c:tx>
          <c:spPr>
            <a:solidFill>
              <a:srgbClr val="6AAC90"/>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Лист1!$Q$3</c:f>
              <c:numCache>
                <c:formatCode>0.0</c:formatCode>
                <c:ptCount val="1"/>
                <c:pt idx="0">
                  <c:v>98.4706666666667</c:v>
                </c:pt>
              </c:numCache>
            </c:numRef>
          </c:val>
        </c:ser>
        <c:dLbls>
          <c:showLegendKey val="0"/>
          <c:showVal val="1"/>
          <c:showCatName val="0"/>
          <c:showSerName val="0"/>
          <c:showPercent val="0"/>
          <c:showBubbleSize val="0"/>
        </c:dLbls>
        <c:gapWidth val="219"/>
        <c:overlap val="-27"/>
        <c:axId val="180695040"/>
        <c:axId val="180696576"/>
      </c:barChart>
      <c:catAx>
        <c:axId val="180695040"/>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p>
        </c:txPr>
        <c:crossAx val="180696576"/>
        <c:crosses val="autoZero"/>
        <c:auto val="1"/>
        <c:lblAlgn val="ctr"/>
        <c:lblOffset val="100"/>
        <c:noMultiLvlLbl val="0"/>
      </c:catAx>
      <c:valAx>
        <c:axId val="1806965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80695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7ef355f8-ba18-4a6f-9ef7-6f66f689182f}"/>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Лист1!$R$2</c:f>
              <c:strCache>
                <c:ptCount val="1"/>
                <c:pt idx="0">
                  <c:v>Обеспечение в организации комфортных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Лист1!$R$3</c:f>
              <c:numCache>
                <c:formatCode>0.0</c:formatCode>
                <c:ptCount val="1"/>
                <c:pt idx="0">
                  <c:v>100</c:v>
                </c:pt>
              </c:numCache>
            </c:numRef>
          </c:val>
        </c:ser>
        <c:ser>
          <c:idx val="1"/>
          <c:order val="1"/>
          <c:tx>
            <c:strRef>
              <c:f>Лист1!$S$2</c:f>
              <c:strCache>
                <c:ptCount val="1"/>
                <c:pt idx="0">
                  <c:v>Доля получателей образовательных услуг, удовлетворенных комфортностью условий, в которых осуществляется образовательная деятельность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Лист1!$S$3</c:f>
              <c:numCache>
                <c:formatCode>0.0</c:formatCode>
                <c:ptCount val="1"/>
                <c:pt idx="0">
                  <c:v>91.2533333333333</c:v>
                </c:pt>
              </c:numCache>
            </c:numRef>
          </c:val>
        </c:ser>
        <c:ser>
          <c:idx val="2"/>
          <c:order val="2"/>
          <c:tx>
            <c:strRef>
              <c:f>Лист1!$T$2</c:f>
              <c:strCache>
                <c:ptCount val="1"/>
                <c:pt idx="0">
                  <c:v>Всего по критерию 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Лист1!$T$3</c:f>
              <c:numCache>
                <c:formatCode>0.0</c:formatCode>
                <c:ptCount val="1"/>
                <c:pt idx="0">
                  <c:v>95.6266666666667</c:v>
                </c:pt>
              </c:numCache>
            </c:numRef>
          </c:val>
        </c:ser>
        <c:dLbls>
          <c:showLegendKey val="0"/>
          <c:showVal val="1"/>
          <c:showCatName val="0"/>
          <c:showSerName val="0"/>
          <c:showPercent val="0"/>
          <c:showBubbleSize val="0"/>
        </c:dLbls>
        <c:gapWidth val="219"/>
        <c:overlap val="-27"/>
        <c:axId val="180736768"/>
        <c:axId val="180738304"/>
      </c:barChart>
      <c:catAx>
        <c:axId val="180736768"/>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p>
        </c:txPr>
        <c:crossAx val="180738304"/>
        <c:crosses val="autoZero"/>
        <c:auto val="1"/>
        <c:lblAlgn val="ctr"/>
        <c:lblOffset val="100"/>
        <c:noMultiLvlLbl val="0"/>
      </c:catAx>
      <c:valAx>
        <c:axId val="1807383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80736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b3b5da01-67e4-48bf-9951-b6c675b19f75}"/>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Лист1!$U$2</c:f>
              <c:strCache>
                <c:ptCount val="1"/>
                <c:pt idx="0">
                  <c:v>Оборудование помещений организации и прилегающей к ней территории с учетом доступности для инвалидов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Лист1!$U$3</c:f>
              <c:numCache>
                <c:formatCode>0.0</c:formatCode>
                <c:ptCount val="1"/>
                <c:pt idx="0">
                  <c:v>47.2</c:v>
                </c:pt>
              </c:numCache>
            </c:numRef>
          </c:val>
        </c:ser>
        <c:ser>
          <c:idx val="1"/>
          <c:order val="1"/>
          <c:tx>
            <c:strRef>
              <c:f>Лист1!$V$2</c:f>
              <c:strCache>
                <c:ptCount val="1"/>
                <c:pt idx="0">
                  <c:v>Обеспечение в организации условий доступности, позволяющих инвалидам получать образовательные услуги наравне с другими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Лист1!$V$3</c:f>
              <c:numCache>
                <c:formatCode>0.0</c:formatCode>
                <c:ptCount val="1"/>
                <c:pt idx="0">
                  <c:v>67.0666666666667</c:v>
                </c:pt>
              </c:numCache>
            </c:numRef>
          </c:val>
        </c:ser>
        <c:ser>
          <c:idx val="2"/>
          <c:order val="2"/>
          <c:tx>
            <c:strRef>
              <c:f>Лист1!$W$2</c:f>
              <c:strCache>
                <c:ptCount val="1"/>
                <c:pt idx="0">
                  <c:v>Доля получателей услуг, удовлетворенных доступностью услуг для инвалидов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Лист1!$W$3</c:f>
              <c:numCache>
                <c:formatCode>0.0</c:formatCode>
                <c:ptCount val="1"/>
                <c:pt idx="0">
                  <c:v>89.7333333333333</c:v>
                </c:pt>
              </c:numCache>
            </c:numRef>
          </c:val>
        </c:ser>
        <c:ser>
          <c:idx val="3"/>
          <c:order val="3"/>
          <c:tx>
            <c:strRef>
              <c:f>Лист1!$X$2</c:f>
              <c:strCache>
                <c:ptCount val="1"/>
                <c:pt idx="0">
                  <c:v>Всего по критерию 3</c:v>
                </c:pt>
              </c:strCache>
            </c:strRef>
          </c:tx>
          <c:spPr>
            <a:solidFill>
              <a:srgbClr val="6AAC90"/>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Лист1!$X$3</c:f>
              <c:numCache>
                <c:formatCode>0.0</c:formatCode>
                <c:ptCount val="1"/>
                <c:pt idx="0">
                  <c:v>67.9066666666667</c:v>
                </c:pt>
              </c:numCache>
            </c:numRef>
          </c:val>
        </c:ser>
        <c:dLbls>
          <c:showLegendKey val="0"/>
          <c:showVal val="1"/>
          <c:showCatName val="0"/>
          <c:showSerName val="0"/>
          <c:showPercent val="0"/>
          <c:showBubbleSize val="0"/>
        </c:dLbls>
        <c:gapWidth val="219"/>
        <c:overlap val="-27"/>
        <c:axId val="185457664"/>
        <c:axId val="186278656"/>
      </c:barChart>
      <c:catAx>
        <c:axId val="185457664"/>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p>
        </c:txPr>
        <c:crossAx val="186278656"/>
        <c:crosses val="autoZero"/>
        <c:auto val="1"/>
        <c:lblAlgn val="ctr"/>
        <c:lblOffset val="100"/>
        <c:noMultiLvlLbl val="0"/>
      </c:catAx>
      <c:valAx>
        <c:axId val="1862786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85457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d1f7eaaf-76a4-4c42-bce6-a4d9de624394}"/>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Лист1!$Y$2</c:f>
              <c:strCache>
                <c:ptCount val="1"/>
                <c:pt idx="0">
                  <c:v>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Лист1!$Y$3</c:f>
              <c:numCache>
                <c:formatCode>0.0</c:formatCode>
                <c:ptCount val="1"/>
                <c:pt idx="0">
                  <c:v>96.18</c:v>
                </c:pt>
              </c:numCache>
            </c:numRef>
          </c:val>
        </c:ser>
        <c:ser>
          <c:idx val="1"/>
          <c:order val="1"/>
          <c:tx>
            <c:strRef>
              <c:f>Лист1!$Z$2</c:f>
              <c:strCache>
                <c:ptCount val="1"/>
                <c:pt idx="0">
                  <c:v>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Лист1!$Z$3</c:f>
              <c:numCache>
                <c:formatCode>0.0</c:formatCode>
                <c:ptCount val="1"/>
                <c:pt idx="0">
                  <c:v>96.9933333333333</c:v>
                </c:pt>
              </c:numCache>
            </c:numRef>
          </c:val>
        </c:ser>
        <c:ser>
          <c:idx val="2"/>
          <c:order val="2"/>
          <c:tx>
            <c:strRef>
              <c:f>Лист1!$AA$2</c:f>
              <c:strCache>
                <c:ptCount val="1"/>
                <c:pt idx="0">
                  <c:v>Доля получателей услуг, удовлетворенных доброжелательностью, вежливостью работников организации при использовании дистанционных форм взаимодействия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Лист1!$AA$3</c:f>
              <c:numCache>
                <c:formatCode>0.0</c:formatCode>
                <c:ptCount val="1"/>
                <c:pt idx="0">
                  <c:v>97.7533333333333</c:v>
                </c:pt>
              </c:numCache>
            </c:numRef>
          </c:val>
        </c:ser>
        <c:ser>
          <c:idx val="3"/>
          <c:order val="3"/>
          <c:tx>
            <c:strRef>
              <c:f>Лист1!$AB$2</c:f>
              <c:strCache>
                <c:ptCount val="1"/>
                <c:pt idx="0">
                  <c:v>Всего по критерию 4</c:v>
                </c:pt>
              </c:strCache>
            </c:strRef>
          </c:tx>
          <c:spPr>
            <a:solidFill>
              <a:schemeClr val="accent1">
                <a:lumMod val="60000"/>
              </a:schemeClr>
            </a:solidFill>
            <a:ln>
              <a:noFill/>
            </a:ln>
            <a:effectLst/>
          </c:spPr>
          <c:invertIfNegative val="0"/>
          <c:dPt>
            <c:idx val="0"/>
            <c:invertIfNegative val="0"/>
            <c:bubble3D val="0"/>
            <c:spPr>
              <a:solidFill>
                <a:srgbClr val="6AAC9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Лист1!$AB$3</c:f>
              <c:numCache>
                <c:formatCode>0.0</c:formatCode>
                <c:ptCount val="1"/>
                <c:pt idx="0">
                  <c:v>96.82</c:v>
                </c:pt>
              </c:numCache>
            </c:numRef>
          </c:val>
        </c:ser>
        <c:dLbls>
          <c:showLegendKey val="0"/>
          <c:showVal val="1"/>
          <c:showCatName val="0"/>
          <c:showSerName val="0"/>
          <c:showPercent val="0"/>
          <c:showBubbleSize val="0"/>
        </c:dLbls>
        <c:gapWidth val="219"/>
        <c:overlap val="-27"/>
        <c:axId val="191236736"/>
        <c:axId val="191246720"/>
      </c:barChart>
      <c:catAx>
        <c:axId val="191236736"/>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p>
        </c:txPr>
        <c:crossAx val="191246720"/>
        <c:crosses val="autoZero"/>
        <c:auto val="1"/>
        <c:lblAlgn val="ctr"/>
        <c:lblOffset val="100"/>
        <c:noMultiLvlLbl val="0"/>
      </c:catAx>
      <c:valAx>
        <c:axId val="1912467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91236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74de33c2-50c3-4715-b11e-332121f9ad24}"/>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Лист1!$AC$2</c:f>
              <c:strCache>
                <c:ptCount val="1"/>
                <c:pt idx="0">
                  <c:v>Доля получателей образовательных услуг, которые готовы рекомендовать организацию родственникам и знакомым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Лист1!$AC$3</c:f>
              <c:numCache>
                <c:formatCode>0.0</c:formatCode>
                <c:ptCount val="1"/>
                <c:pt idx="0">
                  <c:v>95.38</c:v>
                </c:pt>
              </c:numCache>
            </c:numRef>
          </c:val>
        </c:ser>
        <c:ser>
          <c:idx val="1"/>
          <c:order val="1"/>
          <c:tx>
            <c:strRef>
              <c:f>Лист1!$AD$2</c:f>
              <c:strCache>
                <c:ptCount val="1"/>
                <c:pt idx="0">
                  <c:v>Доля получателей образовательных услуг, удовлетворенных удобством графика работы организации.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Лист1!$AD$3</c:f>
              <c:numCache>
                <c:formatCode>0.0</c:formatCode>
                <c:ptCount val="1"/>
                <c:pt idx="0">
                  <c:v>94.9066666666667</c:v>
                </c:pt>
              </c:numCache>
            </c:numRef>
          </c:val>
        </c:ser>
        <c:ser>
          <c:idx val="2"/>
          <c:order val="2"/>
          <c:tx>
            <c:strRef>
              <c:f>Лист1!$AE$2</c:f>
              <c:strCache>
                <c:ptCount val="1"/>
                <c:pt idx="0">
                  <c:v>Доля получателей образовательных услуг, удовлетворенных условиями оказания образовательных услуг в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Лист1!$AE$3</c:f>
              <c:numCache>
                <c:formatCode>0.0</c:formatCode>
                <c:ptCount val="1"/>
                <c:pt idx="0">
                  <c:v>95.38</c:v>
                </c:pt>
              </c:numCache>
            </c:numRef>
          </c:val>
        </c:ser>
        <c:ser>
          <c:idx val="3"/>
          <c:order val="3"/>
          <c:tx>
            <c:strRef>
              <c:f>Лист1!$AF$2</c:f>
              <c:strCache>
                <c:ptCount val="1"/>
                <c:pt idx="0">
                  <c:v>Всего по критерию 5</c:v>
                </c:pt>
              </c:strCache>
            </c:strRef>
          </c:tx>
          <c:spPr>
            <a:solidFill>
              <a:srgbClr val="6AAC90"/>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Лист1!$AF$3</c:f>
              <c:numCache>
                <c:formatCode>0.0</c:formatCode>
                <c:ptCount val="1"/>
                <c:pt idx="0">
                  <c:v>95.2853333333333</c:v>
                </c:pt>
              </c:numCache>
            </c:numRef>
          </c:val>
        </c:ser>
        <c:dLbls>
          <c:showLegendKey val="0"/>
          <c:showVal val="1"/>
          <c:showCatName val="0"/>
          <c:showSerName val="0"/>
          <c:showPercent val="0"/>
          <c:showBubbleSize val="0"/>
        </c:dLbls>
        <c:gapWidth val="219"/>
        <c:overlap val="-27"/>
        <c:axId val="191292544"/>
        <c:axId val="191294080"/>
      </c:barChart>
      <c:catAx>
        <c:axId val="191292544"/>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p>
        </c:txPr>
        <c:crossAx val="191294080"/>
        <c:crosses val="autoZero"/>
        <c:auto val="1"/>
        <c:lblAlgn val="ctr"/>
        <c:lblOffset val="100"/>
        <c:noMultiLvlLbl val="0"/>
      </c:catAx>
      <c:valAx>
        <c:axId val="1912940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91292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67883d6b-b94e-4901-8e35-2f4a749d4171}"/>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cs typeface="Times New Roman" panose="02020603050405020304" charset="0"/>
        </a:defRPr>
      </a:pPr>
    </a:p>
  </c:txPr>
  <c:externalData r:id="rId1">
    <c:autoUpdate val="0"/>
  </c:externalData>
</c:chartSpace>
</file>

<file path=word/theme/theme1.xml><?xml version="1.0" encoding="utf-8"?>
<a:theme xmlns:a="http://schemas.openxmlformats.org/drawingml/2006/main" name="Тема Office">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CA43AA-C2BA-4396-8A88-407AA87B28B1}">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Company>diakov.net</Company>
  <Pages>186</Pages>
  <Words>57034</Words>
  <Characters>325096</Characters>
  <Lines>2709</Lines>
  <Paragraphs>762</Paragraphs>
  <TotalTime>117</TotalTime>
  <ScaleCrop>false</ScaleCrop>
  <LinksUpToDate>false</LinksUpToDate>
  <CharactersWithSpaces>381368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2022-08-29T10:50:00Z</dcterms:created>
  <dc:creator>RePack by Diakov</dc:creator>
  <cp:lastModifiedBy>Admin</cp:lastModifiedBy>
  <cp:lastPrinted>2020-11-26T15:01:00Z</cp:lastPrinted>
  <dcterms:modified xsi:type="dcterms:W3CDTF">2025-01-15T08:29:48Z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252D0B36CCB94380A7B387B97390A48B_13</vt:lpwstr>
  </property>
</Properties>
</file>