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BC" w:rsidRPr="00DC5CBC" w:rsidRDefault="00DC5CBC" w:rsidP="00DC5CBC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  <w:r w:rsidRPr="00DC5CBC"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  <w:t>Апелляция ОГЭ и ЕГЭ: как можно оспорить результаты экзаменов</w:t>
      </w:r>
    </w:p>
    <w:p w:rsidR="00DC5CBC" w:rsidRPr="00DC5CBC" w:rsidRDefault="00DC5CBC" w:rsidP="00DC5CBC">
      <w:pPr>
        <w:shd w:val="clear" w:color="auto" w:fill="FFFFFF"/>
        <w:spacing w:after="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  <w:bookmarkStart w:id="0" w:name="_GoBack"/>
      <w:bookmarkEnd w:id="0"/>
      <w:r w:rsidRPr="00DC5CB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Государственная итоговая аттестация (ГИА) должна объективно определить, насколько ученик усвоил программу 9-го или 11-го класса по основным предметам. Но если на экзамене было нарушение или </w:t>
      </w:r>
      <w:proofErr w:type="gramStart"/>
      <w:r w:rsidRPr="00DC5CB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проверяющий</w:t>
      </w:r>
      <w:proofErr w:type="gramEnd"/>
      <w:r w:rsidRPr="00DC5CB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допустил ошибку, нужно подать письменное заявление</w:t>
      </w:r>
      <w:r w:rsidRPr="00DC5CBC">
        <w:rPr>
          <w:rFonts w:ascii="inherit" w:eastAsia="Times New Roman" w:hAnsi="inherit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DC5CB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(апелляцию) и восстановить справедливость.</w:t>
      </w:r>
    </w:p>
    <w:p w:rsidR="00DC5CBC" w:rsidRPr="00DC5CBC" w:rsidRDefault="00DC5CBC" w:rsidP="00DC5CBC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DC5CBC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В каких случаях нужно подавать апелляцию</w:t>
      </w:r>
    </w:p>
    <w:p w:rsidR="00DC5CBC" w:rsidRPr="00DC5CBC" w:rsidRDefault="00DC5CBC" w:rsidP="00DC5CB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Апелляция после экзаменов ГИА есть двух видов:</w:t>
      </w:r>
    </w:p>
    <w:p w:rsidR="00DC5CBC" w:rsidRPr="00DC5CBC" w:rsidRDefault="00DC5CBC" w:rsidP="00DC5CBC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апелляция о нарушении порядка проведения ГИА;</w:t>
      </w:r>
    </w:p>
    <w:p w:rsidR="00DC5CBC" w:rsidRPr="00DC5CBC" w:rsidRDefault="00DC5CBC" w:rsidP="00DC5C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апелляция результатов ОГЭ (ГИА в 9-м классе) и ЕГЭ (ГИА в 11-м классе).</w:t>
      </w:r>
    </w:p>
    <w:p w:rsidR="00DC5CBC" w:rsidRPr="00DC5CBC" w:rsidRDefault="00DC5CBC" w:rsidP="00DC5CB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 правилах подачи апелляции каждого девятиклассника и </w:t>
      </w:r>
      <w:proofErr w:type="spellStart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одиннадцатиклассника</w:t>
      </w:r>
      <w:proofErr w:type="spellEnd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обязаны предупредить в его школе не </w:t>
      </w:r>
      <w:proofErr w:type="gramStart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позднее</w:t>
      </w:r>
      <w:proofErr w:type="gramEnd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чем за две недели до экзамена.</w:t>
      </w:r>
    </w:p>
    <w:p w:rsidR="00DC5CBC" w:rsidRPr="00DC5CBC" w:rsidRDefault="00DC5CBC" w:rsidP="00DC5CBC">
      <w:pPr>
        <w:shd w:val="clear" w:color="auto" w:fill="FFFFFF"/>
        <w:spacing w:before="315" w:after="24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DC5CBC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  <w:t>Апелляция о нарушении порядка проведения ГИА</w:t>
      </w:r>
    </w:p>
    <w:p w:rsidR="00DC5CBC" w:rsidRPr="00DC5CBC" w:rsidRDefault="00DC5CBC" w:rsidP="00DC5CB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Первый вид апелляции подаётся, если школьник не удовлетворён тем, как прошёл экзамен. Порядок проведения ГИА </w:t>
      </w:r>
      <w:hyperlink r:id="rId6" w:tgtFrame="_blank" w:history="1">
        <w:r w:rsidRPr="00DC5CB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закреплён</w:t>
        </w:r>
      </w:hyperlink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в приказе </w:t>
      </w:r>
      <w:proofErr w:type="spellStart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Минпросвещения</w:t>
      </w:r>
      <w:proofErr w:type="spellEnd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Там говорится, что организаторам запрещено:</w:t>
      </w:r>
    </w:p>
    <w:p w:rsidR="00DC5CBC" w:rsidRPr="00DC5CBC" w:rsidRDefault="00DC5CBC" w:rsidP="00DC5CBC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иметь при себе средства связи;</w:t>
      </w:r>
    </w:p>
    <w:p w:rsidR="00DC5CBC" w:rsidRPr="00DC5CBC" w:rsidRDefault="00DC5CBC" w:rsidP="00DC5CBC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подсказывать участникам экзамена;</w:t>
      </w:r>
    </w:p>
    <w:p w:rsidR="00DC5CBC" w:rsidRPr="00DC5CBC" w:rsidRDefault="00DC5CBC" w:rsidP="00DC5C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выносить контрольно-измерительные материалы (</w:t>
      </w:r>
      <w:proofErr w:type="spellStart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КИМы</w:t>
      </w:r>
      <w:proofErr w:type="spellEnd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 из аудитории.</w:t>
      </w:r>
    </w:p>
    <w:p w:rsidR="00DC5CBC" w:rsidRPr="00DC5CBC" w:rsidRDefault="00DC5CBC" w:rsidP="00DC5CB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Важно, чтобы номер </w:t>
      </w:r>
      <w:proofErr w:type="spellStart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КИМа</w:t>
      </w:r>
      <w:proofErr w:type="spellEnd"/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соответствовал номеру бланка — организаторы </w:t>
      </w:r>
      <w:hyperlink r:id="rId7" w:tgtFrame="_blank" w:history="1">
        <w:r w:rsidRPr="00DC5CB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обязаны</w:t>
        </w:r>
      </w:hyperlink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за этим следить. Кроме того, не должно быть нарушений со стороны других участников экзамена (списывания, нарушения дисциплины), а также наблюдателей, ассистентов, технических специалистов, медиков. Также должны соблюдаться нормы СанПиН, в частности в аудитории </w:t>
      </w:r>
      <w:hyperlink r:id="rId8" w:tgtFrame="_blank" w:history="1">
        <w:r w:rsidRPr="00DC5CB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не должно быть невыносимой жары</w:t>
        </w:r>
      </w:hyperlink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DC5CBC" w:rsidRPr="00DC5CBC" w:rsidRDefault="00DC5CBC" w:rsidP="00DC5CBC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Если хотя бы по одному из этих пунктов у участника возникли претензии, необходима апелляция о нарушении порядка проведения ГИА. Её пишут в двух экземплярах сразу после окончания экзамена — не выходя из пункта проведения. Один экземпляр нужно отдать для рассмотрения конфликтной комиссией, другой забрать себе.</w:t>
      </w:r>
    </w:p>
    <w:p w:rsidR="00DC5CBC" w:rsidRPr="00DC5CBC" w:rsidRDefault="00DC5CBC" w:rsidP="00DC5CB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При этом не принимаются апелляции по содержанию заданий ЕГЭ и ОГЭ. Кроме того, участник экзамена не может </w:t>
      </w:r>
      <w:r w:rsidRPr="00DC5CB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подать апелляцию</w:t>
      </w: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если он сам нарушил правила проведения ГИА или заполнения бланков (например, если он не перенёс часть заданий с черновика в бланк ответов).</w:t>
      </w:r>
    </w:p>
    <w:p w:rsidR="00DC5CBC" w:rsidRPr="00DC5CBC" w:rsidRDefault="00DC5CBC" w:rsidP="00DC5CBC">
      <w:pPr>
        <w:shd w:val="clear" w:color="auto" w:fill="FFFFFF"/>
        <w:spacing w:before="315" w:after="24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DC5CBC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  <w:t>Апелляция результатов ГИА</w:t>
      </w:r>
    </w:p>
    <w:p w:rsidR="00DC5CBC" w:rsidRPr="00DC5CBC" w:rsidRDefault="00DC5CBC" w:rsidP="00DC5CB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Такую апелляцию стоит подавать, если участник экзамена уверен, что при оценке его работы произошла ошибка из-за технического сбоя или некомпетентности проверяющего. Она подаётся в двух экземплярах в течение двух рабочих дней после публикации результатов ГИА — один экземпляр передадут в конфликтную комиссию, другой останется у ученика. В Москве апелляцию также </w:t>
      </w:r>
      <w:hyperlink r:id="rId9" w:tgtFrame="_blank" w:history="1">
        <w:r w:rsidRPr="00DC5CB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можно</w:t>
        </w:r>
      </w:hyperlink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подать онлайн через личный кабинет на официальном портале мэра.</w:t>
      </w:r>
    </w:p>
    <w:p w:rsidR="00DC5CBC" w:rsidRPr="00DC5CBC" w:rsidRDefault="00DC5CBC" w:rsidP="00DC5CB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Перед подачей апелляции эксперты </w:t>
      </w:r>
      <w:hyperlink r:id="rId10" w:tgtFrame="_blank" w:history="1">
        <w:r w:rsidRPr="00DC5CB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советуют</w:t>
        </w:r>
      </w:hyperlink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найти в личном кабинете и распечатать отсканированные работы участника экзамена. Также при необходимости </w:t>
      </w:r>
      <w:hyperlink r:id="rId11" w:tgtFrame="_blank" w:history="1">
        <w:r w:rsidRPr="00DC5CB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можно</w:t>
        </w:r>
      </w:hyperlink>
      <w:r w:rsidRPr="00DC5CB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оформить нотариальную доверенность на репетитора ученика, чтобы он мог прийти вместе с ним на апелляцию.</w:t>
      </w:r>
    </w:p>
    <w:p w:rsidR="007C1BA5" w:rsidRDefault="007C1BA5"/>
    <w:sectPr w:rsidR="007C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3D1"/>
    <w:multiLevelType w:val="multilevel"/>
    <w:tmpl w:val="2F30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33FCE"/>
    <w:multiLevelType w:val="multilevel"/>
    <w:tmpl w:val="23A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C"/>
    <w:rsid w:val="007C1BA5"/>
    <w:rsid w:val="00D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087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527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3012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44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.fm/vospitaniye/eksperty/8906542-ege_temperatur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l.fm/novosti/7190246-sud-oshtrafoval-uchitel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504/docs/por_pr_9_19.pdf" TargetMode="External"/><Relationship Id="rId11" Type="http://schemas.openxmlformats.org/officeDocument/2006/relationships/hyperlink" Target="https://mel.fm/vospitaniye/eksperty/3586419-tutor_appe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l.fm/blog/yekaterina-duboshina/12598-posle-apellyatsii-ya-byla-v-yar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.fm/blog/mariya-kucherova/70169-chto-ne-tak-s-onlayn-apellyatsiyey-yege-mneniya-roditelya-repetitora-i-yuri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2022-08-27T09:58:00Z</dcterms:created>
  <dcterms:modified xsi:type="dcterms:W3CDTF">2022-08-27T09:59:00Z</dcterms:modified>
</cp:coreProperties>
</file>